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FB" w:rsidRPr="001E64BB" w:rsidRDefault="004D723C">
      <w:pPr>
        <w:tabs>
          <w:tab w:val="left" w:pos="360"/>
        </w:tabs>
        <w:outlineLvl w:val="0"/>
        <w:rPr>
          <w:b/>
        </w:rPr>
      </w:pPr>
      <w:r>
        <w:rPr>
          <w:b/>
        </w:rPr>
        <w:t xml:space="preserve"> </w:t>
      </w:r>
    </w:p>
    <w:p w:rsidR="00653CFB" w:rsidRPr="001E64BB" w:rsidRDefault="00653CFB">
      <w:pPr>
        <w:pStyle w:val="Nagwek"/>
        <w:tabs>
          <w:tab w:val="clear" w:pos="4536"/>
          <w:tab w:val="clear" w:pos="9072"/>
        </w:tabs>
      </w:pPr>
    </w:p>
    <w:p w:rsidR="00653CFB" w:rsidRPr="001E64BB" w:rsidRDefault="00653CFB"/>
    <w:p w:rsidR="00653CFB" w:rsidRPr="001E64BB" w:rsidRDefault="00653CFB"/>
    <w:p w:rsidR="00653CFB" w:rsidRPr="001E64BB" w:rsidRDefault="00653CFB"/>
    <w:p w:rsidR="00653CFB" w:rsidRPr="001E64BB" w:rsidRDefault="00653CFB"/>
    <w:p w:rsidR="00653CFB" w:rsidRPr="001E64BB" w:rsidRDefault="00653CFB"/>
    <w:p w:rsidR="00653CFB" w:rsidRPr="001E64BB" w:rsidRDefault="00653CFB"/>
    <w:p w:rsidR="00653CFB" w:rsidRPr="001E64BB" w:rsidRDefault="00653CFB"/>
    <w:p w:rsidR="00653CFB" w:rsidRPr="001E64BB" w:rsidRDefault="00653CFB"/>
    <w:p w:rsidR="00653CFB" w:rsidRPr="001E64BB" w:rsidRDefault="00653CFB"/>
    <w:p w:rsidR="00653CFB" w:rsidRPr="001E64BB" w:rsidRDefault="00653CFB"/>
    <w:p w:rsidR="00653CFB" w:rsidRPr="001E64BB" w:rsidRDefault="00653CFB"/>
    <w:p w:rsidR="00653CFB" w:rsidRPr="001E64BB" w:rsidRDefault="00653CFB"/>
    <w:p w:rsidR="00653CFB" w:rsidRPr="001E64BB" w:rsidRDefault="005559D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2" type="#_x0000_t136" style="position:absolute;margin-left:110.95pt;margin-top:4.65pt;width:340.5pt;height:73.5pt;z-index:-251658752" wrapcoords="6708 -882 -190 -882 -190 -220 238 6171 238 8376 2950 9698 6994 9698 5662 11682 5091 12784 4996 14547 4948 16751 4948 17633 5233 20278 5662 21600 5709 21600 14226 21600 16081 21600 16414 21380 16414 19837 16129 16751 16319 14547 16367 12563 15034 11902 7803 9698 15748 9698 21124 8376 21124 6171 20934 4188 20744 2645 21124 2645 20934 -882 15938 -882 6708 -882">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32pt;font-weight:bold;v-text-kern:t" trim="t" fitpath="t" string="WEWNĄTRZSZKOLNE &#10;OCENIANIE"/>
            <w10:wrap type="tight"/>
          </v:shape>
        </w:pict>
      </w:r>
    </w:p>
    <w:p w:rsidR="00653CFB" w:rsidRPr="001E64BB" w:rsidRDefault="00653CFB"/>
    <w:p w:rsidR="00653CFB" w:rsidRPr="001E64BB" w:rsidRDefault="00653CFB"/>
    <w:p w:rsidR="00653CFB" w:rsidRPr="001E64BB" w:rsidRDefault="00653CFB"/>
    <w:p w:rsidR="00653CFB" w:rsidRPr="001E64BB" w:rsidRDefault="00653CFB"/>
    <w:p w:rsidR="00653CFB" w:rsidRPr="001E64BB" w:rsidRDefault="00653CFB"/>
    <w:p w:rsidR="00653CFB" w:rsidRPr="001E64BB" w:rsidRDefault="00653CFB"/>
    <w:p w:rsidR="00653CFB" w:rsidRPr="001E64BB" w:rsidRDefault="00653CFB"/>
    <w:p w:rsidR="00653CFB" w:rsidRPr="001E64BB" w:rsidRDefault="00653CFB">
      <w:pPr>
        <w:jc w:val="center"/>
        <w:rPr>
          <w:b/>
          <w:bCs/>
        </w:rPr>
      </w:pPr>
    </w:p>
    <w:p w:rsidR="00653CFB" w:rsidRPr="001E64BB" w:rsidRDefault="00653CFB">
      <w:pPr>
        <w:jc w:val="center"/>
        <w:rPr>
          <w:b/>
          <w:bCs/>
        </w:rPr>
      </w:pPr>
    </w:p>
    <w:p w:rsidR="00653CFB" w:rsidRPr="00D030DF" w:rsidRDefault="00653CFB">
      <w:pPr>
        <w:jc w:val="center"/>
        <w:rPr>
          <w:b/>
          <w:bCs/>
          <w:sz w:val="40"/>
        </w:rPr>
      </w:pPr>
      <w:r w:rsidRPr="00D030DF">
        <w:rPr>
          <w:b/>
          <w:bCs/>
          <w:smallCaps/>
          <w:sz w:val="40"/>
        </w:rPr>
        <w:t xml:space="preserve">Liceum Ogólnokształcącego </w:t>
      </w:r>
      <w:r w:rsidR="003174C0">
        <w:rPr>
          <w:b/>
          <w:bCs/>
          <w:sz w:val="40"/>
        </w:rPr>
        <w:t>n</w:t>
      </w:r>
      <w:r w:rsidRPr="00D030DF">
        <w:rPr>
          <w:b/>
          <w:bCs/>
          <w:sz w:val="40"/>
        </w:rPr>
        <w:t>r</w:t>
      </w:r>
      <w:r w:rsidRPr="00D030DF">
        <w:rPr>
          <w:b/>
          <w:bCs/>
          <w:smallCaps/>
          <w:sz w:val="40"/>
        </w:rPr>
        <w:t xml:space="preserve"> XVII</w:t>
      </w:r>
      <w:r w:rsidRPr="00D030DF">
        <w:rPr>
          <w:b/>
          <w:bCs/>
          <w:sz w:val="40"/>
        </w:rPr>
        <w:t xml:space="preserve"> </w:t>
      </w:r>
    </w:p>
    <w:p w:rsidR="00653CFB" w:rsidRPr="00D030DF" w:rsidRDefault="00653CFB">
      <w:pPr>
        <w:jc w:val="center"/>
        <w:rPr>
          <w:b/>
          <w:bCs/>
          <w:sz w:val="40"/>
        </w:rPr>
      </w:pPr>
      <w:r w:rsidRPr="00D030DF">
        <w:rPr>
          <w:b/>
          <w:bCs/>
          <w:sz w:val="40"/>
        </w:rPr>
        <w:t xml:space="preserve">im. Agnieszki Osieckiej </w:t>
      </w:r>
    </w:p>
    <w:p w:rsidR="00653CFB" w:rsidRPr="00D030DF" w:rsidRDefault="00653CFB">
      <w:pPr>
        <w:jc w:val="center"/>
        <w:rPr>
          <w:b/>
          <w:bCs/>
          <w:sz w:val="40"/>
        </w:rPr>
      </w:pPr>
      <w:r w:rsidRPr="00D030DF">
        <w:rPr>
          <w:b/>
          <w:bCs/>
          <w:sz w:val="40"/>
        </w:rPr>
        <w:t>we Wrocławiu</w:t>
      </w:r>
    </w:p>
    <w:p w:rsidR="00653CFB" w:rsidRPr="00D030DF" w:rsidRDefault="00653CFB">
      <w:pPr>
        <w:jc w:val="center"/>
        <w:rPr>
          <w:b/>
          <w:bCs/>
          <w:sz w:val="40"/>
        </w:rPr>
      </w:pPr>
    </w:p>
    <w:p w:rsidR="00653CFB" w:rsidRPr="001E64BB" w:rsidRDefault="00653CFB">
      <w:pPr>
        <w:jc w:val="center"/>
      </w:pPr>
    </w:p>
    <w:p w:rsidR="00653CFB" w:rsidRPr="001E64BB" w:rsidRDefault="00653CFB">
      <w:pPr>
        <w:jc w:val="center"/>
      </w:pPr>
    </w:p>
    <w:p w:rsidR="00653CFB" w:rsidRPr="001E64BB" w:rsidRDefault="00653CFB">
      <w:pPr>
        <w:jc w:val="center"/>
      </w:pPr>
    </w:p>
    <w:p w:rsidR="00653CFB" w:rsidRPr="001E64BB" w:rsidRDefault="00653CFB">
      <w:pPr>
        <w:jc w:val="center"/>
      </w:pPr>
    </w:p>
    <w:p w:rsidR="00653CFB" w:rsidRPr="001E64BB" w:rsidRDefault="00653CFB">
      <w:pPr>
        <w:jc w:val="center"/>
      </w:pPr>
    </w:p>
    <w:p w:rsidR="00653CFB" w:rsidRPr="001E64BB" w:rsidRDefault="00653CFB">
      <w:pPr>
        <w:jc w:val="center"/>
      </w:pPr>
    </w:p>
    <w:p w:rsidR="00653CFB" w:rsidRPr="001E64BB" w:rsidRDefault="00653CFB">
      <w:pPr>
        <w:jc w:val="center"/>
      </w:pPr>
    </w:p>
    <w:p w:rsidR="00653CFB" w:rsidRPr="001E64BB" w:rsidRDefault="00653CFB">
      <w:pPr>
        <w:jc w:val="center"/>
      </w:pPr>
    </w:p>
    <w:p w:rsidR="00653CFB" w:rsidRPr="001E64BB" w:rsidRDefault="00653CFB">
      <w:pPr>
        <w:jc w:val="center"/>
      </w:pPr>
    </w:p>
    <w:p w:rsidR="00653CFB" w:rsidRPr="001E64BB" w:rsidRDefault="00653CFB">
      <w:pPr>
        <w:jc w:val="center"/>
      </w:pPr>
    </w:p>
    <w:p w:rsidR="00653CFB" w:rsidRPr="001E64BB" w:rsidRDefault="00653CFB">
      <w:pPr>
        <w:jc w:val="center"/>
      </w:pPr>
    </w:p>
    <w:p w:rsidR="00653CFB" w:rsidRPr="001E64BB" w:rsidRDefault="00653CFB">
      <w:pPr>
        <w:jc w:val="center"/>
      </w:pPr>
    </w:p>
    <w:p w:rsidR="00653CFB" w:rsidRPr="001E64BB" w:rsidRDefault="00653CFB">
      <w:pPr>
        <w:jc w:val="center"/>
      </w:pPr>
    </w:p>
    <w:p w:rsidR="00653CFB" w:rsidRPr="001E64BB" w:rsidRDefault="00653CFB">
      <w:pPr>
        <w:jc w:val="center"/>
      </w:pPr>
    </w:p>
    <w:p w:rsidR="00653CFB" w:rsidRPr="001E64BB" w:rsidRDefault="00653CFB">
      <w:pPr>
        <w:jc w:val="center"/>
      </w:pPr>
    </w:p>
    <w:p w:rsidR="00962A2B" w:rsidRPr="001E64BB" w:rsidRDefault="00962A2B">
      <w:pPr>
        <w:jc w:val="center"/>
      </w:pPr>
    </w:p>
    <w:p w:rsidR="00962A2B" w:rsidRPr="001E64BB" w:rsidRDefault="00962A2B">
      <w:pPr>
        <w:jc w:val="center"/>
      </w:pPr>
    </w:p>
    <w:p w:rsidR="00827534" w:rsidRDefault="00827534" w:rsidP="00D030DF"/>
    <w:p w:rsidR="00827534" w:rsidRDefault="00827534">
      <w:pPr>
        <w:jc w:val="center"/>
      </w:pPr>
    </w:p>
    <w:p w:rsidR="00827534" w:rsidRPr="001E64BB" w:rsidRDefault="00827534">
      <w:pPr>
        <w:jc w:val="center"/>
      </w:pPr>
    </w:p>
    <w:p w:rsidR="00962A2B" w:rsidRPr="001E64BB" w:rsidRDefault="00962A2B">
      <w:pPr>
        <w:jc w:val="center"/>
      </w:pPr>
    </w:p>
    <w:p w:rsidR="00653CFB" w:rsidRPr="001E64BB" w:rsidRDefault="00653CFB">
      <w:pPr>
        <w:jc w:val="center"/>
      </w:pPr>
    </w:p>
    <w:p w:rsidR="00653CFB" w:rsidRPr="001E64BB" w:rsidRDefault="00653CFB">
      <w:pPr>
        <w:jc w:val="center"/>
      </w:pPr>
    </w:p>
    <w:p w:rsidR="00653CFB" w:rsidRPr="001E64BB" w:rsidRDefault="00653CFB">
      <w:pPr>
        <w:jc w:val="center"/>
        <w:rPr>
          <w:b/>
          <w:bCs/>
        </w:rPr>
      </w:pPr>
    </w:p>
    <w:p w:rsidR="00653CFB" w:rsidRDefault="005C36B3">
      <w:pPr>
        <w:jc w:val="center"/>
        <w:rPr>
          <w:b/>
          <w:bCs/>
        </w:rPr>
      </w:pPr>
      <w:r w:rsidRPr="001E64BB">
        <w:rPr>
          <w:b/>
          <w:bCs/>
        </w:rPr>
        <w:t>Wrocław 201</w:t>
      </w:r>
      <w:r w:rsidR="004D2D0D">
        <w:rPr>
          <w:b/>
          <w:bCs/>
        </w:rPr>
        <w:t>9</w:t>
      </w:r>
      <w:r w:rsidR="00653CFB" w:rsidRPr="001E64BB">
        <w:rPr>
          <w:b/>
          <w:bCs/>
        </w:rPr>
        <w:t xml:space="preserve"> r.</w:t>
      </w:r>
    </w:p>
    <w:p w:rsidR="001E64BB" w:rsidRPr="001E64BB" w:rsidRDefault="001E64BB">
      <w:pPr>
        <w:jc w:val="center"/>
        <w:rPr>
          <w:b/>
          <w:bCs/>
        </w:rPr>
      </w:pPr>
    </w:p>
    <w:p w:rsidR="00962A2B" w:rsidRPr="001E64BB" w:rsidRDefault="00962A2B">
      <w:pPr>
        <w:tabs>
          <w:tab w:val="left" w:pos="360"/>
        </w:tabs>
        <w:jc w:val="both"/>
        <w:outlineLvl w:val="0"/>
        <w:rPr>
          <w:b/>
          <w:smallCaps/>
        </w:rPr>
      </w:pPr>
    </w:p>
    <w:p w:rsidR="00311A60" w:rsidRPr="001E64BB" w:rsidRDefault="00311A60">
      <w:pPr>
        <w:tabs>
          <w:tab w:val="left" w:pos="360"/>
        </w:tabs>
        <w:jc w:val="both"/>
        <w:outlineLvl w:val="0"/>
        <w:rPr>
          <w:b/>
          <w:smallCaps/>
        </w:rPr>
      </w:pPr>
      <w:bookmarkStart w:id="0" w:name="_Toc413007977"/>
      <w:r w:rsidRPr="001E64BB">
        <w:rPr>
          <w:b/>
          <w:smallCaps/>
        </w:rPr>
        <w:t>Spis treści</w:t>
      </w:r>
      <w:bookmarkEnd w:id="0"/>
    </w:p>
    <w:p w:rsidR="006E7AE5" w:rsidRPr="001E64BB" w:rsidRDefault="006E7AE5">
      <w:pPr>
        <w:tabs>
          <w:tab w:val="left" w:pos="360"/>
        </w:tabs>
        <w:jc w:val="both"/>
        <w:outlineLvl w:val="0"/>
        <w:rPr>
          <w:b/>
          <w:smallCaps/>
        </w:rPr>
      </w:pPr>
    </w:p>
    <w:p w:rsidR="0042709F" w:rsidRPr="00E406EE" w:rsidRDefault="008D08A8">
      <w:pPr>
        <w:pStyle w:val="Spistreci1"/>
        <w:rPr>
          <w:rFonts w:asciiTheme="minorHAnsi" w:eastAsiaTheme="minorEastAsia" w:hAnsiTheme="minorHAnsi" w:cstheme="minorBidi"/>
          <w:b w:val="0"/>
          <w:bCs w:val="0"/>
          <w:caps w:val="0"/>
          <w:smallCaps w:val="0"/>
          <w:sz w:val="22"/>
          <w:szCs w:val="22"/>
        </w:rPr>
      </w:pPr>
      <w:r w:rsidRPr="00E406EE">
        <w:rPr>
          <w:b w:val="0"/>
          <w:sz w:val="22"/>
          <w:szCs w:val="22"/>
        </w:rPr>
        <w:fldChar w:fldCharType="begin"/>
      </w:r>
      <w:r w:rsidR="00311A60" w:rsidRPr="00E406EE">
        <w:rPr>
          <w:b w:val="0"/>
          <w:sz w:val="22"/>
          <w:szCs w:val="22"/>
        </w:rPr>
        <w:instrText xml:space="preserve"> TOC \o "1-1" \h \z \u </w:instrText>
      </w:r>
      <w:r w:rsidRPr="00E406EE">
        <w:rPr>
          <w:b w:val="0"/>
          <w:sz w:val="22"/>
          <w:szCs w:val="22"/>
        </w:rPr>
        <w:fldChar w:fldCharType="separate"/>
      </w:r>
      <w:hyperlink w:anchor="_Toc413007977" w:history="1">
        <w:r w:rsidR="0042709F" w:rsidRPr="00E406EE">
          <w:rPr>
            <w:rStyle w:val="Hipercze"/>
            <w:sz w:val="22"/>
            <w:szCs w:val="22"/>
          </w:rPr>
          <w:t>Spis treści</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_Toc413007977 \h </w:instrText>
        </w:r>
        <w:r w:rsidR="0042709F" w:rsidRPr="00E406EE">
          <w:rPr>
            <w:webHidden/>
            <w:sz w:val="22"/>
            <w:szCs w:val="22"/>
          </w:rPr>
        </w:r>
        <w:r w:rsidR="0042709F" w:rsidRPr="00E406EE">
          <w:rPr>
            <w:webHidden/>
            <w:sz w:val="22"/>
            <w:szCs w:val="22"/>
          </w:rPr>
          <w:fldChar w:fldCharType="separate"/>
        </w:r>
        <w:r w:rsidR="00F4616E">
          <w:rPr>
            <w:webHidden/>
            <w:sz w:val="22"/>
            <w:szCs w:val="22"/>
          </w:rPr>
          <w:t>1</w:t>
        </w:r>
        <w:r w:rsidR="0042709F" w:rsidRPr="00E406EE">
          <w:rPr>
            <w:webHidden/>
            <w:sz w:val="22"/>
            <w:szCs w:val="22"/>
          </w:rPr>
          <w:fldChar w:fldCharType="end"/>
        </w:r>
      </w:hyperlink>
    </w:p>
    <w:p w:rsidR="0042709F" w:rsidRPr="00E406EE" w:rsidRDefault="005559D2">
      <w:pPr>
        <w:pStyle w:val="Spistreci1"/>
        <w:rPr>
          <w:rFonts w:asciiTheme="minorHAnsi" w:eastAsiaTheme="minorEastAsia" w:hAnsiTheme="minorHAnsi" w:cstheme="minorBidi"/>
          <w:b w:val="0"/>
          <w:bCs w:val="0"/>
          <w:caps w:val="0"/>
          <w:smallCaps w:val="0"/>
          <w:sz w:val="22"/>
          <w:szCs w:val="22"/>
        </w:rPr>
      </w:pPr>
      <w:hyperlink w:anchor="_Toc413007978" w:history="1">
        <w:r w:rsidR="0042709F" w:rsidRPr="00E406EE">
          <w:rPr>
            <w:rStyle w:val="Hipercze"/>
            <w:sz w:val="22"/>
            <w:szCs w:val="22"/>
          </w:rPr>
          <w:t>Podstawa prawna</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_Toc413007978 \h </w:instrText>
        </w:r>
        <w:r w:rsidR="0042709F" w:rsidRPr="00E406EE">
          <w:rPr>
            <w:webHidden/>
            <w:sz w:val="22"/>
            <w:szCs w:val="22"/>
          </w:rPr>
        </w:r>
        <w:r w:rsidR="0042709F" w:rsidRPr="00E406EE">
          <w:rPr>
            <w:webHidden/>
            <w:sz w:val="22"/>
            <w:szCs w:val="22"/>
          </w:rPr>
          <w:fldChar w:fldCharType="separate"/>
        </w:r>
        <w:r w:rsidR="00F4616E">
          <w:rPr>
            <w:webHidden/>
            <w:sz w:val="22"/>
            <w:szCs w:val="22"/>
          </w:rPr>
          <w:t>2</w:t>
        </w:r>
        <w:r w:rsidR="0042709F" w:rsidRPr="00E406EE">
          <w:rPr>
            <w:webHidden/>
            <w:sz w:val="22"/>
            <w:szCs w:val="22"/>
          </w:rPr>
          <w:fldChar w:fldCharType="end"/>
        </w:r>
      </w:hyperlink>
    </w:p>
    <w:p w:rsidR="0042709F" w:rsidRPr="00E406EE" w:rsidRDefault="005559D2">
      <w:pPr>
        <w:pStyle w:val="Spistreci1"/>
        <w:tabs>
          <w:tab w:val="left" w:pos="480"/>
        </w:tabs>
        <w:rPr>
          <w:rFonts w:asciiTheme="minorHAnsi" w:eastAsiaTheme="minorEastAsia" w:hAnsiTheme="minorHAnsi" w:cstheme="minorBidi"/>
          <w:b w:val="0"/>
          <w:bCs w:val="0"/>
          <w:caps w:val="0"/>
          <w:smallCaps w:val="0"/>
          <w:sz w:val="22"/>
          <w:szCs w:val="22"/>
        </w:rPr>
      </w:pPr>
      <w:hyperlink w:anchor="_Toc413007979" w:history="1">
        <w:r w:rsidR="0042709F" w:rsidRPr="00E406EE">
          <w:rPr>
            <w:rStyle w:val="Hipercze"/>
            <w:sz w:val="22"/>
            <w:szCs w:val="22"/>
          </w:rPr>
          <w:t>I.</w:t>
        </w:r>
        <w:r w:rsidR="0042709F" w:rsidRPr="00E406EE">
          <w:rPr>
            <w:rFonts w:asciiTheme="minorHAnsi" w:eastAsiaTheme="minorEastAsia" w:hAnsiTheme="minorHAnsi" w:cstheme="minorBidi"/>
            <w:b w:val="0"/>
            <w:bCs w:val="0"/>
            <w:caps w:val="0"/>
            <w:smallCaps w:val="0"/>
            <w:sz w:val="22"/>
            <w:szCs w:val="22"/>
          </w:rPr>
          <w:tab/>
          <w:t xml:space="preserve">    </w:t>
        </w:r>
        <w:r w:rsidR="0042709F" w:rsidRPr="00E406EE">
          <w:rPr>
            <w:rStyle w:val="Hipercze"/>
            <w:sz w:val="22"/>
            <w:szCs w:val="22"/>
          </w:rPr>
          <w:t>Przedmiotowy System Oceniania z Języka Polskiego</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_Toc413007979 \h </w:instrText>
        </w:r>
        <w:r w:rsidR="0042709F" w:rsidRPr="00E406EE">
          <w:rPr>
            <w:webHidden/>
            <w:sz w:val="22"/>
            <w:szCs w:val="22"/>
          </w:rPr>
        </w:r>
        <w:r w:rsidR="0042709F" w:rsidRPr="00E406EE">
          <w:rPr>
            <w:webHidden/>
            <w:sz w:val="22"/>
            <w:szCs w:val="22"/>
          </w:rPr>
          <w:fldChar w:fldCharType="separate"/>
        </w:r>
        <w:r w:rsidR="00F4616E">
          <w:rPr>
            <w:webHidden/>
            <w:sz w:val="22"/>
            <w:szCs w:val="22"/>
          </w:rPr>
          <w:t>3</w:t>
        </w:r>
        <w:r w:rsidR="0042709F" w:rsidRPr="00E406EE">
          <w:rPr>
            <w:webHidden/>
            <w:sz w:val="22"/>
            <w:szCs w:val="22"/>
          </w:rPr>
          <w:fldChar w:fldCharType="end"/>
        </w:r>
      </w:hyperlink>
    </w:p>
    <w:p w:rsidR="0042709F" w:rsidRPr="00E406EE" w:rsidRDefault="005559D2">
      <w:pPr>
        <w:pStyle w:val="Spistreci1"/>
        <w:tabs>
          <w:tab w:val="left" w:pos="480"/>
        </w:tabs>
        <w:rPr>
          <w:rFonts w:asciiTheme="minorHAnsi" w:eastAsiaTheme="minorEastAsia" w:hAnsiTheme="minorHAnsi" w:cstheme="minorBidi"/>
          <w:b w:val="0"/>
          <w:bCs w:val="0"/>
          <w:caps w:val="0"/>
          <w:smallCaps w:val="0"/>
          <w:sz w:val="22"/>
          <w:szCs w:val="22"/>
        </w:rPr>
      </w:pPr>
      <w:hyperlink w:anchor="_Toc413007980" w:history="1">
        <w:r w:rsidR="0042709F" w:rsidRPr="00E406EE">
          <w:rPr>
            <w:rStyle w:val="Hipercze"/>
            <w:sz w:val="22"/>
            <w:szCs w:val="22"/>
          </w:rPr>
          <w:t>II.</w:t>
        </w:r>
        <w:r w:rsidR="0042709F" w:rsidRPr="00E406EE">
          <w:rPr>
            <w:rFonts w:asciiTheme="minorHAnsi" w:eastAsiaTheme="minorEastAsia" w:hAnsiTheme="minorHAnsi" w:cstheme="minorBidi"/>
            <w:b w:val="0"/>
            <w:bCs w:val="0"/>
            <w:caps w:val="0"/>
            <w:smallCaps w:val="0"/>
            <w:sz w:val="22"/>
            <w:szCs w:val="22"/>
          </w:rPr>
          <w:tab/>
          <w:t xml:space="preserve">     </w:t>
        </w:r>
        <w:r w:rsidR="0042709F" w:rsidRPr="00E406EE">
          <w:rPr>
            <w:rStyle w:val="Hipercze"/>
            <w:sz w:val="22"/>
            <w:szCs w:val="22"/>
          </w:rPr>
          <w:t>Przedmiotowy System Oceniania z Języka Angielskiego</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_Toc413007980 \h </w:instrText>
        </w:r>
        <w:r w:rsidR="0042709F" w:rsidRPr="00E406EE">
          <w:rPr>
            <w:webHidden/>
            <w:sz w:val="22"/>
            <w:szCs w:val="22"/>
          </w:rPr>
        </w:r>
        <w:r w:rsidR="0042709F" w:rsidRPr="00E406EE">
          <w:rPr>
            <w:webHidden/>
            <w:sz w:val="22"/>
            <w:szCs w:val="22"/>
          </w:rPr>
          <w:fldChar w:fldCharType="separate"/>
        </w:r>
        <w:r w:rsidR="00F4616E">
          <w:rPr>
            <w:webHidden/>
            <w:sz w:val="22"/>
            <w:szCs w:val="22"/>
          </w:rPr>
          <w:t>11</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81" w:history="1">
        <w:r w:rsidR="0042709F" w:rsidRPr="00E406EE">
          <w:rPr>
            <w:rStyle w:val="Hipercze"/>
            <w:sz w:val="22"/>
            <w:szCs w:val="22"/>
          </w:rPr>
          <w:t>III.</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Języka Niemieckiego</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_Toc413007981 \h </w:instrText>
        </w:r>
        <w:r w:rsidR="0042709F" w:rsidRPr="00E406EE">
          <w:rPr>
            <w:webHidden/>
            <w:sz w:val="22"/>
            <w:szCs w:val="22"/>
          </w:rPr>
        </w:r>
        <w:r w:rsidR="0042709F" w:rsidRPr="00E406EE">
          <w:rPr>
            <w:webHidden/>
            <w:sz w:val="22"/>
            <w:szCs w:val="22"/>
          </w:rPr>
          <w:fldChar w:fldCharType="separate"/>
        </w:r>
        <w:r w:rsidR="00F4616E">
          <w:rPr>
            <w:webHidden/>
            <w:sz w:val="22"/>
            <w:szCs w:val="22"/>
          </w:rPr>
          <w:t>16</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82" w:history="1">
        <w:r w:rsidR="0042709F" w:rsidRPr="00E406EE">
          <w:rPr>
            <w:rStyle w:val="Hipercze"/>
            <w:sz w:val="22"/>
            <w:szCs w:val="22"/>
          </w:rPr>
          <w:t>IV.</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Historii</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_Toc413007982 \h </w:instrText>
        </w:r>
        <w:r w:rsidR="0042709F" w:rsidRPr="00E406EE">
          <w:rPr>
            <w:webHidden/>
            <w:sz w:val="22"/>
            <w:szCs w:val="22"/>
          </w:rPr>
        </w:r>
        <w:r w:rsidR="0042709F" w:rsidRPr="00E406EE">
          <w:rPr>
            <w:webHidden/>
            <w:sz w:val="22"/>
            <w:szCs w:val="22"/>
          </w:rPr>
          <w:fldChar w:fldCharType="separate"/>
        </w:r>
        <w:r w:rsidR="00F4616E">
          <w:rPr>
            <w:webHidden/>
            <w:sz w:val="22"/>
            <w:szCs w:val="22"/>
          </w:rPr>
          <w:t>21</w:t>
        </w:r>
        <w:r w:rsidR="0042709F" w:rsidRPr="00E406EE">
          <w:rPr>
            <w:webHidden/>
            <w:sz w:val="22"/>
            <w:szCs w:val="22"/>
          </w:rPr>
          <w:fldChar w:fldCharType="end"/>
        </w:r>
      </w:hyperlink>
    </w:p>
    <w:p w:rsidR="0042709F" w:rsidRPr="00E406EE" w:rsidRDefault="005559D2">
      <w:pPr>
        <w:pStyle w:val="Spistreci1"/>
        <w:tabs>
          <w:tab w:val="left" w:pos="480"/>
        </w:tabs>
        <w:rPr>
          <w:rFonts w:asciiTheme="minorHAnsi" w:eastAsiaTheme="minorEastAsia" w:hAnsiTheme="minorHAnsi" w:cstheme="minorBidi"/>
          <w:b w:val="0"/>
          <w:bCs w:val="0"/>
          <w:caps w:val="0"/>
          <w:smallCaps w:val="0"/>
          <w:sz w:val="22"/>
          <w:szCs w:val="22"/>
        </w:rPr>
      </w:pPr>
      <w:hyperlink w:anchor="_Toc413007983" w:history="1">
        <w:r w:rsidR="0042709F" w:rsidRPr="00E406EE">
          <w:rPr>
            <w:rStyle w:val="Hipercze"/>
            <w:sz w:val="22"/>
            <w:szCs w:val="22"/>
          </w:rPr>
          <w:t>V.</w:t>
        </w:r>
        <w:r w:rsidR="0042709F" w:rsidRPr="00E406EE">
          <w:rPr>
            <w:rFonts w:asciiTheme="minorHAnsi" w:eastAsiaTheme="minorEastAsia" w:hAnsiTheme="minorHAnsi" w:cstheme="minorBidi"/>
            <w:b w:val="0"/>
            <w:bCs w:val="0"/>
            <w:caps w:val="0"/>
            <w:smallCaps w:val="0"/>
            <w:sz w:val="22"/>
            <w:szCs w:val="22"/>
          </w:rPr>
          <w:tab/>
          <w:t xml:space="preserve">     </w:t>
        </w:r>
        <w:r w:rsidR="0042709F" w:rsidRPr="00E406EE">
          <w:rPr>
            <w:rStyle w:val="Hipercze"/>
            <w:sz w:val="22"/>
            <w:szCs w:val="22"/>
          </w:rPr>
          <w:t>Przedmiotowy System Oceniania z Wiedzy o Społeczeństwie</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_Toc413007983 \h </w:instrText>
        </w:r>
        <w:r w:rsidR="0042709F" w:rsidRPr="00E406EE">
          <w:rPr>
            <w:webHidden/>
            <w:sz w:val="22"/>
            <w:szCs w:val="22"/>
          </w:rPr>
        </w:r>
        <w:r w:rsidR="0042709F" w:rsidRPr="00E406EE">
          <w:rPr>
            <w:webHidden/>
            <w:sz w:val="22"/>
            <w:szCs w:val="22"/>
          </w:rPr>
          <w:fldChar w:fldCharType="separate"/>
        </w:r>
        <w:r w:rsidR="00F4616E">
          <w:rPr>
            <w:webHidden/>
            <w:sz w:val="22"/>
            <w:szCs w:val="22"/>
          </w:rPr>
          <w:t>25</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84" w:history="1">
        <w:r w:rsidR="0042709F" w:rsidRPr="00E406EE">
          <w:rPr>
            <w:rStyle w:val="Hipercze"/>
            <w:sz w:val="22"/>
            <w:szCs w:val="22"/>
          </w:rPr>
          <w:t>VI.</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Wiedzy o Kulturze</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_Toc413007984 \h </w:instrText>
        </w:r>
        <w:r w:rsidR="0042709F" w:rsidRPr="00E406EE">
          <w:rPr>
            <w:webHidden/>
            <w:sz w:val="22"/>
            <w:szCs w:val="22"/>
          </w:rPr>
        </w:r>
        <w:r w:rsidR="0042709F" w:rsidRPr="00E406EE">
          <w:rPr>
            <w:webHidden/>
            <w:sz w:val="22"/>
            <w:szCs w:val="22"/>
          </w:rPr>
          <w:fldChar w:fldCharType="separate"/>
        </w:r>
        <w:r w:rsidR="00F4616E">
          <w:rPr>
            <w:webHidden/>
            <w:sz w:val="22"/>
            <w:szCs w:val="22"/>
          </w:rPr>
          <w:t>29</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85" w:history="1">
        <w:r w:rsidR="0042709F" w:rsidRPr="00E406EE">
          <w:rPr>
            <w:rStyle w:val="Hipercze"/>
            <w:sz w:val="22"/>
            <w:szCs w:val="22"/>
          </w:rPr>
          <w:t>VII.</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Historii i Społeczeństwa</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_Toc413007985 \h </w:instrText>
        </w:r>
        <w:r w:rsidR="0042709F" w:rsidRPr="00E406EE">
          <w:rPr>
            <w:webHidden/>
            <w:sz w:val="22"/>
            <w:szCs w:val="22"/>
          </w:rPr>
        </w:r>
        <w:r w:rsidR="0042709F" w:rsidRPr="00E406EE">
          <w:rPr>
            <w:webHidden/>
            <w:sz w:val="22"/>
            <w:szCs w:val="22"/>
          </w:rPr>
          <w:fldChar w:fldCharType="separate"/>
        </w:r>
        <w:r w:rsidR="00F4616E">
          <w:rPr>
            <w:webHidden/>
            <w:sz w:val="22"/>
            <w:szCs w:val="22"/>
          </w:rPr>
          <w:t>33</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86" w:history="1">
        <w:r w:rsidR="0042709F" w:rsidRPr="00E406EE">
          <w:rPr>
            <w:rStyle w:val="Hipercze"/>
            <w:sz w:val="22"/>
            <w:szCs w:val="22"/>
          </w:rPr>
          <w:t>VIII.</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Matematyki</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_Toc413007986 \h </w:instrText>
        </w:r>
        <w:r w:rsidR="0042709F" w:rsidRPr="00E406EE">
          <w:rPr>
            <w:webHidden/>
            <w:sz w:val="22"/>
            <w:szCs w:val="22"/>
          </w:rPr>
          <w:fldChar w:fldCharType="separate"/>
        </w:r>
        <w:r w:rsidR="00F4616E">
          <w:rPr>
            <w:b w:val="0"/>
            <w:bCs w:val="0"/>
            <w:webHidden/>
            <w:sz w:val="22"/>
            <w:szCs w:val="22"/>
          </w:rPr>
          <w:t>Błąd! Nie zdefiniowano zakładki.</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87" w:history="1">
        <w:r w:rsidR="0042709F" w:rsidRPr="00E406EE">
          <w:rPr>
            <w:rStyle w:val="Hipercze"/>
            <w:sz w:val="22"/>
            <w:szCs w:val="22"/>
          </w:rPr>
          <w:t>IX.</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Informatyki</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_Toc413007987 \h </w:instrText>
        </w:r>
        <w:r w:rsidR="0042709F" w:rsidRPr="00E406EE">
          <w:rPr>
            <w:webHidden/>
            <w:sz w:val="22"/>
            <w:szCs w:val="22"/>
          </w:rPr>
        </w:r>
        <w:r w:rsidR="0042709F" w:rsidRPr="00E406EE">
          <w:rPr>
            <w:webHidden/>
            <w:sz w:val="22"/>
            <w:szCs w:val="22"/>
          </w:rPr>
          <w:fldChar w:fldCharType="separate"/>
        </w:r>
        <w:r w:rsidR="00F4616E">
          <w:rPr>
            <w:webHidden/>
            <w:sz w:val="22"/>
            <w:szCs w:val="22"/>
          </w:rPr>
          <w:t>43</w:t>
        </w:r>
        <w:r w:rsidR="0042709F" w:rsidRPr="00E406EE">
          <w:rPr>
            <w:webHidden/>
            <w:sz w:val="22"/>
            <w:szCs w:val="22"/>
          </w:rPr>
          <w:fldChar w:fldCharType="end"/>
        </w:r>
      </w:hyperlink>
    </w:p>
    <w:p w:rsidR="0042709F" w:rsidRPr="00E406EE" w:rsidRDefault="005559D2">
      <w:pPr>
        <w:pStyle w:val="Spistreci1"/>
        <w:tabs>
          <w:tab w:val="left" w:pos="480"/>
        </w:tabs>
        <w:rPr>
          <w:rFonts w:asciiTheme="minorHAnsi" w:eastAsiaTheme="minorEastAsia" w:hAnsiTheme="minorHAnsi" w:cstheme="minorBidi"/>
          <w:b w:val="0"/>
          <w:bCs w:val="0"/>
          <w:caps w:val="0"/>
          <w:smallCaps w:val="0"/>
          <w:sz w:val="22"/>
          <w:szCs w:val="22"/>
        </w:rPr>
      </w:pPr>
      <w:hyperlink w:anchor="_Toc413007988" w:history="1">
        <w:r w:rsidR="0042709F" w:rsidRPr="00E406EE">
          <w:rPr>
            <w:rStyle w:val="Hipercze"/>
            <w:sz w:val="22"/>
            <w:szCs w:val="22"/>
          </w:rPr>
          <w:t>X.</w:t>
        </w:r>
        <w:r w:rsidR="0042709F" w:rsidRPr="00E406EE">
          <w:rPr>
            <w:rFonts w:asciiTheme="minorHAnsi" w:eastAsiaTheme="minorEastAsia" w:hAnsiTheme="minorHAnsi" w:cstheme="minorBidi"/>
            <w:b w:val="0"/>
            <w:bCs w:val="0"/>
            <w:caps w:val="0"/>
            <w:smallCaps w:val="0"/>
            <w:sz w:val="22"/>
            <w:szCs w:val="22"/>
          </w:rPr>
          <w:tab/>
          <w:t xml:space="preserve">     </w:t>
        </w:r>
        <w:r w:rsidR="0042709F" w:rsidRPr="00E406EE">
          <w:rPr>
            <w:rStyle w:val="Hipercze"/>
            <w:sz w:val="22"/>
            <w:szCs w:val="22"/>
          </w:rPr>
          <w:t>Przedmiotowy System Oceniania z chemii</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_Toc413007988 \h </w:instrText>
        </w:r>
        <w:r w:rsidR="0042709F" w:rsidRPr="00E406EE">
          <w:rPr>
            <w:webHidden/>
            <w:sz w:val="22"/>
            <w:szCs w:val="22"/>
          </w:rPr>
        </w:r>
        <w:r w:rsidR="0042709F" w:rsidRPr="00E406EE">
          <w:rPr>
            <w:webHidden/>
            <w:sz w:val="22"/>
            <w:szCs w:val="22"/>
          </w:rPr>
          <w:fldChar w:fldCharType="separate"/>
        </w:r>
        <w:r w:rsidR="00F4616E">
          <w:rPr>
            <w:webHidden/>
            <w:sz w:val="22"/>
            <w:szCs w:val="22"/>
          </w:rPr>
          <w:t>45</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89" w:history="1">
        <w:r w:rsidR="0042709F" w:rsidRPr="00E406EE">
          <w:rPr>
            <w:rStyle w:val="Hipercze"/>
            <w:sz w:val="22"/>
            <w:szCs w:val="22"/>
          </w:rPr>
          <w:t>XI.</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fizyki</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_Toc413007989 \h </w:instrText>
        </w:r>
        <w:r w:rsidR="0042709F" w:rsidRPr="00E406EE">
          <w:rPr>
            <w:webHidden/>
            <w:sz w:val="22"/>
            <w:szCs w:val="22"/>
          </w:rPr>
        </w:r>
        <w:r w:rsidR="0042709F" w:rsidRPr="00E406EE">
          <w:rPr>
            <w:webHidden/>
            <w:sz w:val="22"/>
            <w:szCs w:val="22"/>
          </w:rPr>
          <w:fldChar w:fldCharType="separate"/>
        </w:r>
        <w:r w:rsidR="00F4616E">
          <w:rPr>
            <w:webHidden/>
            <w:sz w:val="22"/>
            <w:szCs w:val="22"/>
          </w:rPr>
          <w:t>51</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90" w:history="1">
        <w:r w:rsidR="0042709F" w:rsidRPr="00E406EE">
          <w:rPr>
            <w:rStyle w:val="Hipercze"/>
            <w:sz w:val="22"/>
            <w:szCs w:val="22"/>
          </w:rPr>
          <w:t>XII.</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geografii</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_Toc413007990 \h </w:instrText>
        </w:r>
        <w:r w:rsidR="0042709F" w:rsidRPr="00E406EE">
          <w:rPr>
            <w:webHidden/>
            <w:sz w:val="22"/>
            <w:szCs w:val="22"/>
          </w:rPr>
        </w:r>
        <w:r w:rsidR="0042709F" w:rsidRPr="00E406EE">
          <w:rPr>
            <w:webHidden/>
            <w:sz w:val="22"/>
            <w:szCs w:val="22"/>
          </w:rPr>
          <w:fldChar w:fldCharType="separate"/>
        </w:r>
        <w:r w:rsidR="00F4616E">
          <w:rPr>
            <w:webHidden/>
            <w:sz w:val="22"/>
            <w:szCs w:val="22"/>
          </w:rPr>
          <w:t>57</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91" w:history="1">
        <w:r w:rsidR="0042709F" w:rsidRPr="00E406EE">
          <w:rPr>
            <w:rStyle w:val="Hipercze"/>
            <w:sz w:val="22"/>
            <w:szCs w:val="22"/>
          </w:rPr>
          <w:t>XIII.</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Biologii</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_Toc413007991 \h </w:instrText>
        </w:r>
        <w:r w:rsidR="0042709F" w:rsidRPr="00E406EE">
          <w:rPr>
            <w:webHidden/>
            <w:sz w:val="22"/>
            <w:szCs w:val="22"/>
          </w:rPr>
        </w:r>
        <w:r w:rsidR="0042709F" w:rsidRPr="00E406EE">
          <w:rPr>
            <w:webHidden/>
            <w:sz w:val="22"/>
            <w:szCs w:val="22"/>
          </w:rPr>
          <w:fldChar w:fldCharType="separate"/>
        </w:r>
        <w:r w:rsidR="00F4616E">
          <w:rPr>
            <w:webHidden/>
            <w:sz w:val="22"/>
            <w:szCs w:val="22"/>
          </w:rPr>
          <w:t>63</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92" w:history="1">
        <w:r w:rsidR="0042709F" w:rsidRPr="00E406EE">
          <w:rPr>
            <w:rStyle w:val="Hipercze"/>
            <w:sz w:val="22"/>
            <w:szCs w:val="22"/>
          </w:rPr>
          <w:t>XIV.</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Przyrody</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_Toc413007992 \h </w:instrText>
        </w:r>
        <w:r w:rsidR="0042709F" w:rsidRPr="00E406EE">
          <w:rPr>
            <w:webHidden/>
            <w:sz w:val="22"/>
            <w:szCs w:val="22"/>
          </w:rPr>
        </w:r>
        <w:r w:rsidR="0042709F" w:rsidRPr="00E406EE">
          <w:rPr>
            <w:webHidden/>
            <w:sz w:val="22"/>
            <w:szCs w:val="22"/>
          </w:rPr>
          <w:fldChar w:fldCharType="separate"/>
        </w:r>
        <w:r w:rsidR="00F4616E">
          <w:rPr>
            <w:webHidden/>
            <w:sz w:val="22"/>
            <w:szCs w:val="22"/>
          </w:rPr>
          <w:t>70</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93" w:history="1">
        <w:r w:rsidR="0042709F" w:rsidRPr="00E406EE">
          <w:rPr>
            <w:rStyle w:val="Hipercze"/>
            <w:sz w:val="22"/>
            <w:szCs w:val="22"/>
          </w:rPr>
          <w:t>XV.</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Podstaw Przedsiębiorczości</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_Toc413007993 \h </w:instrText>
        </w:r>
        <w:r w:rsidR="0042709F" w:rsidRPr="00E406EE">
          <w:rPr>
            <w:webHidden/>
            <w:sz w:val="22"/>
            <w:szCs w:val="22"/>
          </w:rPr>
        </w:r>
        <w:r w:rsidR="0042709F" w:rsidRPr="00E406EE">
          <w:rPr>
            <w:webHidden/>
            <w:sz w:val="22"/>
            <w:szCs w:val="22"/>
          </w:rPr>
          <w:fldChar w:fldCharType="separate"/>
        </w:r>
        <w:r w:rsidR="00F4616E">
          <w:rPr>
            <w:webHidden/>
            <w:sz w:val="22"/>
            <w:szCs w:val="22"/>
          </w:rPr>
          <w:t>77</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94" w:history="1">
        <w:r w:rsidR="0042709F" w:rsidRPr="00E406EE">
          <w:rPr>
            <w:rStyle w:val="Hipercze"/>
            <w:sz w:val="22"/>
            <w:szCs w:val="22"/>
          </w:rPr>
          <w:t>XVI.</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Wychowania Fizycznego</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_Toc413007994 \h </w:instrText>
        </w:r>
        <w:r w:rsidR="0042709F" w:rsidRPr="00E406EE">
          <w:rPr>
            <w:webHidden/>
            <w:sz w:val="22"/>
            <w:szCs w:val="22"/>
          </w:rPr>
        </w:r>
        <w:r w:rsidR="0042709F" w:rsidRPr="00E406EE">
          <w:rPr>
            <w:webHidden/>
            <w:sz w:val="22"/>
            <w:szCs w:val="22"/>
          </w:rPr>
          <w:fldChar w:fldCharType="separate"/>
        </w:r>
        <w:r w:rsidR="00F4616E">
          <w:rPr>
            <w:webHidden/>
            <w:sz w:val="22"/>
            <w:szCs w:val="22"/>
          </w:rPr>
          <w:t>80</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95" w:history="1">
        <w:r w:rsidR="0042709F" w:rsidRPr="00E406EE">
          <w:rPr>
            <w:rStyle w:val="Hipercze"/>
            <w:sz w:val="22"/>
            <w:szCs w:val="22"/>
          </w:rPr>
          <w:t>XVII.</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Edukacji dla Bezpieczeństwa</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_Toc413007995 \h </w:instrText>
        </w:r>
        <w:r w:rsidR="0042709F" w:rsidRPr="00E406EE">
          <w:rPr>
            <w:webHidden/>
            <w:sz w:val="22"/>
            <w:szCs w:val="22"/>
          </w:rPr>
        </w:r>
        <w:r w:rsidR="0042709F" w:rsidRPr="00E406EE">
          <w:rPr>
            <w:webHidden/>
            <w:sz w:val="22"/>
            <w:szCs w:val="22"/>
          </w:rPr>
          <w:fldChar w:fldCharType="separate"/>
        </w:r>
        <w:r w:rsidR="00F4616E">
          <w:rPr>
            <w:webHidden/>
            <w:sz w:val="22"/>
            <w:szCs w:val="22"/>
          </w:rPr>
          <w:t>84</w:t>
        </w:r>
        <w:r w:rsidR="0042709F" w:rsidRPr="00E406EE">
          <w:rPr>
            <w:webHidden/>
            <w:sz w:val="22"/>
            <w:szCs w:val="22"/>
          </w:rPr>
          <w:fldChar w:fldCharType="end"/>
        </w:r>
      </w:hyperlink>
    </w:p>
    <w:p w:rsidR="0042709F" w:rsidRPr="00E406EE" w:rsidRDefault="005559D2">
      <w:pPr>
        <w:pStyle w:val="Spistreci1"/>
        <w:tabs>
          <w:tab w:val="left" w:pos="960"/>
        </w:tabs>
        <w:rPr>
          <w:rFonts w:asciiTheme="minorHAnsi" w:eastAsiaTheme="minorEastAsia" w:hAnsiTheme="minorHAnsi" w:cstheme="minorBidi"/>
          <w:b w:val="0"/>
          <w:bCs w:val="0"/>
          <w:caps w:val="0"/>
          <w:smallCaps w:val="0"/>
          <w:sz w:val="22"/>
          <w:szCs w:val="22"/>
        </w:rPr>
      </w:pPr>
      <w:hyperlink w:anchor="_Toc413007996" w:history="1">
        <w:r w:rsidR="0042709F" w:rsidRPr="00E406EE">
          <w:rPr>
            <w:rStyle w:val="Hipercze"/>
            <w:sz w:val="22"/>
            <w:szCs w:val="22"/>
          </w:rPr>
          <w:t>XVIII.</w:t>
        </w:r>
        <w:r w:rsidR="0042709F" w:rsidRPr="00E406EE">
          <w:rPr>
            <w:rFonts w:asciiTheme="minorHAnsi" w:eastAsiaTheme="minorEastAsia" w:hAnsiTheme="minorHAnsi" w:cstheme="minorBidi"/>
            <w:b w:val="0"/>
            <w:bCs w:val="0"/>
            <w:caps w:val="0"/>
            <w:smallCaps w:val="0"/>
            <w:sz w:val="22"/>
            <w:szCs w:val="22"/>
          </w:rPr>
          <w:t xml:space="preserve">   </w:t>
        </w:r>
        <w:r w:rsidR="0042709F" w:rsidRPr="00E406EE">
          <w:rPr>
            <w:rStyle w:val="Hipercze"/>
            <w:sz w:val="22"/>
            <w:szCs w:val="22"/>
          </w:rPr>
          <w:t>Przedmiotowy system Oceniania z Religii</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_Toc413007996 \h </w:instrText>
        </w:r>
        <w:r w:rsidR="0042709F" w:rsidRPr="00E406EE">
          <w:rPr>
            <w:webHidden/>
            <w:sz w:val="22"/>
            <w:szCs w:val="22"/>
          </w:rPr>
        </w:r>
        <w:r w:rsidR="0042709F" w:rsidRPr="00E406EE">
          <w:rPr>
            <w:webHidden/>
            <w:sz w:val="22"/>
            <w:szCs w:val="22"/>
          </w:rPr>
          <w:fldChar w:fldCharType="separate"/>
        </w:r>
        <w:r w:rsidR="00F4616E">
          <w:rPr>
            <w:webHidden/>
            <w:sz w:val="22"/>
            <w:szCs w:val="22"/>
          </w:rPr>
          <w:t>88</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97" w:history="1">
        <w:r w:rsidR="0042709F" w:rsidRPr="00E406EE">
          <w:rPr>
            <w:rStyle w:val="Hipercze"/>
            <w:sz w:val="22"/>
            <w:szCs w:val="22"/>
          </w:rPr>
          <w:t>XIX.</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Muzyki</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_Toc413007997 \h </w:instrText>
        </w:r>
        <w:r w:rsidR="0042709F" w:rsidRPr="00E406EE">
          <w:rPr>
            <w:webHidden/>
            <w:sz w:val="22"/>
            <w:szCs w:val="22"/>
          </w:rPr>
        </w:r>
        <w:r w:rsidR="0042709F" w:rsidRPr="00E406EE">
          <w:rPr>
            <w:webHidden/>
            <w:sz w:val="22"/>
            <w:szCs w:val="22"/>
          </w:rPr>
          <w:fldChar w:fldCharType="separate"/>
        </w:r>
        <w:r w:rsidR="00F4616E">
          <w:rPr>
            <w:webHidden/>
            <w:sz w:val="22"/>
            <w:szCs w:val="22"/>
          </w:rPr>
          <w:t>92</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98" w:history="1">
        <w:r w:rsidR="0042709F" w:rsidRPr="00E406EE">
          <w:rPr>
            <w:rStyle w:val="Hipercze"/>
            <w:sz w:val="22"/>
            <w:szCs w:val="22"/>
          </w:rPr>
          <w:t>XX.</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Warsztatów Teatralnych</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_Toc413007998 \h </w:instrText>
        </w:r>
        <w:r w:rsidR="0042709F" w:rsidRPr="00E406EE">
          <w:rPr>
            <w:webHidden/>
            <w:sz w:val="22"/>
            <w:szCs w:val="22"/>
          </w:rPr>
        </w:r>
        <w:r w:rsidR="0042709F" w:rsidRPr="00E406EE">
          <w:rPr>
            <w:webHidden/>
            <w:sz w:val="22"/>
            <w:szCs w:val="22"/>
          </w:rPr>
          <w:fldChar w:fldCharType="separate"/>
        </w:r>
        <w:r w:rsidR="00F4616E">
          <w:rPr>
            <w:webHidden/>
            <w:sz w:val="22"/>
            <w:szCs w:val="22"/>
          </w:rPr>
          <w:t>94</w:t>
        </w:r>
        <w:r w:rsidR="0042709F" w:rsidRPr="00E406EE">
          <w:rPr>
            <w:webHidden/>
            <w:sz w:val="22"/>
            <w:szCs w:val="22"/>
          </w:rPr>
          <w:fldChar w:fldCharType="end"/>
        </w:r>
      </w:hyperlink>
    </w:p>
    <w:p w:rsidR="0042709F" w:rsidRPr="00E406EE" w:rsidRDefault="005559D2">
      <w:pPr>
        <w:pStyle w:val="Spistreci1"/>
        <w:tabs>
          <w:tab w:val="left" w:pos="720"/>
        </w:tabs>
        <w:rPr>
          <w:rFonts w:asciiTheme="minorHAnsi" w:eastAsiaTheme="minorEastAsia" w:hAnsiTheme="minorHAnsi" w:cstheme="minorBidi"/>
          <w:b w:val="0"/>
          <w:bCs w:val="0"/>
          <w:caps w:val="0"/>
          <w:smallCaps w:val="0"/>
          <w:sz w:val="22"/>
          <w:szCs w:val="22"/>
        </w:rPr>
      </w:pPr>
      <w:hyperlink w:anchor="_Toc413007999" w:history="1">
        <w:r w:rsidR="0042709F" w:rsidRPr="00E406EE">
          <w:rPr>
            <w:rStyle w:val="Hipercze"/>
            <w:sz w:val="22"/>
            <w:szCs w:val="22"/>
          </w:rPr>
          <w:t>XXI.</w:t>
        </w:r>
        <w:r w:rsidR="0042709F" w:rsidRPr="00E406EE">
          <w:rPr>
            <w:rFonts w:asciiTheme="minorHAnsi" w:eastAsiaTheme="minorEastAsia" w:hAnsiTheme="minorHAnsi" w:cstheme="minorBidi"/>
            <w:b w:val="0"/>
            <w:bCs w:val="0"/>
            <w:caps w:val="0"/>
            <w:smallCaps w:val="0"/>
            <w:sz w:val="22"/>
            <w:szCs w:val="22"/>
          </w:rPr>
          <w:tab/>
        </w:r>
        <w:r w:rsidR="0042709F" w:rsidRPr="00E406EE">
          <w:rPr>
            <w:rStyle w:val="Hipercze"/>
            <w:sz w:val="22"/>
            <w:szCs w:val="22"/>
          </w:rPr>
          <w:t>Przedmiotowy system Oceniania z Dykcji</w:t>
        </w:r>
        <w:r w:rsidR="0042709F" w:rsidRPr="00E406EE">
          <w:rPr>
            <w:webHidden/>
            <w:sz w:val="22"/>
            <w:szCs w:val="22"/>
          </w:rPr>
          <w:tab/>
        </w:r>
        <w:r w:rsidR="0042709F" w:rsidRPr="00E406EE">
          <w:rPr>
            <w:webHidden/>
            <w:sz w:val="22"/>
            <w:szCs w:val="22"/>
          </w:rPr>
          <w:fldChar w:fldCharType="begin"/>
        </w:r>
        <w:r w:rsidR="0042709F" w:rsidRPr="00E406EE">
          <w:rPr>
            <w:webHidden/>
            <w:sz w:val="22"/>
            <w:szCs w:val="22"/>
          </w:rPr>
          <w:instrText xml:space="preserve"> PAGEREF _Toc413007999 \h </w:instrText>
        </w:r>
        <w:r w:rsidR="0042709F" w:rsidRPr="00E406EE">
          <w:rPr>
            <w:webHidden/>
            <w:sz w:val="22"/>
            <w:szCs w:val="22"/>
          </w:rPr>
        </w:r>
        <w:r w:rsidR="0042709F" w:rsidRPr="00E406EE">
          <w:rPr>
            <w:webHidden/>
            <w:sz w:val="22"/>
            <w:szCs w:val="22"/>
          </w:rPr>
          <w:fldChar w:fldCharType="separate"/>
        </w:r>
        <w:r w:rsidR="00F4616E">
          <w:rPr>
            <w:webHidden/>
            <w:sz w:val="22"/>
            <w:szCs w:val="22"/>
          </w:rPr>
          <w:t>96</w:t>
        </w:r>
        <w:r w:rsidR="0042709F" w:rsidRPr="00E406EE">
          <w:rPr>
            <w:webHidden/>
            <w:sz w:val="22"/>
            <w:szCs w:val="22"/>
          </w:rPr>
          <w:fldChar w:fldCharType="end"/>
        </w:r>
      </w:hyperlink>
    </w:p>
    <w:p w:rsidR="00962A2B" w:rsidRPr="001E64BB" w:rsidRDefault="008D08A8">
      <w:pPr>
        <w:tabs>
          <w:tab w:val="left" w:pos="360"/>
        </w:tabs>
        <w:jc w:val="both"/>
        <w:outlineLvl w:val="0"/>
        <w:rPr>
          <w:b/>
          <w:smallCaps/>
        </w:rPr>
      </w:pPr>
      <w:r w:rsidRPr="00E406EE">
        <w:rPr>
          <w:smallCaps/>
          <w:sz w:val="22"/>
          <w:szCs w:val="22"/>
        </w:rPr>
        <w:fldChar w:fldCharType="end"/>
      </w:r>
    </w:p>
    <w:p w:rsidR="00551A3C" w:rsidRPr="001E64BB" w:rsidRDefault="00551A3C">
      <w:pPr>
        <w:tabs>
          <w:tab w:val="left" w:pos="360"/>
        </w:tabs>
        <w:jc w:val="both"/>
        <w:outlineLvl w:val="0"/>
        <w:rPr>
          <w:b/>
          <w:smallCaps/>
        </w:rPr>
      </w:pPr>
    </w:p>
    <w:p w:rsidR="00311A60" w:rsidRPr="001E64BB" w:rsidRDefault="00311A60">
      <w:pPr>
        <w:tabs>
          <w:tab w:val="left" w:pos="360"/>
        </w:tabs>
        <w:jc w:val="both"/>
        <w:outlineLvl w:val="0"/>
        <w:rPr>
          <w:b/>
          <w:smallCaps/>
        </w:rPr>
      </w:pPr>
    </w:p>
    <w:p w:rsidR="00311A60" w:rsidRPr="001E64BB" w:rsidRDefault="00311A60">
      <w:pPr>
        <w:tabs>
          <w:tab w:val="left" w:pos="360"/>
        </w:tabs>
        <w:jc w:val="both"/>
        <w:outlineLvl w:val="0"/>
        <w:rPr>
          <w:b/>
          <w:smallCaps/>
        </w:rPr>
      </w:pPr>
    </w:p>
    <w:p w:rsidR="00311A60" w:rsidRPr="001E64BB" w:rsidRDefault="00311A60">
      <w:pPr>
        <w:tabs>
          <w:tab w:val="left" w:pos="360"/>
        </w:tabs>
        <w:jc w:val="both"/>
        <w:outlineLvl w:val="0"/>
        <w:rPr>
          <w:b/>
          <w:smallCaps/>
        </w:rPr>
      </w:pPr>
    </w:p>
    <w:p w:rsidR="00311A60" w:rsidRPr="001E64BB" w:rsidRDefault="00311A60">
      <w:pPr>
        <w:tabs>
          <w:tab w:val="left" w:pos="360"/>
        </w:tabs>
        <w:jc w:val="both"/>
        <w:outlineLvl w:val="0"/>
        <w:rPr>
          <w:b/>
          <w:smallCaps/>
        </w:rPr>
      </w:pPr>
    </w:p>
    <w:p w:rsidR="00311A60" w:rsidRPr="001E64BB" w:rsidRDefault="00311A60">
      <w:pPr>
        <w:tabs>
          <w:tab w:val="left" w:pos="360"/>
        </w:tabs>
        <w:jc w:val="both"/>
        <w:outlineLvl w:val="0"/>
        <w:rPr>
          <w:b/>
          <w:smallCaps/>
        </w:rPr>
      </w:pPr>
    </w:p>
    <w:p w:rsidR="00E63830" w:rsidRDefault="00E63830">
      <w:pPr>
        <w:tabs>
          <w:tab w:val="left" w:pos="360"/>
        </w:tabs>
        <w:jc w:val="both"/>
        <w:outlineLvl w:val="0"/>
        <w:rPr>
          <w:b/>
          <w:smallCaps/>
        </w:rPr>
      </w:pPr>
    </w:p>
    <w:p w:rsidR="001E64BB" w:rsidRDefault="001E64BB">
      <w:pPr>
        <w:tabs>
          <w:tab w:val="left" w:pos="360"/>
        </w:tabs>
        <w:jc w:val="both"/>
        <w:outlineLvl w:val="0"/>
        <w:rPr>
          <w:b/>
          <w:smallCaps/>
        </w:rPr>
      </w:pPr>
    </w:p>
    <w:p w:rsidR="001E64BB" w:rsidRDefault="001E64BB">
      <w:pPr>
        <w:tabs>
          <w:tab w:val="left" w:pos="360"/>
        </w:tabs>
        <w:jc w:val="both"/>
        <w:outlineLvl w:val="0"/>
        <w:rPr>
          <w:b/>
          <w:smallCaps/>
        </w:rPr>
      </w:pPr>
    </w:p>
    <w:p w:rsidR="001E64BB" w:rsidRDefault="001E64BB">
      <w:pPr>
        <w:tabs>
          <w:tab w:val="left" w:pos="360"/>
        </w:tabs>
        <w:jc w:val="both"/>
        <w:outlineLvl w:val="0"/>
        <w:rPr>
          <w:b/>
          <w:smallCaps/>
        </w:rPr>
      </w:pPr>
    </w:p>
    <w:p w:rsidR="001E64BB" w:rsidRDefault="001E64BB">
      <w:pPr>
        <w:tabs>
          <w:tab w:val="left" w:pos="360"/>
        </w:tabs>
        <w:jc w:val="both"/>
        <w:outlineLvl w:val="0"/>
        <w:rPr>
          <w:b/>
          <w:smallCaps/>
        </w:rPr>
      </w:pPr>
    </w:p>
    <w:p w:rsidR="001E64BB" w:rsidRDefault="001E64BB">
      <w:pPr>
        <w:tabs>
          <w:tab w:val="left" w:pos="360"/>
        </w:tabs>
        <w:jc w:val="both"/>
        <w:outlineLvl w:val="0"/>
        <w:rPr>
          <w:b/>
          <w:smallCaps/>
        </w:rPr>
      </w:pPr>
    </w:p>
    <w:p w:rsidR="001E64BB" w:rsidRDefault="001E64BB">
      <w:pPr>
        <w:tabs>
          <w:tab w:val="left" w:pos="360"/>
        </w:tabs>
        <w:jc w:val="both"/>
        <w:outlineLvl w:val="0"/>
        <w:rPr>
          <w:b/>
          <w:smallCaps/>
        </w:rPr>
      </w:pPr>
    </w:p>
    <w:p w:rsidR="006E722B" w:rsidRDefault="006E722B">
      <w:pPr>
        <w:tabs>
          <w:tab w:val="left" w:pos="360"/>
        </w:tabs>
        <w:jc w:val="both"/>
        <w:outlineLvl w:val="0"/>
        <w:rPr>
          <w:b/>
          <w:smallCaps/>
        </w:rPr>
      </w:pPr>
    </w:p>
    <w:p w:rsidR="006E722B" w:rsidRDefault="006E722B">
      <w:pPr>
        <w:tabs>
          <w:tab w:val="left" w:pos="360"/>
        </w:tabs>
        <w:jc w:val="both"/>
        <w:outlineLvl w:val="0"/>
        <w:rPr>
          <w:b/>
          <w:smallCaps/>
        </w:rPr>
      </w:pPr>
    </w:p>
    <w:p w:rsidR="00653CFB" w:rsidRPr="00A17D65" w:rsidRDefault="00653CFB" w:rsidP="00A17D65">
      <w:pPr>
        <w:tabs>
          <w:tab w:val="left" w:pos="360"/>
        </w:tabs>
        <w:jc w:val="both"/>
        <w:outlineLvl w:val="0"/>
        <w:rPr>
          <w:b/>
          <w:smallCaps/>
          <w:sz w:val="28"/>
        </w:rPr>
      </w:pPr>
      <w:bookmarkStart w:id="1" w:name="_Toc316929032"/>
      <w:bookmarkStart w:id="2" w:name="_Toc413007978"/>
      <w:r w:rsidRPr="00A17D65">
        <w:rPr>
          <w:b/>
          <w:smallCaps/>
          <w:sz w:val="28"/>
        </w:rPr>
        <w:t>Podstawa prawna</w:t>
      </w:r>
      <w:bookmarkEnd w:id="1"/>
      <w:bookmarkEnd w:id="2"/>
    </w:p>
    <w:p w:rsidR="00653CFB" w:rsidRPr="001E64BB" w:rsidRDefault="00653CFB">
      <w:pPr>
        <w:jc w:val="both"/>
      </w:pPr>
    </w:p>
    <w:p w:rsidR="00653CFB" w:rsidRPr="001E64BB" w:rsidRDefault="00653CFB">
      <w:pPr>
        <w:pStyle w:val="Tekstpodstawowy"/>
        <w:rPr>
          <w:rFonts w:ascii="Times New Roman" w:hAnsi="Times New Roman" w:cs="Times New Roman"/>
        </w:rPr>
      </w:pPr>
      <w:r w:rsidRPr="001E64BB">
        <w:rPr>
          <w:rFonts w:ascii="Times New Roman" w:hAnsi="Times New Roman"/>
        </w:rPr>
        <w:t xml:space="preserve">Przedmiotowe systemy oceniania </w:t>
      </w:r>
      <w:r w:rsidRPr="001E64BB">
        <w:rPr>
          <w:rFonts w:ascii="Times New Roman" w:hAnsi="Times New Roman" w:cs="Times New Roman"/>
        </w:rPr>
        <w:t>ustala się w oparciu o:</w:t>
      </w:r>
    </w:p>
    <w:p w:rsidR="00742EF7" w:rsidRPr="001E64BB" w:rsidRDefault="00742EF7">
      <w:pPr>
        <w:pStyle w:val="Tekstpodstawowy"/>
        <w:rPr>
          <w:rFonts w:ascii="Times New Roman" w:hAnsi="Times New Roman" w:cs="Times New Roman"/>
        </w:rPr>
      </w:pPr>
    </w:p>
    <w:p w:rsidR="00653CFB" w:rsidRPr="001E64BB" w:rsidRDefault="00653CFB" w:rsidP="00BA3FFD">
      <w:pPr>
        <w:pStyle w:val="Tekstpodstawowy"/>
        <w:numPr>
          <w:ilvl w:val="0"/>
          <w:numId w:val="12"/>
        </w:numPr>
        <w:rPr>
          <w:rFonts w:ascii="Times New Roman" w:hAnsi="Times New Roman" w:cs="Times New Roman"/>
          <w:i/>
        </w:rPr>
      </w:pPr>
      <w:r w:rsidRPr="001E64BB">
        <w:rPr>
          <w:rFonts w:ascii="Times New Roman" w:hAnsi="Times New Roman" w:cs="Times New Roman"/>
          <w:i/>
        </w:rPr>
        <w:t>Ustawę z dnia 7.09.1991 r. o syste</w:t>
      </w:r>
      <w:r w:rsidR="00C31586" w:rsidRPr="001E64BB">
        <w:rPr>
          <w:rFonts w:ascii="Times New Roman" w:hAnsi="Times New Roman" w:cs="Times New Roman"/>
          <w:i/>
        </w:rPr>
        <w:t>mie oświaty (</w:t>
      </w:r>
      <w:proofErr w:type="spellStart"/>
      <w:r w:rsidR="00C31586" w:rsidRPr="001E64BB">
        <w:rPr>
          <w:rFonts w:ascii="Times New Roman" w:hAnsi="Times New Roman" w:cs="Times New Roman"/>
          <w:i/>
        </w:rPr>
        <w:t>Dz.U</w:t>
      </w:r>
      <w:proofErr w:type="spellEnd"/>
      <w:r w:rsidR="00C31586" w:rsidRPr="001E64BB">
        <w:rPr>
          <w:rFonts w:ascii="Times New Roman" w:hAnsi="Times New Roman" w:cs="Times New Roman"/>
          <w:i/>
        </w:rPr>
        <w:t xml:space="preserve">. 1996/67/329 </w:t>
      </w:r>
      <w:r w:rsidRPr="001E64BB">
        <w:rPr>
          <w:rFonts w:ascii="Times New Roman" w:hAnsi="Times New Roman" w:cs="Times New Roman"/>
          <w:i/>
        </w:rPr>
        <w:t>z późniejszymi zmianami</w:t>
      </w:r>
      <w:r w:rsidR="00C31586" w:rsidRPr="001E64BB">
        <w:rPr>
          <w:rFonts w:ascii="Times New Roman" w:hAnsi="Times New Roman" w:cs="Times New Roman"/>
          <w:i/>
        </w:rPr>
        <w:t>)</w:t>
      </w:r>
      <w:r w:rsidRPr="001E64BB">
        <w:rPr>
          <w:rFonts w:ascii="Times New Roman" w:hAnsi="Times New Roman" w:cs="Times New Roman"/>
          <w:i/>
        </w:rPr>
        <w:t>,</w:t>
      </w:r>
    </w:p>
    <w:p w:rsidR="00653CFB" w:rsidRPr="001E64BB" w:rsidRDefault="00653CFB" w:rsidP="00BA3FFD">
      <w:pPr>
        <w:pStyle w:val="Tekstpodstawowy"/>
        <w:numPr>
          <w:ilvl w:val="0"/>
          <w:numId w:val="12"/>
        </w:numPr>
        <w:rPr>
          <w:rFonts w:ascii="Times New Roman" w:hAnsi="Times New Roman" w:cs="Times New Roman"/>
          <w:i/>
        </w:rPr>
      </w:pPr>
      <w:r w:rsidRPr="001E64BB">
        <w:rPr>
          <w:rFonts w:ascii="Times New Roman" w:hAnsi="Times New Roman" w:cs="Times New Roman"/>
          <w:i/>
        </w:rPr>
        <w:t>Rozporządzenie MEN z dnia 21 maja 2001 r. w sprawie ramowych statutów publicznych przedszkoli i publi</w:t>
      </w:r>
      <w:r w:rsidR="00C31586" w:rsidRPr="001E64BB">
        <w:rPr>
          <w:rFonts w:ascii="Times New Roman" w:hAnsi="Times New Roman" w:cs="Times New Roman"/>
          <w:i/>
        </w:rPr>
        <w:t>cznych szkół (</w:t>
      </w:r>
      <w:proofErr w:type="spellStart"/>
      <w:r w:rsidR="00C31586" w:rsidRPr="001E64BB">
        <w:rPr>
          <w:rFonts w:ascii="Times New Roman" w:hAnsi="Times New Roman" w:cs="Times New Roman"/>
          <w:i/>
        </w:rPr>
        <w:t>Dz.U</w:t>
      </w:r>
      <w:proofErr w:type="spellEnd"/>
      <w:r w:rsidR="00C31586" w:rsidRPr="001E64BB">
        <w:rPr>
          <w:rFonts w:ascii="Times New Roman" w:hAnsi="Times New Roman" w:cs="Times New Roman"/>
          <w:i/>
        </w:rPr>
        <w:t>. 2001/61/624 z późniejszymi zmianami</w:t>
      </w:r>
      <w:r w:rsidRPr="001E64BB">
        <w:rPr>
          <w:rFonts w:ascii="Times New Roman" w:hAnsi="Times New Roman" w:cs="Times New Roman"/>
          <w:i/>
        </w:rPr>
        <w:t>),</w:t>
      </w:r>
    </w:p>
    <w:p w:rsidR="00653CFB" w:rsidRPr="001E64BB" w:rsidRDefault="00653CFB" w:rsidP="00BA3FFD">
      <w:pPr>
        <w:pStyle w:val="Tekstpodstawowy"/>
        <w:numPr>
          <w:ilvl w:val="0"/>
          <w:numId w:val="12"/>
        </w:numPr>
        <w:rPr>
          <w:rFonts w:ascii="Times New Roman" w:hAnsi="Times New Roman" w:cs="Times New Roman"/>
          <w:i/>
        </w:rPr>
      </w:pPr>
      <w:r w:rsidRPr="001E64BB">
        <w:rPr>
          <w:rFonts w:ascii="Times New Roman" w:hAnsi="Times New Roman" w:cs="Times New Roman"/>
          <w:i/>
        </w:rPr>
        <w:t xml:space="preserve">Rozporządzenie MEN z dnia 30 kwietnia 2007 r. </w:t>
      </w:r>
      <w:r w:rsidR="00742EF7" w:rsidRPr="001E64BB">
        <w:rPr>
          <w:rFonts w:ascii="Times New Roman" w:hAnsi="Times New Roman" w:cs="Times New Roman"/>
          <w:i/>
        </w:rPr>
        <w:t>(</w:t>
      </w:r>
      <w:proofErr w:type="spellStart"/>
      <w:r w:rsidR="00742EF7" w:rsidRPr="001E64BB">
        <w:rPr>
          <w:rFonts w:ascii="Times New Roman" w:hAnsi="Times New Roman" w:cs="Times New Roman"/>
          <w:i/>
        </w:rPr>
        <w:t>Dz.U</w:t>
      </w:r>
      <w:proofErr w:type="spellEnd"/>
      <w:r w:rsidR="00742EF7" w:rsidRPr="001E64BB">
        <w:rPr>
          <w:rFonts w:ascii="Times New Roman" w:hAnsi="Times New Roman" w:cs="Times New Roman"/>
          <w:i/>
        </w:rPr>
        <w:t>. 2007/83/562, 130/9</w:t>
      </w:r>
      <w:r w:rsidR="00C31586" w:rsidRPr="001E64BB">
        <w:rPr>
          <w:rFonts w:ascii="Times New Roman" w:hAnsi="Times New Roman" w:cs="Times New Roman"/>
          <w:i/>
        </w:rPr>
        <w:t xml:space="preserve">06, 130/906, 2008/3/9, 178/1097 z późniejszymi zmianami) </w:t>
      </w:r>
      <w:r w:rsidRPr="001E64BB">
        <w:rPr>
          <w:rFonts w:ascii="Times New Roman" w:hAnsi="Times New Roman" w:cs="Times New Roman"/>
          <w:i/>
        </w:rPr>
        <w:t xml:space="preserve">w sprawie warunków i sposobu oceniania, klasyfikowania i promowania uczniów i słuchaczy oraz przeprowadzania sprawdzianów i </w:t>
      </w:r>
      <w:r w:rsidR="00742EF7" w:rsidRPr="001E64BB">
        <w:rPr>
          <w:rFonts w:ascii="Times New Roman" w:hAnsi="Times New Roman" w:cs="Times New Roman"/>
          <w:i/>
        </w:rPr>
        <w:t>egzaminów w szkołach publicznych,</w:t>
      </w:r>
      <w:r w:rsidRPr="001E64BB">
        <w:rPr>
          <w:rFonts w:ascii="Times New Roman" w:hAnsi="Times New Roman" w:cs="Times New Roman"/>
          <w:i/>
        </w:rPr>
        <w:t xml:space="preserve"> </w:t>
      </w:r>
    </w:p>
    <w:p w:rsidR="00653CFB" w:rsidRPr="001E64BB" w:rsidRDefault="00653CFB" w:rsidP="00BA3FFD">
      <w:pPr>
        <w:pStyle w:val="Tekstpodstawowy"/>
        <w:numPr>
          <w:ilvl w:val="0"/>
          <w:numId w:val="12"/>
        </w:numPr>
        <w:rPr>
          <w:rFonts w:ascii="Times New Roman" w:hAnsi="Times New Roman" w:cs="Times New Roman"/>
          <w:i/>
        </w:rPr>
      </w:pPr>
      <w:r w:rsidRPr="001E64BB">
        <w:rPr>
          <w:rFonts w:ascii="Times New Roman" w:hAnsi="Times New Roman"/>
          <w:i/>
        </w:rPr>
        <w:t xml:space="preserve">Statut Liceum Ogólnokształcącego </w:t>
      </w:r>
      <w:r w:rsidR="003174C0">
        <w:rPr>
          <w:rFonts w:ascii="Times New Roman" w:hAnsi="Times New Roman"/>
          <w:i/>
        </w:rPr>
        <w:t>n</w:t>
      </w:r>
      <w:r w:rsidRPr="001E64BB">
        <w:rPr>
          <w:rFonts w:ascii="Times New Roman" w:hAnsi="Times New Roman"/>
          <w:i/>
        </w:rPr>
        <w:t>r XVII im. Agnieszki Osieckiej we Wrocławiu.</w:t>
      </w:r>
    </w:p>
    <w:p w:rsidR="00653CFB" w:rsidRPr="001E64BB" w:rsidRDefault="00653CFB">
      <w:pPr>
        <w:pStyle w:val="Tekstpodstawowy"/>
        <w:rPr>
          <w:rFonts w:ascii="Times New Roman" w:hAnsi="Times New Roman" w:cs="Times New Roman"/>
        </w:rPr>
      </w:pPr>
    </w:p>
    <w:p w:rsidR="00653CFB" w:rsidRPr="001E64BB" w:rsidRDefault="00653CFB">
      <w:pPr>
        <w:jc w:val="both"/>
      </w:pPr>
      <w:bookmarkStart w:id="3" w:name="_Toc212352574"/>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Pr="001E64BB" w:rsidRDefault="00962A2B">
      <w:pPr>
        <w:jc w:val="both"/>
      </w:pPr>
    </w:p>
    <w:p w:rsidR="00962A2B" w:rsidRDefault="00962A2B">
      <w:pPr>
        <w:jc w:val="both"/>
      </w:pPr>
    </w:p>
    <w:p w:rsidR="00F924C8" w:rsidRDefault="00F924C8">
      <w:pPr>
        <w:jc w:val="both"/>
        <w:sectPr w:rsidR="00F924C8" w:rsidSect="0099717D">
          <w:headerReference w:type="default" r:id="rId9"/>
          <w:footerReference w:type="even" r:id="rId10"/>
          <w:footerReference w:type="default" r:id="rId11"/>
          <w:pgSz w:w="11906" w:h="16838"/>
          <w:pgMar w:top="720" w:right="720" w:bottom="720" w:left="1021" w:header="709" w:footer="709" w:gutter="0"/>
          <w:pgNumType w:start="0"/>
          <w:cols w:space="708"/>
          <w:titlePg/>
          <w:docGrid w:linePitch="360"/>
        </w:sectPr>
      </w:pPr>
    </w:p>
    <w:p w:rsidR="00962A2B" w:rsidRPr="001E64BB" w:rsidRDefault="00962A2B">
      <w:pPr>
        <w:jc w:val="both"/>
      </w:pPr>
    </w:p>
    <w:p w:rsidR="00653CFB" w:rsidRPr="001E64BB" w:rsidRDefault="00653CFB" w:rsidP="00592449">
      <w:pPr>
        <w:pStyle w:val="Akapitzlist"/>
        <w:numPr>
          <w:ilvl w:val="0"/>
          <w:numId w:val="134"/>
        </w:numPr>
        <w:tabs>
          <w:tab w:val="left" w:pos="360"/>
        </w:tabs>
        <w:jc w:val="both"/>
        <w:outlineLvl w:val="0"/>
        <w:rPr>
          <w:b/>
          <w:smallCaps/>
          <w:sz w:val="28"/>
        </w:rPr>
      </w:pPr>
      <w:bookmarkStart w:id="4" w:name="_Toc413007979"/>
      <w:bookmarkEnd w:id="3"/>
      <w:r w:rsidRPr="001E64BB">
        <w:rPr>
          <w:b/>
          <w:smallCaps/>
          <w:sz w:val="28"/>
        </w:rPr>
        <w:t xml:space="preserve">Przedmiotowy System Oceniania z </w:t>
      </w:r>
      <w:r w:rsidR="00E406EE" w:rsidRPr="001E64BB">
        <w:rPr>
          <w:b/>
          <w:smallCaps/>
          <w:sz w:val="28"/>
        </w:rPr>
        <w:t>JĘZYKA POLSKIEGO</w:t>
      </w:r>
      <w:bookmarkStart w:id="5" w:name="_Toc212352575"/>
      <w:bookmarkEnd w:id="4"/>
    </w:p>
    <w:p w:rsidR="001E64BB" w:rsidRDefault="001E64BB" w:rsidP="00BF13C9">
      <w:pPr>
        <w:pStyle w:val="Tekstpodstawowy31"/>
        <w:rPr>
          <w:sz w:val="24"/>
          <w:szCs w:val="24"/>
        </w:rPr>
      </w:pPr>
    </w:p>
    <w:p w:rsidR="007812C1" w:rsidRDefault="007812C1" w:rsidP="00A01F0D">
      <w:pPr>
        <w:pStyle w:val="Akapitzlist"/>
        <w:numPr>
          <w:ilvl w:val="0"/>
          <w:numId w:val="6"/>
        </w:numPr>
        <w:tabs>
          <w:tab w:val="clear" w:pos="720"/>
          <w:tab w:val="num" w:pos="360"/>
        </w:tabs>
        <w:spacing w:after="120"/>
        <w:ind w:left="360"/>
        <w:contextualSpacing/>
        <w:jc w:val="both"/>
        <w:rPr>
          <w:b/>
          <w:bCs/>
        </w:rPr>
      </w:pPr>
      <w:r w:rsidRPr="00851BB9">
        <w:rPr>
          <w:b/>
          <w:bCs/>
        </w:rPr>
        <w:t>Postanowienia ogólne</w:t>
      </w:r>
    </w:p>
    <w:p w:rsidR="007812C1" w:rsidRPr="00851BB9" w:rsidRDefault="007812C1" w:rsidP="00BA3FFD">
      <w:pPr>
        <w:pStyle w:val="Akapitzlist"/>
        <w:numPr>
          <w:ilvl w:val="1"/>
          <w:numId w:val="14"/>
        </w:numPr>
        <w:spacing w:before="240"/>
        <w:ind w:left="425" w:hanging="425"/>
        <w:jc w:val="both"/>
      </w:pPr>
      <w:r w:rsidRPr="00851BB9">
        <w:t>Ocenie podlegają różne formy aktywności uczniów:</w:t>
      </w:r>
    </w:p>
    <w:p w:rsidR="007812C1" w:rsidRPr="00851BB9" w:rsidRDefault="007812C1" w:rsidP="00592449">
      <w:pPr>
        <w:pStyle w:val="Bezodstpw"/>
        <w:numPr>
          <w:ilvl w:val="0"/>
          <w:numId w:val="136"/>
        </w:numPr>
      </w:pPr>
      <w:r w:rsidRPr="00851BB9">
        <w:t>mówienie</w:t>
      </w:r>
    </w:p>
    <w:p w:rsidR="007812C1" w:rsidRPr="00851BB9" w:rsidRDefault="007812C1" w:rsidP="00592449">
      <w:pPr>
        <w:pStyle w:val="Bezodstpw"/>
        <w:numPr>
          <w:ilvl w:val="0"/>
          <w:numId w:val="136"/>
        </w:numPr>
      </w:pPr>
      <w:r w:rsidRPr="00851BB9">
        <w:t>czytanie</w:t>
      </w:r>
    </w:p>
    <w:p w:rsidR="007812C1" w:rsidRPr="00851BB9" w:rsidRDefault="007812C1" w:rsidP="00592449">
      <w:pPr>
        <w:pStyle w:val="Bezodstpw"/>
        <w:numPr>
          <w:ilvl w:val="0"/>
          <w:numId w:val="136"/>
        </w:numPr>
      </w:pPr>
      <w:r w:rsidRPr="00851BB9">
        <w:t>pisanie</w:t>
      </w:r>
    </w:p>
    <w:p w:rsidR="007812C1" w:rsidRPr="00851BB9" w:rsidRDefault="007812C1" w:rsidP="00592449">
      <w:pPr>
        <w:pStyle w:val="Bezodstpw"/>
        <w:numPr>
          <w:ilvl w:val="0"/>
          <w:numId w:val="136"/>
        </w:numPr>
      </w:pPr>
      <w:r w:rsidRPr="00851BB9">
        <w:t>praca indywidualna i zespołowa na lekcji</w:t>
      </w:r>
    </w:p>
    <w:p w:rsidR="007812C1" w:rsidRPr="00851BB9" w:rsidRDefault="007812C1" w:rsidP="00592449">
      <w:pPr>
        <w:pStyle w:val="Bezodstpw"/>
        <w:numPr>
          <w:ilvl w:val="0"/>
          <w:numId w:val="136"/>
        </w:numPr>
      </w:pPr>
      <w:r w:rsidRPr="00851BB9">
        <w:t>aktywność,  systematyczność  i rzetelność pracy</w:t>
      </w:r>
    </w:p>
    <w:p w:rsidR="002B45D3" w:rsidRPr="00851BB9" w:rsidRDefault="007812C1" w:rsidP="00592449">
      <w:pPr>
        <w:pStyle w:val="Bezodstpw"/>
        <w:numPr>
          <w:ilvl w:val="0"/>
          <w:numId w:val="136"/>
        </w:numPr>
      </w:pPr>
      <w:r w:rsidRPr="00851BB9">
        <w:t>wszelkie działania twórcze, także odwołujące się do innych niż werbalne form przekazu.</w:t>
      </w:r>
    </w:p>
    <w:p w:rsidR="002B45D3" w:rsidRPr="0013161E" w:rsidRDefault="002B45D3" w:rsidP="002B45D3">
      <w:pPr>
        <w:pStyle w:val="Akapitzlist"/>
        <w:numPr>
          <w:ilvl w:val="1"/>
          <w:numId w:val="14"/>
        </w:numPr>
        <w:spacing w:before="120"/>
        <w:ind w:left="426" w:hanging="426"/>
        <w:contextualSpacing/>
        <w:jc w:val="both"/>
      </w:pPr>
      <w:r w:rsidRPr="0013161E">
        <w:t>Uczeń w trakcie nauki w szkole otrzymuje oceny:</w:t>
      </w:r>
    </w:p>
    <w:p w:rsidR="002B45D3" w:rsidRPr="0013161E" w:rsidRDefault="002B45D3" w:rsidP="00592449">
      <w:pPr>
        <w:pStyle w:val="Akapitzlist"/>
        <w:numPr>
          <w:ilvl w:val="0"/>
          <w:numId w:val="228"/>
        </w:numPr>
        <w:contextualSpacing/>
      </w:pPr>
      <w:r w:rsidRPr="0013161E">
        <w:t>bieżące określające poziom wiadomości i umiejętności ucznia ze zrealizowanej części materiału (obejmują również zróżnicowanie w postaci plusów i minusów)</w:t>
      </w:r>
    </w:p>
    <w:p w:rsidR="002B45D3" w:rsidRPr="0013161E" w:rsidRDefault="002B45D3" w:rsidP="00592449">
      <w:pPr>
        <w:pStyle w:val="Akapitzlist"/>
        <w:numPr>
          <w:ilvl w:val="0"/>
          <w:numId w:val="228"/>
        </w:numPr>
        <w:contextualSpacing/>
      </w:pPr>
      <w:r w:rsidRPr="0013161E">
        <w:t>klasyfikacyjne:</w:t>
      </w:r>
    </w:p>
    <w:p w:rsidR="002B45D3" w:rsidRPr="0013161E" w:rsidRDefault="002B45D3" w:rsidP="00592449">
      <w:pPr>
        <w:pStyle w:val="Akapitzlist"/>
        <w:widowControl w:val="0"/>
        <w:numPr>
          <w:ilvl w:val="0"/>
          <w:numId w:val="229"/>
        </w:numPr>
        <w:suppressAutoHyphens/>
      </w:pPr>
      <w:r w:rsidRPr="0013161E">
        <w:t>śródroczne i roczne określające ogólny poziom wiadomości i umiejętności ucznia przewidziany w programie nauczania na dany semestr (rok szkolny);</w:t>
      </w:r>
    </w:p>
    <w:p w:rsidR="002B45D3" w:rsidRPr="0013161E" w:rsidRDefault="002B45D3" w:rsidP="00592449">
      <w:pPr>
        <w:pStyle w:val="Akapitzlist"/>
        <w:widowControl w:val="0"/>
        <w:numPr>
          <w:ilvl w:val="0"/>
          <w:numId w:val="229"/>
        </w:numPr>
        <w:suppressAutoHyphens/>
      </w:pPr>
      <w:r w:rsidRPr="0013161E">
        <w:t>końcowe.</w:t>
      </w:r>
    </w:p>
    <w:p w:rsidR="007812C1" w:rsidRPr="00851BB9" w:rsidRDefault="007812C1" w:rsidP="00BA3FFD">
      <w:pPr>
        <w:pStyle w:val="Akapitzlist"/>
        <w:numPr>
          <w:ilvl w:val="1"/>
          <w:numId w:val="14"/>
        </w:numPr>
        <w:spacing w:before="120"/>
        <w:ind w:left="426" w:hanging="426"/>
        <w:contextualSpacing/>
        <w:jc w:val="both"/>
      </w:pPr>
      <w:r w:rsidRPr="00851BB9">
        <w:t>Obowiązuje skala ocen:</w:t>
      </w:r>
    </w:p>
    <w:p w:rsidR="007812C1" w:rsidRPr="00851BB9" w:rsidRDefault="007812C1" w:rsidP="00592449">
      <w:pPr>
        <w:pStyle w:val="Bezodstpw"/>
        <w:numPr>
          <w:ilvl w:val="0"/>
          <w:numId w:val="136"/>
        </w:numPr>
      </w:pPr>
      <w:r w:rsidRPr="00851BB9">
        <w:t>stopień celujący -  6</w:t>
      </w:r>
    </w:p>
    <w:p w:rsidR="007812C1" w:rsidRPr="00851BB9" w:rsidRDefault="007812C1" w:rsidP="00592449">
      <w:pPr>
        <w:pStyle w:val="Bezodstpw"/>
        <w:numPr>
          <w:ilvl w:val="0"/>
          <w:numId w:val="136"/>
        </w:numPr>
      </w:pPr>
      <w:r w:rsidRPr="00851BB9">
        <w:t>stopień bardzo dobry-  5</w:t>
      </w:r>
    </w:p>
    <w:p w:rsidR="007812C1" w:rsidRPr="00851BB9" w:rsidRDefault="007812C1" w:rsidP="00592449">
      <w:pPr>
        <w:pStyle w:val="Bezodstpw"/>
        <w:numPr>
          <w:ilvl w:val="0"/>
          <w:numId w:val="136"/>
        </w:numPr>
      </w:pPr>
      <w:r w:rsidRPr="00851BB9">
        <w:t>stopień dobry -  4</w:t>
      </w:r>
    </w:p>
    <w:p w:rsidR="007812C1" w:rsidRPr="00851BB9" w:rsidRDefault="007812C1" w:rsidP="00592449">
      <w:pPr>
        <w:pStyle w:val="Bezodstpw"/>
        <w:numPr>
          <w:ilvl w:val="0"/>
          <w:numId w:val="136"/>
        </w:numPr>
      </w:pPr>
      <w:r w:rsidRPr="00851BB9">
        <w:t>stopień dostateczny - 3</w:t>
      </w:r>
    </w:p>
    <w:p w:rsidR="007812C1" w:rsidRPr="00851BB9" w:rsidRDefault="007812C1" w:rsidP="00592449">
      <w:pPr>
        <w:pStyle w:val="Bezodstpw"/>
        <w:numPr>
          <w:ilvl w:val="0"/>
          <w:numId w:val="136"/>
        </w:numPr>
      </w:pPr>
      <w:r w:rsidRPr="00851BB9">
        <w:t>stopień dopuszczający -  2</w:t>
      </w:r>
    </w:p>
    <w:p w:rsidR="007812C1" w:rsidRPr="00851BB9" w:rsidRDefault="007812C1" w:rsidP="00592449">
      <w:pPr>
        <w:pStyle w:val="Bezodstpw"/>
        <w:numPr>
          <w:ilvl w:val="0"/>
          <w:numId w:val="136"/>
        </w:numPr>
      </w:pPr>
      <w:r w:rsidRPr="00851BB9">
        <w:t>stopień niedostateczny -  1</w:t>
      </w:r>
    </w:p>
    <w:p w:rsidR="002B45D3" w:rsidRDefault="002B45D3" w:rsidP="00F26A46">
      <w:pPr>
        <w:pStyle w:val="Akapitzlist"/>
        <w:numPr>
          <w:ilvl w:val="1"/>
          <w:numId w:val="14"/>
        </w:numPr>
        <w:spacing w:before="120" w:after="120"/>
        <w:ind w:left="426" w:hanging="426"/>
        <w:contextualSpacing/>
        <w:jc w:val="both"/>
      </w:pPr>
      <w:r>
        <w:t>O</w:t>
      </w:r>
      <w:r w:rsidR="007812C1" w:rsidRPr="00851BB9">
        <w:t xml:space="preserve">ceny </w:t>
      </w:r>
      <w:r>
        <w:t>bieżące</w:t>
      </w:r>
      <w:r w:rsidR="007812C1" w:rsidRPr="00851BB9">
        <w:t xml:space="preserve"> obejmują zróżnicowanie w postaci: "+" i "-".</w:t>
      </w:r>
    </w:p>
    <w:p w:rsidR="006D30F5" w:rsidRDefault="006D30F5" w:rsidP="00F26A46">
      <w:pPr>
        <w:pStyle w:val="Akapitzlist"/>
        <w:numPr>
          <w:ilvl w:val="1"/>
          <w:numId w:val="14"/>
        </w:numPr>
        <w:spacing w:before="120" w:after="120"/>
        <w:ind w:left="426" w:hanging="426"/>
        <w:contextualSpacing/>
        <w:jc w:val="both"/>
      </w:pPr>
      <w:r w:rsidRPr="006D30F5">
        <w:t>Zapis "0" nie jest oceną, oznacza jedynie fakt nieobecności ucznia na danej formie kontroli wiedzy lub umiejętności.</w:t>
      </w:r>
    </w:p>
    <w:p w:rsidR="0013161E" w:rsidRPr="0013161E" w:rsidRDefault="0013161E" w:rsidP="000064C7">
      <w:pPr>
        <w:pStyle w:val="Akapitzlist"/>
        <w:numPr>
          <w:ilvl w:val="1"/>
          <w:numId w:val="14"/>
        </w:numPr>
        <w:spacing w:before="120"/>
        <w:ind w:left="426" w:hanging="426"/>
        <w:contextualSpacing/>
        <w:jc w:val="both"/>
      </w:pPr>
      <w:r w:rsidRPr="0013161E">
        <w:t>Wymagania edukacyjne dostosowuje się do indywidualnych potrzeb rozwojowych i edukacyjnych oraz możliwości psychofizycznych ucznia:</w:t>
      </w:r>
    </w:p>
    <w:p w:rsidR="0013161E" w:rsidRPr="0013161E" w:rsidRDefault="0013161E" w:rsidP="00592449">
      <w:pPr>
        <w:pStyle w:val="Akapitzlist"/>
        <w:numPr>
          <w:ilvl w:val="0"/>
          <w:numId w:val="230"/>
        </w:numPr>
        <w:contextualSpacing/>
        <w:jc w:val="both"/>
      </w:pPr>
      <w:r w:rsidRPr="0013161E">
        <w:t>posiadającego orzeczenie o potrzebie kształcenia specjalnego;</w:t>
      </w:r>
    </w:p>
    <w:p w:rsidR="0013161E" w:rsidRPr="0013161E" w:rsidRDefault="0013161E" w:rsidP="00592449">
      <w:pPr>
        <w:pStyle w:val="Akapitzlist"/>
        <w:numPr>
          <w:ilvl w:val="0"/>
          <w:numId w:val="230"/>
        </w:numPr>
        <w:contextualSpacing/>
        <w:jc w:val="both"/>
      </w:pPr>
      <w:r w:rsidRPr="0013161E">
        <w:t>posiadającego orzeczenie o potrzebie indywidualnego nauczania;</w:t>
      </w:r>
    </w:p>
    <w:p w:rsidR="0013161E" w:rsidRPr="0013161E" w:rsidRDefault="0013161E" w:rsidP="00592449">
      <w:pPr>
        <w:pStyle w:val="Akapitzlist"/>
        <w:numPr>
          <w:ilvl w:val="0"/>
          <w:numId w:val="230"/>
        </w:numPr>
        <w:contextualSpacing/>
        <w:jc w:val="both"/>
      </w:pPr>
      <w:r w:rsidRPr="0013161E">
        <w:t>posiadającego opinię poradni psychologiczno</w:t>
      </w:r>
      <w:r w:rsidR="0099717D">
        <w:t xml:space="preserve">-pedagogicznej, </w:t>
      </w:r>
      <w:r w:rsidRPr="0013161E">
        <w:t>w tym poradni specjalistycznej, o specyficznych trudnościach w uczeniu się lub inną opinię poradni psychologiczno-pedagogicznej w tym poradni specjalistycznej, wskazującą na potrzebę takiego dostosowania;</w:t>
      </w:r>
    </w:p>
    <w:p w:rsidR="0013161E" w:rsidRPr="0013161E" w:rsidRDefault="0013161E" w:rsidP="00592449">
      <w:pPr>
        <w:pStyle w:val="Akapitzlist"/>
        <w:numPr>
          <w:ilvl w:val="0"/>
          <w:numId w:val="230"/>
        </w:numPr>
        <w:contextualSpacing/>
        <w:jc w:val="both"/>
      </w:pPr>
      <w:r w:rsidRPr="0013161E">
        <w:t>nieposiadającego wyżej wymienionych dokumentów, a objętego pomocą psychologiczno- pedagogiczną w szkole;</w:t>
      </w:r>
    </w:p>
    <w:p w:rsidR="0013161E" w:rsidRPr="0013161E" w:rsidRDefault="0013161E" w:rsidP="00592449">
      <w:pPr>
        <w:pStyle w:val="Akapitzlist"/>
        <w:numPr>
          <w:ilvl w:val="0"/>
          <w:numId w:val="230"/>
        </w:numPr>
        <w:contextualSpacing/>
        <w:jc w:val="both"/>
      </w:pPr>
      <w:r w:rsidRPr="0013161E">
        <w:t>posiadającego opinię lekarza o ograniczonych możliwościach wykonywania przez ucznia określonych ćwiczeń fizycznych na zajęciach wychowania fizycznego.</w:t>
      </w:r>
    </w:p>
    <w:p w:rsidR="0013161E" w:rsidRPr="006D30F5" w:rsidRDefault="0013161E" w:rsidP="000064C7">
      <w:pPr>
        <w:pStyle w:val="Akapitzlist"/>
        <w:spacing w:before="120"/>
        <w:ind w:left="426"/>
        <w:contextualSpacing/>
        <w:jc w:val="both"/>
      </w:pPr>
    </w:p>
    <w:p w:rsidR="006D30F5" w:rsidRPr="007812C1" w:rsidRDefault="006D30F5" w:rsidP="000064C7">
      <w:pPr>
        <w:pStyle w:val="Akapitzlist"/>
        <w:numPr>
          <w:ilvl w:val="0"/>
          <w:numId w:val="6"/>
        </w:numPr>
        <w:tabs>
          <w:tab w:val="clear" w:pos="720"/>
          <w:tab w:val="num" w:pos="360"/>
        </w:tabs>
        <w:ind w:left="360"/>
        <w:contextualSpacing/>
        <w:jc w:val="both"/>
        <w:rPr>
          <w:b/>
          <w:bCs/>
        </w:rPr>
      </w:pPr>
      <w:r w:rsidRPr="007812C1">
        <w:rPr>
          <w:b/>
          <w:bCs/>
        </w:rPr>
        <w:t>Formy i częstotliwość sprawdzania i oceniania wiadomości, u</w:t>
      </w:r>
      <w:r w:rsidR="002B45D3">
        <w:rPr>
          <w:b/>
          <w:bCs/>
        </w:rPr>
        <w:t>miejętności i aktywności ucznia</w:t>
      </w:r>
    </w:p>
    <w:p w:rsidR="007812C1" w:rsidRPr="00E60433" w:rsidRDefault="007812C1" w:rsidP="00592449">
      <w:pPr>
        <w:pStyle w:val="Akapitzlist"/>
        <w:numPr>
          <w:ilvl w:val="1"/>
          <w:numId w:val="137"/>
        </w:numPr>
        <w:spacing w:before="120"/>
        <w:ind w:left="357" w:hanging="357"/>
        <w:jc w:val="both"/>
      </w:pPr>
      <w:r w:rsidRPr="00E60433">
        <w:t xml:space="preserve">Formy i częstotliwość sprawdzania i oceniania pracy ucznia na lekcjach języka polskiego </w:t>
      </w:r>
      <w:r w:rsidR="00315466">
        <w:br/>
      </w:r>
      <w:r w:rsidRPr="00E60433">
        <w:t>są następujące:</w:t>
      </w:r>
    </w:p>
    <w:p w:rsidR="006D30F5" w:rsidRPr="006D30F5" w:rsidRDefault="006D30F5" w:rsidP="00592449">
      <w:pPr>
        <w:pStyle w:val="Bezodstpw"/>
        <w:numPr>
          <w:ilvl w:val="0"/>
          <w:numId w:val="136"/>
        </w:numPr>
        <w:jc w:val="both"/>
      </w:pPr>
      <w:r w:rsidRPr="006D30F5">
        <w:t xml:space="preserve">praca klasowa – trwające co najmniej jedną jednostkę lekcyjną wypracowanie lub test sprawdzający poziom rozumienia czytanego tekstu, przeprowadzana co najmniej dwa razy </w:t>
      </w:r>
      <w:r w:rsidR="00315466">
        <w:br/>
      </w:r>
      <w:r w:rsidRPr="006D30F5">
        <w:t>w semestrze;</w:t>
      </w:r>
    </w:p>
    <w:p w:rsidR="006D30F5" w:rsidRPr="006D30F5" w:rsidRDefault="006D30F5" w:rsidP="00592449">
      <w:pPr>
        <w:pStyle w:val="Bezodstpw"/>
        <w:numPr>
          <w:ilvl w:val="0"/>
          <w:numId w:val="136"/>
        </w:numPr>
        <w:jc w:val="both"/>
      </w:pPr>
      <w:r w:rsidRPr="006D30F5">
        <w:t xml:space="preserve">sprawdzian wiadomości – trwający co najmniej jedną jednostkę lekcyjną, przeprowadzany </w:t>
      </w:r>
      <w:r w:rsidR="00315466">
        <w:br/>
      </w:r>
      <w:r w:rsidRPr="006D30F5">
        <w:t>w formie pytań otwartych lub testów osiągnięć z określonego zakresu materiału większego niż trzy ostatnie lekcje;</w:t>
      </w:r>
    </w:p>
    <w:p w:rsidR="006D30F5" w:rsidRPr="006D30F5" w:rsidRDefault="006D30F5" w:rsidP="00592449">
      <w:pPr>
        <w:pStyle w:val="Bezodstpw"/>
        <w:numPr>
          <w:ilvl w:val="0"/>
          <w:numId w:val="136"/>
        </w:numPr>
        <w:jc w:val="both"/>
      </w:pPr>
      <w:r w:rsidRPr="006D30F5">
        <w:t>kartkówka – krótka forma wypowiedzi pisemnej, obejmująca najwyżej trzy ostatnie tematy, bądź sprawdzająca znajomość treści lektury</w:t>
      </w:r>
      <w:r w:rsidR="007A4D8E">
        <w:t>;</w:t>
      </w:r>
    </w:p>
    <w:p w:rsidR="006D30F5" w:rsidRPr="006D30F5" w:rsidRDefault="006D30F5" w:rsidP="00592449">
      <w:pPr>
        <w:pStyle w:val="Bezodstpw"/>
        <w:numPr>
          <w:ilvl w:val="0"/>
          <w:numId w:val="136"/>
        </w:numPr>
        <w:jc w:val="both"/>
      </w:pPr>
      <w:r w:rsidRPr="006D30F5">
        <w:lastRenderedPageBreak/>
        <w:t>projekt – praca długoterminowa, wykonywana indywidualnie lub w małych grupach, organizowana najwyżej raz w semestrze</w:t>
      </w:r>
      <w:r w:rsidR="007A4D8E">
        <w:t>;</w:t>
      </w:r>
    </w:p>
    <w:p w:rsidR="006D30F5" w:rsidRPr="006D30F5" w:rsidRDefault="006D30F5" w:rsidP="00592449">
      <w:pPr>
        <w:pStyle w:val="Bezodstpw"/>
        <w:numPr>
          <w:ilvl w:val="0"/>
          <w:numId w:val="136"/>
        </w:numPr>
        <w:jc w:val="both"/>
      </w:pPr>
      <w:r w:rsidRPr="006D30F5">
        <w:t xml:space="preserve">pisemne zadanie domowe – wykorzystujące różnorodne formy wypowiedzi, dostosowane </w:t>
      </w:r>
      <w:r w:rsidR="00315466">
        <w:br/>
      </w:r>
      <w:r w:rsidRPr="006D30F5">
        <w:t>do aktualnie realizowanego materiału</w:t>
      </w:r>
      <w:r w:rsidR="007A4D8E">
        <w:t>;</w:t>
      </w:r>
    </w:p>
    <w:p w:rsidR="006D30F5" w:rsidRPr="006D30F5" w:rsidRDefault="006D30F5" w:rsidP="00592449">
      <w:pPr>
        <w:pStyle w:val="Bezodstpw"/>
        <w:numPr>
          <w:ilvl w:val="0"/>
          <w:numId w:val="136"/>
        </w:numPr>
        <w:jc w:val="both"/>
      </w:pPr>
      <w:r w:rsidRPr="006D30F5">
        <w:t>dłuższa wypowiedź ustna – ustna prezentacja zadania domowego, wypowiedź na zadany temat</w:t>
      </w:r>
      <w:r w:rsidR="007A4D8E">
        <w:t>;</w:t>
      </w:r>
    </w:p>
    <w:p w:rsidR="006D30F5" w:rsidRPr="006D30F5" w:rsidRDefault="006D30F5" w:rsidP="00592449">
      <w:pPr>
        <w:pStyle w:val="Bezodstpw"/>
        <w:numPr>
          <w:ilvl w:val="0"/>
          <w:numId w:val="136"/>
        </w:numPr>
        <w:jc w:val="both"/>
      </w:pPr>
      <w:r w:rsidRPr="006D30F5">
        <w:t>aktywność na lekcji – wygłaszanie referatów, udział w dyskusji, głośna interpretacja omawianych tekstów, praca indywidualna i zespołowa na lekcji.</w:t>
      </w:r>
    </w:p>
    <w:p w:rsidR="006D30F5" w:rsidRPr="006D30F5" w:rsidRDefault="006D30F5" w:rsidP="00592449">
      <w:pPr>
        <w:pStyle w:val="Akapitzlist"/>
        <w:numPr>
          <w:ilvl w:val="1"/>
          <w:numId w:val="137"/>
        </w:numPr>
        <w:spacing w:before="120"/>
        <w:ind w:left="357" w:hanging="357"/>
        <w:contextualSpacing/>
        <w:jc w:val="both"/>
      </w:pPr>
      <w:r w:rsidRPr="006D30F5">
        <w:t>Nauczyciel ma prawo sprawdzać wiedzę i umiejętności ucznia na każdej lekcji.</w:t>
      </w:r>
    </w:p>
    <w:p w:rsidR="006D30F5" w:rsidRPr="006D30F5" w:rsidRDefault="006D30F5" w:rsidP="00592449">
      <w:pPr>
        <w:pStyle w:val="Akapitzlist"/>
        <w:numPr>
          <w:ilvl w:val="1"/>
          <w:numId w:val="137"/>
        </w:numPr>
        <w:spacing w:before="120"/>
        <w:ind w:left="357" w:hanging="357"/>
        <w:jc w:val="both"/>
      </w:pPr>
      <w:r w:rsidRPr="006D30F5">
        <w:t xml:space="preserve">Każda planowana pisemna kontrola wiadomości i umiejętności (poza kartkówką) musi być zapowiedziana z co najmniej tygodniowym wyprzedzeniem, a informacja o niej  zapisana </w:t>
      </w:r>
      <w:r w:rsidR="00315466">
        <w:br/>
      </w:r>
      <w:r w:rsidRPr="006D30F5">
        <w:t>w dzienniku lekcyjnym.</w:t>
      </w:r>
    </w:p>
    <w:p w:rsidR="006D30F5" w:rsidRPr="006D30F5" w:rsidRDefault="007A4D8E" w:rsidP="00592449">
      <w:pPr>
        <w:pStyle w:val="Akapitzlist3"/>
        <w:numPr>
          <w:ilvl w:val="1"/>
          <w:numId w:val="137"/>
        </w:numPr>
        <w:spacing w:before="120"/>
        <w:jc w:val="both"/>
      </w:pPr>
      <w:r>
        <w:t>Nauczyciel jest zobowiązany wpisać do dziennika elektronicznego oceny ze sprawdzonych prac klasowych (sprawdzianów) oraz kartkówek w</w:t>
      </w:r>
      <w:r w:rsidR="00342586">
        <w:t xml:space="preserve"> terminie </w:t>
      </w:r>
      <w:r>
        <w:t>14 dni roboczych od dnia ich napisania</w:t>
      </w:r>
      <w:r w:rsidR="00342586">
        <w:t>. Termin ten zostaje wydłużony o czas nieobecności nauczyciela w pracy z przyczyn zdrowotnych, losowych, bądź służbowych.</w:t>
      </w:r>
    </w:p>
    <w:p w:rsidR="006D30F5" w:rsidRPr="006D30F5" w:rsidRDefault="006D30F5" w:rsidP="00592449">
      <w:pPr>
        <w:pStyle w:val="Akapitzlist"/>
        <w:numPr>
          <w:ilvl w:val="1"/>
          <w:numId w:val="137"/>
        </w:numPr>
        <w:spacing w:before="120"/>
        <w:ind w:left="357" w:hanging="357"/>
        <w:jc w:val="both"/>
      </w:pPr>
      <w:r w:rsidRPr="006D30F5">
        <w:t xml:space="preserve">Nauczyciel może wystawić ocenę z diagnozy. Ocena ta ma wagę 1, jest wystawiona zgodnie </w:t>
      </w:r>
      <w:r w:rsidR="00315466">
        <w:br/>
      </w:r>
      <w:r w:rsidRPr="006D30F5">
        <w:t>z zasadami oceniania prac pisemnych i nie podlega poprawie.</w:t>
      </w:r>
    </w:p>
    <w:p w:rsidR="006D30F5" w:rsidRPr="006D30F5" w:rsidRDefault="006D30F5" w:rsidP="00592449">
      <w:pPr>
        <w:pStyle w:val="Akapitzlist"/>
        <w:numPr>
          <w:ilvl w:val="1"/>
          <w:numId w:val="137"/>
        </w:numPr>
        <w:spacing w:before="120"/>
        <w:ind w:left="357" w:hanging="357"/>
        <w:jc w:val="both"/>
      </w:pPr>
      <w:r w:rsidRPr="006D30F5">
        <w:t>Korzystanie z niedozwolonych źródeł w czasie sprawdzianów, prac klasowych i kartkówek, oddawanie do oceny prac zrealizowanych niesamodzielnie, równa się ocenie niedostatecznej.</w:t>
      </w:r>
      <w:r w:rsidR="00342586" w:rsidRPr="00342586">
        <w:t xml:space="preserve"> </w:t>
      </w:r>
      <w:r w:rsidR="00342586">
        <w:t xml:space="preserve">Prace pisemne mogą być poddane weryfikacji za pomocą programu </w:t>
      </w:r>
      <w:proofErr w:type="spellStart"/>
      <w:r w:rsidR="00342586">
        <w:t>antyplagiatowego</w:t>
      </w:r>
      <w:proofErr w:type="spellEnd"/>
      <w:r w:rsidR="00342586">
        <w:t>.</w:t>
      </w:r>
    </w:p>
    <w:p w:rsidR="006D30F5" w:rsidRPr="006D30F5" w:rsidRDefault="006D30F5" w:rsidP="006D30F5">
      <w:pPr>
        <w:pStyle w:val="Akapitzlist"/>
      </w:pPr>
    </w:p>
    <w:p w:rsidR="006D30F5" w:rsidRDefault="006D30F5" w:rsidP="00A01F0D">
      <w:pPr>
        <w:pStyle w:val="Akapitzlist"/>
        <w:numPr>
          <w:ilvl w:val="0"/>
          <w:numId w:val="6"/>
        </w:numPr>
        <w:tabs>
          <w:tab w:val="clear" w:pos="720"/>
          <w:tab w:val="num" w:pos="360"/>
        </w:tabs>
        <w:ind w:left="360"/>
        <w:contextualSpacing/>
        <w:jc w:val="both"/>
        <w:rPr>
          <w:b/>
          <w:bCs/>
        </w:rPr>
      </w:pPr>
      <w:r w:rsidRPr="007812C1">
        <w:rPr>
          <w:b/>
          <w:bCs/>
        </w:rPr>
        <w:t>Sposoby informowania uczniów i rodziców o osiągnięciach uczniów, o zakresie wymagań eduk</w:t>
      </w:r>
      <w:r w:rsidR="007A4D8E">
        <w:rPr>
          <w:b/>
          <w:bCs/>
        </w:rPr>
        <w:t>acyjnych i kryteriach oceniania</w:t>
      </w:r>
    </w:p>
    <w:p w:rsidR="006D30F5" w:rsidRDefault="006D30F5" w:rsidP="00592449">
      <w:pPr>
        <w:pStyle w:val="Akapitzlist"/>
        <w:numPr>
          <w:ilvl w:val="1"/>
          <w:numId w:val="138"/>
        </w:numPr>
        <w:spacing w:before="120"/>
        <w:ind w:left="357" w:hanging="357"/>
        <w:jc w:val="both"/>
      </w:pPr>
      <w:r w:rsidRPr="006D30F5">
        <w:t xml:space="preserve">Na początku roku szkolnego  (w terminie do końca września) nauczyciel zapoznaje uczniów z PSO oraz warunkami uzyskania oceny  z przedmiotu. Fakt ten nauczyciel odnotowuje w dzienniku lekcyjnym w części przeznaczonej na tematy lekcji. </w:t>
      </w:r>
    </w:p>
    <w:p w:rsidR="0013161E" w:rsidRDefault="006D30F5" w:rsidP="00592449">
      <w:pPr>
        <w:pStyle w:val="Akapitzlist"/>
        <w:numPr>
          <w:ilvl w:val="1"/>
          <w:numId w:val="138"/>
        </w:numPr>
        <w:spacing w:before="120"/>
        <w:ind w:left="357" w:hanging="357"/>
        <w:jc w:val="both"/>
      </w:pPr>
      <w:r w:rsidRPr="006D30F5">
        <w:t>Oceny są jawne, d</w:t>
      </w:r>
      <w:r w:rsidR="00342586">
        <w:t>ostępne uczniom i jego rodzicom.</w:t>
      </w:r>
    </w:p>
    <w:p w:rsidR="0013161E" w:rsidRPr="0013161E" w:rsidRDefault="0013161E" w:rsidP="00592449">
      <w:pPr>
        <w:pStyle w:val="Akapitzlist"/>
        <w:numPr>
          <w:ilvl w:val="1"/>
          <w:numId w:val="138"/>
        </w:numPr>
        <w:spacing w:before="120"/>
        <w:ind w:left="357" w:hanging="357"/>
        <w:jc w:val="both"/>
      </w:pPr>
      <w:r w:rsidRPr="0013161E">
        <w:t>Nauczyciel stwarza uczniowi możliwość wglądu do sprawdzonych i ocenionych prac pisemnych:</w:t>
      </w:r>
    </w:p>
    <w:p w:rsidR="0013161E" w:rsidRPr="0013161E" w:rsidRDefault="0013161E" w:rsidP="00592449">
      <w:pPr>
        <w:pStyle w:val="Akapitzlist"/>
        <w:numPr>
          <w:ilvl w:val="0"/>
          <w:numId w:val="232"/>
        </w:numPr>
        <w:contextualSpacing/>
      </w:pPr>
      <w:r w:rsidRPr="0013161E">
        <w:t>sprawdzone i ocenione prace pisemne są udostępniane w szkole najpóźniej do 14 dni roboczych od dnia ich napisania przez ucznia;</w:t>
      </w:r>
    </w:p>
    <w:p w:rsidR="0013161E" w:rsidRPr="0013161E" w:rsidRDefault="0013161E" w:rsidP="00592449">
      <w:pPr>
        <w:pStyle w:val="Akapitzlist"/>
        <w:numPr>
          <w:ilvl w:val="0"/>
          <w:numId w:val="232"/>
        </w:numPr>
        <w:contextualSpacing/>
      </w:pPr>
      <w:r w:rsidRPr="0013161E">
        <w:t>uczniowi udostępniana jest tylko jego własna praca;</w:t>
      </w:r>
    </w:p>
    <w:p w:rsidR="0013161E" w:rsidRPr="0013161E" w:rsidRDefault="0013161E" w:rsidP="00592449">
      <w:pPr>
        <w:pStyle w:val="Akapitzlist"/>
        <w:numPr>
          <w:ilvl w:val="0"/>
          <w:numId w:val="232"/>
        </w:numPr>
        <w:contextualSpacing/>
      </w:pPr>
      <w:r w:rsidRPr="0013161E">
        <w:t>jeżeli uczeń był nieobecny w szkole, nauczyciel stwarza możliwość wglądu do pracy na konsultacjach w ustalonym przez nauczyciela terminie;</w:t>
      </w:r>
    </w:p>
    <w:p w:rsidR="0013161E" w:rsidRPr="0013161E" w:rsidRDefault="0013161E" w:rsidP="00592449">
      <w:pPr>
        <w:pStyle w:val="Akapitzlist"/>
        <w:numPr>
          <w:ilvl w:val="0"/>
          <w:numId w:val="232"/>
        </w:numPr>
        <w:contextualSpacing/>
      </w:pPr>
      <w:r w:rsidRPr="0013161E">
        <w:t>po zapoznaniu się z pracą uczeń zwraca pracę nauczycielowi w czasie tych samych zajęć edukacyjnych.</w:t>
      </w:r>
    </w:p>
    <w:p w:rsidR="0013161E" w:rsidRPr="0013161E" w:rsidRDefault="0013161E" w:rsidP="00592449">
      <w:pPr>
        <w:pStyle w:val="Akapitzlist"/>
        <w:numPr>
          <w:ilvl w:val="1"/>
          <w:numId w:val="138"/>
        </w:numPr>
        <w:spacing w:before="120"/>
        <w:ind w:left="357" w:hanging="357"/>
        <w:jc w:val="both"/>
      </w:pPr>
      <w:r w:rsidRPr="0013161E">
        <w:t xml:space="preserve">Rodzice  mają możliwość wglądu do </w:t>
      </w:r>
      <w:proofErr w:type="spellStart"/>
      <w:r w:rsidRPr="0013161E">
        <w:t>do</w:t>
      </w:r>
      <w:proofErr w:type="spellEnd"/>
      <w:r w:rsidRPr="0013161E">
        <w:t xml:space="preserve"> sprawdzonych i ocenionych prac pisemnych ucznia:</w:t>
      </w:r>
    </w:p>
    <w:p w:rsidR="0013161E" w:rsidRPr="0013161E" w:rsidRDefault="0013161E" w:rsidP="00592449">
      <w:pPr>
        <w:pStyle w:val="Akapitzlist"/>
        <w:widowControl w:val="0"/>
        <w:numPr>
          <w:ilvl w:val="0"/>
          <w:numId w:val="231"/>
        </w:numPr>
        <w:suppressAutoHyphens/>
      </w:pPr>
      <w:r w:rsidRPr="0013161E">
        <w:t>prace są udostępniane w pomieszczeniu szkolnym, w czasie pracy nauczyciela, po wcześniejszym umówieniu się rodziców z nauczycielem na spotkanie;</w:t>
      </w:r>
    </w:p>
    <w:p w:rsidR="0013161E" w:rsidRPr="0013161E" w:rsidRDefault="0013161E" w:rsidP="00592449">
      <w:pPr>
        <w:pStyle w:val="Akapitzlist"/>
        <w:widowControl w:val="0"/>
        <w:numPr>
          <w:ilvl w:val="0"/>
          <w:numId w:val="231"/>
        </w:numPr>
        <w:suppressAutoHyphens/>
      </w:pPr>
      <w:r w:rsidRPr="0013161E">
        <w:t>rodzice po zapoznaniu się w obecności nauczyciela z pracą zwracają ją nauczycielowi</w:t>
      </w:r>
    </w:p>
    <w:p w:rsidR="006D30F5" w:rsidRPr="006D30F5" w:rsidRDefault="006D30F5" w:rsidP="00592449">
      <w:pPr>
        <w:pStyle w:val="Akapitzlist"/>
        <w:numPr>
          <w:ilvl w:val="1"/>
          <w:numId w:val="138"/>
        </w:numPr>
        <w:spacing w:before="120"/>
        <w:ind w:left="357" w:hanging="357"/>
        <w:jc w:val="both"/>
      </w:pPr>
      <w:r w:rsidRPr="006D30F5">
        <w:t>Wszystkie prace pisemne ucznia są archiwizowane przez nauczyciela przez jeden rok szkolny.</w:t>
      </w:r>
    </w:p>
    <w:p w:rsidR="006D30F5" w:rsidRDefault="006D30F5" w:rsidP="00592449">
      <w:pPr>
        <w:pStyle w:val="Akapitzlist"/>
        <w:numPr>
          <w:ilvl w:val="1"/>
          <w:numId w:val="138"/>
        </w:numPr>
        <w:spacing w:before="120"/>
        <w:ind w:left="357" w:hanging="357"/>
        <w:jc w:val="both"/>
      </w:pPr>
      <w:r w:rsidRPr="006D30F5">
        <w:t>Konsultacje indywidualne nauczyciela przedmiotu z rodzicami odbywają się w wyznaczonych terminach. Podczas konsultacji nauczyciel przekazuje rodzicom informacje o postępach w nauce, trudnościach, uzdolnieniach i osiągnięciach ucznia.</w:t>
      </w:r>
    </w:p>
    <w:p w:rsidR="0099717D" w:rsidRPr="006D30F5" w:rsidRDefault="0099717D" w:rsidP="007A4D8E">
      <w:pPr>
        <w:pStyle w:val="Bezodstpw"/>
      </w:pPr>
    </w:p>
    <w:p w:rsidR="006D30F5" w:rsidRPr="007812C1" w:rsidRDefault="006D30F5" w:rsidP="00A01F0D">
      <w:pPr>
        <w:pStyle w:val="Akapitzlist"/>
        <w:numPr>
          <w:ilvl w:val="0"/>
          <w:numId w:val="6"/>
        </w:numPr>
        <w:tabs>
          <w:tab w:val="clear" w:pos="720"/>
          <w:tab w:val="num" w:pos="360"/>
        </w:tabs>
        <w:ind w:left="360"/>
        <w:contextualSpacing/>
        <w:jc w:val="both"/>
        <w:rPr>
          <w:b/>
          <w:bCs/>
        </w:rPr>
      </w:pPr>
      <w:r w:rsidRPr="007812C1">
        <w:rPr>
          <w:b/>
          <w:bCs/>
        </w:rPr>
        <w:t>Procedura uzupełn</w:t>
      </w:r>
      <w:r w:rsidR="007A4D8E">
        <w:rPr>
          <w:b/>
          <w:bCs/>
        </w:rPr>
        <w:t>iania braków i poprawiania ocen</w:t>
      </w:r>
    </w:p>
    <w:p w:rsidR="00EC281E" w:rsidRPr="006D30F5" w:rsidRDefault="006D30F5" w:rsidP="00592449">
      <w:pPr>
        <w:pStyle w:val="Akapitzlist"/>
        <w:numPr>
          <w:ilvl w:val="1"/>
          <w:numId w:val="139"/>
        </w:numPr>
        <w:spacing w:before="120"/>
        <w:ind w:left="357" w:hanging="357"/>
        <w:jc w:val="both"/>
      </w:pPr>
      <w:r w:rsidRPr="006D30F5">
        <w:t xml:space="preserve">Jeżeli uczeń z przyczyn usprawiedliwionych opuścił pracę klasową lub sprawdzian, powinien przystąpić w terminie ustalonym przez nauczyciela do zaliczenia tej pracy (nie dłuższym niż dwa </w:t>
      </w:r>
      <w:r w:rsidRPr="006D30F5">
        <w:lastRenderedPageBreak/>
        <w:t>tygodnie)</w:t>
      </w:r>
      <w:r w:rsidR="00EC281E">
        <w:t xml:space="preserve">; </w:t>
      </w:r>
      <w:r w:rsidR="00EC281E" w:rsidRPr="00EC281E">
        <w:t>w przypadku otrzymania oceny niedostatecznej</w:t>
      </w:r>
      <w:r w:rsidR="00EC281E">
        <w:t>-</w:t>
      </w:r>
      <w:r w:rsidR="00EC281E" w:rsidRPr="00EC281E">
        <w:t xml:space="preserve"> ma prawo do poprawienia tej oceny </w:t>
      </w:r>
      <w:r w:rsidR="00315466">
        <w:br/>
      </w:r>
      <w:r w:rsidR="00EC281E" w:rsidRPr="00EC281E">
        <w:t>w terminie ustalonym przez nauczyciela</w:t>
      </w:r>
      <w:r w:rsidR="00EC281E">
        <w:t>.</w:t>
      </w:r>
      <w:r w:rsidR="00EC281E" w:rsidRPr="00EC281E">
        <w:t xml:space="preserve"> Jeżeli nieobecność ucznia na sprawdzianie lub pracy klasowej jest nieusprawiedliwiona, ma on obowiązek zaliczenia tej pracy w terminie ustalonym przez nauczyciela, jednakże traci prawo poprawienia otrzymanej oceny niedostatecznej.</w:t>
      </w:r>
    </w:p>
    <w:p w:rsidR="006D30F5" w:rsidRPr="006D30F5" w:rsidRDefault="006D30F5" w:rsidP="00592449">
      <w:pPr>
        <w:pStyle w:val="Akapitzlist"/>
        <w:numPr>
          <w:ilvl w:val="1"/>
          <w:numId w:val="139"/>
        </w:numPr>
        <w:spacing w:before="120"/>
        <w:ind w:left="357" w:hanging="357"/>
        <w:jc w:val="both"/>
      </w:pPr>
      <w:r w:rsidRPr="006D30F5">
        <w:t xml:space="preserve">Uczeń ma prawo do jednorazowego poprawienia  oceny niedostatecznej  w terminie do dwóch tygodni od dnia ocenienia pracy przez nauczyciela. W dzienniku lekcyjnym zapisuje się ocenę </w:t>
      </w:r>
      <w:r w:rsidR="00315466">
        <w:br/>
      </w:r>
      <w:r w:rsidRPr="006D30F5">
        <w:t>ze sprawdzianu i jego poprawy. Ocena, która podlega poprawie, otrzymuje wagę 1, waga nowej oceny jest taka sama, jak waga oceny poprawianej.</w:t>
      </w:r>
    </w:p>
    <w:p w:rsidR="006D30F5" w:rsidRPr="006D30F5" w:rsidRDefault="006D30F5" w:rsidP="00592449">
      <w:pPr>
        <w:pStyle w:val="Akapitzlist"/>
        <w:numPr>
          <w:ilvl w:val="1"/>
          <w:numId w:val="139"/>
        </w:numPr>
        <w:spacing w:before="120"/>
        <w:ind w:left="357" w:hanging="357"/>
        <w:jc w:val="both"/>
      </w:pPr>
      <w:r w:rsidRPr="006D30F5">
        <w:t>Kartkówki</w:t>
      </w:r>
      <w:r w:rsidR="00EC281E" w:rsidRPr="00EC281E">
        <w:t xml:space="preserve"> </w:t>
      </w:r>
      <w:r w:rsidR="00EC281E">
        <w:t>i dłuższe wypowiedzi ustne</w:t>
      </w:r>
      <w:r w:rsidRPr="006D30F5">
        <w:t xml:space="preserve"> nie podlegają poprawie, chyba że nauczyciel zadecyduje inaczej.</w:t>
      </w:r>
    </w:p>
    <w:p w:rsidR="006D30F5" w:rsidRDefault="006D30F5" w:rsidP="00592449">
      <w:pPr>
        <w:pStyle w:val="Akapitzlist"/>
        <w:numPr>
          <w:ilvl w:val="1"/>
          <w:numId w:val="139"/>
        </w:numPr>
        <w:spacing w:before="120"/>
        <w:ind w:left="357" w:hanging="357"/>
        <w:jc w:val="both"/>
      </w:pPr>
      <w:r w:rsidRPr="006D30F5">
        <w:t>Uczeń nieobecny na zajęciach zobowiązany jest do samodzielnego uzupełnienia zaległości. Nauczyciel może sprawdzić w wyznaczonym przez siebie terminie stan wiadomości ucznia.</w:t>
      </w:r>
    </w:p>
    <w:p w:rsidR="00EC281E" w:rsidRPr="006D30F5" w:rsidRDefault="00EC281E" w:rsidP="00592449">
      <w:pPr>
        <w:pStyle w:val="Akapitzlist3"/>
        <w:numPr>
          <w:ilvl w:val="1"/>
          <w:numId w:val="139"/>
        </w:numPr>
        <w:spacing w:before="120"/>
        <w:jc w:val="both"/>
      </w:pPr>
      <w:r>
        <w:t xml:space="preserve">Uczeń, który nie oddał w ustalonym terminie (z przyczyn nieusprawiedliwionych) pisemnej pracy domowej- otrzymuje ocenę niedostateczną, którą może poprawić, przynosząc zaległą pracę </w:t>
      </w:r>
      <w:r w:rsidR="00315466">
        <w:br/>
      </w:r>
      <w:r>
        <w:t>na następną lekcję języka polskiego.</w:t>
      </w:r>
    </w:p>
    <w:p w:rsidR="00EC281E" w:rsidRDefault="006D30F5" w:rsidP="00592449">
      <w:pPr>
        <w:pStyle w:val="Akapitzlist"/>
        <w:numPr>
          <w:ilvl w:val="1"/>
          <w:numId w:val="139"/>
        </w:numPr>
        <w:spacing w:before="120"/>
        <w:ind w:left="357" w:hanging="357"/>
        <w:jc w:val="both"/>
      </w:pPr>
      <w:r w:rsidRPr="006D30F5">
        <w:t xml:space="preserve">Uczeń, który opuścił więcej niż 50% zajęć, może być nieklasyfikowany z przedmiotu. </w:t>
      </w:r>
      <w:r w:rsidR="00EC281E">
        <w:t xml:space="preserve">W takim przypadku przeprowadzony zostaje egzamin klasyfikacyjny, zgodnie z procedurami określonymi </w:t>
      </w:r>
      <w:r w:rsidR="00315466">
        <w:br/>
      </w:r>
      <w:r w:rsidR="00EC281E">
        <w:t>w Statucie Szkoły.</w:t>
      </w:r>
    </w:p>
    <w:p w:rsidR="006D30F5" w:rsidRPr="006D30F5" w:rsidRDefault="006D30F5" w:rsidP="00592449">
      <w:pPr>
        <w:pStyle w:val="Akapitzlist"/>
        <w:numPr>
          <w:ilvl w:val="1"/>
          <w:numId w:val="139"/>
        </w:numPr>
        <w:spacing w:before="120"/>
        <w:ind w:left="357" w:hanging="357"/>
        <w:jc w:val="both"/>
      </w:pPr>
      <w:r w:rsidRPr="006D30F5">
        <w:t>Uczeń, który w wyniku klasyfikacji rocznej uzyskał ocenę niedostateczną, może zdawać egzamin poprawkowy według zasad ustalonych w Statucie Szkoły.</w:t>
      </w:r>
    </w:p>
    <w:p w:rsidR="006D30F5" w:rsidRPr="006D30F5" w:rsidRDefault="006D30F5" w:rsidP="00592449">
      <w:pPr>
        <w:pStyle w:val="Akapitzlist"/>
        <w:numPr>
          <w:ilvl w:val="1"/>
          <w:numId w:val="139"/>
        </w:numPr>
        <w:spacing w:before="120"/>
        <w:ind w:left="357" w:hanging="357"/>
        <w:jc w:val="both"/>
      </w:pPr>
      <w:r w:rsidRPr="006D30F5">
        <w:t>Rodzice lub pełnoletni uczniowie mogą</w:t>
      </w:r>
      <w:r w:rsidR="00EC281E">
        <w:t>,</w:t>
      </w:r>
      <w:r w:rsidRPr="006D30F5">
        <w:t xml:space="preserve"> w terminie nie później niż </w:t>
      </w:r>
      <w:r w:rsidR="00EC281E" w:rsidRPr="00EC281E">
        <w:rPr>
          <w:b/>
        </w:rPr>
        <w:t>2</w:t>
      </w:r>
      <w:r w:rsidRPr="006D30F5">
        <w:t xml:space="preserve"> dni od zakończenia zajęć dydaktyczno-wychowawczych, zgłosić zastrzeżenia do dyrektora szkoły, jeżeli uznają, że roczna ocena klasyfikacyjna z zajęć edukacyjnych została ustalona niezgodnie z przepisami prawa dotyczącymi trybu ustalania tej oceny.</w:t>
      </w:r>
    </w:p>
    <w:p w:rsidR="006D30F5" w:rsidRDefault="006D30F5" w:rsidP="00592449">
      <w:pPr>
        <w:pStyle w:val="Akapitzlist"/>
        <w:numPr>
          <w:ilvl w:val="1"/>
          <w:numId w:val="139"/>
        </w:numPr>
        <w:spacing w:before="120"/>
        <w:ind w:left="357" w:hanging="357"/>
        <w:jc w:val="both"/>
      </w:pPr>
      <w:r w:rsidRPr="006D30F5">
        <w:t>W stosunku do ucznia, który opuścił 25% lekcji (bez względu na przyczynę nieobecności) nauczyciel może zastosować sprawdzian wiadomości.</w:t>
      </w:r>
    </w:p>
    <w:p w:rsidR="00D030DF" w:rsidRPr="006D30F5" w:rsidRDefault="00D030DF" w:rsidP="00D030DF">
      <w:pPr>
        <w:pStyle w:val="Akapitzlist"/>
        <w:ind w:left="360"/>
        <w:contextualSpacing/>
        <w:jc w:val="both"/>
      </w:pPr>
    </w:p>
    <w:p w:rsidR="006D30F5" w:rsidRPr="00A00A91" w:rsidRDefault="006D30F5" w:rsidP="00A00A91">
      <w:pPr>
        <w:pStyle w:val="Akapitzlist"/>
        <w:numPr>
          <w:ilvl w:val="0"/>
          <w:numId w:val="6"/>
        </w:numPr>
        <w:tabs>
          <w:tab w:val="clear" w:pos="720"/>
          <w:tab w:val="num" w:pos="360"/>
        </w:tabs>
        <w:ind w:left="360"/>
        <w:contextualSpacing/>
        <w:jc w:val="both"/>
        <w:rPr>
          <w:b/>
          <w:bCs/>
        </w:rPr>
      </w:pPr>
      <w:r w:rsidRPr="007812C1">
        <w:rPr>
          <w:b/>
          <w:bCs/>
        </w:rPr>
        <w:t>Procedury ustalania ocen klasyfika</w:t>
      </w:r>
      <w:r w:rsidR="007A4D8E">
        <w:rPr>
          <w:b/>
          <w:bCs/>
        </w:rPr>
        <w:t>cyjnych śródrocznych i rocznych</w:t>
      </w:r>
    </w:p>
    <w:p w:rsidR="006D30F5" w:rsidRPr="006D30F5" w:rsidRDefault="006D30F5" w:rsidP="00592449">
      <w:pPr>
        <w:pStyle w:val="Akapitzlist"/>
        <w:numPr>
          <w:ilvl w:val="1"/>
          <w:numId w:val="140"/>
        </w:numPr>
        <w:spacing w:before="120"/>
        <w:jc w:val="both"/>
      </w:pPr>
      <w:r w:rsidRPr="006D30F5">
        <w:t>Uczeń jest klasyfikowany dwa razy w roku szkolnym. Klasyfikacja śródroczna i roczna polega na podsumowaniu osiągnięć edukacyjnych ucznia z zajęć edukacyjnych i ustaleniu ocen klasyfikacyjnych zgodnie z PSO.</w:t>
      </w:r>
    </w:p>
    <w:p w:rsidR="006D30F5" w:rsidRPr="006D30F5" w:rsidRDefault="006D30F5" w:rsidP="00592449">
      <w:pPr>
        <w:pStyle w:val="Akapitzlist"/>
        <w:numPr>
          <w:ilvl w:val="1"/>
          <w:numId w:val="140"/>
        </w:numPr>
        <w:spacing w:before="120"/>
        <w:jc w:val="both"/>
      </w:pPr>
      <w:r w:rsidRPr="006D30F5">
        <w:t>Ocenę klasyfikacyjną śródroczną</w:t>
      </w:r>
      <w:r w:rsidR="007A4D8E">
        <w:t>,</w:t>
      </w:r>
      <w:r w:rsidRPr="006D30F5">
        <w:t xml:space="preserve"> roczną </w:t>
      </w:r>
      <w:r w:rsidR="007A4D8E">
        <w:t xml:space="preserve">i końcową </w:t>
      </w:r>
      <w:r w:rsidRPr="006D30F5">
        <w:t xml:space="preserve">ustala się na podstawie wszystkich ocen </w:t>
      </w:r>
      <w:r w:rsidR="00B60FDE">
        <w:t>bieżących</w:t>
      </w:r>
      <w:r w:rsidRPr="006D30F5">
        <w:t xml:space="preserve"> zgodnie z przypisaną im wagą:</w:t>
      </w:r>
    </w:p>
    <w:p w:rsidR="006D30F5" w:rsidRPr="006D30F5" w:rsidRDefault="006D30F5" w:rsidP="00592449">
      <w:pPr>
        <w:pStyle w:val="Bezodstpw"/>
        <w:numPr>
          <w:ilvl w:val="0"/>
          <w:numId w:val="141"/>
        </w:numPr>
      </w:pPr>
      <w:r w:rsidRPr="006D30F5">
        <w:t>praca klasowa ( wypracowanie, czytanie ze zrozumieniem) - 10 pkt.</w:t>
      </w:r>
    </w:p>
    <w:p w:rsidR="006D30F5" w:rsidRPr="006D30F5" w:rsidRDefault="006D30F5" w:rsidP="00592449">
      <w:pPr>
        <w:pStyle w:val="Bezodstpw"/>
        <w:numPr>
          <w:ilvl w:val="0"/>
          <w:numId w:val="141"/>
        </w:numPr>
      </w:pPr>
      <w:r w:rsidRPr="006D30F5">
        <w:t>sprawdzian - 9 pkt.</w:t>
      </w:r>
    </w:p>
    <w:p w:rsidR="006D30F5" w:rsidRPr="006D30F5" w:rsidRDefault="006D30F5" w:rsidP="00592449">
      <w:pPr>
        <w:pStyle w:val="Bezodstpw"/>
        <w:numPr>
          <w:ilvl w:val="0"/>
          <w:numId w:val="141"/>
        </w:numPr>
      </w:pPr>
      <w:r w:rsidRPr="006D30F5">
        <w:t>lektura (kartkówka z treści) - 8 pkt.</w:t>
      </w:r>
    </w:p>
    <w:p w:rsidR="006D30F5" w:rsidRPr="006D30F5" w:rsidRDefault="006D30F5" w:rsidP="00592449">
      <w:pPr>
        <w:pStyle w:val="Bezodstpw"/>
        <w:numPr>
          <w:ilvl w:val="0"/>
          <w:numId w:val="141"/>
        </w:numPr>
      </w:pPr>
      <w:r w:rsidRPr="006D30F5">
        <w:t>kartkówka - 6 pkt.</w:t>
      </w:r>
    </w:p>
    <w:p w:rsidR="006D30F5" w:rsidRPr="006D30F5" w:rsidRDefault="00B60FDE" w:rsidP="00592449">
      <w:pPr>
        <w:pStyle w:val="Bezodstpw"/>
        <w:numPr>
          <w:ilvl w:val="0"/>
          <w:numId w:val="141"/>
        </w:numPr>
      </w:pPr>
      <w:r>
        <w:t>dłuższa wy</w:t>
      </w:r>
      <w:r w:rsidR="006D30F5" w:rsidRPr="006D30F5">
        <w:t>powiedź ustna - 6 pkt.</w:t>
      </w:r>
    </w:p>
    <w:p w:rsidR="006D30F5" w:rsidRDefault="006D30F5" w:rsidP="00592449">
      <w:pPr>
        <w:pStyle w:val="Bezodstpw"/>
        <w:numPr>
          <w:ilvl w:val="0"/>
          <w:numId w:val="141"/>
        </w:numPr>
      </w:pPr>
      <w:r w:rsidRPr="006D30F5">
        <w:t>aktywność - 5 pkt.</w:t>
      </w:r>
    </w:p>
    <w:p w:rsidR="00B60FDE" w:rsidRPr="006D30F5" w:rsidRDefault="00B60FDE" w:rsidP="00592449">
      <w:pPr>
        <w:pStyle w:val="Bezodstpw"/>
        <w:numPr>
          <w:ilvl w:val="0"/>
          <w:numId w:val="141"/>
        </w:numPr>
      </w:pPr>
      <w:r>
        <w:t>praca domowa - 4 pkt.</w:t>
      </w:r>
    </w:p>
    <w:p w:rsidR="006D30F5" w:rsidRPr="006D30F5" w:rsidRDefault="006D30F5" w:rsidP="00592449">
      <w:pPr>
        <w:pStyle w:val="Bezodstpw"/>
        <w:numPr>
          <w:ilvl w:val="0"/>
          <w:numId w:val="141"/>
        </w:numPr>
      </w:pPr>
      <w:r w:rsidRPr="006D30F5">
        <w:t>dyktando/ćwiczenie ( np. czytanie ze zrozumieniem z podręcznika) - 3 pkt.</w:t>
      </w:r>
    </w:p>
    <w:p w:rsidR="006D30F5" w:rsidRPr="006D30F5" w:rsidRDefault="006D30F5" w:rsidP="00592449">
      <w:pPr>
        <w:pStyle w:val="Bezodstpw"/>
        <w:numPr>
          <w:ilvl w:val="0"/>
          <w:numId w:val="141"/>
        </w:numPr>
      </w:pPr>
      <w:r w:rsidRPr="006D30F5">
        <w:t>referat - 3 pkt.</w:t>
      </w:r>
    </w:p>
    <w:p w:rsidR="006D30F5" w:rsidRPr="006D30F5" w:rsidRDefault="006D30F5" w:rsidP="00592449">
      <w:pPr>
        <w:pStyle w:val="Bezodstpw"/>
        <w:numPr>
          <w:ilvl w:val="0"/>
          <w:numId w:val="141"/>
        </w:numPr>
      </w:pPr>
      <w:r w:rsidRPr="006D30F5">
        <w:t>recytacja - 3 pkt.</w:t>
      </w:r>
    </w:p>
    <w:p w:rsidR="006D30F5" w:rsidRDefault="006D30F5" w:rsidP="00592449">
      <w:pPr>
        <w:pStyle w:val="Akapitzlist"/>
        <w:numPr>
          <w:ilvl w:val="1"/>
          <w:numId w:val="140"/>
        </w:numPr>
        <w:spacing w:before="120"/>
        <w:jc w:val="both"/>
      </w:pPr>
      <w:r w:rsidRPr="006D30F5">
        <w:t xml:space="preserve"> Średnia prognozowana prezentowana w dzienniku</w:t>
      </w:r>
      <w:r w:rsidR="00B60FDE">
        <w:t xml:space="preserve"> elektronicznym</w:t>
      </w:r>
      <w:r w:rsidRPr="006D30F5">
        <w:t xml:space="preserve"> jest to średnia ważona ocen </w:t>
      </w:r>
      <w:r w:rsidR="00B60FDE">
        <w:t>bieżących</w:t>
      </w:r>
      <w:r w:rsidRPr="006D30F5">
        <w:t xml:space="preserve"> uzyskanych w danym okresie nauki przez ucznia wyrażona w postaci dziesiętnej </w:t>
      </w:r>
      <w:r w:rsidR="00315466">
        <w:br/>
      </w:r>
      <w:r w:rsidRPr="006D30F5">
        <w:t>z 2 miejscami po przecinku.</w:t>
      </w:r>
    </w:p>
    <w:p w:rsidR="003309F5" w:rsidRPr="006D30F5" w:rsidRDefault="003309F5" w:rsidP="003309F5">
      <w:pPr>
        <w:pStyle w:val="Akapitzlist"/>
        <w:spacing w:before="120"/>
        <w:ind w:left="567"/>
        <w:jc w:val="both"/>
      </w:pPr>
    </w:p>
    <w:p w:rsidR="006D30F5" w:rsidRDefault="006D30F5" w:rsidP="00592449">
      <w:pPr>
        <w:pStyle w:val="Akapitzlist"/>
        <w:numPr>
          <w:ilvl w:val="1"/>
          <w:numId w:val="140"/>
        </w:numPr>
        <w:spacing w:before="120"/>
        <w:jc w:val="both"/>
      </w:pPr>
      <w:r w:rsidRPr="006D30F5">
        <w:lastRenderedPageBreak/>
        <w:t>Średnia prognozowana jest konwertowana na ocenę klasyfikacyjną zgodnie z poniższą tabelą:</w:t>
      </w:r>
    </w:p>
    <w:p w:rsidR="000331FC" w:rsidRPr="006D30F5" w:rsidRDefault="000331FC" w:rsidP="00F26A46">
      <w:pPr>
        <w:pStyle w:val="Bezodstpw"/>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23"/>
      </w:tblGrid>
      <w:tr w:rsidR="006D30F5" w:rsidRPr="006D30F5" w:rsidTr="00D030DF">
        <w:trPr>
          <w:trHeight w:val="340"/>
          <w:jc w:val="center"/>
        </w:trPr>
        <w:tc>
          <w:tcPr>
            <w:tcW w:w="0" w:type="auto"/>
            <w:vAlign w:val="center"/>
          </w:tcPr>
          <w:p w:rsidR="006D30F5" w:rsidRPr="006D30F5" w:rsidRDefault="006D30F5" w:rsidP="007B2B35">
            <w:pPr>
              <w:pStyle w:val="Bezodstpw"/>
            </w:pPr>
            <w:r w:rsidRPr="006D30F5">
              <w:t>średnia prognozowana</w:t>
            </w:r>
          </w:p>
        </w:tc>
        <w:tc>
          <w:tcPr>
            <w:tcW w:w="0" w:type="auto"/>
            <w:vAlign w:val="center"/>
          </w:tcPr>
          <w:p w:rsidR="006D30F5" w:rsidRPr="006D30F5" w:rsidRDefault="006D30F5" w:rsidP="007B2B35">
            <w:pPr>
              <w:pStyle w:val="Bezodstpw"/>
            </w:pPr>
            <w:r w:rsidRPr="006D30F5">
              <w:t>ocena klasyfikacyjna</w:t>
            </w:r>
          </w:p>
        </w:tc>
      </w:tr>
      <w:tr w:rsidR="006D30F5" w:rsidRPr="006D30F5" w:rsidTr="00D030DF">
        <w:trPr>
          <w:trHeight w:val="340"/>
          <w:jc w:val="center"/>
        </w:trPr>
        <w:tc>
          <w:tcPr>
            <w:tcW w:w="0" w:type="auto"/>
            <w:vAlign w:val="center"/>
          </w:tcPr>
          <w:p w:rsidR="006D30F5" w:rsidRPr="006D30F5" w:rsidRDefault="006D30F5" w:rsidP="007B2B35">
            <w:pPr>
              <w:pStyle w:val="Bezodstpw"/>
              <w:rPr>
                <w:b/>
              </w:rPr>
            </w:pPr>
            <w:r w:rsidRPr="006D30F5">
              <w:rPr>
                <w:b/>
              </w:rPr>
              <w:t>do 1,75</w:t>
            </w:r>
          </w:p>
        </w:tc>
        <w:tc>
          <w:tcPr>
            <w:tcW w:w="0" w:type="auto"/>
            <w:vAlign w:val="center"/>
          </w:tcPr>
          <w:p w:rsidR="006D30F5" w:rsidRPr="006D30F5" w:rsidRDefault="006D30F5" w:rsidP="007B2B35">
            <w:pPr>
              <w:pStyle w:val="Bezodstpw"/>
              <w:rPr>
                <w:b/>
              </w:rPr>
            </w:pPr>
            <w:r w:rsidRPr="006D30F5">
              <w:rPr>
                <w:b/>
              </w:rPr>
              <w:t xml:space="preserve"> niedostateczny - </w:t>
            </w:r>
            <w:proofErr w:type="spellStart"/>
            <w:r w:rsidRPr="006D30F5">
              <w:rPr>
                <w:b/>
              </w:rPr>
              <w:t>ndst</w:t>
            </w:r>
            <w:proofErr w:type="spellEnd"/>
          </w:p>
        </w:tc>
      </w:tr>
      <w:tr w:rsidR="006D30F5" w:rsidRPr="006D30F5" w:rsidTr="00D030DF">
        <w:trPr>
          <w:trHeight w:val="340"/>
          <w:jc w:val="center"/>
        </w:trPr>
        <w:tc>
          <w:tcPr>
            <w:tcW w:w="0" w:type="auto"/>
            <w:vAlign w:val="center"/>
          </w:tcPr>
          <w:p w:rsidR="006D30F5" w:rsidRPr="006D30F5" w:rsidRDefault="006D30F5" w:rsidP="007B2B35">
            <w:pPr>
              <w:pStyle w:val="Bezodstpw"/>
              <w:rPr>
                <w:b/>
              </w:rPr>
            </w:pPr>
            <w:r w:rsidRPr="006D30F5">
              <w:rPr>
                <w:b/>
              </w:rPr>
              <w:t>1,76 - 2,75</w:t>
            </w:r>
          </w:p>
        </w:tc>
        <w:tc>
          <w:tcPr>
            <w:tcW w:w="0" w:type="auto"/>
            <w:vAlign w:val="center"/>
          </w:tcPr>
          <w:p w:rsidR="006D30F5" w:rsidRPr="006D30F5" w:rsidRDefault="006D30F5" w:rsidP="007B2B35">
            <w:pPr>
              <w:pStyle w:val="Bezodstpw"/>
              <w:rPr>
                <w:b/>
              </w:rPr>
            </w:pPr>
            <w:r w:rsidRPr="006D30F5">
              <w:rPr>
                <w:b/>
              </w:rPr>
              <w:t xml:space="preserve">dopuszczający - </w:t>
            </w:r>
            <w:proofErr w:type="spellStart"/>
            <w:r w:rsidRPr="006D30F5">
              <w:rPr>
                <w:b/>
              </w:rPr>
              <w:t>dop</w:t>
            </w:r>
            <w:proofErr w:type="spellEnd"/>
          </w:p>
        </w:tc>
      </w:tr>
      <w:tr w:rsidR="006D30F5" w:rsidRPr="006D30F5" w:rsidTr="00D030DF">
        <w:trPr>
          <w:trHeight w:val="340"/>
          <w:jc w:val="center"/>
        </w:trPr>
        <w:tc>
          <w:tcPr>
            <w:tcW w:w="0" w:type="auto"/>
            <w:vAlign w:val="center"/>
          </w:tcPr>
          <w:p w:rsidR="006D30F5" w:rsidRPr="006D30F5" w:rsidRDefault="006D30F5" w:rsidP="007B2B35">
            <w:pPr>
              <w:pStyle w:val="Bezodstpw"/>
              <w:rPr>
                <w:b/>
              </w:rPr>
            </w:pPr>
            <w:r w:rsidRPr="006D30F5">
              <w:rPr>
                <w:b/>
              </w:rPr>
              <w:t>2,76 - 3,75</w:t>
            </w:r>
          </w:p>
        </w:tc>
        <w:tc>
          <w:tcPr>
            <w:tcW w:w="0" w:type="auto"/>
            <w:vAlign w:val="center"/>
          </w:tcPr>
          <w:p w:rsidR="006D30F5" w:rsidRPr="006D30F5" w:rsidRDefault="006D30F5" w:rsidP="007B2B35">
            <w:pPr>
              <w:pStyle w:val="Bezodstpw"/>
              <w:rPr>
                <w:b/>
              </w:rPr>
            </w:pPr>
            <w:r w:rsidRPr="006D30F5">
              <w:rPr>
                <w:b/>
              </w:rPr>
              <w:t xml:space="preserve">dostateczny – </w:t>
            </w:r>
            <w:proofErr w:type="spellStart"/>
            <w:r w:rsidRPr="006D30F5">
              <w:rPr>
                <w:b/>
              </w:rPr>
              <w:t>dst</w:t>
            </w:r>
            <w:proofErr w:type="spellEnd"/>
          </w:p>
        </w:tc>
      </w:tr>
      <w:tr w:rsidR="006D30F5" w:rsidRPr="006D30F5" w:rsidTr="00D030DF">
        <w:trPr>
          <w:trHeight w:val="340"/>
          <w:jc w:val="center"/>
        </w:trPr>
        <w:tc>
          <w:tcPr>
            <w:tcW w:w="0" w:type="auto"/>
            <w:vAlign w:val="center"/>
          </w:tcPr>
          <w:p w:rsidR="006D30F5" w:rsidRPr="006D30F5" w:rsidRDefault="006D30F5" w:rsidP="007B2B35">
            <w:pPr>
              <w:pStyle w:val="Bezodstpw"/>
              <w:rPr>
                <w:b/>
              </w:rPr>
            </w:pPr>
            <w:r w:rsidRPr="006D30F5">
              <w:rPr>
                <w:b/>
              </w:rPr>
              <w:t>3,76 - 4,75</w:t>
            </w:r>
          </w:p>
        </w:tc>
        <w:tc>
          <w:tcPr>
            <w:tcW w:w="0" w:type="auto"/>
            <w:vAlign w:val="center"/>
          </w:tcPr>
          <w:p w:rsidR="006D30F5" w:rsidRPr="006D30F5" w:rsidRDefault="006D30F5" w:rsidP="007B2B35">
            <w:pPr>
              <w:pStyle w:val="Bezodstpw"/>
              <w:rPr>
                <w:b/>
              </w:rPr>
            </w:pPr>
            <w:r w:rsidRPr="006D30F5">
              <w:rPr>
                <w:b/>
              </w:rPr>
              <w:t xml:space="preserve">dobry – </w:t>
            </w:r>
            <w:proofErr w:type="spellStart"/>
            <w:r w:rsidRPr="006D30F5">
              <w:rPr>
                <w:b/>
              </w:rPr>
              <w:t>db</w:t>
            </w:r>
            <w:proofErr w:type="spellEnd"/>
          </w:p>
        </w:tc>
      </w:tr>
      <w:tr w:rsidR="006D30F5" w:rsidRPr="006D30F5" w:rsidTr="00D030DF">
        <w:trPr>
          <w:trHeight w:val="340"/>
          <w:jc w:val="center"/>
        </w:trPr>
        <w:tc>
          <w:tcPr>
            <w:tcW w:w="0" w:type="auto"/>
            <w:vAlign w:val="center"/>
          </w:tcPr>
          <w:p w:rsidR="006D30F5" w:rsidRPr="006D30F5" w:rsidRDefault="006D30F5" w:rsidP="007B2B35">
            <w:pPr>
              <w:pStyle w:val="Bezodstpw"/>
              <w:rPr>
                <w:b/>
              </w:rPr>
            </w:pPr>
            <w:r w:rsidRPr="006D30F5">
              <w:rPr>
                <w:b/>
              </w:rPr>
              <w:t>4,76 - 5,75</w:t>
            </w:r>
          </w:p>
        </w:tc>
        <w:tc>
          <w:tcPr>
            <w:tcW w:w="0" w:type="auto"/>
            <w:vAlign w:val="center"/>
          </w:tcPr>
          <w:p w:rsidR="006D30F5" w:rsidRPr="006D30F5" w:rsidRDefault="006D30F5" w:rsidP="007B2B35">
            <w:pPr>
              <w:pStyle w:val="Bezodstpw"/>
              <w:rPr>
                <w:b/>
              </w:rPr>
            </w:pPr>
            <w:r w:rsidRPr="006D30F5">
              <w:rPr>
                <w:b/>
              </w:rPr>
              <w:t xml:space="preserve">bardzo dobry - </w:t>
            </w:r>
            <w:proofErr w:type="spellStart"/>
            <w:r w:rsidRPr="006D30F5">
              <w:rPr>
                <w:b/>
              </w:rPr>
              <w:t>bdb</w:t>
            </w:r>
            <w:proofErr w:type="spellEnd"/>
          </w:p>
        </w:tc>
      </w:tr>
      <w:tr w:rsidR="006D30F5" w:rsidRPr="006D30F5" w:rsidTr="00D030DF">
        <w:trPr>
          <w:trHeight w:val="340"/>
          <w:jc w:val="center"/>
        </w:trPr>
        <w:tc>
          <w:tcPr>
            <w:tcW w:w="0" w:type="auto"/>
            <w:vAlign w:val="center"/>
          </w:tcPr>
          <w:p w:rsidR="006D30F5" w:rsidRPr="006D30F5" w:rsidRDefault="006D30F5" w:rsidP="007B2B35">
            <w:pPr>
              <w:pStyle w:val="Bezodstpw"/>
              <w:rPr>
                <w:b/>
              </w:rPr>
            </w:pPr>
            <w:r w:rsidRPr="006D30F5">
              <w:rPr>
                <w:b/>
              </w:rPr>
              <w:t>5,76 - 6,00</w:t>
            </w:r>
          </w:p>
        </w:tc>
        <w:tc>
          <w:tcPr>
            <w:tcW w:w="0" w:type="auto"/>
            <w:vAlign w:val="center"/>
          </w:tcPr>
          <w:p w:rsidR="006D30F5" w:rsidRPr="006D30F5" w:rsidRDefault="006D30F5" w:rsidP="007B2B35">
            <w:pPr>
              <w:pStyle w:val="Bezodstpw"/>
              <w:rPr>
                <w:b/>
              </w:rPr>
            </w:pPr>
            <w:r w:rsidRPr="006D30F5">
              <w:rPr>
                <w:b/>
              </w:rPr>
              <w:t>celujący – cel</w:t>
            </w:r>
          </w:p>
        </w:tc>
        <w:bookmarkStart w:id="6" w:name="_GoBack"/>
        <w:bookmarkEnd w:id="6"/>
      </w:tr>
    </w:tbl>
    <w:p w:rsidR="006D30F5" w:rsidRPr="00F26A46" w:rsidRDefault="006D30F5" w:rsidP="00F26A46">
      <w:pPr>
        <w:pStyle w:val="Bezodstpw"/>
        <w:rPr>
          <w:sz w:val="12"/>
        </w:rPr>
      </w:pPr>
    </w:p>
    <w:p w:rsidR="006D30F5" w:rsidRPr="006D30F5" w:rsidRDefault="006D30F5" w:rsidP="00592449">
      <w:pPr>
        <w:pStyle w:val="Akapitzlist"/>
        <w:numPr>
          <w:ilvl w:val="1"/>
          <w:numId w:val="140"/>
        </w:numPr>
        <w:spacing w:before="120"/>
        <w:jc w:val="both"/>
      </w:pPr>
      <w:r w:rsidRPr="006D30F5">
        <w:t xml:space="preserve">Język polski może być realizowany w szkole w zakresie rozszerzonym równolegle </w:t>
      </w:r>
      <w:r w:rsidR="00315466">
        <w:br/>
      </w:r>
      <w:r w:rsidRPr="006D30F5">
        <w:t>z podstawowym.</w:t>
      </w:r>
    </w:p>
    <w:p w:rsidR="006D30F5" w:rsidRPr="006D30F5" w:rsidRDefault="006D30F5" w:rsidP="00592449">
      <w:pPr>
        <w:pStyle w:val="Akapitzlist"/>
        <w:numPr>
          <w:ilvl w:val="1"/>
          <w:numId w:val="140"/>
        </w:numPr>
        <w:spacing w:before="120"/>
        <w:jc w:val="both"/>
      </w:pPr>
      <w:r w:rsidRPr="006D30F5">
        <w:t>Ocena śródroczna, przewidywana roczna</w:t>
      </w:r>
      <w:r w:rsidR="004F7604">
        <w:t>,</w:t>
      </w:r>
      <w:r w:rsidRPr="006D30F5">
        <w:t xml:space="preserve"> roczna</w:t>
      </w:r>
      <w:r w:rsidR="004F7604" w:rsidRPr="004F7604">
        <w:t xml:space="preserve"> </w:t>
      </w:r>
      <w:r w:rsidR="004F7604">
        <w:t>i końcowa</w:t>
      </w:r>
      <w:r w:rsidRPr="006D30F5">
        <w:t xml:space="preserve"> jest wspólna dla zakresu podstawowego i rozszerzonego.</w:t>
      </w:r>
    </w:p>
    <w:p w:rsidR="006D30F5" w:rsidRPr="006D30F5" w:rsidRDefault="006D30F5" w:rsidP="00592449">
      <w:pPr>
        <w:pStyle w:val="Akapitzlist"/>
        <w:numPr>
          <w:ilvl w:val="1"/>
          <w:numId w:val="140"/>
        </w:numPr>
        <w:spacing w:before="120"/>
        <w:jc w:val="both"/>
      </w:pPr>
      <w:r w:rsidRPr="006D30F5">
        <w:t>Ocena  śródroczna, prze</w:t>
      </w:r>
      <w:r w:rsidR="004F7604">
        <w:t>widywana roczna,</w:t>
      </w:r>
      <w:r w:rsidR="004F7604" w:rsidRPr="006D30F5">
        <w:t xml:space="preserve"> roczna</w:t>
      </w:r>
      <w:r w:rsidR="004F7604" w:rsidRPr="004F7604">
        <w:t xml:space="preserve"> </w:t>
      </w:r>
      <w:r w:rsidR="004F7604">
        <w:t>i końcowa</w:t>
      </w:r>
      <w:r w:rsidR="004F7604" w:rsidRPr="006D30F5">
        <w:t xml:space="preserve"> </w:t>
      </w:r>
      <w:r w:rsidR="004F7604">
        <w:t>jest wy</w:t>
      </w:r>
      <w:r w:rsidR="004F7604" w:rsidRPr="006D30F5">
        <w:t>prowadzona</w:t>
      </w:r>
      <w:r w:rsidRPr="006D30F5">
        <w:t xml:space="preserve"> jako średnia ważona ocen z zakresu podstawowego i rozszerzonego przedmiotu przy zastosowaniu następujących wag: 0,4 waga średniej z ocen z zakresu podstawowego i 0,6 waga średniej ocen </w:t>
      </w:r>
      <w:r w:rsidR="00315466">
        <w:br/>
      </w:r>
      <w:r w:rsidRPr="006D30F5">
        <w:t>z zakresu rozszerzonego.</w:t>
      </w:r>
    </w:p>
    <w:p w:rsidR="006D30F5" w:rsidRPr="006D30F5" w:rsidRDefault="006D30F5" w:rsidP="00592449">
      <w:pPr>
        <w:pStyle w:val="Akapitzlist"/>
        <w:numPr>
          <w:ilvl w:val="1"/>
          <w:numId w:val="140"/>
        </w:numPr>
        <w:spacing w:before="120"/>
        <w:jc w:val="both"/>
      </w:pPr>
      <w:r w:rsidRPr="006D30F5">
        <w:t>Jeżeli przedmiotu w zakresie podstawowym uczy inny nauczyciel niż przedmiotu w zakresie rozszerzonym, ocenę śródroczną, przewidywaną roczną</w:t>
      </w:r>
      <w:r w:rsidR="004F7604">
        <w:t>,</w:t>
      </w:r>
      <w:r w:rsidR="004F7604" w:rsidRPr="006D30F5">
        <w:t xml:space="preserve"> roczn</w:t>
      </w:r>
      <w:r w:rsidR="004F7604">
        <w:t>ą</w:t>
      </w:r>
      <w:r w:rsidR="004F7604" w:rsidRPr="004F7604">
        <w:t xml:space="preserve"> </w:t>
      </w:r>
      <w:r w:rsidR="004F7604">
        <w:t>i końcową</w:t>
      </w:r>
      <w:r w:rsidR="004F7604" w:rsidRPr="006D30F5">
        <w:t xml:space="preserve"> </w:t>
      </w:r>
      <w:r w:rsidRPr="006D30F5">
        <w:t>wystawia nauczyciel uczący przedmiotu w zakresie podstawowym w porozumieniu z nauczycielem uczącym przedmiotu w zakresie rozszerzonym.</w:t>
      </w:r>
    </w:p>
    <w:p w:rsidR="006D30F5" w:rsidRPr="006D30F5" w:rsidRDefault="006D30F5" w:rsidP="00592449">
      <w:pPr>
        <w:pStyle w:val="Akapitzlist"/>
        <w:numPr>
          <w:ilvl w:val="1"/>
          <w:numId w:val="140"/>
        </w:numPr>
        <w:spacing w:before="120"/>
        <w:jc w:val="both"/>
      </w:pPr>
      <w:r w:rsidRPr="006D30F5">
        <w:t>Uczeń może otrzymać ocenę pozytywną śródroczną, przewidywaną roczną</w:t>
      </w:r>
      <w:r w:rsidR="004F7604">
        <w:t>,</w:t>
      </w:r>
      <w:r w:rsidR="004F7604" w:rsidRPr="006D30F5">
        <w:t xml:space="preserve"> roczn</w:t>
      </w:r>
      <w:r w:rsidR="004F7604">
        <w:t>ą</w:t>
      </w:r>
      <w:r w:rsidR="004F7604" w:rsidRPr="004F7604">
        <w:t xml:space="preserve"> </w:t>
      </w:r>
      <w:r w:rsidR="004F7604">
        <w:t>i końcową</w:t>
      </w:r>
      <w:r w:rsidR="004F7604" w:rsidRPr="006D30F5">
        <w:t xml:space="preserve"> </w:t>
      </w:r>
      <w:r w:rsidRPr="006D30F5">
        <w:t>tylko</w:t>
      </w:r>
      <w:r w:rsidR="004F7604">
        <w:t>,</w:t>
      </w:r>
      <w:r w:rsidRPr="006D30F5">
        <w:t xml:space="preserve"> gdy średnia uzyskana na obu poziomach, podstawowym i rozszerzonym wynosi co najmniej 1,50. W przeciwnym razie uczeń otrzymuje ocenę niedostateczną.</w:t>
      </w:r>
    </w:p>
    <w:p w:rsidR="006D30F5" w:rsidRPr="006D30F5" w:rsidRDefault="006D30F5" w:rsidP="00592449">
      <w:pPr>
        <w:pStyle w:val="Akapitzlist"/>
        <w:numPr>
          <w:ilvl w:val="1"/>
          <w:numId w:val="140"/>
        </w:numPr>
        <w:spacing w:before="120"/>
        <w:jc w:val="both"/>
      </w:pPr>
      <w:r w:rsidRPr="006D30F5">
        <w:t>W dzienniku lekcyjnym nauczyciel uczący w zakresie rozszerzonym wpisuje ocenę opisową: „średnia ocen z zakresu rozszerzonego x 0,6 =” ( z dokładnością do trzech miejsc po przecinku).</w:t>
      </w:r>
    </w:p>
    <w:p w:rsidR="006D30F5" w:rsidRPr="006D30F5" w:rsidRDefault="006D30F5" w:rsidP="00592449">
      <w:pPr>
        <w:pStyle w:val="Akapitzlist"/>
        <w:numPr>
          <w:ilvl w:val="1"/>
          <w:numId w:val="140"/>
        </w:numPr>
        <w:spacing w:before="120"/>
        <w:jc w:val="both"/>
      </w:pPr>
      <w:r w:rsidRPr="006D30F5">
        <w:t xml:space="preserve">Nauczyciel uczący zakresu podstawowego oblicza średnią ocen śródroczną, przewidywaną roczną </w:t>
      </w:r>
      <w:r w:rsidR="00315466">
        <w:br/>
      </w:r>
      <w:r w:rsidRPr="006D30F5">
        <w:t xml:space="preserve">i roczną według formuły:  „średnia ocen z zakresu rozszerzonego x 0,6 + średnia ocen z zakresu podstawowego x 0,4 = średnia ocen śródroczna, przewidywana roczna i roczna (z dokładnością </w:t>
      </w:r>
      <w:r w:rsidR="00315466">
        <w:br/>
      </w:r>
      <w:r w:rsidRPr="006D30F5">
        <w:t>do dwóch miejsc po przecinku)”.</w:t>
      </w:r>
    </w:p>
    <w:p w:rsidR="006D30F5" w:rsidRPr="006D30F5" w:rsidRDefault="006D30F5" w:rsidP="00592449">
      <w:pPr>
        <w:pStyle w:val="Akapitzlist"/>
        <w:numPr>
          <w:ilvl w:val="1"/>
          <w:numId w:val="140"/>
        </w:numPr>
        <w:spacing w:before="120"/>
        <w:jc w:val="both"/>
      </w:pPr>
      <w:r w:rsidRPr="006D30F5">
        <w:t>Nauczyciel w przypadkach opisanych poniżej ma prawo zmienić ocenę prognozowaną przez dziennik elektroniczny na ocenę wyższą lub niższą o jeden stopień.</w:t>
      </w:r>
    </w:p>
    <w:p w:rsidR="006D30F5" w:rsidRPr="006D30F5" w:rsidRDefault="006D30F5" w:rsidP="00592449">
      <w:pPr>
        <w:pStyle w:val="Akapitzlist"/>
        <w:numPr>
          <w:ilvl w:val="1"/>
          <w:numId w:val="140"/>
        </w:numPr>
        <w:spacing w:before="120"/>
        <w:jc w:val="both"/>
      </w:pPr>
      <w:r w:rsidRPr="006D30F5">
        <w:t>Ocena śródroczna</w:t>
      </w:r>
      <w:r w:rsidR="004F7604">
        <w:t>,</w:t>
      </w:r>
      <w:r w:rsidR="004F7604" w:rsidRPr="006D30F5">
        <w:t xml:space="preserve"> przewidywana roczn</w:t>
      </w:r>
      <w:r w:rsidR="004F7604">
        <w:t xml:space="preserve">a, </w:t>
      </w:r>
      <w:r w:rsidR="004F7604" w:rsidRPr="006D30F5">
        <w:t>roczna</w:t>
      </w:r>
      <w:r w:rsidR="004F7604" w:rsidRPr="004F7604">
        <w:t xml:space="preserve"> </w:t>
      </w:r>
      <w:r w:rsidR="004F7604">
        <w:t>i końcowa</w:t>
      </w:r>
      <w:r w:rsidR="004F7604" w:rsidRPr="006D30F5">
        <w:t xml:space="preserve"> </w:t>
      </w:r>
      <w:r w:rsidRPr="006D30F5">
        <w:t>może być niższa od oceny wynikającej z tabeli konwersji ocen prognozowanych, jeżeli:</w:t>
      </w:r>
    </w:p>
    <w:p w:rsidR="006D30F5" w:rsidRPr="006D30F5" w:rsidRDefault="006D30F5" w:rsidP="00592449">
      <w:pPr>
        <w:pStyle w:val="Bezodstpw"/>
        <w:numPr>
          <w:ilvl w:val="0"/>
          <w:numId w:val="141"/>
        </w:numPr>
      </w:pPr>
      <w:r w:rsidRPr="006D30F5">
        <w:t xml:space="preserve">uczeń nie pisał wszystkich prac klasowych i kartkówek, tzn. ma </w:t>
      </w:r>
      <w:r w:rsidR="00B60FDE">
        <w:t>„</w:t>
      </w:r>
      <w:r w:rsidRPr="006D30F5">
        <w:t>zero</w:t>
      </w:r>
      <w:r w:rsidR="00B60FDE">
        <w:t>”</w:t>
      </w:r>
      <w:r w:rsidRPr="006D30F5">
        <w:t xml:space="preserve"> z co najmniej jednej pracy  klasowej, sprawdzianu lub kartkówki</w:t>
      </w:r>
      <w:r w:rsidR="004F7604">
        <w:t>;</w:t>
      </w:r>
    </w:p>
    <w:p w:rsidR="006D30F5" w:rsidRPr="006D30F5" w:rsidRDefault="006D30F5" w:rsidP="00592449">
      <w:pPr>
        <w:pStyle w:val="Bezodstpw"/>
        <w:numPr>
          <w:ilvl w:val="0"/>
          <w:numId w:val="141"/>
        </w:numPr>
      </w:pPr>
      <w:r w:rsidRPr="006D30F5">
        <w:t>pisał ponad połowę sprawdzianów w drugim terminie</w:t>
      </w:r>
      <w:r w:rsidR="004F7604">
        <w:t>;</w:t>
      </w:r>
    </w:p>
    <w:p w:rsidR="006D30F5" w:rsidRPr="006D30F5" w:rsidRDefault="006D30F5" w:rsidP="00592449">
      <w:pPr>
        <w:pStyle w:val="Bezodstpw"/>
        <w:numPr>
          <w:ilvl w:val="0"/>
          <w:numId w:val="141"/>
        </w:numPr>
      </w:pPr>
      <w:r w:rsidRPr="006D30F5">
        <w:t xml:space="preserve">nie prowadził zeszytu przedmiotowego lub nie odrabiał zadań domowych ( tzn.  otrzymał </w:t>
      </w:r>
      <w:r w:rsidR="00315466">
        <w:br/>
      </w:r>
      <w:r w:rsidRPr="006D30F5">
        <w:t>co najmniej dwa razy oceny niedostateczne za nieprzygotowanie do zajęć)</w:t>
      </w:r>
      <w:r w:rsidR="004F7604">
        <w:t>;</w:t>
      </w:r>
    </w:p>
    <w:p w:rsidR="006D30F5" w:rsidRPr="006D30F5" w:rsidRDefault="006D30F5" w:rsidP="00592449">
      <w:pPr>
        <w:pStyle w:val="Bezodstpw"/>
        <w:numPr>
          <w:ilvl w:val="0"/>
          <w:numId w:val="141"/>
        </w:numPr>
      </w:pPr>
      <w:r w:rsidRPr="006D30F5">
        <w:t>w II semestrze uczeń otrzymał oceny znacząco niższe od ocen otrzymywanych w I semestrze.</w:t>
      </w:r>
    </w:p>
    <w:p w:rsidR="006D30F5" w:rsidRPr="006D30F5" w:rsidRDefault="006D30F5" w:rsidP="00592449">
      <w:pPr>
        <w:pStyle w:val="Akapitzlist"/>
        <w:numPr>
          <w:ilvl w:val="1"/>
          <w:numId w:val="140"/>
        </w:numPr>
        <w:spacing w:before="120"/>
        <w:contextualSpacing/>
        <w:jc w:val="both"/>
      </w:pPr>
      <w:r w:rsidRPr="006D30F5">
        <w:t>Ocena śródroczna, przewidywana roczna</w:t>
      </w:r>
      <w:r w:rsidR="004F7604">
        <w:t>,</w:t>
      </w:r>
      <w:r w:rsidR="004F7604" w:rsidRPr="006D30F5">
        <w:t xml:space="preserve"> roczna</w:t>
      </w:r>
      <w:r w:rsidR="004F7604" w:rsidRPr="004F7604">
        <w:t xml:space="preserve"> </w:t>
      </w:r>
      <w:r w:rsidR="004F7604">
        <w:t>i końcowa</w:t>
      </w:r>
      <w:r w:rsidR="004F7604" w:rsidRPr="006D30F5">
        <w:t xml:space="preserve"> </w:t>
      </w:r>
      <w:r w:rsidRPr="006D30F5">
        <w:t>może być wyższa o stopień od oceny</w:t>
      </w:r>
      <w:r w:rsidRPr="006D30F5">
        <w:br/>
        <w:t>wynikającej z tabeli konwersji ocen prognozowanych, gdy:</w:t>
      </w:r>
    </w:p>
    <w:p w:rsidR="006D30F5" w:rsidRPr="006D30F5" w:rsidRDefault="006D30F5" w:rsidP="00592449">
      <w:pPr>
        <w:pStyle w:val="Bezodstpw"/>
        <w:numPr>
          <w:ilvl w:val="0"/>
          <w:numId w:val="141"/>
        </w:numPr>
      </w:pPr>
      <w:r w:rsidRPr="006D30F5">
        <w:t>uczeń zaliczył więcej niż połowę sprawdzianów na najwyższe oceny</w:t>
      </w:r>
      <w:r w:rsidR="004F7604">
        <w:t>;</w:t>
      </w:r>
    </w:p>
    <w:p w:rsidR="006D30F5" w:rsidRPr="006D30F5" w:rsidRDefault="006D30F5" w:rsidP="00592449">
      <w:pPr>
        <w:pStyle w:val="Bezodstpw"/>
        <w:numPr>
          <w:ilvl w:val="0"/>
          <w:numId w:val="141"/>
        </w:numPr>
      </w:pPr>
      <w:r w:rsidRPr="006D30F5">
        <w:t>uczeń wykazywał wyjątkowe zaangażowanie</w:t>
      </w:r>
      <w:r w:rsidR="004F7604">
        <w:t>;</w:t>
      </w:r>
    </w:p>
    <w:p w:rsidR="006D30F5" w:rsidRPr="006D30F5" w:rsidRDefault="006D30F5" w:rsidP="00592449">
      <w:pPr>
        <w:pStyle w:val="Bezodstpw"/>
        <w:numPr>
          <w:ilvl w:val="0"/>
          <w:numId w:val="141"/>
        </w:numPr>
      </w:pPr>
      <w:r w:rsidRPr="006D30F5">
        <w:t xml:space="preserve">w semestrze II uczeń znacząco poprawił wyniki w nauce i wykazał się systematyczną pracą </w:t>
      </w:r>
      <w:r w:rsidR="00315466">
        <w:br/>
      </w:r>
      <w:r w:rsidRPr="006D30F5">
        <w:t>i chęcią nadrobienia zaległości z I semestru.</w:t>
      </w:r>
    </w:p>
    <w:p w:rsidR="006D30F5" w:rsidRPr="006D30F5" w:rsidRDefault="006D30F5" w:rsidP="00592449">
      <w:pPr>
        <w:pStyle w:val="Akapitzlist"/>
        <w:numPr>
          <w:ilvl w:val="1"/>
          <w:numId w:val="140"/>
        </w:numPr>
        <w:spacing w:before="120"/>
        <w:contextualSpacing/>
        <w:jc w:val="both"/>
      </w:pPr>
      <w:r w:rsidRPr="006D30F5">
        <w:lastRenderedPageBreak/>
        <w:t xml:space="preserve">Uczeń, który w trakcie semestru, na własną prośbę i za zgodą dyrektora szkoły, przechodzi </w:t>
      </w:r>
      <w:r w:rsidR="00315466">
        <w:br/>
      </w:r>
      <w:r w:rsidRPr="006D30F5">
        <w:t>do grupy realizującej język polski w zakresie rozszerzonym</w:t>
      </w:r>
      <w:r w:rsidR="004F7604">
        <w:t>,</w:t>
      </w:r>
      <w:r w:rsidRPr="006D30F5">
        <w:t xml:space="preserve"> ma obowiązek zaliczyć materiał. </w:t>
      </w:r>
      <w:r w:rsidR="00315466">
        <w:br/>
      </w:r>
      <w:r w:rsidRPr="006D30F5">
        <w:t>O formie zaliczenia decyduje nauczyciel. Zaliczany materiał podlega ocenie zgodnie z zasadami oceniania sprawdzianów, ocena jest wpisywana do dziennika z odpowiednią wagą. Niezaliczenie danej partii materiału skutkuje otrzymaniem oceny cząstkowej niedostatecznej z danego materiału. Termin zaliczenia zaległego materiału ustala nauczyciel, nie później jednak niż do końca danego semestru.</w:t>
      </w:r>
    </w:p>
    <w:p w:rsidR="006D30F5" w:rsidRPr="006D30F5" w:rsidRDefault="006D30F5" w:rsidP="00592449">
      <w:pPr>
        <w:pStyle w:val="Akapitzlist"/>
        <w:numPr>
          <w:ilvl w:val="1"/>
          <w:numId w:val="140"/>
        </w:numPr>
        <w:spacing w:before="120"/>
        <w:jc w:val="both"/>
      </w:pPr>
      <w:r w:rsidRPr="006D30F5">
        <w:t xml:space="preserve">Uczeń, który opuścił więcej niż 50% zajęć realizowanych na poziomie podstawowym lub rozszerzonym może nie być klasyfikowany z przedmiotu. Nieklasyfikowanie ucznia na którymś </w:t>
      </w:r>
      <w:r w:rsidR="00315466">
        <w:br/>
        <w:t xml:space="preserve">z poziomów </w:t>
      </w:r>
      <w:r w:rsidRPr="006D30F5">
        <w:t xml:space="preserve">(podstawowym lub rozszerzonym) skutkuje egzaminem klasyfikacyjnym </w:t>
      </w:r>
      <w:r w:rsidR="00315466">
        <w:br/>
      </w:r>
      <w:r w:rsidRPr="006D30F5">
        <w:t>z przedmiotu.</w:t>
      </w:r>
    </w:p>
    <w:p w:rsidR="006D30F5" w:rsidRDefault="006D30F5" w:rsidP="00592449">
      <w:pPr>
        <w:pStyle w:val="Akapitzlist"/>
        <w:numPr>
          <w:ilvl w:val="1"/>
          <w:numId w:val="140"/>
        </w:numPr>
        <w:spacing w:before="120"/>
        <w:jc w:val="both"/>
      </w:pPr>
      <w:r w:rsidRPr="006D30F5">
        <w:t xml:space="preserve">Ucznia, który przystępuje do egzaminu klasyfikacyjnego z przedmiotu nauczanego w zakresie podstawowym i rozszerzonym obowiązuje całość zagadnień programowych z przedmiotu </w:t>
      </w:r>
      <w:r w:rsidR="00315466">
        <w:br/>
      </w:r>
      <w:r w:rsidRPr="006D30F5">
        <w:t>w zakresie podstawowym i rozszerzonym.</w:t>
      </w:r>
    </w:p>
    <w:p w:rsidR="00B60FDE" w:rsidRPr="00B60FDE" w:rsidRDefault="00B60FDE" w:rsidP="00592449">
      <w:pPr>
        <w:pStyle w:val="Akapitzlist3"/>
        <w:numPr>
          <w:ilvl w:val="1"/>
          <w:numId w:val="140"/>
        </w:numPr>
        <w:spacing w:before="120"/>
        <w:jc w:val="both"/>
      </w:pPr>
      <w:r>
        <w:t>Oceny klasyfikacyjne śródroczne są  podawane do wiadomości rodziców na wywiadówce śródrocznej w formie pisemnej.</w:t>
      </w:r>
    </w:p>
    <w:p w:rsidR="00B60FDE" w:rsidRDefault="009017DB" w:rsidP="00592449">
      <w:pPr>
        <w:pStyle w:val="Akapitzlist3"/>
        <w:numPr>
          <w:ilvl w:val="1"/>
          <w:numId w:val="140"/>
        </w:numPr>
        <w:spacing w:before="120"/>
        <w:jc w:val="both"/>
      </w:pPr>
      <w:r>
        <w:t xml:space="preserve">Przed rocznym klasyfikacyjnym zebraniem Rady Pedagogicznej  nauczyciele zobowiązani są </w:t>
      </w:r>
      <w:r w:rsidR="00315466">
        <w:br/>
      </w:r>
      <w:r>
        <w:t xml:space="preserve">do poinformowania rodziców </w:t>
      </w:r>
      <w:r w:rsidR="00D03E31">
        <w:t xml:space="preserve">ucznia </w:t>
      </w:r>
      <w:r>
        <w:t xml:space="preserve">o przewidywanych ocenach klasyfikacyjnych co najmniej </w:t>
      </w:r>
      <w:r w:rsidR="00315466">
        <w:br/>
      </w:r>
      <w:r>
        <w:t xml:space="preserve">na </w:t>
      </w:r>
      <w:r w:rsidRPr="009017DB">
        <w:rPr>
          <w:b/>
        </w:rPr>
        <w:t>5</w:t>
      </w:r>
      <w:r>
        <w:t xml:space="preserve"> dni przed terminem wystawienia ocen </w:t>
      </w:r>
      <w:r w:rsidRPr="00B279B4">
        <w:t>za pomocą dziennika elektronicznego</w:t>
      </w:r>
      <w:r w:rsidRPr="007C3B02">
        <w:t xml:space="preserve"> lub na zebraniu informacyjnym</w:t>
      </w:r>
      <w:r w:rsidR="00B60FDE">
        <w:t xml:space="preserve">. </w:t>
      </w:r>
    </w:p>
    <w:p w:rsidR="006D30F5" w:rsidRPr="006D30F5" w:rsidRDefault="006D30F5" w:rsidP="00592449">
      <w:pPr>
        <w:pStyle w:val="Akapitzlist"/>
        <w:numPr>
          <w:ilvl w:val="1"/>
          <w:numId w:val="140"/>
        </w:numPr>
        <w:spacing w:before="120"/>
        <w:jc w:val="both"/>
      </w:pPr>
      <w:r w:rsidRPr="006D30F5">
        <w:t xml:space="preserve">Jeżeli rodzice nie są obecni na zebraniu informacyjnym, mogą uzyskać informacje </w:t>
      </w:r>
      <w:r w:rsidR="00315466">
        <w:br/>
      </w:r>
      <w:r w:rsidRPr="006D30F5">
        <w:t>od wychowawcy telefonicznie lub osobiście, jednak nie później niż w dniu wystawienia rocznych ocen klasyfikacyjnych.</w:t>
      </w:r>
    </w:p>
    <w:p w:rsidR="006D30F5" w:rsidRPr="006D30F5" w:rsidRDefault="006D30F5" w:rsidP="00592449">
      <w:pPr>
        <w:pStyle w:val="Akapitzlist"/>
        <w:numPr>
          <w:ilvl w:val="1"/>
          <w:numId w:val="140"/>
        </w:numPr>
        <w:spacing w:before="120"/>
        <w:jc w:val="both"/>
      </w:pPr>
      <w:r w:rsidRPr="006D30F5">
        <w:t xml:space="preserve">Nauczyciele są zobowiązani do poinformowania uczniów o przewidywanych rocznych ocenach klasyfikacyjnych </w:t>
      </w:r>
      <w:r w:rsidR="00D03E31">
        <w:t xml:space="preserve">z języka polskiego </w:t>
      </w:r>
      <w:r w:rsidRPr="006D30F5">
        <w:t xml:space="preserve">podczas zajęć lekcyjnych </w:t>
      </w:r>
      <w:r w:rsidR="00D03E31">
        <w:t>lub za pomocą dziennika elektronicznego,</w:t>
      </w:r>
      <w:r w:rsidR="00D03E31" w:rsidRPr="006D30F5">
        <w:t xml:space="preserve"> </w:t>
      </w:r>
      <w:r w:rsidRPr="006D30F5">
        <w:t xml:space="preserve">co najmniej na </w:t>
      </w:r>
      <w:r w:rsidRPr="00D03E31">
        <w:rPr>
          <w:b/>
        </w:rPr>
        <w:t>5</w:t>
      </w:r>
      <w:r w:rsidRPr="006D30F5">
        <w:t xml:space="preserve"> dni roboczych przed terminem wystawienia rocznych ocen. </w:t>
      </w:r>
    </w:p>
    <w:p w:rsidR="006D30F5" w:rsidRDefault="006D30F5" w:rsidP="00592449">
      <w:pPr>
        <w:pStyle w:val="Akapitzlist"/>
        <w:numPr>
          <w:ilvl w:val="1"/>
          <w:numId w:val="140"/>
        </w:numPr>
        <w:spacing w:before="120"/>
        <w:jc w:val="both"/>
      </w:pPr>
      <w:r w:rsidRPr="006D30F5">
        <w:t>Jeżeli uczeń jest nieobecny na zajęciach, ma obowiązek na następnych zajęciach, na których jest obecny, zgłosić się do nauczyciela w celu uzyskania informacji o przewidywanej dla niego rocznej ocenie klasyfikacyjnej z przedmiotu.</w:t>
      </w:r>
    </w:p>
    <w:p w:rsidR="00D03E31" w:rsidRDefault="00D03E31" w:rsidP="00592449">
      <w:pPr>
        <w:pStyle w:val="Akapitzlist"/>
        <w:numPr>
          <w:ilvl w:val="1"/>
          <w:numId w:val="140"/>
        </w:numPr>
        <w:spacing w:before="120"/>
        <w:jc w:val="both"/>
      </w:pPr>
      <w:r>
        <w:t xml:space="preserve">Laureat konkursu przedmiotowego o zasięgu wojewódzkim lub </w:t>
      </w:r>
      <w:proofErr w:type="spellStart"/>
      <w:r>
        <w:t>ponadwojewódzkim</w:t>
      </w:r>
      <w:proofErr w:type="spellEnd"/>
      <w:r>
        <w:t xml:space="preserve"> oraz laureat lub finalista ogólnopolskiej olimpiady przedmiotowej otrzymuje z języka polskiego najwyższą pozytywną roczną ocenę klasyfikacyjną. Uczeń, który tytuł laureata konkursu przedmiotowego </w:t>
      </w:r>
      <w:r w:rsidR="00315466">
        <w:br/>
      </w:r>
      <w:r>
        <w:t xml:space="preserve">o zasięgu wojewódzkim lub </w:t>
      </w:r>
      <w:proofErr w:type="spellStart"/>
      <w:r>
        <w:t>ponadwojewódzkim</w:t>
      </w:r>
      <w:proofErr w:type="spellEnd"/>
      <w:r>
        <w:t xml:space="preserve"> lub tytuł laureata lub finalisty ogólnopolskiej olimpiady przedmiotowej uzyskał po ustaleniu rocznej oceny klasyfikacyjnej z zajęć edukacyjnych, otrzymuje z tych zajęć edukacyjnych najwyższą pozytywną końcową ocenę klasyfikacyjną.</w:t>
      </w:r>
    </w:p>
    <w:p w:rsidR="00622B14" w:rsidRPr="0099717D" w:rsidRDefault="00622B14" w:rsidP="00622B14">
      <w:pPr>
        <w:pStyle w:val="Akapitzlist"/>
        <w:ind w:left="567"/>
        <w:contextualSpacing/>
        <w:jc w:val="both"/>
        <w:rPr>
          <w:sz w:val="20"/>
        </w:rPr>
      </w:pPr>
    </w:p>
    <w:p w:rsidR="006D30F5" w:rsidRPr="00622B14" w:rsidRDefault="006D30F5" w:rsidP="00A01F0D">
      <w:pPr>
        <w:pStyle w:val="Akapitzlist"/>
        <w:numPr>
          <w:ilvl w:val="0"/>
          <w:numId w:val="6"/>
        </w:numPr>
        <w:tabs>
          <w:tab w:val="clear" w:pos="720"/>
          <w:tab w:val="num" w:pos="360"/>
        </w:tabs>
        <w:ind w:left="360"/>
        <w:contextualSpacing/>
        <w:jc w:val="both"/>
        <w:rPr>
          <w:b/>
          <w:bCs/>
        </w:rPr>
      </w:pPr>
      <w:r w:rsidRPr="00622B14">
        <w:rPr>
          <w:b/>
          <w:bCs/>
        </w:rPr>
        <w:t>Kryteria oceniania punktowanych sprawdzianów i testów osiągnięć</w:t>
      </w:r>
      <w:r w:rsidR="00156984">
        <w:rPr>
          <w:b/>
          <w:bCs/>
        </w:rPr>
        <w:t>:</w:t>
      </w:r>
    </w:p>
    <w:p w:rsidR="006D30F5" w:rsidRPr="0099717D" w:rsidRDefault="006D30F5" w:rsidP="006D30F5">
      <w:pPr>
        <w:rPr>
          <w:b/>
          <w:sz w:val="10"/>
        </w:rPr>
      </w:pPr>
    </w:p>
    <w:p w:rsidR="006D30F5" w:rsidRPr="006D30F5" w:rsidRDefault="006D30F5" w:rsidP="00592449">
      <w:pPr>
        <w:pStyle w:val="Bezodstpw"/>
        <w:numPr>
          <w:ilvl w:val="0"/>
          <w:numId w:val="141"/>
        </w:numPr>
      </w:pPr>
      <w:r w:rsidRPr="006D30F5">
        <w:t>100 – 98% punktów  - celujący</w:t>
      </w:r>
    </w:p>
    <w:p w:rsidR="006D30F5" w:rsidRPr="006D30F5" w:rsidRDefault="006D30F5" w:rsidP="00592449">
      <w:pPr>
        <w:pStyle w:val="Bezodstpw"/>
        <w:numPr>
          <w:ilvl w:val="0"/>
          <w:numId w:val="141"/>
        </w:numPr>
      </w:pPr>
      <w:r w:rsidRPr="006D30F5">
        <w:t>97 – 85%                   - bardzo dobry</w:t>
      </w:r>
    </w:p>
    <w:p w:rsidR="006D30F5" w:rsidRPr="006D30F5" w:rsidRDefault="006D30F5" w:rsidP="00592449">
      <w:pPr>
        <w:pStyle w:val="Bezodstpw"/>
        <w:numPr>
          <w:ilvl w:val="0"/>
          <w:numId w:val="141"/>
        </w:numPr>
      </w:pPr>
      <w:r w:rsidRPr="006D30F5">
        <w:t>84 – 70%                    - dobry</w:t>
      </w:r>
    </w:p>
    <w:p w:rsidR="006D30F5" w:rsidRPr="006D30F5" w:rsidRDefault="006D30F5" w:rsidP="00592449">
      <w:pPr>
        <w:pStyle w:val="Bezodstpw"/>
        <w:numPr>
          <w:ilvl w:val="0"/>
          <w:numId w:val="141"/>
        </w:numPr>
      </w:pPr>
      <w:r w:rsidRPr="006D30F5">
        <w:t>69 – 55%                    - dostateczny</w:t>
      </w:r>
    </w:p>
    <w:p w:rsidR="006D30F5" w:rsidRPr="006D30F5" w:rsidRDefault="006D30F5" w:rsidP="00592449">
      <w:pPr>
        <w:pStyle w:val="Bezodstpw"/>
        <w:numPr>
          <w:ilvl w:val="0"/>
          <w:numId w:val="141"/>
        </w:numPr>
      </w:pPr>
      <w:r w:rsidRPr="006D30F5">
        <w:t>54 – 40%                    - dopuszczający</w:t>
      </w:r>
    </w:p>
    <w:p w:rsidR="006D30F5" w:rsidRPr="006D30F5" w:rsidRDefault="006D30F5" w:rsidP="00592449">
      <w:pPr>
        <w:pStyle w:val="Bezodstpw"/>
        <w:numPr>
          <w:ilvl w:val="0"/>
          <w:numId w:val="141"/>
        </w:numPr>
      </w:pPr>
      <w:r w:rsidRPr="006D30F5">
        <w:t>39 – 0%                      - niedostateczny</w:t>
      </w:r>
    </w:p>
    <w:p w:rsidR="006D30F5" w:rsidRPr="006D30F5" w:rsidRDefault="006D30F5" w:rsidP="00A01F0D">
      <w:pPr>
        <w:pStyle w:val="Akapitzlist"/>
        <w:numPr>
          <w:ilvl w:val="0"/>
          <w:numId w:val="6"/>
        </w:numPr>
        <w:tabs>
          <w:tab w:val="clear" w:pos="720"/>
          <w:tab w:val="num" w:pos="360"/>
        </w:tabs>
        <w:ind w:left="360"/>
        <w:contextualSpacing/>
        <w:jc w:val="both"/>
        <w:rPr>
          <w:b/>
          <w:bCs/>
        </w:rPr>
      </w:pPr>
      <w:r w:rsidRPr="00622B14">
        <w:rPr>
          <w:b/>
          <w:bCs/>
        </w:rPr>
        <w:t>Kryteria osiągnięć na poszczególne oceny szkolne</w:t>
      </w:r>
    </w:p>
    <w:p w:rsidR="006D30F5" w:rsidRPr="006D30F5" w:rsidRDefault="006D30F5" w:rsidP="006D30F5">
      <w:pPr>
        <w:tabs>
          <w:tab w:val="left" w:pos="142"/>
          <w:tab w:val="left" w:pos="567"/>
        </w:tabs>
        <w:spacing w:before="120"/>
        <w:jc w:val="both"/>
      </w:pPr>
      <w:r w:rsidRPr="006D30F5">
        <w:rPr>
          <w:b/>
          <w:bCs/>
        </w:rPr>
        <w:t>Ocena niedostateczny (1)</w:t>
      </w:r>
    </w:p>
    <w:p w:rsidR="006D30F5" w:rsidRPr="006D30F5" w:rsidRDefault="006D30F5" w:rsidP="006D30F5">
      <w:pPr>
        <w:tabs>
          <w:tab w:val="left" w:pos="142"/>
          <w:tab w:val="left" w:pos="567"/>
        </w:tabs>
        <w:jc w:val="both"/>
      </w:pPr>
      <w:r w:rsidRPr="006D30F5">
        <w:t xml:space="preserve">Uczeń: </w:t>
      </w:r>
    </w:p>
    <w:p w:rsidR="006D30F5" w:rsidRPr="006D30F5" w:rsidRDefault="006D30F5" w:rsidP="00592449">
      <w:pPr>
        <w:pStyle w:val="Bezodstpw"/>
        <w:numPr>
          <w:ilvl w:val="0"/>
          <w:numId w:val="141"/>
        </w:numPr>
        <w:jc w:val="both"/>
      </w:pPr>
      <w:r w:rsidRPr="006D30F5">
        <w:t>nie zdobył podstawowych wiadomości i umiejętności określonych w podstawie programowej;</w:t>
      </w:r>
    </w:p>
    <w:p w:rsidR="006D30F5" w:rsidRPr="006D30F5" w:rsidRDefault="006D30F5" w:rsidP="00592449">
      <w:pPr>
        <w:pStyle w:val="Bezodstpw"/>
        <w:numPr>
          <w:ilvl w:val="0"/>
          <w:numId w:val="141"/>
        </w:numPr>
        <w:jc w:val="both"/>
      </w:pPr>
      <w:r w:rsidRPr="006D30F5">
        <w:t>nie interesuje się przebiegiem zajęć;</w:t>
      </w:r>
    </w:p>
    <w:p w:rsidR="006D30F5" w:rsidRPr="006D30F5" w:rsidRDefault="006D30F5" w:rsidP="00592449">
      <w:pPr>
        <w:pStyle w:val="Bezodstpw"/>
        <w:numPr>
          <w:ilvl w:val="0"/>
          <w:numId w:val="141"/>
        </w:numPr>
        <w:jc w:val="both"/>
      </w:pPr>
      <w:r w:rsidRPr="006D30F5">
        <w:lastRenderedPageBreak/>
        <w:t xml:space="preserve">nie uczestniczy w lekcji; </w:t>
      </w:r>
    </w:p>
    <w:p w:rsidR="006D30F5" w:rsidRPr="006D30F5" w:rsidRDefault="006D30F5" w:rsidP="00592449">
      <w:pPr>
        <w:pStyle w:val="Bezodstpw"/>
        <w:numPr>
          <w:ilvl w:val="0"/>
          <w:numId w:val="141"/>
        </w:numPr>
        <w:jc w:val="both"/>
      </w:pPr>
      <w:r w:rsidRPr="006D30F5">
        <w:t>opuszcza prace klasowe;</w:t>
      </w:r>
    </w:p>
    <w:p w:rsidR="006D30F5" w:rsidRPr="006D30F5" w:rsidRDefault="006D30F5" w:rsidP="00592449">
      <w:pPr>
        <w:pStyle w:val="Bezodstpw"/>
        <w:numPr>
          <w:ilvl w:val="0"/>
          <w:numId w:val="141"/>
        </w:numPr>
        <w:jc w:val="both"/>
      </w:pPr>
      <w:r w:rsidRPr="006D30F5">
        <w:t>nie przygotowuje zadań domowych;</w:t>
      </w:r>
    </w:p>
    <w:p w:rsidR="006D30F5" w:rsidRPr="00534404" w:rsidRDefault="006D30F5" w:rsidP="00592449">
      <w:pPr>
        <w:pStyle w:val="Bezodstpw"/>
        <w:numPr>
          <w:ilvl w:val="0"/>
          <w:numId w:val="141"/>
        </w:numPr>
        <w:jc w:val="both"/>
      </w:pPr>
      <w:r w:rsidRPr="006D30F5">
        <w:t>nie uczestniczy w zajęciach pozaszkolnych.</w:t>
      </w:r>
    </w:p>
    <w:p w:rsidR="006D30F5" w:rsidRPr="006D30F5" w:rsidRDefault="006D30F5" w:rsidP="000064C7">
      <w:pPr>
        <w:tabs>
          <w:tab w:val="left" w:pos="142"/>
        </w:tabs>
        <w:spacing w:before="120"/>
        <w:jc w:val="both"/>
      </w:pPr>
      <w:r w:rsidRPr="006D30F5">
        <w:rPr>
          <w:b/>
          <w:bCs/>
        </w:rPr>
        <w:t>Ocena dopuszczający (2)</w:t>
      </w:r>
    </w:p>
    <w:p w:rsidR="006D30F5" w:rsidRPr="006D30F5" w:rsidRDefault="006D30F5" w:rsidP="000064C7">
      <w:pPr>
        <w:tabs>
          <w:tab w:val="left" w:pos="142"/>
        </w:tabs>
        <w:jc w:val="both"/>
      </w:pPr>
      <w:r w:rsidRPr="006D30F5">
        <w:t>Uczeń:</w:t>
      </w:r>
    </w:p>
    <w:p w:rsidR="006D30F5" w:rsidRPr="006D30F5" w:rsidRDefault="006D30F5" w:rsidP="00592449">
      <w:pPr>
        <w:pStyle w:val="Bezodstpw"/>
        <w:numPr>
          <w:ilvl w:val="0"/>
          <w:numId w:val="141"/>
        </w:numPr>
        <w:jc w:val="both"/>
      </w:pPr>
      <w:r w:rsidRPr="006D30F5">
        <w:t>ma fragmentaryczną wiedzę i podstawowe umiejętności określone w podstawie programowej;</w:t>
      </w:r>
    </w:p>
    <w:p w:rsidR="006D30F5" w:rsidRPr="006D30F5" w:rsidRDefault="006D30F5" w:rsidP="00592449">
      <w:pPr>
        <w:pStyle w:val="Bezodstpw"/>
        <w:numPr>
          <w:ilvl w:val="0"/>
          <w:numId w:val="141"/>
        </w:numPr>
        <w:jc w:val="both"/>
      </w:pPr>
      <w:r w:rsidRPr="006D30F5">
        <w:t>pobieżnie zna treść i problematykę lektur wskazanych w podstawie programowej;</w:t>
      </w:r>
    </w:p>
    <w:p w:rsidR="006D30F5" w:rsidRPr="006D30F5" w:rsidRDefault="006D30F5" w:rsidP="00592449">
      <w:pPr>
        <w:pStyle w:val="Bezodstpw"/>
        <w:numPr>
          <w:ilvl w:val="0"/>
          <w:numId w:val="141"/>
        </w:numPr>
        <w:jc w:val="both"/>
      </w:pPr>
      <w:r w:rsidRPr="006D30F5">
        <w:t xml:space="preserve">czyta ze zrozumieniem tekst literacki i interpretuje go z pomocą nauczyciela; </w:t>
      </w:r>
    </w:p>
    <w:p w:rsidR="006D30F5" w:rsidRPr="006D30F5" w:rsidRDefault="006D30F5" w:rsidP="00592449">
      <w:pPr>
        <w:pStyle w:val="Bezodstpw"/>
        <w:numPr>
          <w:ilvl w:val="0"/>
          <w:numId w:val="141"/>
        </w:numPr>
        <w:jc w:val="both"/>
      </w:pPr>
      <w:r w:rsidRPr="006D30F5">
        <w:t xml:space="preserve">rozpoznaje podstawowe związki </w:t>
      </w:r>
      <w:proofErr w:type="spellStart"/>
      <w:r w:rsidRPr="006D30F5">
        <w:t>przyczynowo-skutkowe</w:t>
      </w:r>
      <w:proofErr w:type="spellEnd"/>
      <w:r w:rsidRPr="006D30F5">
        <w:t>;</w:t>
      </w:r>
    </w:p>
    <w:p w:rsidR="006D30F5" w:rsidRPr="006D30F5" w:rsidRDefault="006D30F5" w:rsidP="00592449">
      <w:pPr>
        <w:pStyle w:val="Bezodstpw"/>
        <w:numPr>
          <w:ilvl w:val="0"/>
          <w:numId w:val="141"/>
        </w:numPr>
        <w:jc w:val="both"/>
      </w:pPr>
      <w:r w:rsidRPr="006D30F5">
        <w:t>sytuuje w czasie i przestrzeni tylko najważniejsze wydarzenia literackie;</w:t>
      </w:r>
    </w:p>
    <w:p w:rsidR="006D30F5" w:rsidRPr="006D30F5" w:rsidRDefault="006D30F5" w:rsidP="00592449">
      <w:pPr>
        <w:pStyle w:val="Bezodstpw"/>
        <w:numPr>
          <w:ilvl w:val="0"/>
          <w:numId w:val="141"/>
        </w:numPr>
        <w:jc w:val="both"/>
      </w:pPr>
      <w:r w:rsidRPr="006D30F5">
        <w:t>rozpoznaje przybliżony czas powstania wskazanego tekstu kultury na podstawie konwencji, stylu, obyczaju oraz obrazu kultury materialnej;</w:t>
      </w:r>
    </w:p>
    <w:p w:rsidR="006D30F5" w:rsidRPr="006D30F5" w:rsidRDefault="006D30F5" w:rsidP="00592449">
      <w:pPr>
        <w:pStyle w:val="Bezodstpw"/>
        <w:numPr>
          <w:ilvl w:val="0"/>
          <w:numId w:val="141"/>
        </w:numPr>
        <w:jc w:val="both"/>
      </w:pPr>
      <w:r w:rsidRPr="006D30F5">
        <w:t>odszukuje najważniejsze informacje w źródle pisanym;</w:t>
      </w:r>
    </w:p>
    <w:p w:rsidR="006D30F5" w:rsidRPr="006D30F5" w:rsidRDefault="006D30F5" w:rsidP="00592449">
      <w:pPr>
        <w:pStyle w:val="Bezodstpw"/>
        <w:numPr>
          <w:ilvl w:val="0"/>
          <w:numId w:val="141"/>
        </w:numPr>
        <w:jc w:val="both"/>
      </w:pPr>
      <w:r w:rsidRPr="006D30F5">
        <w:t xml:space="preserve">wykorzystuje z pomocą nauczyciela znalezione informacje; </w:t>
      </w:r>
    </w:p>
    <w:p w:rsidR="006D30F5" w:rsidRPr="006D30F5" w:rsidRDefault="006D30F5" w:rsidP="00592449">
      <w:pPr>
        <w:pStyle w:val="Bezodstpw"/>
        <w:numPr>
          <w:ilvl w:val="0"/>
          <w:numId w:val="141"/>
        </w:numPr>
        <w:jc w:val="both"/>
      </w:pPr>
      <w:r w:rsidRPr="006D30F5">
        <w:t>posługuje się różnymi odmianami polszczyzny w zależności od sytuacji komunikacyjnej;</w:t>
      </w:r>
    </w:p>
    <w:p w:rsidR="006D30F5" w:rsidRPr="006D30F5" w:rsidRDefault="006D30F5" w:rsidP="00592449">
      <w:pPr>
        <w:pStyle w:val="Bezodstpw"/>
        <w:numPr>
          <w:ilvl w:val="0"/>
          <w:numId w:val="141"/>
        </w:numPr>
        <w:jc w:val="both"/>
      </w:pPr>
      <w:r w:rsidRPr="006D30F5">
        <w:t>dostrzega niektóre typy błędów językowych;</w:t>
      </w:r>
    </w:p>
    <w:p w:rsidR="006D30F5" w:rsidRPr="006D30F5" w:rsidRDefault="006D30F5" w:rsidP="00592449">
      <w:pPr>
        <w:pStyle w:val="Bezodstpw"/>
        <w:numPr>
          <w:ilvl w:val="0"/>
          <w:numId w:val="141"/>
        </w:numPr>
        <w:jc w:val="both"/>
      </w:pPr>
      <w:r w:rsidRPr="006D30F5">
        <w:t>przedstawia przy pomocy nauczyciela wyniki swojej pracy w formie ustnej i pisemnej;</w:t>
      </w:r>
    </w:p>
    <w:p w:rsidR="006D30F5" w:rsidRPr="006D30F5" w:rsidRDefault="006D30F5" w:rsidP="00592449">
      <w:pPr>
        <w:pStyle w:val="Bezodstpw"/>
        <w:numPr>
          <w:ilvl w:val="0"/>
          <w:numId w:val="141"/>
        </w:numPr>
        <w:jc w:val="both"/>
      </w:pPr>
      <w:r w:rsidRPr="006D30F5">
        <w:t xml:space="preserve">redaguje z pomocą nauczyciela teksty własne; </w:t>
      </w:r>
    </w:p>
    <w:p w:rsidR="006D30F5" w:rsidRPr="00EB5C67" w:rsidRDefault="006D30F5" w:rsidP="00592449">
      <w:pPr>
        <w:pStyle w:val="Bezodstpw"/>
        <w:numPr>
          <w:ilvl w:val="0"/>
          <w:numId w:val="141"/>
        </w:numPr>
        <w:jc w:val="both"/>
      </w:pPr>
      <w:r w:rsidRPr="006D30F5">
        <w:t>aktywnie słucha wykładu i określa jego tematykę.</w:t>
      </w:r>
    </w:p>
    <w:p w:rsidR="006D30F5" w:rsidRPr="006D30F5" w:rsidRDefault="006D30F5" w:rsidP="000064C7">
      <w:pPr>
        <w:tabs>
          <w:tab w:val="left" w:pos="142"/>
          <w:tab w:val="left" w:pos="567"/>
        </w:tabs>
        <w:spacing w:before="120"/>
        <w:jc w:val="both"/>
      </w:pPr>
      <w:r w:rsidRPr="006D30F5">
        <w:rPr>
          <w:b/>
          <w:bCs/>
        </w:rPr>
        <w:t>Ocena dostateczny (3)</w:t>
      </w:r>
    </w:p>
    <w:p w:rsidR="006D30F5" w:rsidRPr="006D30F5" w:rsidRDefault="006D30F5" w:rsidP="000064C7">
      <w:pPr>
        <w:tabs>
          <w:tab w:val="left" w:pos="142"/>
          <w:tab w:val="left" w:pos="567"/>
        </w:tabs>
        <w:jc w:val="both"/>
      </w:pPr>
      <w:r w:rsidRPr="006D30F5">
        <w:t>Uczeń:</w:t>
      </w:r>
    </w:p>
    <w:p w:rsidR="006D30F5" w:rsidRPr="006D30F5" w:rsidRDefault="006D30F5" w:rsidP="00592449">
      <w:pPr>
        <w:pStyle w:val="Bezodstpw"/>
        <w:numPr>
          <w:ilvl w:val="0"/>
          <w:numId w:val="141"/>
        </w:numPr>
        <w:jc w:val="both"/>
      </w:pPr>
      <w:r w:rsidRPr="006D30F5">
        <w:t>ma niepełną wiedzę i podstawowe umiejętności określone w podstawie programowej;</w:t>
      </w:r>
    </w:p>
    <w:p w:rsidR="006D30F5" w:rsidRPr="006D30F5" w:rsidRDefault="006D30F5" w:rsidP="00592449">
      <w:pPr>
        <w:pStyle w:val="Bezodstpw"/>
        <w:numPr>
          <w:ilvl w:val="0"/>
          <w:numId w:val="141"/>
        </w:numPr>
        <w:jc w:val="both"/>
      </w:pPr>
      <w:r w:rsidRPr="006D30F5">
        <w:t>zna treść i problematykę lektur wskazanych w podstawie programowej;</w:t>
      </w:r>
    </w:p>
    <w:p w:rsidR="006D30F5" w:rsidRPr="006D30F5" w:rsidRDefault="006D30F5" w:rsidP="00592449">
      <w:pPr>
        <w:pStyle w:val="Bezodstpw"/>
        <w:numPr>
          <w:ilvl w:val="0"/>
          <w:numId w:val="141"/>
        </w:numPr>
        <w:jc w:val="both"/>
      </w:pPr>
      <w:r w:rsidRPr="006D30F5">
        <w:t>czyta ze zrozumieniem tekst literacki i samodzielnie przeprowadza chociaż fragmentaryczną jego interpretację;</w:t>
      </w:r>
    </w:p>
    <w:p w:rsidR="006D30F5" w:rsidRPr="006D30F5" w:rsidRDefault="006D30F5" w:rsidP="00592449">
      <w:pPr>
        <w:pStyle w:val="Bezodstpw"/>
        <w:numPr>
          <w:ilvl w:val="0"/>
          <w:numId w:val="141"/>
        </w:numPr>
        <w:jc w:val="both"/>
      </w:pPr>
      <w:r w:rsidRPr="006D30F5">
        <w:t xml:space="preserve">wiąże elementarne fakty w łańcuchy </w:t>
      </w:r>
      <w:proofErr w:type="spellStart"/>
      <w:r w:rsidRPr="006D30F5">
        <w:t>przyczynowo-skutkowe</w:t>
      </w:r>
      <w:proofErr w:type="spellEnd"/>
      <w:r w:rsidRPr="006D30F5">
        <w:t>;</w:t>
      </w:r>
    </w:p>
    <w:p w:rsidR="006D30F5" w:rsidRPr="006D30F5" w:rsidRDefault="006D30F5" w:rsidP="00592449">
      <w:pPr>
        <w:pStyle w:val="Bezodstpw"/>
        <w:numPr>
          <w:ilvl w:val="0"/>
          <w:numId w:val="141"/>
        </w:numPr>
        <w:jc w:val="both"/>
      </w:pPr>
      <w:r w:rsidRPr="006D30F5">
        <w:t>selekcjonuje podstawowe wydarzenia literackie;</w:t>
      </w:r>
    </w:p>
    <w:p w:rsidR="006D30F5" w:rsidRPr="006D30F5" w:rsidRDefault="006D30F5" w:rsidP="00592449">
      <w:pPr>
        <w:pStyle w:val="Bezodstpw"/>
        <w:numPr>
          <w:ilvl w:val="0"/>
          <w:numId w:val="141"/>
        </w:numPr>
        <w:jc w:val="both"/>
      </w:pPr>
      <w:r w:rsidRPr="006D30F5">
        <w:t xml:space="preserve">przyporządkowuje wcześniej poznany tekst kultury (na podstawie konwencji, stylu, obyczaju oraz obrazu kultury materialnej) określonej epoce literackiej; </w:t>
      </w:r>
    </w:p>
    <w:p w:rsidR="006D30F5" w:rsidRPr="006D30F5" w:rsidRDefault="006D30F5" w:rsidP="00592449">
      <w:pPr>
        <w:pStyle w:val="Bezodstpw"/>
        <w:numPr>
          <w:ilvl w:val="0"/>
          <w:numId w:val="141"/>
        </w:numPr>
        <w:jc w:val="both"/>
      </w:pPr>
      <w:r w:rsidRPr="006D30F5">
        <w:t>odnajduje najważniejsze informacje zawarte w kilku źródłach pisanych, dokonuje ich wspólnej analizy porównawczej;</w:t>
      </w:r>
    </w:p>
    <w:p w:rsidR="006D30F5" w:rsidRPr="006D30F5" w:rsidRDefault="006D30F5" w:rsidP="00592449">
      <w:pPr>
        <w:pStyle w:val="Bezodstpw"/>
        <w:numPr>
          <w:ilvl w:val="0"/>
          <w:numId w:val="141"/>
        </w:numPr>
        <w:jc w:val="both"/>
      </w:pPr>
      <w:r w:rsidRPr="006D30F5">
        <w:t>wykorzystuje znalezione informacje;</w:t>
      </w:r>
    </w:p>
    <w:p w:rsidR="006D30F5" w:rsidRPr="006D30F5" w:rsidRDefault="006D30F5" w:rsidP="00592449">
      <w:pPr>
        <w:pStyle w:val="Bezodstpw"/>
        <w:numPr>
          <w:ilvl w:val="0"/>
          <w:numId w:val="141"/>
        </w:numPr>
        <w:jc w:val="both"/>
      </w:pPr>
      <w:r w:rsidRPr="006D30F5">
        <w:t>przeprowadza analizę źródeł informacji;</w:t>
      </w:r>
    </w:p>
    <w:p w:rsidR="006D30F5" w:rsidRPr="006D30F5" w:rsidRDefault="006D30F5" w:rsidP="00592449">
      <w:pPr>
        <w:pStyle w:val="Bezodstpw"/>
        <w:numPr>
          <w:ilvl w:val="0"/>
          <w:numId w:val="141"/>
        </w:numPr>
        <w:jc w:val="both"/>
      </w:pPr>
      <w:r w:rsidRPr="006D30F5">
        <w:t>posługuje się różnymi odmianami polszczyzny w zależności od sytuacji komunikacyjnej;</w:t>
      </w:r>
    </w:p>
    <w:p w:rsidR="006D30F5" w:rsidRPr="006D30F5" w:rsidRDefault="006D30F5" w:rsidP="00592449">
      <w:pPr>
        <w:pStyle w:val="Bezodstpw"/>
        <w:numPr>
          <w:ilvl w:val="0"/>
          <w:numId w:val="141"/>
        </w:numPr>
        <w:jc w:val="both"/>
      </w:pPr>
      <w:r w:rsidRPr="006D30F5">
        <w:t>dostrzega różne typy błędów językowych;</w:t>
      </w:r>
    </w:p>
    <w:p w:rsidR="006D30F5" w:rsidRPr="006D30F5" w:rsidRDefault="006D30F5" w:rsidP="00592449">
      <w:pPr>
        <w:pStyle w:val="Bezodstpw"/>
        <w:numPr>
          <w:ilvl w:val="0"/>
          <w:numId w:val="141"/>
        </w:numPr>
        <w:jc w:val="both"/>
      </w:pPr>
      <w:r w:rsidRPr="006D30F5">
        <w:t>przedstawia wyniki swojej pracy w formie ustnej i pisemnej;</w:t>
      </w:r>
    </w:p>
    <w:p w:rsidR="006D30F5" w:rsidRPr="006D30F5" w:rsidRDefault="006D30F5" w:rsidP="00592449">
      <w:pPr>
        <w:pStyle w:val="Bezodstpw"/>
        <w:numPr>
          <w:ilvl w:val="0"/>
          <w:numId w:val="141"/>
        </w:numPr>
        <w:jc w:val="both"/>
      </w:pPr>
      <w:r w:rsidRPr="006D30F5">
        <w:t>redaguje teksty własne i cudze;</w:t>
      </w:r>
    </w:p>
    <w:p w:rsidR="006D30F5" w:rsidRPr="006D30F5" w:rsidRDefault="006D30F5" w:rsidP="00592449">
      <w:pPr>
        <w:pStyle w:val="Bezodstpw"/>
        <w:numPr>
          <w:ilvl w:val="0"/>
          <w:numId w:val="141"/>
        </w:numPr>
        <w:jc w:val="both"/>
      </w:pPr>
      <w:r w:rsidRPr="006D30F5">
        <w:t>aktywnie słucha wykładu i potrafi go streścić;</w:t>
      </w:r>
    </w:p>
    <w:p w:rsidR="006D30F5" w:rsidRPr="00EB5C67" w:rsidRDefault="006D30F5" w:rsidP="00592449">
      <w:pPr>
        <w:pStyle w:val="Bezodstpw"/>
        <w:numPr>
          <w:ilvl w:val="0"/>
          <w:numId w:val="141"/>
        </w:numPr>
        <w:jc w:val="both"/>
      </w:pPr>
      <w:r w:rsidRPr="006D30F5">
        <w:t>odróżnia fakty od opinii.</w:t>
      </w:r>
    </w:p>
    <w:p w:rsidR="006D30F5" w:rsidRPr="006D30F5" w:rsidRDefault="006D30F5" w:rsidP="000064C7">
      <w:pPr>
        <w:tabs>
          <w:tab w:val="left" w:pos="142"/>
          <w:tab w:val="left" w:pos="567"/>
        </w:tabs>
        <w:spacing w:before="120"/>
        <w:jc w:val="both"/>
      </w:pPr>
      <w:r w:rsidRPr="006D30F5">
        <w:rPr>
          <w:b/>
          <w:bCs/>
        </w:rPr>
        <w:t>Ocena dobry (4)</w:t>
      </w:r>
    </w:p>
    <w:p w:rsidR="006D30F5" w:rsidRPr="006D30F5" w:rsidRDefault="006D30F5" w:rsidP="000064C7">
      <w:pPr>
        <w:tabs>
          <w:tab w:val="left" w:pos="142"/>
          <w:tab w:val="left" w:pos="567"/>
        </w:tabs>
        <w:jc w:val="both"/>
      </w:pPr>
      <w:r w:rsidRPr="006D30F5">
        <w:t>Uczeń:</w:t>
      </w:r>
    </w:p>
    <w:p w:rsidR="006D30F5" w:rsidRPr="006D30F5" w:rsidRDefault="006D30F5" w:rsidP="00592449">
      <w:pPr>
        <w:pStyle w:val="Bezodstpw"/>
        <w:numPr>
          <w:ilvl w:val="0"/>
          <w:numId w:val="141"/>
        </w:numPr>
        <w:jc w:val="both"/>
      </w:pPr>
      <w:r w:rsidRPr="006D30F5">
        <w:t>ma podstawową wiedzę i umiejętności określone w podstawie programowej, posługuje się nimi w typowych sytuacjach;</w:t>
      </w:r>
    </w:p>
    <w:p w:rsidR="006D30F5" w:rsidRPr="006D30F5" w:rsidRDefault="006D30F5" w:rsidP="00592449">
      <w:pPr>
        <w:pStyle w:val="Bezodstpw"/>
        <w:numPr>
          <w:ilvl w:val="0"/>
          <w:numId w:val="141"/>
        </w:numPr>
        <w:jc w:val="both"/>
      </w:pPr>
      <w:r w:rsidRPr="006D30F5">
        <w:t>dobrze zna treść i problematykę lektur wskazanych w podstawie programowej;</w:t>
      </w:r>
    </w:p>
    <w:p w:rsidR="006D30F5" w:rsidRPr="006D30F5" w:rsidRDefault="006D30F5" w:rsidP="00592449">
      <w:pPr>
        <w:pStyle w:val="Bezodstpw"/>
        <w:numPr>
          <w:ilvl w:val="0"/>
          <w:numId w:val="141"/>
        </w:numPr>
        <w:jc w:val="both"/>
      </w:pPr>
      <w:r w:rsidRPr="006D30F5">
        <w:t xml:space="preserve">czyta ze zrozumieniem tekst literacki i interpretuje go; </w:t>
      </w:r>
    </w:p>
    <w:p w:rsidR="006D30F5" w:rsidRPr="006D30F5" w:rsidRDefault="006D30F5" w:rsidP="00592449">
      <w:pPr>
        <w:pStyle w:val="Bezodstpw"/>
        <w:numPr>
          <w:ilvl w:val="0"/>
          <w:numId w:val="141"/>
        </w:numPr>
        <w:jc w:val="both"/>
      </w:pPr>
      <w:r w:rsidRPr="006D30F5">
        <w:t xml:space="preserve">sprawnie wiąże fakty w łańcuchy </w:t>
      </w:r>
      <w:proofErr w:type="spellStart"/>
      <w:r w:rsidRPr="006D30F5">
        <w:t>przyczynowo-skutkowe</w:t>
      </w:r>
      <w:proofErr w:type="spellEnd"/>
      <w:r w:rsidRPr="006D30F5">
        <w:t>;</w:t>
      </w:r>
    </w:p>
    <w:p w:rsidR="006D30F5" w:rsidRPr="006D30F5" w:rsidRDefault="006D30F5" w:rsidP="00592449">
      <w:pPr>
        <w:pStyle w:val="Bezodstpw"/>
        <w:numPr>
          <w:ilvl w:val="0"/>
          <w:numId w:val="141"/>
        </w:numPr>
        <w:jc w:val="both"/>
      </w:pPr>
      <w:r w:rsidRPr="006D30F5">
        <w:t xml:space="preserve">hierarchizuje pod względem stopnia ważności wydarzenia literackie; </w:t>
      </w:r>
    </w:p>
    <w:p w:rsidR="006D30F5" w:rsidRPr="006D30F5" w:rsidRDefault="006D30F5" w:rsidP="00592449">
      <w:pPr>
        <w:pStyle w:val="Bezodstpw"/>
        <w:numPr>
          <w:ilvl w:val="0"/>
          <w:numId w:val="141"/>
        </w:numPr>
        <w:jc w:val="both"/>
      </w:pPr>
      <w:r w:rsidRPr="006D30F5">
        <w:t>rozpoznaje (na podstawie konwencji, stylu, obyczaju oraz obrazu kultury materialnej) czas powstania wskazanego tekstu kultury oraz określa jego powiązania z kontekstem historycznym;</w:t>
      </w:r>
    </w:p>
    <w:p w:rsidR="006D30F5" w:rsidRPr="006D30F5" w:rsidRDefault="006D30F5" w:rsidP="00592449">
      <w:pPr>
        <w:pStyle w:val="Bezodstpw"/>
        <w:numPr>
          <w:ilvl w:val="0"/>
          <w:numId w:val="141"/>
        </w:numPr>
        <w:jc w:val="both"/>
      </w:pPr>
      <w:r w:rsidRPr="006D30F5">
        <w:lastRenderedPageBreak/>
        <w:t>samodzielnie dokonuje analizy wskazanego tekstu kultury;</w:t>
      </w:r>
    </w:p>
    <w:p w:rsidR="006D30F5" w:rsidRPr="006D30F5" w:rsidRDefault="006D30F5" w:rsidP="00592449">
      <w:pPr>
        <w:pStyle w:val="Bezodstpw"/>
        <w:numPr>
          <w:ilvl w:val="0"/>
          <w:numId w:val="141"/>
        </w:numPr>
        <w:jc w:val="both"/>
      </w:pPr>
      <w:r w:rsidRPr="006D30F5">
        <w:t>znajduje i porównuje informacje zawarte w różnych (nie tylko pisanych) źródłach;</w:t>
      </w:r>
    </w:p>
    <w:p w:rsidR="006D30F5" w:rsidRPr="006D30F5" w:rsidRDefault="006D30F5" w:rsidP="00592449">
      <w:pPr>
        <w:pStyle w:val="Bezodstpw"/>
        <w:numPr>
          <w:ilvl w:val="0"/>
          <w:numId w:val="141"/>
        </w:numPr>
        <w:jc w:val="both"/>
      </w:pPr>
      <w:r w:rsidRPr="006D30F5">
        <w:t>przeprowadza krytyczną analizę źródeł informacji;</w:t>
      </w:r>
    </w:p>
    <w:p w:rsidR="006D30F5" w:rsidRPr="006D30F5" w:rsidRDefault="006D30F5" w:rsidP="00592449">
      <w:pPr>
        <w:pStyle w:val="Bezodstpw"/>
        <w:numPr>
          <w:ilvl w:val="0"/>
          <w:numId w:val="141"/>
        </w:numPr>
        <w:jc w:val="both"/>
      </w:pPr>
      <w:r w:rsidRPr="006D30F5">
        <w:t>sprawnie posługuje się różnymi odmianami polszczyzny w zależności od sytuacji komunikacyjnej;</w:t>
      </w:r>
    </w:p>
    <w:p w:rsidR="006D30F5" w:rsidRPr="006D30F5" w:rsidRDefault="006D30F5" w:rsidP="00592449">
      <w:pPr>
        <w:pStyle w:val="Bezodstpw"/>
        <w:numPr>
          <w:ilvl w:val="0"/>
          <w:numId w:val="141"/>
        </w:numPr>
        <w:jc w:val="both"/>
      </w:pPr>
      <w:r w:rsidRPr="006D30F5">
        <w:t xml:space="preserve">rozróżnia pojęcia błędu językowego i zamierzonej innowacji językowej, rozpoznaje </w:t>
      </w:r>
      <w:r w:rsidR="00315466">
        <w:br/>
      </w:r>
      <w:r w:rsidRPr="006D30F5">
        <w:t xml:space="preserve">i poprawia różne typy błędów językowych; </w:t>
      </w:r>
    </w:p>
    <w:p w:rsidR="006D30F5" w:rsidRPr="006D30F5" w:rsidRDefault="006D30F5" w:rsidP="00592449">
      <w:pPr>
        <w:pStyle w:val="Bezodstpw"/>
        <w:numPr>
          <w:ilvl w:val="0"/>
          <w:numId w:val="141"/>
        </w:numPr>
        <w:jc w:val="both"/>
      </w:pPr>
      <w:r w:rsidRPr="006D30F5">
        <w:t>określa podstawowe funkcje tekstów (</w:t>
      </w:r>
      <w:proofErr w:type="spellStart"/>
      <w:r w:rsidRPr="006D30F5">
        <w:t>informatywną</w:t>
      </w:r>
      <w:proofErr w:type="spellEnd"/>
      <w:r w:rsidRPr="006D30F5">
        <w:t xml:space="preserve">, poetycką, ekspresywną, impresywną – </w:t>
      </w:r>
      <w:r w:rsidR="00FA60B0">
        <w:br/>
      </w:r>
      <w:r w:rsidRPr="006D30F5">
        <w:t>w tym perswazyjną);</w:t>
      </w:r>
    </w:p>
    <w:p w:rsidR="006D30F5" w:rsidRPr="006D30F5" w:rsidRDefault="006D30F5" w:rsidP="00592449">
      <w:pPr>
        <w:pStyle w:val="Bezodstpw"/>
        <w:numPr>
          <w:ilvl w:val="0"/>
          <w:numId w:val="141"/>
        </w:numPr>
        <w:jc w:val="both"/>
      </w:pPr>
      <w:r w:rsidRPr="006D30F5">
        <w:t>samodzielnie przedstawia wyniki swojej pracy w formie ustnej i pisemnej;</w:t>
      </w:r>
    </w:p>
    <w:p w:rsidR="006D30F5" w:rsidRPr="006D30F5" w:rsidRDefault="006D30F5" w:rsidP="00592449">
      <w:pPr>
        <w:pStyle w:val="Bezodstpw"/>
        <w:numPr>
          <w:ilvl w:val="0"/>
          <w:numId w:val="141"/>
        </w:numPr>
        <w:jc w:val="both"/>
      </w:pPr>
      <w:r w:rsidRPr="006D30F5">
        <w:t>sprawnie redaguje teksty własne i cudze;</w:t>
      </w:r>
    </w:p>
    <w:p w:rsidR="006D30F5" w:rsidRPr="006D30F5" w:rsidRDefault="006D30F5" w:rsidP="00592449">
      <w:pPr>
        <w:pStyle w:val="Bezodstpw"/>
        <w:numPr>
          <w:ilvl w:val="0"/>
          <w:numId w:val="141"/>
        </w:numPr>
        <w:jc w:val="both"/>
      </w:pPr>
      <w:r w:rsidRPr="006D30F5">
        <w:t>aktywnie słucha wykładu, potrafi go streścić, w punktach zapisać najważniejsze tezy;</w:t>
      </w:r>
    </w:p>
    <w:p w:rsidR="006D30F5" w:rsidRPr="00EB5C67" w:rsidRDefault="006D30F5" w:rsidP="00592449">
      <w:pPr>
        <w:pStyle w:val="Bezodstpw"/>
        <w:numPr>
          <w:ilvl w:val="0"/>
          <w:numId w:val="141"/>
        </w:numPr>
        <w:jc w:val="both"/>
      </w:pPr>
      <w:r w:rsidRPr="006D30F5">
        <w:t>odróżnia fakty od opinii, tworzy własne opinie.</w:t>
      </w:r>
    </w:p>
    <w:p w:rsidR="006D30F5" w:rsidRPr="006D30F5" w:rsidRDefault="006D30F5" w:rsidP="000064C7">
      <w:pPr>
        <w:tabs>
          <w:tab w:val="left" w:pos="142"/>
          <w:tab w:val="left" w:pos="567"/>
        </w:tabs>
        <w:spacing w:before="120"/>
        <w:jc w:val="both"/>
      </w:pPr>
      <w:r w:rsidRPr="006D30F5">
        <w:rPr>
          <w:b/>
          <w:bCs/>
        </w:rPr>
        <w:t>Ocena bardzo dobry (5)</w:t>
      </w:r>
    </w:p>
    <w:p w:rsidR="006D30F5" w:rsidRPr="006D30F5" w:rsidRDefault="006D30F5" w:rsidP="000064C7">
      <w:pPr>
        <w:tabs>
          <w:tab w:val="left" w:pos="142"/>
          <w:tab w:val="left" w:pos="567"/>
        </w:tabs>
        <w:jc w:val="both"/>
      </w:pPr>
      <w:r w:rsidRPr="006D30F5">
        <w:t>Uczeń:</w:t>
      </w:r>
    </w:p>
    <w:p w:rsidR="006D30F5" w:rsidRPr="006D30F5" w:rsidRDefault="006D30F5" w:rsidP="00592449">
      <w:pPr>
        <w:pStyle w:val="Bezodstpw"/>
        <w:numPr>
          <w:ilvl w:val="0"/>
          <w:numId w:val="141"/>
        </w:numPr>
        <w:jc w:val="both"/>
      </w:pPr>
      <w:r w:rsidRPr="006D30F5">
        <w:t xml:space="preserve">ma pełną wiedzę i umiejętności określone w podstawie programowej, posługuje się nimi </w:t>
      </w:r>
      <w:r w:rsidR="00FA60B0">
        <w:br/>
      </w:r>
      <w:r w:rsidRPr="006D30F5">
        <w:t>w różnych sytuacjach problemowych;</w:t>
      </w:r>
    </w:p>
    <w:p w:rsidR="006D30F5" w:rsidRPr="006D30F5" w:rsidRDefault="006D30F5" w:rsidP="00592449">
      <w:pPr>
        <w:pStyle w:val="Bezodstpw"/>
        <w:numPr>
          <w:ilvl w:val="0"/>
          <w:numId w:val="141"/>
        </w:numPr>
        <w:jc w:val="both"/>
      </w:pPr>
      <w:r w:rsidRPr="006D30F5">
        <w:t>szczegółowo zna treść i problematykę lektur wskazanych w podstawie programowej;</w:t>
      </w:r>
    </w:p>
    <w:p w:rsidR="006D30F5" w:rsidRPr="006D30F5" w:rsidRDefault="006D30F5" w:rsidP="00592449">
      <w:pPr>
        <w:pStyle w:val="Bezodstpw"/>
        <w:numPr>
          <w:ilvl w:val="0"/>
          <w:numId w:val="141"/>
        </w:numPr>
        <w:jc w:val="both"/>
      </w:pPr>
      <w:r w:rsidRPr="006D30F5">
        <w:t xml:space="preserve">czyta ze zrozumieniem tekst literacki i samodzielnie go interpretuje; </w:t>
      </w:r>
    </w:p>
    <w:p w:rsidR="006D30F5" w:rsidRPr="006D30F5" w:rsidRDefault="006D30F5" w:rsidP="00592449">
      <w:pPr>
        <w:pStyle w:val="Bezodstpw"/>
        <w:numPr>
          <w:ilvl w:val="0"/>
          <w:numId w:val="141"/>
        </w:numPr>
        <w:jc w:val="both"/>
      </w:pPr>
      <w:r w:rsidRPr="006D30F5">
        <w:t xml:space="preserve">sprawnie wiąże fakty w łańcuchy </w:t>
      </w:r>
      <w:proofErr w:type="spellStart"/>
      <w:r w:rsidRPr="006D30F5">
        <w:t>przyczynowo-skutkowe</w:t>
      </w:r>
      <w:proofErr w:type="spellEnd"/>
      <w:r w:rsidRPr="006D30F5">
        <w:t xml:space="preserve"> i wyciąga wnioski;</w:t>
      </w:r>
    </w:p>
    <w:p w:rsidR="006D30F5" w:rsidRPr="006D30F5" w:rsidRDefault="006D30F5" w:rsidP="00592449">
      <w:pPr>
        <w:pStyle w:val="Bezodstpw"/>
        <w:numPr>
          <w:ilvl w:val="0"/>
          <w:numId w:val="141"/>
        </w:numPr>
        <w:jc w:val="both"/>
      </w:pPr>
      <w:r w:rsidRPr="006D30F5">
        <w:t>hierarchizuje pod względem stopnia ważności wydarzenia literackie, uzasadnia swój wybór;</w:t>
      </w:r>
    </w:p>
    <w:p w:rsidR="006D30F5" w:rsidRPr="006D30F5" w:rsidRDefault="006D30F5" w:rsidP="00592449">
      <w:pPr>
        <w:pStyle w:val="Bezodstpw"/>
        <w:numPr>
          <w:ilvl w:val="0"/>
          <w:numId w:val="141"/>
        </w:numPr>
        <w:jc w:val="both"/>
      </w:pPr>
      <w:r w:rsidRPr="006D30F5">
        <w:t>sprawnie podaje (na podstawie konwencji, stylu, obyczaju oraz obrazu kultury materialnej) czas powstania wskazanego tekstu kultury oraz jego powiązania z kontekstami: historycznym, filozoficznym i artystycznym;</w:t>
      </w:r>
    </w:p>
    <w:p w:rsidR="006D30F5" w:rsidRPr="006D30F5" w:rsidRDefault="006D30F5" w:rsidP="00592449">
      <w:pPr>
        <w:pStyle w:val="Bezodstpw"/>
        <w:numPr>
          <w:ilvl w:val="0"/>
          <w:numId w:val="141"/>
        </w:numPr>
        <w:jc w:val="both"/>
      </w:pPr>
      <w:r w:rsidRPr="006D30F5">
        <w:t>samodzielnie dokonuje analizy i interpretacji określonego tekstu kultury;</w:t>
      </w:r>
    </w:p>
    <w:p w:rsidR="006D30F5" w:rsidRPr="006D30F5" w:rsidRDefault="006D30F5" w:rsidP="00592449">
      <w:pPr>
        <w:pStyle w:val="Bezodstpw"/>
        <w:numPr>
          <w:ilvl w:val="0"/>
          <w:numId w:val="141"/>
        </w:numPr>
        <w:jc w:val="both"/>
      </w:pPr>
      <w:r w:rsidRPr="006D30F5">
        <w:t>odszukuje i porównuje dane zawarte w różnych (nie tylko pisanych) źródłach, samodzielnie je interpretuje;</w:t>
      </w:r>
    </w:p>
    <w:p w:rsidR="006D30F5" w:rsidRPr="006D30F5" w:rsidRDefault="006D30F5" w:rsidP="00592449">
      <w:pPr>
        <w:pStyle w:val="Bezodstpw"/>
        <w:numPr>
          <w:ilvl w:val="0"/>
          <w:numId w:val="141"/>
        </w:numPr>
        <w:jc w:val="both"/>
      </w:pPr>
      <w:r w:rsidRPr="006D30F5">
        <w:t>zauważa rozmaite interpretacje tekstów kultury;</w:t>
      </w:r>
    </w:p>
    <w:p w:rsidR="006D30F5" w:rsidRPr="006D30F5" w:rsidRDefault="006D30F5" w:rsidP="00592449">
      <w:pPr>
        <w:pStyle w:val="Bezodstpw"/>
        <w:numPr>
          <w:ilvl w:val="0"/>
          <w:numId w:val="141"/>
        </w:numPr>
        <w:jc w:val="both"/>
      </w:pPr>
      <w:r w:rsidRPr="006D30F5">
        <w:t>samodzielnie ocenia wydarzenia kulturalne;</w:t>
      </w:r>
    </w:p>
    <w:p w:rsidR="006D30F5" w:rsidRPr="006D30F5" w:rsidRDefault="006D30F5" w:rsidP="00592449">
      <w:pPr>
        <w:pStyle w:val="Bezodstpw"/>
        <w:numPr>
          <w:ilvl w:val="0"/>
          <w:numId w:val="141"/>
        </w:numPr>
        <w:jc w:val="both"/>
      </w:pPr>
      <w:r w:rsidRPr="006D30F5">
        <w:t xml:space="preserve">przeprowadza krytyczną analizę źródeł informacji; </w:t>
      </w:r>
    </w:p>
    <w:p w:rsidR="006D30F5" w:rsidRPr="006D30F5" w:rsidRDefault="006D30F5" w:rsidP="00592449">
      <w:pPr>
        <w:pStyle w:val="Bezodstpw"/>
        <w:numPr>
          <w:ilvl w:val="0"/>
          <w:numId w:val="141"/>
        </w:numPr>
        <w:jc w:val="both"/>
      </w:pPr>
      <w:r w:rsidRPr="006D30F5">
        <w:t>sprawnie posługuje się różnymi odmianami polszczyzny w zależności od sytuacji komunikacyjnej;</w:t>
      </w:r>
    </w:p>
    <w:p w:rsidR="006D30F5" w:rsidRPr="006D30F5" w:rsidRDefault="006D30F5" w:rsidP="00592449">
      <w:pPr>
        <w:pStyle w:val="Bezodstpw"/>
        <w:numPr>
          <w:ilvl w:val="0"/>
          <w:numId w:val="141"/>
        </w:numPr>
        <w:jc w:val="both"/>
      </w:pPr>
      <w:r w:rsidRPr="006D30F5">
        <w:t xml:space="preserve">rozróżnia pojęcia błędu językowego i zamierzonej innowacji językowej, poprawności </w:t>
      </w:r>
      <w:r w:rsidR="00FA60B0">
        <w:br/>
      </w:r>
      <w:r w:rsidRPr="006D30F5">
        <w:t xml:space="preserve">i stosowności wypowiedzi, rozpoznaje i poprawia różne typy błędów językowych; </w:t>
      </w:r>
    </w:p>
    <w:p w:rsidR="006D30F5" w:rsidRPr="006D30F5" w:rsidRDefault="006D30F5" w:rsidP="00592449">
      <w:pPr>
        <w:pStyle w:val="Bezodstpw"/>
        <w:numPr>
          <w:ilvl w:val="0"/>
          <w:numId w:val="141"/>
        </w:numPr>
        <w:jc w:val="both"/>
      </w:pPr>
      <w:r w:rsidRPr="006D30F5">
        <w:t>określa funkcje tekstów (</w:t>
      </w:r>
      <w:proofErr w:type="spellStart"/>
      <w:r w:rsidRPr="006D30F5">
        <w:t>informatywną</w:t>
      </w:r>
      <w:proofErr w:type="spellEnd"/>
      <w:r w:rsidRPr="006D30F5">
        <w:t xml:space="preserve">, poetycką, ekspresywną, impresywną − w tym perswazyjną, poznawczą, komunikacyjną i społeczną); </w:t>
      </w:r>
    </w:p>
    <w:p w:rsidR="006D30F5" w:rsidRPr="006D30F5" w:rsidRDefault="006D30F5" w:rsidP="00592449">
      <w:pPr>
        <w:pStyle w:val="Bezodstpw"/>
        <w:numPr>
          <w:ilvl w:val="0"/>
          <w:numId w:val="141"/>
        </w:numPr>
        <w:jc w:val="both"/>
      </w:pPr>
      <w:r w:rsidRPr="006D30F5">
        <w:t>samodzielnie przedstawia wyniki swojej pracy w formie ustnej i pisemnej;</w:t>
      </w:r>
    </w:p>
    <w:p w:rsidR="006D30F5" w:rsidRPr="006D30F5" w:rsidRDefault="006D30F5" w:rsidP="00592449">
      <w:pPr>
        <w:pStyle w:val="Bezodstpw"/>
        <w:numPr>
          <w:ilvl w:val="0"/>
          <w:numId w:val="141"/>
        </w:numPr>
        <w:jc w:val="both"/>
      </w:pPr>
      <w:r w:rsidRPr="006D30F5">
        <w:t>sprawnie redaguje teksty własne i cudze;</w:t>
      </w:r>
    </w:p>
    <w:p w:rsidR="006D30F5" w:rsidRPr="006D30F5" w:rsidRDefault="006D30F5" w:rsidP="00592449">
      <w:pPr>
        <w:pStyle w:val="Bezodstpw"/>
        <w:numPr>
          <w:ilvl w:val="0"/>
          <w:numId w:val="141"/>
        </w:numPr>
        <w:jc w:val="both"/>
      </w:pPr>
      <w:r w:rsidRPr="006D30F5">
        <w:t xml:space="preserve">aktywnie słucha wykładu, potrafi go streścić, w punktach zapisać najważniejsze tezy; </w:t>
      </w:r>
    </w:p>
    <w:p w:rsidR="006D30F5" w:rsidRPr="006D30F5" w:rsidRDefault="006D30F5" w:rsidP="00592449">
      <w:pPr>
        <w:pStyle w:val="Bezodstpw"/>
        <w:numPr>
          <w:ilvl w:val="0"/>
          <w:numId w:val="141"/>
        </w:numPr>
        <w:jc w:val="both"/>
      </w:pPr>
      <w:r w:rsidRPr="006D30F5">
        <w:t>odróżnia fakty od opinii, tworzy własne opinie i konfrontuje je z innymi poglądami;</w:t>
      </w:r>
    </w:p>
    <w:p w:rsidR="006D30F5" w:rsidRPr="00EB5C67" w:rsidRDefault="006D30F5" w:rsidP="00592449">
      <w:pPr>
        <w:pStyle w:val="Bezodstpw"/>
        <w:numPr>
          <w:ilvl w:val="0"/>
          <w:numId w:val="141"/>
        </w:numPr>
        <w:jc w:val="both"/>
      </w:pPr>
      <w:r w:rsidRPr="006D30F5">
        <w:t>aktywnie wykorzystuje swoją wiedzę na lekcji.</w:t>
      </w:r>
    </w:p>
    <w:p w:rsidR="006D30F5" w:rsidRPr="006D30F5" w:rsidRDefault="006D30F5" w:rsidP="000064C7">
      <w:pPr>
        <w:tabs>
          <w:tab w:val="left" w:pos="142"/>
          <w:tab w:val="left" w:pos="567"/>
        </w:tabs>
        <w:spacing w:before="120"/>
        <w:jc w:val="both"/>
      </w:pPr>
      <w:r w:rsidRPr="006D30F5">
        <w:rPr>
          <w:b/>
          <w:bCs/>
        </w:rPr>
        <w:t>Ocena celujący (6)</w:t>
      </w:r>
    </w:p>
    <w:p w:rsidR="006D30F5" w:rsidRPr="006D30F5" w:rsidRDefault="006D30F5" w:rsidP="000064C7">
      <w:pPr>
        <w:tabs>
          <w:tab w:val="left" w:pos="142"/>
          <w:tab w:val="left" w:pos="567"/>
        </w:tabs>
        <w:jc w:val="both"/>
      </w:pPr>
      <w:r w:rsidRPr="006D30F5">
        <w:t>Uczeń:</w:t>
      </w:r>
    </w:p>
    <w:p w:rsidR="006D30F5" w:rsidRPr="006D30F5" w:rsidRDefault="006D30F5" w:rsidP="00592449">
      <w:pPr>
        <w:pStyle w:val="Bezodstpw"/>
        <w:numPr>
          <w:ilvl w:val="0"/>
          <w:numId w:val="141"/>
        </w:numPr>
        <w:jc w:val="both"/>
      </w:pPr>
      <w:r w:rsidRPr="006D30F5">
        <w:t xml:space="preserve">ma wiedzę i umiejętności wykraczające poza podstawę programową, posługuje się nimi </w:t>
      </w:r>
      <w:r w:rsidR="00FA60B0">
        <w:br/>
      </w:r>
      <w:r w:rsidRPr="006D30F5">
        <w:t>w różnych trudnych sytuacjach problemowych;</w:t>
      </w:r>
    </w:p>
    <w:p w:rsidR="006D30F5" w:rsidRPr="006D30F5" w:rsidRDefault="006D30F5" w:rsidP="00592449">
      <w:pPr>
        <w:pStyle w:val="Bezodstpw"/>
        <w:numPr>
          <w:ilvl w:val="0"/>
          <w:numId w:val="141"/>
        </w:numPr>
        <w:jc w:val="both"/>
      </w:pPr>
      <w:r w:rsidRPr="006D30F5">
        <w:t>szczegółowo zna treść i problematykę lektur wskazanych w podstawie programowej;</w:t>
      </w:r>
    </w:p>
    <w:p w:rsidR="006D30F5" w:rsidRPr="006D30F5" w:rsidRDefault="006D30F5" w:rsidP="00592449">
      <w:pPr>
        <w:pStyle w:val="Bezodstpw"/>
        <w:numPr>
          <w:ilvl w:val="0"/>
          <w:numId w:val="141"/>
        </w:numPr>
        <w:jc w:val="both"/>
      </w:pPr>
      <w:r w:rsidRPr="006D30F5">
        <w:t xml:space="preserve">czyta ze zrozumieniem trudny tekst literacki i samodzielnie go interpretuje; </w:t>
      </w:r>
    </w:p>
    <w:p w:rsidR="006D30F5" w:rsidRPr="006D30F5" w:rsidRDefault="006D30F5" w:rsidP="00592449">
      <w:pPr>
        <w:pStyle w:val="Bezodstpw"/>
        <w:numPr>
          <w:ilvl w:val="0"/>
          <w:numId w:val="141"/>
        </w:numPr>
        <w:jc w:val="both"/>
      </w:pPr>
      <w:r w:rsidRPr="006D30F5">
        <w:t xml:space="preserve">sprawnie wiąże fakty w łańcuchy </w:t>
      </w:r>
      <w:proofErr w:type="spellStart"/>
      <w:r w:rsidRPr="006D30F5">
        <w:t>przyczynowo-skutkowe</w:t>
      </w:r>
      <w:proofErr w:type="spellEnd"/>
      <w:r w:rsidRPr="006D30F5">
        <w:t xml:space="preserve"> i wyciąga wnioski; </w:t>
      </w:r>
    </w:p>
    <w:p w:rsidR="006D30F5" w:rsidRPr="006D30F5" w:rsidRDefault="006D30F5" w:rsidP="00592449">
      <w:pPr>
        <w:pStyle w:val="Bezodstpw"/>
        <w:numPr>
          <w:ilvl w:val="0"/>
          <w:numId w:val="141"/>
        </w:numPr>
        <w:jc w:val="both"/>
      </w:pPr>
      <w:r w:rsidRPr="006D30F5">
        <w:t>hierarchizuje pod względem stopnia ważności wydarzenia literackie, uzasadnia swój wybór;</w:t>
      </w:r>
    </w:p>
    <w:p w:rsidR="006D30F5" w:rsidRPr="006D30F5" w:rsidRDefault="006D30F5" w:rsidP="00592449">
      <w:pPr>
        <w:pStyle w:val="Bezodstpw"/>
        <w:numPr>
          <w:ilvl w:val="0"/>
          <w:numId w:val="141"/>
        </w:numPr>
        <w:jc w:val="both"/>
      </w:pPr>
      <w:r w:rsidRPr="006D30F5">
        <w:t xml:space="preserve">bezbłędnie podaje (na podstawie konwencji, stylu, obyczaju oraz obrazu kultury materialnej) czas powstania wskazanego tekstu kultury oraz jego powiązania z kontekstami: historycznym, filozoficznym i artystycznym; </w:t>
      </w:r>
    </w:p>
    <w:p w:rsidR="006D30F5" w:rsidRPr="006D30F5" w:rsidRDefault="006D30F5" w:rsidP="00592449">
      <w:pPr>
        <w:pStyle w:val="Bezodstpw"/>
        <w:numPr>
          <w:ilvl w:val="0"/>
          <w:numId w:val="141"/>
        </w:numPr>
        <w:jc w:val="both"/>
      </w:pPr>
      <w:r w:rsidRPr="006D30F5">
        <w:lastRenderedPageBreak/>
        <w:t>zauważa rozmaite interpretacje tekstów kultury i je ocenia;</w:t>
      </w:r>
    </w:p>
    <w:p w:rsidR="006D30F5" w:rsidRPr="006D30F5" w:rsidRDefault="006D30F5" w:rsidP="00592449">
      <w:pPr>
        <w:pStyle w:val="Bezodstpw"/>
        <w:numPr>
          <w:ilvl w:val="0"/>
          <w:numId w:val="141"/>
        </w:numPr>
        <w:jc w:val="both"/>
      </w:pPr>
      <w:r w:rsidRPr="006D30F5">
        <w:t>samodzielnie dokonuje wnikliwej analizy i interpretacji wskazanego tekstu kultury;</w:t>
      </w:r>
    </w:p>
    <w:p w:rsidR="006D30F5" w:rsidRPr="006D30F5" w:rsidRDefault="006D30F5" w:rsidP="00592449">
      <w:pPr>
        <w:pStyle w:val="Bezodstpw"/>
        <w:numPr>
          <w:ilvl w:val="0"/>
          <w:numId w:val="141"/>
        </w:numPr>
        <w:jc w:val="both"/>
      </w:pPr>
      <w:r w:rsidRPr="006D30F5">
        <w:t>zna literaturę dotyczącą sztuki i wydarzeń kulturalnych, stosuje tę wiedzę w różnych sytuacjach problemowych;</w:t>
      </w:r>
    </w:p>
    <w:p w:rsidR="006D30F5" w:rsidRPr="006D30F5" w:rsidRDefault="006D30F5" w:rsidP="00592449">
      <w:pPr>
        <w:pStyle w:val="Bezodstpw"/>
        <w:numPr>
          <w:ilvl w:val="0"/>
          <w:numId w:val="141"/>
        </w:numPr>
        <w:jc w:val="both"/>
      </w:pPr>
      <w:r w:rsidRPr="006D30F5">
        <w:t>odnajduje i porównuje dane zawarte w różnych (nie tylko pisanych) źródłach, samodzielnie je interpretuje;</w:t>
      </w:r>
    </w:p>
    <w:p w:rsidR="006D30F5" w:rsidRPr="006D30F5" w:rsidRDefault="006D30F5" w:rsidP="00592449">
      <w:pPr>
        <w:pStyle w:val="Bezodstpw"/>
        <w:numPr>
          <w:ilvl w:val="0"/>
          <w:numId w:val="141"/>
        </w:numPr>
        <w:jc w:val="both"/>
      </w:pPr>
      <w:r w:rsidRPr="006D30F5">
        <w:t xml:space="preserve">przeprowadza krytyczną analizę źródeł informacji; </w:t>
      </w:r>
    </w:p>
    <w:p w:rsidR="006D30F5" w:rsidRPr="006D30F5" w:rsidRDefault="006D30F5" w:rsidP="00592449">
      <w:pPr>
        <w:pStyle w:val="Bezodstpw"/>
        <w:numPr>
          <w:ilvl w:val="0"/>
          <w:numId w:val="141"/>
        </w:numPr>
        <w:jc w:val="both"/>
      </w:pPr>
      <w:r w:rsidRPr="006D30F5">
        <w:t>sprawnie posługuje się różnymi odmianami polszczyzny w zależności od sytuacji komunikacyjnej;</w:t>
      </w:r>
    </w:p>
    <w:p w:rsidR="006D30F5" w:rsidRPr="006D30F5" w:rsidRDefault="006D30F5" w:rsidP="00592449">
      <w:pPr>
        <w:pStyle w:val="Bezodstpw"/>
        <w:numPr>
          <w:ilvl w:val="0"/>
          <w:numId w:val="141"/>
        </w:numPr>
        <w:jc w:val="both"/>
      </w:pPr>
      <w:r w:rsidRPr="006D30F5">
        <w:t xml:space="preserve">rozróżnia pojęcia błędu językowego i zamierzonej innowacji językowej, poprawności </w:t>
      </w:r>
      <w:r w:rsidR="00FA60B0">
        <w:br/>
      </w:r>
      <w:r w:rsidRPr="006D30F5">
        <w:t xml:space="preserve">i stosowności wypowiedzi, rozpoznaje i poprawia różne typy błędów językowych; </w:t>
      </w:r>
    </w:p>
    <w:p w:rsidR="006D30F5" w:rsidRPr="006D30F5" w:rsidRDefault="006D30F5" w:rsidP="00592449">
      <w:pPr>
        <w:pStyle w:val="Bezodstpw"/>
        <w:numPr>
          <w:ilvl w:val="0"/>
          <w:numId w:val="141"/>
        </w:numPr>
        <w:jc w:val="both"/>
      </w:pPr>
      <w:r w:rsidRPr="006D30F5">
        <w:t>określa funkcje tekstów (</w:t>
      </w:r>
      <w:proofErr w:type="spellStart"/>
      <w:r w:rsidRPr="006D30F5">
        <w:t>informatywną</w:t>
      </w:r>
      <w:proofErr w:type="spellEnd"/>
      <w:r w:rsidRPr="006D30F5">
        <w:t xml:space="preserve">, poetycką, ekspresywną, impresywną − w tym perswazyjną, poznawczą, komunikacyjną i społeczną); </w:t>
      </w:r>
    </w:p>
    <w:p w:rsidR="006D30F5" w:rsidRPr="006D30F5" w:rsidRDefault="006D30F5" w:rsidP="00592449">
      <w:pPr>
        <w:pStyle w:val="Bezodstpw"/>
        <w:numPr>
          <w:ilvl w:val="0"/>
          <w:numId w:val="141"/>
        </w:numPr>
        <w:jc w:val="both"/>
      </w:pPr>
      <w:r w:rsidRPr="006D30F5">
        <w:t>samodzielnie przedstawia wyniki swojej pracy w formie ustnej i pisemnej, stosując zróżnicowane formy wypowiedzi;</w:t>
      </w:r>
    </w:p>
    <w:p w:rsidR="006D30F5" w:rsidRPr="006D30F5" w:rsidRDefault="006D30F5" w:rsidP="00592449">
      <w:pPr>
        <w:pStyle w:val="Bezodstpw"/>
        <w:numPr>
          <w:ilvl w:val="0"/>
          <w:numId w:val="141"/>
        </w:numPr>
        <w:jc w:val="both"/>
      </w:pPr>
      <w:r w:rsidRPr="006D30F5">
        <w:t>sprawnie redaguje teksty własne i cudze;</w:t>
      </w:r>
    </w:p>
    <w:p w:rsidR="006D30F5" w:rsidRPr="006D30F5" w:rsidRDefault="006D30F5" w:rsidP="00592449">
      <w:pPr>
        <w:pStyle w:val="Bezodstpw"/>
        <w:numPr>
          <w:ilvl w:val="0"/>
          <w:numId w:val="141"/>
        </w:numPr>
        <w:jc w:val="both"/>
      </w:pPr>
      <w:r w:rsidRPr="006D30F5">
        <w:t>aktywnie słucha wykładu, potrafi go streścić, w punktach zapisać najważniejsze tezy i ich uzasadnienie;</w:t>
      </w:r>
    </w:p>
    <w:p w:rsidR="006D30F5" w:rsidRPr="006D30F5" w:rsidRDefault="006D30F5" w:rsidP="00592449">
      <w:pPr>
        <w:pStyle w:val="Bezodstpw"/>
        <w:numPr>
          <w:ilvl w:val="0"/>
          <w:numId w:val="141"/>
        </w:numPr>
        <w:jc w:val="both"/>
      </w:pPr>
      <w:r w:rsidRPr="006D30F5">
        <w:t xml:space="preserve">odróżnia fakty od opinii, tworzy własne opinie i konfrontuje je z innymi poglądami, wyciąga wnioski; </w:t>
      </w:r>
    </w:p>
    <w:p w:rsidR="006D30F5" w:rsidRPr="006D30F5" w:rsidRDefault="006D30F5" w:rsidP="00592449">
      <w:pPr>
        <w:pStyle w:val="Bezodstpw"/>
        <w:numPr>
          <w:ilvl w:val="0"/>
          <w:numId w:val="141"/>
        </w:numPr>
        <w:jc w:val="both"/>
      </w:pPr>
      <w:r w:rsidRPr="006D30F5">
        <w:t>samodzielnie rozwija swoje zainteresowania;</w:t>
      </w:r>
    </w:p>
    <w:p w:rsidR="006D30F5" w:rsidRPr="006D30F5" w:rsidRDefault="006D30F5" w:rsidP="00592449">
      <w:pPr>
        <w:pStyle w:val="Bezodstpw"/>
        <w:numPr>
          <w:ilvl w:val="0"/>
          <w:numId w:val="141"/>
        </w:numPr>
        <w:jc w:val="both"/>
      </w:pPr>
      <w:r w:rsidRPr="006D30F5">
        <w:t>potrafi swoją wiedzą zainteresować innych;</w:t>
      </w:r>
    </w:p>
    <w:p w:rsidR="006D30F5" w:rsidRPr="006D30F5" w:rsidRDefault="006D30F5" w:rsidP="00592449">
      <w:pPr>
        <w:pStyle w:val="Bezodstpw"/>
        <w:numPr>
          <w:ilvl w:val="0"/>
          <w:numId w:val="141"/>
        </w:numPr>
        <w:jc w:val="both"/>
      </w:pPr>
      <w:r w:rsidRPr="006D30F5">
        <w:t>aktywnie wykorzystuje swoją wiedzę na lekcji i na zajęciach pozaszkolnych.</w:t>
      </w:r>
    </w:p>
    <w:p w:rsidR="00D03E31" w:rsidRDefault="00D03E31" w:rsidP="000064C7">
      <w:pPr>
        <w:jc w:val="both"/>
      </w:pPr>
    </w:p>
    <w:p w:rsidR="006D30F5" w:rsidRPr="00622B14" w:rsidRDefault="006D30F5" w:rsidP="000064C7">
      <w:pPr>
        <w:pStyle w:val="Akapitzlist"/>
        <w:numPr>
          <w:ilvl w:val="0"/>
          <w:numId w:val="6"/>
        </w:numPr>
        <w:tabs>
          <w:tab w:val="clear" w:pos="720"/>
          <w:tab w:val="num" w:pos="360"/>
        </w:tabs>
        <w:ind w:left="360"/>
        <w:contextualSpacing/>
        <w:jc w:val="both"/>
        <w:rPr>
          <w:b/>
          <w:bCs/>
        </w:rPr>
      </w:pPr>
      <w:r w:rsidRPr="00622B14">
        <w:rPr>
          <w:b/>
          <w:bCs/>
        </w:rPr>
        <w:t>Postanowienia końcowe</w:t>
      </w:r>
    </w:p>
    <w:p w:rsidR="00DD3127" w:rsidRPr="00F26BBE" w:rsidRDefault="00DD3127" w:rsidP="000064C7">
      <w:pPr>
        <w:spacing w:before="120"/>
        <w:ind w:left="360"/>
        <w:jc w:val="both"/>
      </w:pPr>
      <w:r w:rsidRPr="00F26BBE">
        <w:t>Zagadnienia, których nie uwzględniono w PSO reguluje Wewnątrzszkoln</w:t>
      </w:r>
      <w:r w:rsidR="004B5543">
        <w:t>e</w:t>
      </w:r>
      <w:r w:rsidRPr="00F26BBE">
        <w:t xml:space="preserve"> Oceniani</w:t>
      </w:r>
      <w:r w:rsidR="004B5543">
        <w:t>e</w:t>
      </w:r>
      <w:r w:rsidRPr="00F26BBE">
        <w:t xml:space="preserve"> zawart</w:t>
      </w:r>
      <w:r w:rsidR="004B5543">
        <w:t>e</w:t>
      </w:r>
      <w:r w:rsidRPr="00F26BBE">
        <w:t xml:space="preserve"> w Statucie Szkoły.</w:t>
      </w:r>
    </w:p>
    <w:p w:rsidR="00F31024" w:rsidRDefault="00F31024">
      <w:pPr>
        <w:pStyle w:val="Tekstpodstawowy3"/>
        <w:tabs>
          <w:tab w:val="left" w:pos="360"/>
        </w:tabs>
        <w:outlineLvl w:val="0"/>
        <w:rPr>
          <w:sz w:val="24"/>
          <w:szCs w:val="24"/>
        </w:rPr>
      </w:pPr>
    </w:p>
    <w:p w:rsidR="00D030DF" w:rsidRDefault="00D030DF">
      <w:pPr>
        <w:pStyle w:val="Tekstpodstawowy3"/>
        <w:tabs>
          <w:tab w:val="left" w:pos="360"/>
        </w:tabs>
        <w:outlineLvl w:val="0"/>
        <w:rPr>
          <w:sz w:val="24"/>
          <w:szCs w:val="24"/>
        </w:rPr>
      </w:pPr>
    </w:p>
    <w:p w:rsidR="00881C60" w:rsidRDefault="00881C60">
      <w:pPr>
        <w:pStyle w:val="Tekstpodstawowy3"/>
        <w:tabs>
          <w:tab w:val="left" w:pos="360"/>
        </w:tabs>
        <w:outlineLvl w:val="0"/>
        <w:rPr>
          <w:sz w:val="24"/>
          <w:szCs w:val="24"/>
        </w:rPr>
      </w:pPr>
    </w:p>
    <w:p w:rsidR="00881C60" w:rsidRDefault="00881C60">
      <w:pPr>
        <w:pStyle w:val="Tekstpodstawowy3"/>
        <w:tabs>
          <w:tab w:val="left" w:pos="360"/>
        </w:tabs>
        <w:outlineLvl w:val="0"/>
        <w:rPr>
          <w:sz w:val="24"/>
          <w:szCs w:val="24"/>
        </w:rPr>
      </w:pPr>
    </w:p>
    <w:p w:rsidR="00881C60" w:rsidRDefault="00881C60">
      <w:pPr>
        <w:pStyle w:val="Tekstpodstawowy3"/>
        <w:tabs>
          <w:tab w:val="left" w:pos="360"/>
        </w:tabs>
        <w:outlineLvl w:val="0"/>
        <w:rPr>
          <w:sz w:val="24"/>
          <w:szCs w:val="24"/>
        </w:rPr>
      </w:pPr>
    </w:p>
    <w:p w:rsidR="00881C60" w:rsidRDefault="00881C60">
      <w:pPr>
        <w:pStyle w:val="Tekstpodstawowy3"/>
        <w:tabs>
          <w:tab w:val="left" w:pos="360"/>
        </w:tabs>
        <w:outlineLvl w:val="0"/>
        <w:rPr>
          <w:sz w:val="24"/>
          <w:szCs w:val="24"/>
        </w:rPr>
      </w:pPr>
    </w:p>
    <w:p w:rsidR="00881C60" w:rsidRDefault="00881C60">
      <w:pPr>
        <w:pStyle w:val="Tekstpodstawowy3"/>
        <w:tabs>
          <w:tab w:val="left" w:pos="360"/>
        </w:tabs>
        <w:outlineLvl w:val="0"/>
        <w:rPr>
          <w:sz w:val="24"/>
          <w:szCs w:val="24"/>
        </w:rPr>
      </w:pPr>
    </w:p>
    <w:p w:rsidR="00881C60" w:rsidRDefault="00881C60">
      <w:pPr>
        <w:pStyle w:val="Tekstpodstawowy3"/>
        <w:tabs>
          <w:tab w:val="left" w:pos="360"/>
        </w:tabs>
        <w:outlineLvl w:val="0"/>
        <w:rPr>
          <w:sz w:val="24"/>
          <w:szCs w:val="24"/>
        </w:rPr>
      </w:pPr>
    </w:p>
    <w:p w:rsidR="00881C60" w:rsidRDefault="00881C60">
      <w:pPr>
        <w:pStyle w:val="Tekstpodstawowy3"/>
        <w:tabs>
          <w:tab w:val="left" w:pos="360"/>
        </w:tabs>
        <w:outlineLvl w:val="0"/>
        <w:rPr>
          <w:sz w:val="24"/>
          <w:szCs w:val="24"/>
        </w:rPr>
      </w:pPr>
    </w:p>
    <w:p w:rsidR="00881C60" w:rsidRDefault="00881C60">
      <w:pPr>
        <w:pStyle w:val="Tekstpodstawowy3"/>
        <w:tabs>
          <w:tab w:val="left" w:pos="360"/>
        </w:tabs>
        <w:outlineLvl w:val="0"/>
        <w:rPr>
          <w:sz w:val="24"/>
          <w:szCs w:val="24"/>
        </w:rPr>
      </w:pPr>
    </w:p>
    <w:p w:rsidR="00881C60" w:rsidRDefault="00881C60">
      <w:pPr>
        <w:pStyle w:val="Tekstpodstawowy3"/>
        <w:tabs>
          <w:tab w:val="left" w:pos="360"/>
        </w:tabs>
        <w:outlineLvl w:val="0"/>
        <w:rPr>
          <w:sz w:val="24"/>
          <w:szCs w:val="24"/>
        </w:rPr>
      </w:pPr>
    </w:p>
    <w:p w:rsidR="00881C60" w:rsidRDefault="00881C60">
      <w:pPr>
        <w:pStyle w:val="Tekstpodstawowy3"/>
        <w:tabs>
          <w:tab w:val="left" w:pos="360"/>
        </w:tabs>
        <w:outlineLvl w:val="0"/>
        <w:rPr>
          <w:sz w:val="24"/>
          <w:szCs w:val="24"/>
        </w:rPr>
      </w:pPr>
    </w:p>
    <w:p w:rsidR="00881C60" w:rsidRDefault="00881C60">
      <w:pPr>
        <w:pStyle w:val="Tekstpodstawowy3"/>
        <w:tabs>
          <w:tab w:val="left" w:pos="360"/>
        </w:tabs>
        <w:outlineLvl w:val="0"/>
        <w:rPr>
          <w:sz w:val="24"/>
          <w:szCs w:val="24"/>
        </w:rPr>
      </w:pPr>
    </w:p>
    <w:p w:rsidR="000D7E88" w:rsidRDefault="000D7E88">
      <w:pPr>
        <w:pStyle w:val="Tekstpodstawowy3"/>
        <w:tabs>
          <w:tab w:val="left" w:pos="360"/>
        </w:tabs>
        <w:outlineLvl w:val="0"/>
        <w:rPr>
          <w:sz w:val="24"/>
          <w:szCs w:val="24"/>
        </w:rPr>
      </w:pPr>
    </w:p>
    <w:p w:rsidR="000D7E88" w:rsidRDefault="000D7E88">
      <w:pPr>
        <w:pStyle w:val="Tekstpodstawowy3"/>
        <w:tabs>
          <w:tab w:val="left" w:pos="360"/>
        </w:tabs>
        <w:outlineLvl w:val="0"/>
        <w:rPr>
          <w:sz w:val="24"/>
          <w:szCs w:val="24"/>
        </w:rPr>
      </w:pPr>
    </w:p>
    <w:p w:rsidR="000D7E88" w:rsidRDefault="000D7E88">
      <w:pPr>
        <w:pStyle w:val="Tekstpodstawowy3"/>
        <w:tabs>
          <w:tab w:val="left" w:pos="360"/>
        </w:tabs>
        <w:outlineLvl w:val="0"/>
        <w:rPr>
          <w:sz w:val="24"/>
          <w:szCs w:val="24"/>
        </w:rPr>
      </w:pPr>
    </w:p>
    <w:p w:rsidR="000D7E88" w:rsidRDefault="000D7E88">
      <w:pPr>
        <w:pStyle w:val="Tekstpodstawowy3"/>
        <w:tabs>
          <w:tab w:val="left" w:pos="360"/>
        </w:tabs>
        <w:outlineLvl w:val="0"/>
        <w:rPr>
          <w:sz w:val="24"/>
          <w:szCs w:val="24"/>
        </w:rPr>
      </w:pPr>
    </w:p>
    <w:p w:rsidR="000D7E88" w:rsidRDefault="000D7E88">
      <w:pPr>
        <w:pStyle w:val="Tekstpodstawowy3"/>
        <w:tabs>
          <w:tab w:val="left" w:pos="360"/>
        </w:tabs>
        <w:outlineLvl w:val="0"/>
        <w:rPr>
          <w:sz w:val="24"/>
          <w:szCs w:val="24"/>
        </w:rPr>
      </w:pPr>
    </w:p>
    <w:p w:rsidR="000D7E88" w:rsidRDefault="000D7E88">
      <w:pPr>
        <w:pStyle w:val="Tekstpodstawowy3"/>
        <w:tabs>
          <w:tab w:val="left" w:pos="360"/>
        </w:tabs>
        <w:outlineLvl w:val="0"/>
        <w:rPr>
          <w:sz w:val="24"/>
          <w:szCs w:val="24"/>
        </w:rPr>
      </w:pPr>
    </w:p>
    <w:p w:rsidR="000D7E88" w:rsidRDefault="000D7E88">
      <w:pPr>
        <w:pStyle w:val="Tekstpodstawowy3"/>
        <w:tabs>
          <w:tab w:val="left" w:pos="360"/>
        </w:tabs>
        <w:outlineLvl w:val="0"/>
        <w:rPr>
          <w:sz w:val="24"/>
          <w:szCs w:val="24"/>
        </w:rPr>
      </w:pPr>
    </w:p>
    <w:p w:rsidR="000D7E88" w:rsidRDefault="000D7E88">
      <w:pPr>
        <w:pStyle w:val="Tekstpodstawowy3"/>
        <w:tabs>
          <w:tab w:val="left" w:pos="360"/>
        </w:tabs>
        <w:outlineLvl w:val="0"/>
        <w:rPr>
          <w:sz w:val="24"/>
          <w:szCs w:val="24"/>
        </w:rPr>
      </w:pPr>
    </w:p>
    <w:p w:rsidR="000D7E88" w:rsidRDefault="000D7E88">
      <w:pPr>
        <w:pStyle w:val="Tekstpodstawowy3"/>
        <w:tabs>
          <w:tab w:val="left" w:pos="360"/>
        </w:tabs>
        <w:outlineLvl w:val="0"/>
        <w:rPr>
          <w:sz w:val="24"/>
          <w:szCs w:val="24"/>
        </w:rPr>
      </w:pPr>
    </w:p>
    <w:p w:rsidR="000D7E88" w:rsidRDefault="000D7E88">
      <w:pPr>
        <w:pStyle w:val="Tekstpodstawowy3"/>
        <w:tabs>
          <w:tab w:val="left" w:pos="360"/>
        </w:tabs>
        <w:outlineLvl w:val="0"/>
        <w:rPr>
          <w:sz w:val="24"/>
          <w:szCs w:val="24"/>
        </w:rPr>
        <w:sectPr w:rsidR="000D7E88" w:rsidSect="00CF39DD">
          <w:headerReference w:type="default" r:id="rId12"/>
          <w:footerReference w:type="default" r:id="rId13"/>
          <w:pgSz w:w="11906" w:h="16838"/>
          <w:pgMar w:top="720" w:right="720" w:bottom="720" w:left="1021" w:header="709" w:footer="709" w:gutter="0"/>
          <w:cols w:space="708"/>
          <w:docGrid w:linePitch="360"/>
        </w:sectPr>
      </w:pPr>
    </w:p>
    <w:p w:rsidR="000D7E88" w:rsidRDefault="000D7E88">
      <w:pPr>
        <w:pStyle w:val="Tekstpodstawowy3"/>
        <w:tabs>
          <w:tab w:val="left" w:pos="360"/>
        </w:tabs>
        <w:outlineLvl w:val="0"/>
        <w:rPr>
          <w:sz w:val="24"/>
          <w:szCs w:val="24"/>
        </w:rPr>
      </w:pPr>
    </w:p>
    <w:p w:rsidR="00653CFB" w:rsidRPr="00DA2DEF" w:rsidRDefault="00653CFB" w:rsidP="00592449">
      <w:pPr>
        <w:pStyle w:val="Akapitzlist"/>
        <w:numPr>
          <w:ilvl w:val="0"/>
          <w:numId w:val="134"/>
        </w:numPr>
        <w:tabs>
          <w:tab w:val="left" w:pos="360"/>
        </w:tabs>
        <w:jc w:val="both"/>
        <w:outlineLvl w:val="0"/>
        <w:rPr>
          <w:b/>
          <w:smallCaps/>
          <w:sz w:val="28"/>
        </w:rPr>
      </w:pPr>
      <w:bookmarkStart w:id="7" w:name="_Toc316929033"/>
      <w:bookmarkStart w:id="8" w:name="_Toc413007980"/>
      <w:bookmarkEnd w:id="5"/>
      <w:r w:rsidRPr="00DA2DEF">
        <w:rPr>
          <w:b/>
          <w:smallCaps/>
          <w:sz w:val="28"/>
        </w:rPr>
        <w:t xml:space="preserve">Przedmiotowy System Oceniania z </w:t>
      </w:r>
      <w:r w:rsidR="00E406EE" w:rsidRPr="00DA2DEF">
        <w:rPr>
          <w:b/>
          <w:smallCaps/>
          <w:sz w:val="28"/>
        </w:rPr>
        <w:t>JĘZYKA ANGIELSKIEGO</w:t>
      </w:r>
      <w:bookmarkEnd w:id="7"/>
      <w:bookmarkEnd w:id="8"/>
    </w:p>
    <w:p w:rsidR="00653CFB" w:rsidRPr="001E64BB" w:rsidRDefault="00653CFB">
      <w:pPr>
        <w:jc w:val="both"/>
        <w:rPr>
          <w:b/>
        </w:rPr>
      </w:pPr>
    </w:p>
    <w:p w:rsidR="00A1685D" w:rsidRPr="00CE7C00" w:rsidRDefault="00A1685D" w:rsidP="00592449">
      <w:pPr>
        <w:pStyle w:val="Akapitzlist"/>
        <w:numPr>
          <w:ilvl w:val="0"/>
          <w:numId w:val="142"/>
        </w:numPr>
        <w:tabs>
          <w:tab w:val="clear" w:pos="720"/>
          <w:tab w:val="num" w:pos="426"/>
        </w:tabs>
        <w:ind w:left="426" w:hanging="426"/>
        <w:contextualSpacing/>
        <w:jc w:val="both"/>
        <w:rPr>
          <w:b/>
          <w:bCs/>
        </w:rPr>
      </w:pPr>
      <w:r w:rsidRPr="00CE7C00">
        <w:rPr>
          <w:b/>
          <w:bCs/>
        </w:rPr>
        <w:t>Postanowienia ogólne</w:t>
      </w:r>
    </w:p>
    <w:p w:rsidR="00A1685D" w:rsidRPr="00CE7C00" w:rsidRDefault="00A1685D" w:rsidP="00592449">
      <w:pPr>
        <w:pStyle w:val="Akapitzlist"/>
        <w:numPr>
          <w:ilvl w:val="1"/>
          <w:numId w:val="143"/>
        </w:numPr>
        <w:spacing w:before="120" w:after="120"/>
        <w:ind w:left="357" w:hanging="357"/>
        <w:jc w:val="both"/>
      </w:pPr>
      <w:r w:rsidRPr="00CE7C00">
        <w:t>Nauczyciele na początku roku szkolnego informują uczniów o:</w:t>
      </w:r>
    </w:p>
    <w:p w:rsidR="00A1685D" w:rsidRPr="00CE7C00" w:rsidRDefault="00A1685D" w:rsidP="00592449">
      <w:pPr>
        <w:pStyle w:val="Bezodstpw"/>
        <w:numPr>
          <w:ilvl w:val="0"/>
          <w:numId w:val="136"/>
        </w:numPr>
        <w:ind w:left="709" w:hanging="349"/>
      </w:pPr>
      <w:r w:rsidRPr="00CE7C00">
        <w:t xml:space="preserve">wymaganiach edukacyjnych niezbędnych do uzyskania poszczególnych śródrocznych i rocznych ocen klasyfikacyjnych </w:t>
      </w:r>
    </w:p>
    <w:p w:rsidR="00A1685D" w:rsidRPr="00CE7C00" w:rsidRDefault="00A1685D" w:rsidP="00592449">
      <w:pPr>
        <w:pStyle w:val="Bezodstpw"/>
        <w:numPr>
          <w:ilvl w:val="0"/>
          <w:numId w:val="136"/>
        </w:numPr>
        <w:ind w:left="709" w:hanging="349"/>
      </w:pPr>
      <w:r w:rsidRPr="00CE7C00">
        <w:t>sposobach sprawdzania osiągnięć edukacyjnych uczniów,</w:t>
      </w:r>
    </w:p>
    <w:p w:rsidR="00A1685D" w:rsidRPr="00CE7C00" w:rsidRDefault="00A1685D" w:rsidP="00592449">
      <w:pPr>
        <w:pStyle w:val="Bezodstpw"/>
        <w:numPr>
          <w:ilvl w:val="0"/>
          <w:numId w:val="136"/>
        </w:numPr>
        <w:ind w:left="709" w:hanging="349"/>
      </w:pPr>
      <w:r w:rsidRPr="00CE7C00">
        <w:t>warunkach i trybie uzyskania wyższej niż przewidywana oceny klasyfikacyjnej.</w:t>
      </w:r>
    </w:p>
    <w:p w:rsidR="00365F4D" w:rsidRDefault="00365F4D" w:rsidP="00592449">
      <w:pPr>
        <w:pStyle w:val="Akapitzlist"/>
        <w:numPr>
          <w:ilvl w:val="1"/>
          <w:numId w:val="143"/>
        </w:numPr>
        <w:spacing w:before="120" w:after="120"/>
        <w:contextualSpacing/>
        <w:jc w:val="both"/>
      </w:pPr>
      <w:r>
        <w:t>Rodzice mają moż</w:t>
      </w:r>
      <w:r w:rsidR="0020120B">
        <w:t xml:space="preserve">liwość zaznajomienia się z PSO </w:t>
      </w:r>
      <w:r>
        <w:t xml:space="preserve">w bibliotece </w:t>
      </w:r>
      <w:r w:rsidR="0020120B">
        <w:t xml:space="preserve">szkolnej </w:t>
      </w:r>
      <w:r>
        <w:t xml:space="preserve">i na stronie internetowej szkoły.  </w:t>
      </w:r>
    </w:p>
    <w:p w:rsidR="00365F4D" w:rsidRDefault="00365F4D" w:rsidP="00592449">
      <w:pPr>
        <w:pStyle w:val="Akapitzlist"/>
        <w:numPr>
          <w:ilvl w:val="1"/>
          <w:numId w:val="143"/>
        </w:numPr>
        <w:spacing w:before="240" w:after="120"/>
        <w:ind w:left="357" w:hanging="357"/>
        <w:jc w:val="both"/>
      </w:pPr>
      <w:r>
        <w:t>Kryteria oceniania są opisem wiadomości i umiejętności niezbędnych do uzyskania określonej oceny.</w:t>
      </w:r>
    </w:p>
    <w:p w:rsidR="00365F4D" w:rsidRDefault="00365F4D" w:rsidP="00592449">
      <w:pPr>
        <w:pStyle w:val="Akapitzlist"/>
        <w:numPr>
          <w:ilvl w:val="1"/>
          <w:numId w:val="143"/>
        </w:numPr>
        <w:spacing w:before="120" w:after="120"/>
        <w:ind w:left="357" w:hanging="357"/>
        <w:jc w:val="both"/>
      </w:pPr>
      <w:r w:rsidRPr="00CC150D">
        <w:t xml:space="preserve">Kryteria oceniania </w:t>
      </w:r>
      <w:r>
        <w:t xml:space="preserve">stosowane przez </w:t>
      </w:r>
      <w:r w:rsidRPr="00CC150D">
        <w:t>nauczyciela muszą być zgodne z Wewnątrzszkolnym Oceniani</w:t>
      </w:r>
      <w:r w:rsidR="004B5543">
        <w:t>em</w:t>
      </w:r>
      <w:r w:rsidRPr="00CC150D">
        <w:t xml:space="preserve"> i  Przedmiotowym Systemem Oceniania.</w:t>
      </w:r>
    </w:p>
    <w:p w:rsidR="00156984" w:rsidRPr="00156984" w:rsidRDefault="00156984" w:rsidP="00592449">
      <w:pPr>
        <w:pStyle w:val="Akapitzlist"/>
        <w:numPr>
          <w:ilvl w:val="1"/>
          <w:numId w:val="143"/>
        </w:numPr>
        <w:spacing w:before="120" w:after="120"/>
        <w:jc w:val="both"/>
        <w:rPr>
          <w:color w:val="000000" w:themeColor="text1"/>
        </w:rPr>
      </w:pPr>
      <w:r w:rsidRPr="00461EEA">
        <w:rPr>
          <w:color w:val="000000" w:themeColor="text1"/>
        </w:rPr>
        <w:t>Uczeń ma obowiązek znać kryteria oceniania i wymagania na poszczególne oceny.</w:t>
      </w:r>
    </w:p>
    <w:p w:rsidR="00365F4D" w:rsidRPr="00A1685D" w:rsidRDefault="00AE5445" w:rsidP="00592449">
      <w:pPr>
        <w:pStyle w:val="Akapitzlist"/>
        <w:numPr>
          <w:ilvl w:val="0"/>
          <w:numId w:val="142"/>
        </w:numPr>
        <w:tabs>
          <w:tab w:val="clear" w:pos="720"/>
          <w:tab w:val="num" w:pos="426"/>
        </w:tabs>
        <w:ind w:left="426" w:hanging="426"/>
        <w:contextualSpacing/>
        <w:jc w:val="both"/>
        <w:rPr>
          <w:b/>
          <w:bCs/>
        </w:rPr>
      </w:pPr>
      <w:r>
        <w:rPr>
          <w:b/>
          <w:bCs/>
        </w:rPr>
        <w:t>Funkcje i z</w:t>
      </w:r>
      <w:r w:rsidR="00365F4D" w:rsidRPr="00A1685D">
        <w:rPr>
          <w:b/>
          <w:bCs/>
        </w:rPr>
        <w:t>asady oceniania</w:t>
      </w:r>
      <w:r>
        <w:rPr>
          <w:b/>
          <w:bCs/>
        </w:rPr>
        <w:t xml:space="preserve"> uczniów</w:t>
      </w:r>
      <w:r w:rsidR="00365F4D" w:rsidRPr="00A1685D">
        <w:rPr>
          <w:b/>
          <w:bCs/>
        </w:rPr>
        <w:t>:</w:t>
      </w:r>
    </w:p>
    <w:p w:rsidR="00365F4D" w:rsidRDefault="00365F4D" w:rsidP="00592449">
      <w:pPr>
        <w:pStyle w:val="Akapitzlist"/>
        <w:numPr>
          <w:ilvl w:val="1"/>
          <w:numId w:val="144"/>
        </w:numPr>
        <w:spacing w:before="120"/>
        <w:jc w:val="both"/>
      </w:pPr>
      <w:r>
        <w:t>Kryteria oceniania stopnia określonych wiadomości i umiejętności mają być zrozumiałe dla ucznia.</w:t>
      </w:r>
    </w:p>
    <w:p w:rsidR="00365F4D" w:rsidRDefault="00365F4D" w:rsidP="00592449">
      <w:pPr>
        <w:pStyle w:val="Akapitzlist"/>
        <w:numPr>
          <w:ilvl w:val="1"/>
          <w:numId w:val="144"/>
        </w:numPr>
        <w:spacing w:before="120"/>
        <w:jc w:val="both"/>
      </w:pPr>
      <w:r>
        <w:t>Ocenie podlegają:</w:t>
      </w:r>
    </w:p>
    <w:p w:rsidR="00365F4D" w:rsidRDefault="00365F4D" w:rsidP="00592449">
      <w:pPr>
        <w:pStyle w:val="Akapitzlist"/>
        <w:numPr>
          <w:ilvl w:val="0"/>
          <w:numId w:val="93"/>
        </w:numPr>
        <w:jc w:val="both"/>
      </w:pPr>
      <w:r>
        <w:t>cztery sprawności językowe</w:t>
      </w:r>
      <w:r w:rsidR="00AE5445">
        <w:t>;</w:t>
      </w:r>
      <w:r>
        <w:t xml:space="preserve"> </w:t>
      </w:r>
    </w:p>
    <w:p w:rsidR="00365F4D" w:rsidRDefault="004F7604" w:rsidP="00592449">
      <w:pPr>
        <w:pStyle w:val="Akapitzlist"/>
        <w:numPr>
          <w:ilvl w:val="0"/>
          <w:numId w:val="93"/>
        </w:numPr>
        <w:jc w:val="both"/>
      </w:pPr>
      <w:r>
        <w:t>gramatyka</w:t>
      </w:r>
      <w:r w:rsidR="00365F4D">
        <w:t xml:space="preserve"> i leksyka</w:t>
      </w:r>
      <w:r w:rsidR="00AE5445">
        <w:t>;</w:t>
      </w:r>
    </w:p>
    <w:p w:rsidR="00365F4D" w:rsidRDefault="00365F4D" w:rsidP="00592449">
      <w:pPr>
        <w:pStyle w:val="Akapitzlist"/>
        <w:numPr>
          <w:ilvl w:val="0"/>
          <w:numId w:val="93"/>
        </w:numPr>
        <w:jc w:val="both"/>
      </w:pPr>
      <w:r>
        <w:t>praca ucznia na lekcji</w:t>
      </w:r>
      <w:r w:rsidR="00AE5445">
        <w:t>;</w:t>
      </w:r>
    </w:p>
    <w:p w:rsidR="00365F4D" w:rsidRDefault="00365F4D" w:rsidP="00592449">
      <w:pPr>
        <w:pStyle w:val="Akapitzlist"/>
        <w:numPr>
          <w:ilvl w:val="0"/>
          <w:numId w:val="93"/>
        </w:numPr>
        <w:jc w:val="both"/>
      </w:pPr>
      <w:r>
        <w:t xml:space="preserve">dodatkowo wykonywane zadania, np. udział w konkursach i olimpiadach językowych, udział </w:t>
      </w:r>
      <w:r w:rsidR="00FA60B0">
        <w:br/>
      </w:r>
      <w:r>
        <w:t xml:space="preserve">w imprezach szkolnych wymagających przygotowania materiałów lub punktów programu </w:t>
      </w:r>
      <w:r w:rsidR="00FA60B0">
        <w:br/>
      </w:r>
      <w:r>
        <w:t>w języku angielskim.</w:t>
      </w:r>
    </w:p>
    <w:p w:rsidR="004F7604" w:rsidRPr="004F7604" w:rsidRDefault="004F7604" w:rsidP="00592449">
      <w:pPr>
        <w:pStyle w:val="Akapitzlist"/>
        <w:numPr>
          <w:ilvl w:val="1"/>
          <w:numId w:val="144"/>
        </w:numPr>
        <w:spacing w:before="120"/>
        <w:jc w:val="both"/>
      </w:pPr>
      <w:r w:rsidRPr="004F7604">
        <w:t>Obszary aktywności oceniane na lekcjach:</w:t>
      </w:r>
    </w:p>
    <w:p w:rsidR="004F7604" w:rsidRDefault="004F7604" w:rsidP="00592449">
      <w:pPr>
        <w:pStyle w:val="Akapitzlist"/>
        <w:numPr>
          <w:ilvl w:val="0"/>
          <w:numId w:val="93"/>
        </w:numPr>
        <w:jc w:val="both"/>
      </w:pPr>
      <w:r>
        <w:t>przyswajanie niezbędnej wiedzy teoretycznej z zakresu języka angielskiego oraz wiedzy o krajach anglojęzycznych;</w:t>
      </w:r>
    </w:p>
    <w:p w:rsidR="004F7604" w:rsidRDefault="004F7604" w:rsidP="00592449">
      <w:pPr>
        <w:pStyle w:val="Akapitzlist"/>
        <w:numPr>
          <w:ilvl w:val="0"/>
          <w:numId w:val="93"/>
        </w:numPr>
        <w:jc w:val="both"/>
      </w:pPr>
      <w:r>
        <w:t>opanowanie niezbędnych umiejętności językowych: mówienie, rozumienie ze słuchu, czytanie, pisanie, stosowanie struktur gramatyczno-leksykalnych;</w:t>
      </w:r>
    </w:p>
    <w:p w:rsidR="004F7604" w:rsidRDefault="004F7604" w:rsidP="00592449">
      <w:pPr>
        <w:pStyle w:val="Akapitzlist"/>
        <w:numPr>
          <w:ilvl w:val="0"/>
          <w:numId w:val="93"/>
        </w:numPr>
        <w:jc w:val="both"/>
      </w:pPr>
      <w:r>
        <w:t>wkład pracy własnej: pilność, staranność, systematyczność.</w:t>
      </w:r>
    </w:p>
    <w:p w:rsidR="004F7604" w:rsidRPr="004F7604" w:rsidRDefault="004F7604" w:rsidP="00592449">
      <w:pPr>
        <w:pStyle w:val="Akapitzlist"/>
        <w:numPr>
          <w:ilvl w:val="1"/>
          <w:numId w:val="144"/>
        </w:numPr>
        <w:spacing w:before="120"/>
        <w:jc w:val="both"/>
      </w:pPr>
      <w:r w:rsidRPr="004F7604">
        <w:t>Narzędzia pomiaru badanych obszarów aktywności:</w:t>
      </w:r>
    </w:p>
    <w:p w:rsidR="004F7604" w:rsidRDefault="004F7604" w:rsidP="00592449">
      <w:pPr>
        <w:pStyle w:val="Akapitzlist"/>
        <w:numPr>
          <w:ilvl w:val="0"/>
          <w:numId w:val="93"/>
        </w:numPr>
        <w:jc w:val="both"/>
      </w:pPr>
      <w:r>
        <w:t>sprawdziany</w:t>
      </w:r>
    </w:p>
    <w:p w:rsidR="004F7604" w:rsidRDefault="004F7604" w:rsidP="00592449">
      <w:pPr>
        <w:pStyle w:val="Akapitzlist"/>
        <w:numPr>
          <w:ilvl w:val="0"/>
          <w:numId w:val="93"/>
        </w:numPr>
        <w:jc w:val="both"/>
      </w:pPr>
      <w:r>
        <w:t>kartkówki</w:t>
      </w:r>
    </w:p>
    <w:p w:rsidR="004F7604" w:rsidRDefault="004F7604" w:rsidP="00592449">
      <w:pPr>
        <w:pStyle w:val="Akapitzlist"/>
        <w:numPr>
          <w:ilvl w:val="0"/>
          <w:numId w:val="93"/>
        </w:numPr>
        <w:jc w:val="both"/>
      </w:pPr>
      <w:r>
        <w:t>odpowiedzi ustne</w:t>
      </w:r>
    </w:p>
    <w:p w:rsidR="004F7604" w:rsidRDefault="004F7604" w:rsidP="00592449">
      <w:pPr>
        <w:pStyle w:val="Akapitzlist"/>
        <w:numPr>
          <w:ilvl w:val="0"/>
          <w:numId w:val="93"/>
        </w:numPr>
        <w:jc w:val="both"/>
      </w:pPr>
      <w:r>
        <w:t>zadania domowe</w:t>
      </w:r>
    </w:p>
    <w:p w:rsidR="004F7604" w:rsidRDefault="004F7604" w:rsidP="00592449">
      <w:pPr>
        <w:pStyle w:val="Akapitzlist"/>
        <w:numPr>
          <w:ilvl w:val="0"/>
          <w:numId w:val="93"/>
        </w:numPr>
        <w:jc w:val="both"/>
      </w:pPr>
      <w:r>
        <w:t>aktywność na lekcji</w:t>
      </w:r>
    </w:p>
    <w:p w:rsidR="004F7604" w:rsidRDefault="004F7604" w:rsidP="00592449">
      <w:pPr>
        <w:pStyle w:val="Akapitzlist"/>
        <w:numPr>
          <w:ilvl w:val="0"/>
          <w:numId w:val="93"/>
        </w:numPr>
        <w:jc w:val="both"/>
      </w:pPr>
      <w:r>
        <w:t>dodatkowe formy aktywności ucznia (udział w konkursach, olimpiadach, wykonanie pomocy naukowej, inne).</w:t>
      </w:r>
    </w:p>
    <w:p w:rsidR="00365F4D" w:rsidRDefault="00365F4D" w:rsidP="00592449">
      <w:pPr>
        <w:pStyle w:val="Akapitzlist"/>
        <w:numPr>
          <w:ilvl w:val="1"/>
          <w:numId w:val="144"/>
        </w:numPr>
        <w:spacing w:before="120"/>
        <w:jc w:val="both"/>
      </w:pPr>
      <w:r>
        <w:t>Ocenianie ma  być systematyczne i rzetelne.</w:t>
      </w:r>
    </w:p>
    <w:p w:rsidR="004D3849" w:rsidRDefault="004D3849" w:rsidP="00592449">
      <w:pPr>
        <w:pStyle w:val="Akapitzlist"/>
        <w:numPr>
          <w:ilvl w:val="1"/>
          <w:numId w:val="144"/>
        </w:numPr>
        <w:spacing w:before="120"/>
        <w:jc w:val="both"/>
      </w:pPr>
      <w:r>
        <w:t>Oceny wystawiane przez nauczyciela są jawne i na prośbę ucznia lub rodziców mogą być uzasadniane</w:t>
      </w:r>
      <w:r w:rsidR="0020120B" w:rsidRPr="0020120B">
        <w:t xml:space="preserve"> </w:t>
      </w:r>
      <w:r w:rsidR="0020120B" w:rsidRPr="00461EEA">
        <w:t>w rozmowie bezpośredniej</w:t>
      </w:r>
      <w:r>
        <w:t>.</w:t>
      </w:r>
    </w:p>
    <w:p w:rsidR="0020120B" w:rsidRPr="00461EEA" w:rsidRDefault="0020120B" w:rsidP="00592449">
      <w:pPr>
        <w:pStyle w:val="Akapitzlist"/>
        <w:numPr>
          <w:ilvl w:val="1"/>
          <w:numId w:val="144"/>
        </w:numPr>
        <w:spacing w:before="120"/>
        <w:jc w:val="both"/>
      </w:pPr>
      <w:r>
        <w:rPr>
          <w:color w:val="000000" w:themeColor="text1"/>
        </w:rPr>
        <w:t xml:space="preserve">Uczeń może otrzymać następujące oceny </w:t>
      </w:r>
      <w:r w:rsidRPr="00461EEA">
        <w:rPr>
          <w:color w:val="000000" w:themeColor="text1"/>
        </w:rPr>
        <w:t>wyrażone w stopniach:</w:t>
      </w:r>
    </w:p>
    <w:p w:rsidR="0020120B" w:rsidRPr="00461EEA" w:rsidRDefault="0020120B" w:rsidP="00592449">
      <w:pPr>
        <w:pStyle w:val="Bezodstpw"/>
        <w:numPr>
          <w:ilvl w:val="0"/>
          <w:numId w:val="136"/>
        </w:numPr>
        <w:ind w:left="786"/>
        <w:jc w:val="both"/>
        <w:rPr>
          <w:color w:val="000000" w:themeColor="text1"/>
        </w:rPr>
      </w:pPr>
      <w:r w:rsidRPr="00461EEA">
        <w:rPr>
          <w:color w:val="000000" w:themeColor="text1"/>
        </w:rPr>
        <w:t>bieżące, określające poziom wiadomości i umiejętności ucznia ze zrealizowanej części materiału (obejmują również zróżnicowanie w postaci plusów i minusów)</w:t>
      </w:r>
      <w:r>
        <w:rPr>
          <w:color w:val="000000" w:themeColor="text1"/>
        </w:rPr>
        <w:t>;</w:t>
      </w:r>
    </w:p>
    <w:p w:rsidR="00AE5445" w:rsidRDefault="0020120B" w:rsidP="00592449">
      <w:pPr>
        <w:pStyle w:val="Bezodstpw"/>
        <w:numPr>
          <w:ilvl w:val="0"/>
          <w:numId w:val="136"/>
        </w:numPr>
        <w:ind w:left="786"/>
        <w:jc w:val="both"/>
        <w:rPr>
          <w:color w:val="000000" w:themeColor="text1"/>
        </w:rPr>
      </w:pPr>
      <w:r w:rsidRPr="00461EEA">
        <w:rPr>
          <w:color w:val="000000" w:themeColor="text1"/>
        </w:rPr>
        <w:t xml:space="preserve">klasyfikacyjne: </w:t>
      </w:r>
    </w:p>
    <w:p w:rsidR="00AE5445" w:rsidRDefault="0020120B" w:rsidP="00592449">
      <w:pPr>
        <w:pStyle w:val="Bezodstpw"/>
        <w:numPr>
          <w:ilvl w:val="0"/>
          <w:numId w:val="236"/>
        </w:numPr>
        <w:jc w:val="both"/>
        <w:rPr>
          <w:color w:val="000000" w:themeColor="text1"/>
        </w:rPr>
      </w:pPr>
      <w:r w:rsidRPr="00461EEA">
        <w:rPr>
          <w:color w:val="000000" w:themeColor="text1"/>
        </w:rPr>
        <w:lastRenderedPageBreak/>
        <w:t>śródroczne i roczne, określające ogólny poziom wiadomości i umiejętności ucznia przewidziany w programie nauczani</w:t>
      </w:r>
      <w:r>
        <w:rPr>
          <w:color w:val="000000" w:themeColor="text1"/>
        </w:rPr>
        <w:t>a na dany semestr ( rok szkolny</w:t>
      </w:r>
      <w:r w:rsidRPr="00461EEA">
        <w:rPr>
          <w:color w:val="000000" w:themeColor="text1"/>
        </w:rPr>
        <w:t>)</w:t>
      </w:r>
      <w:r w:rsidR="00AE5445">
        <w:rPr>
          <w:color w:val="000000" w:themeColor="text1"/>
        </w:rPr>
        <w:t>;</w:t>
      </w:r>
      <w:r w:rsidR="006B659B">
        <w:rPr>
          <w:color w:val="000000" w:themeColor="text1"/>
        </w:rPr>
        <w:t xml:space="preserve"> </w:t>
      </w:r>
    </w:p>
    <w:p w:rsidR="0020120B" w:rsidRPr="0020120B" w:rsidRDefault="006B659B" w:rsidP="00592449">
      <w:pPr>
        <w:pStyle w:val="Bezodstpw"/>
        <w:numPr>
          <w:ilvl w:val="0"/>
          <w:numId w:val="236"/>
        </w:numPr>
        <w:jc w:val="both"/>
        <w:rPr>
          <w:color w:val="000000" w:themeColor="text1"/>
        </w:rPr>
      </w:pPr>
      <w:r>
        <w:rPr>
          <w:color w:val="000000" w:themeColor="text1"/>
        </w:rPr>
        <w:t>końcowe.</w:t>
      </w:r>
    </w:p>
    <w:p w:rsidR="004D3849" w:rsidRPr="00143A0E" w:rsidRDefault="004D3849" w:rsidP="00592449">
      <w:pPr>
        <w:pStyle w:val="Akapitzlist"/>
        <w:numPr>
          <w:ilvl w:val="1"/>
          <w:numId w:val="144"/>
        </w:numPr>
        <w:spacing w:before="120"/>
        <w:jc w:val="both"/>
      </w:pPr>
      <w:r w:rsidRPr="00143A0E">
        <w:t>Każda ocena, jaką otrzymuje uczeń ma swoją wagę</w:t>
      </w:r>
      <w:r>
        <w:t>:</w:t>
      </w:r>
    </w:p>
    <w:p w:rsidR="006B659B" w:rsidRPr="00143A0E" w:rsidRDefault="006B659B" w:rsidP="00592449">
      <w:pPr>
        <w:pStyle w:val="Akapitzlist"/>
        <w:numPr>
          <w:ilvl w:val="0"/>
          <w:numId w:val="205"/>
        </w:numPr>
        <w:jc w:val="both"/>
      </w:pPr>
      <w:r w:rsidRPr="00143A0E">
        <w:t>spraw</w:t>
      </w:r>
      <w:r>
        <w:t>dzian leksykalno- gramatyczny</w:t>
      </w:r>
      <w:r w:rsidR="00156984">
        <w:t>-</w:t>
      </w:r>
      <w:r w:rsidR="00156984">
        <w:tab/>
      </w:r>
      <w:r>
        <w:t>4</w:t>
      </w:r>
    </w:p>
    <w:p w:rsidR="006B659B" w:rsidRPr="00143A0E" w:rsidRDefault="006B659B" w:rsidP="00592449">
      <w:pPr>
        <w:pStyle w:val="Akapitzlist"/>
        <w:numPr>
          <w:ilvl w:val="0"/>
          <w:numId w:val="205"/>
        </w:numPr>
        <w:jc w:val="both"/>
      </w:pPr>
      <w:r w:rsidRPr="00143A0E">
        <w:t>sprawdzian gramatyczny</w:t>
      </w:r>
      <w:r w:rsidR="00156984">
        <w:t>-</w:t>
      </w:r>
      <w:r w:rsidR="00156984">
        <w:tab/>
      </w:r>
      <w:r w:rsidR="00156984">
        <w:tab/>
      </w:r>
      <w:r w:rsidR="00156984">
        <w:tab/>
      </w:r>
      <w:r>
        <w:t>4</w:t>
      </w:r>
    </w:p>
    <w:p w:rsidR="006B659B" w:rsidRPr="00143A0E" w:rsidRDefault="006B659B" w:rsidP="00592449">
      <w:pPr>
        <w:pStyle w:val="Akapitzlist"/>
        <w:numPr>
          <w:ilvl w:val="0"/>
          <w:numId w:val="205"/>
        </w:numPr>
        <w:jc w:val="both"/>
      </w:pPr>
      <w:r>
        <w:t>sprawdzian ze słownictwa</w:t>
      </w:r>
      <w:r w:rsidR="00156984">
        <w:t>-</w:t>
      </w:r>
      <w:r w:rsidR="00156984">
        <w:tab/>
      </w:r>
      <w:r w:rsidR="00156984">
        <w:tab/>
      </w:r>
      <w:r w:rsidR="00156984">
        <w:tab/>
      </w:r>
      <w:r>
        <w:t>3</w:t>
      </w:r>
    </w:p>
    <w:p w:rsidR="006B659B" w:rsidRPr="00143A0E" w:rsidRDefault="006B659B" w:rsidP="00592449">
      <w:pPr>
        <w:pStyle w:val="Akapitzlist"/>
        <w:numPr>
          <w:ilvl w:val="0"/>
          <w:numId w:val="205"/>
        </w:numPr>
        <w:jc w:val="both"/>
      </w:pPr>
      <w:r w:rsidRPr="00143A0E">
        <w:t>wypowi</w:t>
      </w:r>
      <w:r>
        <w:t>edź pisemna (dłuższa)</w:t>
      </w:r>
      <w:r w:rsidR="00156984">
        <w:t>-</w:t>
      </w:r>
      <w:r w:rsidR="00156984">
        <w:tab/>
      </w:r>
      <w:r w:rsidR="00156984">
        <w:tab/>
      </w:r>
      <w:r>
        <w:t>3</w:t>
      </w:r>
    </w:p>
    <w:p w:rsidR="006B659B" w:rsidRPr="00143A0E" w:rsidRDefault="006B659B" w:rsidP="00592449">
      <w:pPr>
        <w:pStyle w:val="Akapitzlist"/>
        <w:numPr>
          <w:ilvl w:val="0"/>
          <w:numId w:val="205"/>
        </w:numPr>
        <w:jc w:val="both"/>
      </w:pPr>
      <w:r>
        <w:t>wypowiedź pisemna (krótka)</w:t>
      </w:r>
      <w:r w:rsidR="00156984">
        <w:t>-</w:t>
      </w:r>
      <w:r w:rsidR="00156984">
        <w:tab/>
      </w:r>
      <w:r w:rsidR="00156984">
        <w:tab/>
      </w:r>
      <w:r w:rsidRPr="00143A0E">
        <w:t>1</w:t>
      </w:r>
    </w:p>
    <w:p w:rsidR="006B659B" w:rsidRPr="00143A0E" w:rsidRDefault="006B659B" w:rsidP="00592449">
      <w:pPr>
        <w:pStyle w:val="Akapitzlist"/>
        <w:numPr>
          <w:ilvl w:val="0"/>
          <w:numId w:val="205"/>
        </w:numPr>
        <w:jc w:val="both"/>
      </w:pPr>
      <w:r w:rsidRPr="00143A0E">
        <w:t>matura ustna, prezentacje ustne</w:t>
      </w:r>
      <w:r w:rsidR="00156984">
        <w:t>-</w:t>
      </w:r>
      <w:r w:rsidR="00156984">
        <w:tab/>
      </w:r>
      <w:r w:rsidR="00156984">
        <w:tab/>
      </w:r>
      <w:r w:rsidRPr="00143A0E">
        <w:t>2</w:t>
      </w:r>
    </w:p>
    <w:p w:rsidR="006B659B" w:rsidRDefault="006B659B" w:rsidP="00592449">
      <w:pPr>
        <w:pStyle w:val="Akapitzlist"/>
        <w:numPr>
          <w:ilvl w:val="0"/>
          <w:numId w:val="205"/>
        </w:numPr>
        <w:jc w:val="both"/>
      </w:pPr>
      <w:r w:rsidRPr="00143A0E">
        <w:t>laureat konkursu</w:t>
      </w:r>
      <w:r>
        <w:t xml:space="preserve"> pozaszkolnego</w:t>
      </w:r>
      <w:r w:rsidR="00156984">
        <w:t>-</w:t>
      </w:r>
      <w:r w:rsidR="00156984">
        <w:tab/>
      </w:r>
      <w:r w:rsidR="00156984">
        <w:tab/>
      </w:r>
      <w:r w:rsidRPr="00143A0E">
        <w:t>4</w:t>
      </w:r>
    </w:p>
    <w:p w:rsidR="006B659B" w:rsidRPr="00143A0E" w:rsidRDefault="006B659B" w:rsidP="00592449">
      <w:pPr>
        <w:pStyle w:val="Akapitzlist"/>
        <w:numPr>
          <w:ilvl w:val="0"/>
          <w:numId w:val="205"/>
        </w:numPr>
        <w:jc w:val="both"/>
      </w:pPr>
      <w:r>
        <w:t>laureat konkursu szkolnego</w:t>
      </w:r>
      <w:r w:rsidR="00156984">
        <w:t>-</w:t>
      </w:r>
      <w:r w:rsidR="00156984">
        <w:tab/>
      </w:r>
      <w:r w:rsidR="00156984">
        <w:tab/>
      </w:r>
      <w:r w:rsidR="00156984">
        <w:tab/>
      </w:r>
      <w:r>
        <w:t>2</w:t>
      </w:r>
    </w:p>
    <w:p w:rsidR="006B659B" w:rsidRDefault="006B659B" w:rsidP="00592449">
      <w:pPr>
        <w:pStyle w:val="Akapitzlist"/>
        <w:numPr>
          <w:ilvl w:val="0"/>
          <w:numId w:val="205"/>
        </w:numPr>
        <w:jc w:val="both"/>
      </w:pPr>
      <w:r w:rsidRPr="00143A0E">
        <w:t>aktywność, odpowiedź ustna</w:t>
      </w:r>
      <w:r w:rsidR="00156984">
        <w:t>-</w:t>
      </w:r>
      <w:r w:rsidR="00156984">
        <w:tab/>
      </w:r>
      <w:r w:rsidR="00156984">
        <w:tab/>
      </w:r>
      <w:r w:rsidRPr="00143A0E">
        <w:t>1</w:t>
      </w:r>
    </w:p>
    <w:p w:rsidR="006B659B" w:rsidRDefault="006B659B" w:rsidP="00592449">
      <w:pPr>
        <w:pStyle w:val="Akapitzlist"/>
        <w:numPr>
          <w:ilvl w:val="0"/>
          <w:numId w:val="205"/>
        </w:numPr>
        <w:jc w:val="both"/>
      </w:pPr>
      <w:r w:rsidRPr="00143A0E">
        <w:t>kartkówka</w:t>
      </w:r>
      <w:r w:rsidR="00156984">
        <w:t>-</w:t>
      </w:r>
      <w:r w:rsidR="00156984">
        <w:tab/>
      </w:r>
      <w:r w:rsidR="00156984">
        <w:tab/>
      </w:r>
      <w:r w:rsidR="00156984">
        <w:tab/>
      </w:r>
      <w:r w:rsidR="00156984">
        <w:tab/>
      </w:r>
      <w:r w:rsidR="00156984">
        <w:tab/>
      </w:r>
      <w:r w:rsidRPr="00143A0E">
        <w:t>1</w:t>
      </w:r>
    </w:p>
    <w:p w:rsidR="006B659B" w:rsidRDefault="006B659B" w:rsidP="00592449">
      <w:pPr>
        <w:pStyle w:val="Akapitzlist"/>
        <w:numPr>
          <w:ilvl w:val="0"/>
          <w:numId w:val="205"/>
        </w:numPr>
        <w:jc w:val="both"/>
      </w:pPr>
      <w:r>
        <w:t>zadanie domowe</w:t>
      </w:r>
      <w:r w:rsidR="00156984">
        <w:t>-</w:t>
      </w:r>
      <w:r w:rsidR="00156984">
        <w:tab/>
      </w:r>
      <w:r w:rsidR="00156984">
        <w:tab/>
      </w:r>
      <w:r w:rsidR="00156984">
        <w:tab/>
      </w:r>
      <w:r w:rsidR="00156984">
        <w:tab/>
      </w:r>
      <w:r>
        <w:t>1</w:t>
      </w:r>
    </w:p>
    <w:p w:rsidR="00365F4D" w:rsidRDefault="00365F4D" w:rsidP="00592449">
      <w:pPr>
        <w:pStyle w:val="Akapitzlist"/>
        <w:numPr>
          <w:ilvl w:val="1"/>
          <w:numId w:val="144"/>
        </w:numPr>
        <w:spacing w:before="120"/>
        <w:jc w:val="both"/>
      </w:pPr>
      <w:r>
        <w:t>Ocenę śródroczną</w:t>
      </w:r>
      <w:r w:rsidR="004F7604">
        <w:t>,</w:t>
      </w:r>
      <w:r>
        <w:t xml:space="preserve"> roczną</w:t>
      </w:r>
      <w:r w:rsidR="004F7604">
        <w:t xml:space="preserve"> i końcową</w:t>
      </w:r>
      <w:r>
        <w:t xml:space="preserve"> ustala się na podstawie ocen </w:t>
      </w:r>
      <w:r w:rsidR="006B659B" w:rsidRPr="00461EEA">
        <w:t>bieżących</w:t>
      </w:r>
      <w:r>
        <w:t xml:space="preserve">, </w:t>
      </w:r>
      <w:r w:rsidR="006B659B" w:rsidRPr="00461EEA">
        <w:t>zgodnie z przypisaną im wagą.</w:t>
      </w:r>
    </w:p>
    <w:p w:rsidR="00365F4D" w:rsidRPr="00145E2E" w:rsidRDefault="00365F4D" w:rsidP="00592449">
      <w:pPr>
        <w:pStyle w:val="Akapitzlist"/>
        <w:numPr>
          <w:ilvl w:val="1"/>
          <w:numId w:val="144"/>
        </w:numPr>
        <w:spacing w:before="120"/>
        <w:jc w:val="both"/>
      </w:pPr>
      <w:r w:rsidRPr="00143A0E">
        <w:t>Język angielski może być realizowany w szkole w zakresie rozszerzonym równolegle z zakresem podstawowym.</w:t>
      </w:r>
    </w:p>
    <w:p w:rsidR="00365F4D" w:rsidRPr="00143A0E" w:rsidRDefault="00365F4D" w:rsidP="00592449">
      <w:pPr>
        <w:pStyle w:val="Akapitzlist"/>
        <w:numPr>
          <w:ilvl w:val="1"/>
          <w:numId w:val="144"/>
        </w:numPr>
        <w:spacing w:before="120"/>
        <w:jc w:val="both"/>
      </w:pPr>
      <w:r w:rsidRPr="00143A0E">
        <w:t>Ocena śródroczna, przewidywana roczna</w:t>
      </w:r>
      <w:r w:rsidR="00AE5445">
        <w:t>,</w:t>
      </w:r>
      <w:r w:rsidRPr="00143A0E">
        <w:t xml:space="preserve"> roczna</w:t>
      </w:r>
      <w:r w:rsidR="00AE5445">
        <w:t xml:space="preserve"> i końcowa</w:t>
      </w:r>
      <w:r w:rsidRPr="00143A0E">
        <w:t>, którą uzyskuje uczeń z przedmiotu jest wspólna dla zakresu podstawowego i rozszerzonego.</w:t>
      </w:r>
    </w:p>
    <w:p w:rsidR="00365F4D" w:rsidRDefault="00365F4D" w:rsidP="00592449">
      <w:pPr>
        <w:pStyle w:val="Akapitzlist"/>
        <w:numPr>
          <w:ilvl w:val="1"/>
          <w:numId w:val="144"/>
        </w:numPr>
        <w:spacing w:before="120"/>
        <w:jc w:val="both"/>
      </w:pPr>
      <w:r w:rsidRPr="00143A0E">
        <w:t>Jeżeli przedmiotu w zakresie podstawowym uczy inny nauczyciel niż przedmiotu w zakresie rozszerzonym, ocenę śródroczną, przewidywaną roczną</w:t>
      </w:r>
      <w:r w:rsidR="00AE5445">
        <w:t>,</w:t>
      </w:r>
      <w:r w:rsidRPr="00143A0E">
        <w:t xml:space="preserve"> </w:t>
      </w:r>
      <w:r w:rsidR="00AE5445" w:rsidRPr="00143A0E">
        <w:t>roczn</w:t>
      </w:r>
      <w:r w:rsidR="00AE5445">
        <w:t>ą i końcową</w:t>
      </w:r>
      <w:r w:rsidR="00AE5445" w:rsidRPr="00143A0E">
        <w:t xml:space="preserve"> </w:t>
      </w:r>
      <w:r w:rsidRPr="00143A0E">
        <w:t>wystawia nauczyciel uczący przedmiotu w zakresie podstawowym w porozumieniu z nauczycielem uczącym przedmiotu w zakresie rozszerzonym.</w:t>
      </w:r>
    </w:p>
    <w:p w:rsidR="00034AC0" w:rsidRDefault="00034AC0" w:rsidP="00592449">
      <w:pPr>
        <w:pStyle w:val="Akapitzlist"/>
        <w:numPr>
          <w:ilvl w:val="1"/>
          <w:numId w:val="144"/>
        </w:numPr>
        <w:spacing w:before="120"/>
        <w:jc w:val="both"/>
      </w:pPr>
      <w:r w:rsidRPr="000433F8">
        <w:t xml:space="preserve">W dzienniku lekcyjnym nauczyciel uczący </w:t>
      </w:r>
      <w:r>
        <w:t>p</w:t>
      </w:r>
      <w:r w:rsidR="00AE5445">
        <w:t>r</w:t>
      </w:r>
      <w:r>
        <w:t xml:space="preserve">zedmiotu </w:t>
      </w:r>
      <w:r w:rsidRPr="000433F8">
        <w:t>w zakresie rozszerzonym wpisuje ocenę opisową:</w:t>
      </w:r>
      <w:r>
        <w:t xml:space="preserve"> </w:t>
      </w:r>
      <w:r w:rsidRPr="000433F8">
        <w:t>,,średnia</w:t>
      </w:r>
      <w:r>
        <w:t xml:space="preserve"> ocen z zakresu rozszerzonego x 0,6 =”.</w:t>
      </w:r>
    </w:p>
    <w:p w:rsidR="00034AC0" w:rsidRDefault="006B659B" w:rsidP="00592449">
      <w:pPr>
        <w:pStyle w:val="Akapitzlist"/>
        <w:numPr>
          <w:ilvl w:val="1"/>
          <w:numId w:val="144"/>
        </w:numPr>
        <w:spacing w:before="120"/>
        <w:jc w:val="both"/>
      </w:pPr>
      <w:r w:rsidRPr="006D30F5">
        <w:t>Ocena  śródroczna, przewidywana roczna</w:t>
      </w:r>
      <w:r w:rsidR="00AE5445">
        <w:t>,</w:t>
      </w:r>
      <w:r w:rsidRPr="006D30F5">
        <w:t xml:space="preserve"> </w:t>
      </w:r>
      <w:r w:rsidR="00AE5445" w:rsidRPr="00143A0E">
        <w:t>roczna</w:t>
      </w:r>
      <w:r w:rsidR="00AE5445">
        <w:t xml:space="preserve"> i końcowa</w:t>
      </w:r>
      <w:r w:rsidR="00AE5445" w:rsidRPr="006D30F5">
        <w:t xml:space="preserve"> </w:t>
      </w:r>
      <w:r w:rsidRPr="006D30F5">
        <w:t>jest wyprowadzona jako średnia ważona ocen z zakresu podstawowego i rozszerzonego przedmiotu przy zastosowaniu następujących wag: 0,4 średniej z ocen z zakresu podstawowego i 0,6 średni</w:t>
      </w:r>
      <w:r>
        <w:t>ej ocen z zakresu rozszerzonego</w:t>
      </w:r>
      <w:r w:rsidR="00034AC0">
        <w:t>.</w:t>
      </w:r>
    </w:p>
    <w:p w:rsidR="00034AC0" w:rsidRDefault="00034AC0" w:rsidP="00924952">
      <w:pPr>
        <w:spacing w:before="120"/>
        <w:ind w:firstLine="510"/>
        <w:jc w:val="both"/>
      </w:pPr>
      <w:r>
        <w:t>Otrzymanej średniej przyporządkowuje się ocenę zgodnie z poniższą tabelą:</w:t>
      </w:r>
    </w:p>
    <w:p w:rsidR="00034AC0" w:rsidRPr="00034AC0" w:rsidRDefault="00034AC0" w:rsidP="00034AC0">
      <w:pPr>
        <w:jc w:val="both"/>
        <w:rPr>
          <w:b/>
        </w:rPr>
      </w:pPr>
      <w:r>
        <w:tab/>
      </w:r>
    </w:p>
    <w:tbl>
      <w:tblPr>
        <w:tblStyle w:val="Tabela-Siatka"/>
        <w:tblW w:w="0" w:type="auto"/>
        <w:jc w:val="center"/>
        <w:tblLook w:val="04A0" w:firstRow="1" w:lastRow="0" w:firstColumn="1" w:lastColumn="0" w:noHBand="0" w:noVBand="1"/>
      </w:tblPr>
      <w:tblGrid>
        <w:gridCol w:w="1951"/>
        <w:gridCol w:w="3827"/>
      </w:tblGrid>
      <w:tr w:rsidR="004D3849" w:rsidRPr="00034AC0" w:rsidTr="00A01F0D">
        <w:trPr>
          <w:trHeight w:val="397"/>
          <w:jc w:val="center"/>
        </w:trPr>
        <w:tc>
          <w:tcPr>
            <w:tcW w:w="1951" w:type="dxa"/>
            <w:vAlign w:val="center"/>
          </w:tcPr>
          <w:p w:rsidR="004D3849" w:rsidRPr="00034AC0" w:rsidRDefault="004D3849" w:rsidP="00A01F0D">
            <w:pPr>
              <w:rPr>
                <w:b/>
              </w:rPr>
            </w:pPr>
            <w:r>
              <w:rPr>
                <w:b/>
              </w:rPr>
              <w:t xml:space="preserve">poniżej </w:t>
            </w:r>
            <w:r w:rsidRPr="00034AC0">
              <w:rPr>
                <w:b/>
              </w:rPr>
              <w:t xml:space="preserve"> 1,75</w:t>
            </w:r>
          </w:p>
        </w:tc>
        <w:tc>
          <w:tcPr>
            <w:tcW w:w="3827" w:type="dxa"/>
            <w:vAlign w:val="center"/>
          </w:tcPr>
          <w:p w:rsidR="004D3849" w:rsidRPr="00034AC0" w:rsidRDefault="004D3849" w:rsidP="00A01F0D">
            <w:pPr>
              <w:rPr>
                <w:b/>
              </w:rPr>
            </w:pPr>
            <w:r w:rsidRPr="00034AC0">
              <w:rPr>
                <w:b/>
              </w:rPr>
              <w:t xml:space="preserve">niedostateczny - </w:t>
            </w:r>
            <w:proofErr w:type="spellStart"/>
            <w:r w:rsidRPr="00034AC0">
              <w:rPr>
                <w:b/>
              </w:rPr>
              <w:t>ndst</w:t>
            </w:r>
            <w:proofErr w:type="spellEnd"/>
          </w:p>
        </w:tc>
      </w:tr>
      <w:tr w:rsidR="004D3849" w:rsidRPr="00034AC0" w:rsidTr="00A01F0D">
        <w:trPr>
          <w:trHeight w:val="397"/>
          <w:jc w:val="center"/>
        </w:trPr>
        <w:tc>
          <w:tcPr>
            <w:tcW w:w="1951" w:type="dxa"/>
            <w:vAlign w:val="center"/>
          </w:tcPr>
          <w:p w:rsidR="004D3849" w:rsidRPr="00034AC0" w:rsidRDefault="004D3849" w:rsidP="00A01F0D">
            <w:pPr>
              <w:rPr>
                <w:b/>
              </w:rPr>
            </w:pPr>
            <w:r w:rsidRPr="00034AC0">
              <w:rPr>
                <w:b/>
              </w:rPr>
              <w:t>1,76 - 2,76</w:t>
            </w:r>
          </w:p>
        </w:tc>
        <w:tc>
          <w:tcPr>
            <w:tcW w:w="3827" w:type="dxa"/>
            <w:vAlign w:val="center"/>
          </w:tcPr>
          <w:p w:rsidR="004D3849" w:rsidRPr="00034AC0" w:rsidRDefault="004D3849" w:rsidP="00A01F0D">
            <w:pPr>
              <w:rPr>
                <w:b/>
              </w:rPr>
            </w:pPr>
            <w:r w:rsidRPr="00034AC0">
              <w:rPr>
                <w:b/>
              </w:rPr>
              <w:t xml:space="preserve">dopuszczający- </w:t>
            </w:r>
            <w:proofErr w:type="spellStart"/>
            <w:r w:rsidRPr="00034AC0">
              <w:rPr>
                <w:b/>
              </w:rPr>
              <w:t>dop</w:t>
            </w:r>
            <w:proofErr w:type="spellEnd"/>
          </w:p>
        </w:tc>
      </w:tr>
      <w:tr w:rsidR="004D3849" w:rsidRPr="00034AC0" w:rsidTr="00A01F0D">
        <w:trPr>
          <w:trHeight w:val="397"/>
          <w:jc w:val="center"/>
        </w:trPr>
        <w:tc>
          <w:tcPr>
            <w:tcW w:w="1951" w:type="dxa"/>
            <w:vAlign w:val="center"/>
          </w:tcPr>
          <w:p w:rsidR="004D3849" w:rsidRPr="00034AC0" w:rsidRDefault="004D3849" w:rsidP="00A01F0D">
            <w:pPr>
              <w:rPr>
                <w:b/>
              </w:rPr>
            </w:pPr>
            <w:r w:rsidRPr="00034AC0">
              <w:rPr>
                <w:b/>
              </w:rPr>
              <w:t>2,76 - 3,75</w:t>
            </w:r>
          </w:p>
        </w:tc>
        <w:tc>
          <w:tcPr>
            <w:tcW w:w="3827" w:type="dxa"/>
            <w:vAlign w:val="center"/>
          </w:tcPr>
          <w:p w:rsidR="004D3849" w:rsidRPr="00034AC0" w:rsidRDefault="004D3849" w:rsidP="00A01F0D">
            <w:pPr>
              <w:rPr>
                <w:b/>
              </w:rPr>
            </w:pPr>
            <w:r w:rsidRPr="00034AC0">
              <w:rPr>
                <w:b/>
              </w:rPr>
              <w:t xml:space="preserve">dostateczny - </w:t>
            </w:r>
            <w:proofErr w:type="spellStart"/>
            <w:r w:rsidRPr="00034AC0">
              <w:rPr>
                <w:b/>
              </w:rPr>
              <w:t>dst</w:t>
            </w:r>
            <w:proofErr w:type="spellEnd"/>
          </w:p>
        </w:tc>
      </w:tr>
      <w:tr w:rsidR="004D3849" w:rsidRPr="00034AC0" w:rsidTr="00A01F0D">
        <w:trPr>
          <w:trHeight w:val="397"/>
          <w:jc w:val="center"/>
        </w:trPr>
        <w:tc>
          <w:tcPr>
            <w:tcW w:w="1951" w:type="dxa"/>
            <w:vAlign w:val="center"/>
          </w:tcPr>
          <w:p w:rsidR="004D3849" w:rsidRPr="00034AC0" w:rsidRDefault="004D3849" w:rsidP="00A01F0D">
            <w:pPr>
              <w:rPr>
                <w:b/>
              </w:rPr>
            </w:pPr>
            <w:r w:rsidRPr="00034AC0">
              <w:rPr>
                <w:b/>
              </w:rPr>
              <w:t>3,75 -  4,75</w:t>
            </w:r>
          </w:p>
        </w:tc>
        <w:tc>
          <w:tcPr>
            <w:tcW w:w="3827" w:type="dxa"/>
            <w:vAlign w:val="center"/>
          </w:tcPr>
          <w:p w:rsidR="004D3849" w:rsidRPr="00034AC0" w:rsidRDefault="004D3849" w:rsidP="00A01F0D">
            <w:pPr>
              <w:rPr>
                <w:b/>
              </w:rPr>
            </w:pPr>
            <w:r w:rsidRPr="00034AC0">
              <w:rPr>
                <w:b/>
              </w:rPr>
              <w:t xml:space="preserve">dobry - </w:t>
            </w:r>
            <w:proofErr w:type="spellStart"/>
            <w:r w:rsidRPr="00034AC0">
              <w:rPr>
                <w:b/>
              </w:rPr>
              <w:t>db</w:t>
            </w:r>
            <w:proofErr w:type="spellEnd"/>
          </w:p>
        </w:tc>
      </w:tr>
      <w:tr w:rsidR="004D3849" w:rsidRPr="00034AC0" w:rsidTr="00A01F0D">
        <w:trPr>
          <w:trHeight w:val="397"/>
          <w:jc w:val="center"/>
        </w:trPr>
        <w:tc>
          <w:tcPr>
            <w:tcW w:w="1951" w:type="dxa"/>
            <w:vAlign w:val="center"/>
          </w:tcPr>
          <w:p w:rsidR="004D3849" w:rsidRPr="00034AC0" w:rsidRDefault="004D3849" w:rsidP="00A01F0D">
            <w:pPr>
              <w:rPr>
                <w:b/>
              </w:rPr>
            </w:pPr>
            <w:r w:rsidRPr="00034AC0">
              <w:rPr>
                <w:b/>
              </w:rPr>
              <w:t>4,76 - 5,75</w:t>
            </w:r>
          </w:p>
        </w:tc>
        <w:tc>
          <w:tcPr>
            <w:tcW w:w="3827" w:type="dxa"/>
            <w:vAlign w:val="center"/>
          </w:tcPr>
          <w:p w:rsidR="004D3849" w:rsidRPr="00034AC0" w:rsidRDefault="004D3849" w:rsidP="00A01F0D">
            <w:pPr>
              <w:rPr>
                <w:b/>
              </w:rPr>
            </w:pPr>
            <w:r w:rsidRPr="00034AC0">
              <w:rPr>
                <w:b/>
              </w:rPr>
              <w:t xml:space="preserve">bardzo dobry - </w:t>
            </w:r>
            <w:proofErr w:type="spellStart"/>
            <w:r w:rsidRPr="00034AC0">
              <w:rPr>
                <w:b/>
              </w:rPr>
              <w:t>bdb</w:t>
            </w:r>
            <w:proofErr w:type="spellEnd"/>
          </w:p>
        </w:tc>
      </w:tr>
      <w:tr w:rsidR="004D3849" w:rsidRPr="00034AC0" w:rsidTr="00A01F0D">
        <w:trPr>
          <w:trHeight w:val="397"/>
          <w:jc w:val="center"/>
        </w:trPr>
        <w:tc>
          <w:tcPr>
            <w:tcW w:w="1951" w:type="dxa"/>
            <w:vAlign w:val="center"/>
          </w:tcPr>
          <w:p w:rsidR="004D3849" w:rsidRPr="00034AC0" w:rsidRDefault="004D3849" w:rsidP="00A01F0D">
            <w:pPr>
              <w:rPr>
                <w:b/>
              </w:rPr>
            </w:pPr>
            <w:r w:rsidRPr="00034AC0">
              <w:rPr>
                <w:b/>
              </w:rPr>
              <w:t>5,76 - 6,00</w:t>
            </w:r>
          </w:p>
        </w:tc>
        <w:tc>
          <w:tcPr>
            <w:tcW w:w="3827" w:type="dxa"/>
            <w:vAlign w:val="center"/>
          </w:tcPr>
          <w:p w:rsidR="004D3849" w:rsidRPr="00034AC0" w:rsidRDefault="004D3849" w:rsidP="00A01F0D">
            <w:r w:rsidRPr="00034AC0">
              <w:rPr>
                <w:b/>
              </w:rPr>
              <w:t>celujący - cel</w:t>
            </w:r>
          </w:p>
        </w:tc>
      </w:tr>
    </w:tbl>
    <w:p w:rsidR="004D3849" w:rsidRPr="00641314" w:rsidRDefault="004D3849" w:rsidP="00592449">
      <w:pPr>
        <w:pStyle w:val="Akapitzlist"/>
        <w:numPr>
          <w:ilvl w:val="1"/>
          <w:numId w:val="144"/>
        </w:numPr>
        <w:spacing w:before="120"/>
        <w:jc w:val="both"/>
      </w:pPr>
      <w:r w:rsidRPr="00641314">
        <w:t>Uczeń może otrzymać ocenę pozytywną śródroczną, przewidywaną roczną</w:t>
      </w:r>
      <w:r w:rsidR="00AE5445">
        <w:t>,</w:t>
      </w:r>
      <w:r w:rsidRPr="00641314">
        <w:t xml:space="preserve"> </w:t>
      </w:r>
      <w:r w:rsidR="00AE5445" w:rsidRPr="00143A0E">
        <w:t>roczn</w:t>
      </w:r>
      <w:r w:rsidR="00AE5445">
        <w:t>ą i końcową</w:t>
      </w:r>
      <w:r w:rsidR="00AE5445" w:rsidRPr="00641314">
        <w:t xml:space="preserve"> </w:t>
      </w:r>
      <w:r w:rsidRPr="00641314">
        <w:t>tylko</w:t>
      </w:r>
      <w:r>
        <w:t xml:space="preserve"> wtedy</w:t>
      </w:r>
      <w:r w:rsidRPr="00641314">
        <w:t>, gdy śr</w:t>
      </w:r>
      <w:r>
        <w:t>ednia uzyskana na obu poziomach</w:t>
      </w:r>
      <w:r w:rsidRPr="00641314">
        <w:t>: podstawowym i rozszerzonym wynosi co najmniej 1,76. W przeciwnym wypadku uczeń otrzymuje ocenę niedostateczną.</w:t>
      </w:r>
    </w:p>
    <w:p w:rsidR="00A01F0D" w:rsidRDefault="00A01F0D" w:rsidP="00592449">
      <w:pPr>
        <w:pStyle w:val="Akapitzlist"/>
        <w:numPr>
          <w:ilvl w:val="1"/>
          <w:numId w:val="144"/>
        </w:numPr>
        <w:spacing w:before="120"/>
        <w:jc w:val="both"/>
      </w:pPr>
      <w:r>
        <w:t>Ocena roczna jest oceną całościową i uwzględnia dwa semestry.</w:t>
      </w:r>
    </w:p>
    <w:p w:rsidR="004D3849" w:rsidRDefault="004D3849" w:rsidP="00592449">
      <w:pPr>
        <w:pStyle w:val="Akapitzlist"/>
        <w:numPr>
          <w:ilvl w:val="1"/>
          <w:numId w:val="144"/>
        </w:numPr>
        <w:spacing w:before="120"/>
        <w:jc w:val="both"/>
      </w:pPr>
      <w:r w:rsidRPr="00641314">
        <w:t xml:space="preserve"> Ucz</w:t>
      </w:r>
      <w:r w:rsidR="004B5543">
        <w:t>eń, który opuścił więcej niż 50</w:t>
      </w:r>
      <w:r w:rsidRPr="00641314">
        <w:t>% zajęć realizowanych na poziomie podstawowym lub rozszerzonym może nie być klasyfikowany z przedmiotu. Nieklasyfikowanie</w:t>
      </w:r>
      <w:r>
        <w:t xml:space="preserve"> ucznia na którymś </w:t>
      </w:r>
      <w:r w:rsidR="00FA60B0">
        <w:br/>
      </w:r>
      <w:r>
        <w:lastRenderedPageBreak/>
        <w:t>z poziomów (</w:t>
      </w:r>
      <w:r w:rsidRPr="00641314">
        <w:t xml:space="preserve">podstawowym lub rozszerzonym) skutkuje egzaminem klasyfikacyjnym z przedmiotu na poziomie rozszerzonym. </w:t>
      </w:r>
    </w:p>
    <w:p w:rsidR="00DE18CA" w:rsidRPr="00DE18CA" w:rsidRDefault="00DE18CA" w:rsidP="00592449">
      <w:pPr>
        <w:pStyle w:val="Akapitzlist"/>
        <w:numPr>
          <w:ilvl w:val="1"/>
          <w:numId w:val="144"/>
        </w:numPr>
        <w:spacing w:before="120" w:after="120"/>
        <w:jc w:val="both"/>
      </w:pPr>
      <w:r w:rsidRPr="00DE18CA">
        <w:t xml:space="preserve">Laureat konkursu przedmiotowego o zasięgu wojewódzkim lub </w:t>
      </w:r>
      <w:proofErr w:type="spellStart"/>
      <w:r w:rsidRPr="00DE18CA">
        <w:t>ponadwojewódzkim</w:t>
      </w:r>
      <w:proofErr w:type="spellEnd"/>
      <w:r w:rsidRPr="00DE18CA">
        <w:t xml:space="preserve"> oraz laureat lub finalista ogólnopolskiej olimpiady przedmiotowej otrzymuje z danych zajęć edukacyjnych najwyższą pozytywną roczną ocenę klasyfikacyjną. Uczeń, który tytuł laureata konkursu przedmiotowego o zasięgu wojewódzkim lub </w:t>
      </w:r>
      <w:proofErr w:type="spellStart"/>
      <w:r w:rsidRPr="00DE18CA">
        <w:t>ponadwojewódzkim</w:t>
      </w:r>
      <w:proofErr w:type="spellEnd"/>
      <w:r w:rsidRPr="00DE18CA">
        <w:t xml:space="preserve"> lub tytuł laureata lub finalisty ogólnopolskiej olimpiady przedmiotowej uzyskał po ustaleniu rocznej oceny klasyfikacyjnej z zajęć edukacyjnych, otrzymuje z tych zajęć edukacyjnych najwyższą pozytywną końcową ocenę klasyfikacyjną.</w:t>
      </w:r>
    </w:p>
    <w:p w:rsidR="00365F4D" w:rsidRPr="00A1685D" w:rsidRDefault="00365F4D" w:rsidP="00592449">
      <w:pPr>
        <w:pStyle w:val="Akapitzlist"/>
        <w:numPr>
          <w:ilvl w:val="0"/>
          <w:numId w:val="142"/>
        </w:numPr>
        <w:tabs>
          <w:tab w:val="clear" w:pos="720"/>
          <w:tab w:val="num" w:pos="426"/>
        </w:tabs>
        <w:spacing w:before="120" w:after="120"/>
        <w:ind w:left="426" w:hanging="426"/>
        <w:contextualSpacing/>
        <w:jc w:val="both"/>
        <w:rPr>
          <w:b/>
          <w:bCs/>
        </w:rPr>
      </w:pPr>
      <w:r w:rsidRPr="00A1685D">
        <w:rPr>
          <w:b/>
          <w:bCs/>
        </w:rPr>
        <w:t>Zasady współpracy nauczyciela z uczniem</w:t>
      </w:r>
    </w:p>
    <w:p w:rsidR="00365F4D" w:rsidRDefault="00365F4D" w:rsidP="00592449">
      <w:pPr>
        <w:pStyle w:val="Akapitzlist"/>
        <w:numPr>
          <w:ilvl w:val="1"/>
          <w:numId w:val="145"/>
        </w:numPr>
        <w:spacing w:before="240"/>
        <w:jc w:val="both"/>
      </w:pPr>
      <w:r>
        <w:t>Uczeń zobowiązany jest mieć na lekcji zeszyt przedmiotowy, podręcznik oraz wymagane przez nauczyciela materiały pomocnicze.</w:t>
      </w:r>
    </w:p>
    <w:p w:rsidR="00365F4D" w:rsidRDefault="00365F4D" w:rsidP="00592449">
      <w:pPr>
        <w:pStyle w:val="Akapitzlist"/>
        <w:numPr>
          <w:ilvl w:val="1"/>
          <w:numId w:val="145"/>
        </w:numPr>
        <w:spacing w:before="120"/>
        <w:jc w:val="both"/>
      </w:pPr>
      <w:r>
        <w:t>Sprawdziany, kartkówki oraz prace domowe są obowiązkowe.</w:t>
      </w:r>
    </w:p>
    <w:p w:rsidR="00365F4D" w:rsidRDefault="00365F4D" w:rsidP="00592449">
      <w:pPr>
        <w:pStyle w:val="Akapitzlist"/>
        <w:numPr>
          <w:ilvl w:val="1"/>
          <w:numId w:val="145"/>
        </w:numPr>
        <w:spacing w:before="120"/>
        <w:jc w:val="both"/>
      </w:pPr>
      <w:r>
        <w:t>Z przyczyn losowych uczeń może być nieprzygotowany do lekcji. Nieprzygotowanie do zajęć musi zgłosić nauczycielowi przed lekcją. Liczbę nieprzygotowań w semestrze ustala nauczyciel.</w:t>
      </w:r>
    </w:p>
    <w:p w:rsidR="00365F4D" w:rsidRDefault="00365F4D" w:rsidP="00592449">
      <w:pPr>
        <w:pStyle w:val="Akapitzlist"/>
        <w:numPr>
          <w:ilvl w:val="1"/>
          <w:numId w:val="145"/>
        </w:numPr>
        <w:spacing w:before="120"/>
        <w:jc w:val="both"/>
      </w:pPr>
      <w:r>
        <w:t>Uczeń nieobecny na zajęciach zobowiązany jest do samodzielnego uzupełnienia zaległości. Nauczyciel może sprawdzić w ustalonym terminie stan jego wiadomości.</w:t>
      </w:r>
    </w:p>
    <w:p w:rsidR="00365F4D" w:rsidRDefault="00365F4D" w:rsidP="00592449">
      <w:pPr>
        <w:pStyle w:val="Akapitzlist"/>
        <w:numPr>
          <w:ilvl w:val="1"/>
          <w:numId w:val="145"/>
        </w:numPr>
        <w:spacing w:before="120"/>
        <w:jc w:val="both"/>
      </w:pPr>
      <w:r>
        <w:t xml:space="preserve">Każda planowana kontrola wiadomości z większej partii materiału musi być zapowiedziana </w:t>
      </w:r>
      <w:r w:rsidR="00FA60B0">
        <w:br/>
      </w:r>
      <w:r>
        <w:t>z co najmniej tygodniowym wyprzedzeniem, a informacja o niej zapisana w dzienniku lekcyjnym.</w:t>
      </w:r>
    </w:p>
    <w:p w:rsidR="00365F4D" w:rsidRDefault="00561C17" w:rsidP="00592449">
      <w:pPr>
        <w:pStyle w:val="Akapitzlist"/>
        <w:numPr>
          <w:ilvl w:val="1"/>
          <w:numId w:val="145"/>
        </w:numPr>
        <w:spacing w:before="120"/>
        <w:jc w:val="both"/>
      </w:pPr>
      <w:r>
        <w:t xml:space="preserve">Uczeń, który </w:t>
      </w:r>
      <w:r w:rsidR="00365F4D">
        <w:t xml:space="preserve">z przyczyn losowych (nieobecność usprawiedliwiona) opuścił sprawdzian, </w:t>
      </w:r>
      <w:r w:rsidR="00FA60B0">
        <w:br/>
      </w:r>
      <w:r w:rsidR="00365F4D">
        <w:t>ma obowiązek przystąpić do zaliczenia pracy w terminie do dwóch tygodni od ustania absencji.</w:t>
      </w:r>
    </w:p>
    <w:p w:rsidR="00365F4D" w:rsidRDefault="00365F4D" w:rsidP="00592449">
      <w:pPr>
        <w:pStyle w:val="Akapitzlist"/>
        <w:numPr>
          <w:ilvl w:val="1"/>
          <w:numId w:val="145"/>
        </w:numPr>
        <w:spacing w:before="120"/>
        <w:jc w:val="both"/>
      </w:pPr>
      <w:r>
        <w:t xml:space="preserve">Uczeń ma prawo do poprawy pracy klasowej (sprawdzianu) ocenionej na ocenę niedostateczną </w:t>
      </w:r>
      <w:r w:rsidR="00FA60B0">
        <w:br/>
      </w:r>
      <w:r>
        <w:t>w ciągu dwóch tygodni od wystawienia oceny. Termin poprawy ustala nauczyciel.</w:t>
      </w:r>
    </w:p>
    <w:p w:rsidR="00365F4D" w:rsidRDefault="00365F4D" w:rsidP="00592449">
      <w:pPr>
        <w:pStyle w:val="Akapitzlist"/>
        <w:numPr>
          <w:ilvl w:val="1"/>
          <w:numId w:val="145"/>
        </w:numPr>
        <w:spacing w:before="120"/>
        <w:jc w:val="both"/>
      </w:pPr>
      <w:r>
        <w:t>Uczniowi, który nie pisał sprawdzianu w pierwszym terminie z powodów nieusprawiedliwionych nie przysługuje prawo poprawy oceny niedostatecznej uzyskanej w terminie drugim.</w:t>
      </w:r>
    </w:p>
    <w:p w:rsidR="00365F4D" w:rsidRDefault="00365F4D" w:rsidP="00592449">
      <w:pPr>
        <w:pStyle w:val="Akapitzlist"/>
        <w:numPr>
          <w:ilvl w:val="1"/>
          <w:numId w:val="145"/>
        </w:numPr>
        <w:spacing w:before="120"/>
        <w:jc w:val="both"/>
      </w:pPr>
      <w:r>
        <w:t xml:space="preserve">Nauczyciel zobowiązany jest do poprawienia prac pisemnych w terminie </w:t>
      </w:r>
      <w:r w:rsidR="006B659B">
        <w:t xml:space="preserve">14 dni roboczych </w:t>
      </w:r>
      <w:r>
        <w:t>od ich przeprowadzenia.</w:t>
      </w:r>
    </w:p>
    <w:p w:rsidR="00365F4D" w:rsidRDefault="00365F4D" w:rsidP="00592449">
      <w:pPr>
        <w:pStyle w:val="Akapitzlist"/>
        <w:numPr>
          <w:ilvl w:val="1"/>
          <w:numId w:val="145"/>
        </w:numPr>
        <w:spacing w:before="120"/>
        <w:jc w:val="both"/>
      </w:pPr>
      <w:r>
        <w:t>Ocena z kartkówki nie podlega poprawie.</w:t>
      </w:r>
    </w:p>
    <w:p w:rsidR="00365F4D" w:rsidRDefault="00365F4D" w:rsidP="00592449">
      <w:pPr>
        <w:pStyle w:val="Akapitzlist"/>
        <w:numPr>
          <w:ilvl w:val="1"/>
          <w:numId w:val="145"/>
        </w:numPr>
        <w:spacing w:before="120"/>
        <w:jc w:val="both"/>
      </w:pPr>
      <w:r>
        <w:t>Brak zadań domowych lub ich niesamodzielne wykonywanie, korzystanie z niedozwolonych źródeł w czasie pisania prac kontrolnych oraz oddawanie do oceny prac nienapisanych samodzielnie skutkuje wystawieniem oceny niedostatecznej.</w:t>
      </w:r>
    </w:p>
    <w:p w:rsidR="00365F4D" w:rsidRDefault="00561C17" w:rsidP="00592449">
      <w:pPr>
        <w:pStyle w:val="Akapitzlist"/>
        <w:numPr>
          <w:ilvl w:val="1"/>
          <w:numId w:val="145"/>
        </w:numPr>
        <w:spacing w:before="120"/>
        <w:jc w:val="both"/>
      </w:pPr>
      <w:r>
        <w:t>Uczeń i</w:t>
      </w:r>
      <w:r w:rsidR="00365F4D">
        <w:t xml:space="preserve"> jego rodzice mają prawo wglądu do prac pisemnych na zasadach określonych </w:t>
      </w:r>
      <w:r w:rsidR="004B5543">
        <w:t>w Statucie Szkolnym</w:t>
      </w:r>
      <w:r w:rsidR="00365F4D">
        <w:t>.</w:t>
      </w:r>
    </w:p>
    <w:p w:rsidR="00365F4D" w:rsidRDefault="00365F4D" w:rsidP="00592449">
      <w:pPr>
        <w:pStyle w:val="Akapitzlist"/>
        <w:numPr>
          <w:ilvl w:val="1"/>
          <w:numId w:val="145"/>
        </w:numPr>
        <w:spacing w:before="120"/>
        <w:jc w:val="both"/>
      </w:pPr>
      <w:r>
        <w:t xml:space="preserve">Jeśli w trakcie trwania roku szkolnego uczeń przenosi się z innej szkoły, klasy lub grupy, zobowiązany jest zaliczyć przerobiony w danej grupie  materiał w terminie wyznaczonym przez nauczyciela prowadzącego zajęcia w danej grupie językowej, w formie </w:t>
      </w:r>
      <w:r w:rsidR="006B659B" w:rsidRPr="00D35806">
        <w:rPr>
          <w:color w:val="000000" w:themeColor="text1"/>
        </w:rPr>
        <w:t>określonej przez nauczyciela</w:t>
      </w:r>
      <w:r>
        <w:t>.</w:t>
      </w:r>
    </w:p>
    <w:p w:rsidR="00365F4D" w:rsidRDefault="00365F4D" w:rsidP="00592449">
      <w:pPr>
        <w:pStyle w:val="Akapitzlist"/>
        <w:numPr>
          <w:ilvl w:val="1"/>
          <w:numId w:val="145"/>
        </w:numPr>
        <w:spacing w:before="120"/>
        <w:jc w:val="both"/>
      </w:pPr>
      <w:r>
        <w:t>W przypadku, gdy oceny ucznia przenoszącego się są bardzo dobre lub dobre, nauczyciel może odstąpić  od egzaminu.</w:t>
      </w:r>
    </w:p>
    <w:p w:rsidR="00365F4D" w:rsidRDefault="00365F4D" w:rsidP="00365F4D">
      <w:pPr>
        <w:rPr>
          <w:b/>
        </w:rPr>
      </w:pPr>
    </w:p>
    <w:p w:rsidR="00365F4D" w:rsidRPr="00A16B93" w:rsidRDefault="00365F4D" w:rsidP="00592449">
      <w:pPr>
        <w:pStyle w:val="Akapitzlist"/>
        <w:numPr>
          <w:ilvl w:val="0"/>
          <w:numId w:val="142"/>
        </w:numPr>
        <w:tabs>
          <w:tab w:val="clear" w:pos="720"/>
          <w:tab w:val="num" w:pos="426"/>
        </w:tabs>
        <w:ind w:left="426" w:hanging="426"/>
        <w:contextualSpacing/>
        <w:jc w:val="both"/>
        <w:rPr>
          <w:b/>
          <w:bCs/>
        </w:rPr>
      </w:pPr>
      <w:r w:rsidRPr="00A16B93">
        <w:rPr>
          <w:b/>
          <w:bCs/>
        </w:rPr>
        <w:t>Kryteria oceniania</w:t>
      </w:r>
    </w:p>
    <w:p w:rsidR="00143A0E" w:rsidRDefault="00365F4D" w:rsidP="00592449">
      <w:pPr>
        <w:pStyle w:val="Akapitzlist"/>
        <w:numPr>
          <w:ilvl w:val="1"/>
          <w:numId w:val="146"/>
        </w:numPr>
        <w:spacing w:before="120"/>
        <w:jc w:val="both"/>
      </w:pPr>
      <w:r>
        <w:t xml:space="preserve">Ocenianie rozumienia tekstu czytanego i słuchanego sprawdzane jest za pomocą testów obiektywnych. </w:t>
      </w:r>
    </w:p>
    <w:p w:rsidR="00365F4D" w:rsidRDefault="00365F4D" w:rsidP="00592449">
      <w:pPr>
        <w:pStyle w:val="Akapitzlist"/>
        <w:numPr>
          <w:ilvl w:val="1"/>
          <w:numId w:val="146"/>
        </w:numPr>
        <w:spacing w:before="120"/>
        <w:jc w:val="both"/>
      </w:pPr>
      <w:r>
        <w:t>Oceny wyrażone procentowo zamieniane są na stopnie szkolne według następującej skali:</w:t>
      </w:r>
    </w:p>
    <w:p w:rsidR="00365F4D" w:rsidRDefault="00365F4D" w:rsidP="00592449">
      <w:pPr>
        <w:numPr>
          <w:ilvl w:val="0"/>
          <w:numId w:val="94"/>
        </w:numPr>
        <w:tabs>
          <w:tab w:val="num" w:pos="0"/>
        </w:tabs>
        <w:suppressAutoHyphens/>
        <w:jc w:val="both"/>
      </w:pPr>
      <w:r>
        <w:t>100% - 98%</w:t>
      </w:r>
      <w:r>
        <w:tab/>
      </w:r>
      <w:r>
        <w:tab/>
        <w:t>-</w:t>
      </w:r>
      <w:r>
        <w:tab/>
        <w:t>ocena celujący</w:t>
      </w:r>
    </w:p>
    <w:p w:rsidR="00365F4D" w:rsidRDefault="00365F4D" w:rsidP="00592449">
      <w:pPr>
        <w:numPr>
          <w:ilvl w:val="0"/>
          <w:numId w:val="94"/>
        </w:numPr>
        <w:tabs>
          <w:tab w:val="num" w:pos="0"/>
        </w:tabs>
        <w:suppressAutoHyphens/>
        <w:jc w:val="both"/>
      </w:pPr>
      <w:r>
        <w:lastRenderedPageBreak/>
        <w:t>97% - 90%</w:t>
      </w:r>
      <w:r>
        <w:tab/>
      </w:r>
      <w:r>
        <w:tab/>
        <w:t>-</w:t>
      </w:r>
      <w:r>
        <w:tab/>
        <w:t>ocena bardzo dobry</w:t>
      </w:r>
    </w:p>
    <w:p w:rsidR="00365F4D" w:rsidRDefault="00365F4D" w:rsidP="00592449">
      <w:pPr>
        <w:numPr>
          <w:ilvl w:val="0"/>
          <w:numId w:val="94"/>
        </w:numPr>
        <w:tabs>
          <w:tab w:val="num" w:pos="0"/>
        </w:tabs>
        <w:suppressAutoHyphens/>
        <w:jc w:val="both"/>
      </w:pPr>
      <w:r>
        <w:t>89% - 75%</w:t>
      </w:r>
      <w:r>
        <w:tab/>
      </w:r>
      <w:r>
        <w:tab/>
        <w:t>-</w:t>
      </w:r>
      <w:r>
        <w:tab/>
        <w:t>ocena dobry</w:t>
      </w:r>
    </w:p>
    <w:p w:rsidR="00365F4D" w:rsidRDefault="00365F4D" w:rsidP="00592449">
      <w:pPr>
        <w:numPr>
          <w:ilvl w:val="0"/>
          <w:numId w:val="94"/>
        </w:numPr>
        <w:tabs>
          <w:tab w:val="num" w:pos="0"/>
        </w:tabs>
        <w:suppressAutoHyphens/>
        <w:jc w:val="both"/>
      </w:pPr>
      <w:r>
        <w:t>74% - 60%</w:t>
      </w:r>
      <w:r>
        <w:tab/>
      </w:r>
      <w:r>
        <w:tab/>
        <w:t>-</w:t>
      </w:r>
      <w:r>
        <w:tab/>
        <w:t>ocena dostateczny</w:t>
      </w:r>
    </w:p>
    <w:p w:rsidR="00365F4D" w:rsidRDefault="00365F4D" w:rsidP="00592449">
      <w:pPr>
        <w:numPr>
          <w:ilvl w:val="0"/>
          <w:numId w:val="94"/>
        </w:numPr>
        <w:tabs>
          <w:tab w:val="num" w:pos="0"/>
        </w:tabs>
        <w:suppressAutoHyphens/>
        <w:jc w:val="both"/>
      </w:pPr>
      <w:r>
        <w:t>59% - 50%</w:t>
      </w:r>
      <w:r>
        <w:tab/>
      </w:r>
      <w:r>
        <w:tab/>
        <w:t>-</w:t>
      </w:r>
      <w:r>
        <w:tab/>
        <w:t>ocena dopuszczający</w:t>
      </w:r>
    </w:p>
    <w:p w:rsidR="00365F4D" w:rsidRDefault="00365F4D" w:rsidP="00592449">
      <w:pPr>
        <w:numPr>
          <w:ilvl w:val="0"/>
          <w:numId w:val="94"/>
        </w:numPr>
        <w:tabs>
          <w:tab w:val="num" w:pos="0"/>
        </w:tabs>
        <w:suppressAutoHyphens/>
        <w:jc w:val="both"/>
      </w:pPr>
      <w:r>
        <w:t>poniżej 50%</w:t>
      </w:r>
      <w:r>
        <w:tab/>
      </w:r>
      <w:r>
        <w:tab/>
        <w:t>-</w:t>
      </w:r>
      <w:r>
        <w:tab/>
        <w:t>ocena niedostateczny</w:t>
      </w:r>
    </w:p>
    <w:p w:rsidR="00365F4D" w:rsidRDefault="00365F4D" w:rsidP="00365F4D">
      <w:pPr>
        <w:ind w:left="720"/>
        <w:rPr>
          <w:b/>
        </w:rPr>
      </w:pPr>
    </w:p>
    <w:p w:rsidR="00365F4D" w:rsidRDefault="00365F4D" w:rsidP="00592449">
      <w:pPr>
        <w:pStyle w:val="Akapitzlist"/>
        <w:numPr>
          <w:ilvl w:val="1"/>
          <w:numId w:val="146"/>
        </w:numPr>
        <w:spacing w:before="120"/>
        <w:contextualSpacing/>
        <w:jc w:val="both"/>
      </w:pPr>
      <w:r>
        <w:t>Taka sama skala ocen stosowana jest w testach gramatycznych i leksykalnych.</w:t>
      </w:r>
    </w:p>
    <w:p w:rsidR="00365F4D" w:rsidRDefault="00365F4D" w:rsidP="00592449">
      <w:pPr>
        <w:pStyle w:val="Akapitzlist"/>
        <w:numPr>
          <w:ilvl w:val="1"/>
          <w:numId w:val="146"/>
        </w:numPr>
        <w:spacing w:before="120"/>
        <w:jc w:val="both"/>
      </w:pPr>
      <w:r>
        <w:t>Ocena celująca za test leksykalny lub gramatyczny wystawiana jest, gdy treść zadań obejmuje szeroki zakres materiału i gdy stosowane są różnorodne techniki.</w:t>
      </w:r>
    </w:p>
    <w:p w:rsidR="00365F4D" w:rsidRDefault="00365F4D" w:rsidP="00365F4D"/>
    <w:p w:rsidR="00365F4D" w:rsidRDefault="00365F4D" w:rsidP="00592449">
      <w:pPr>
        <w:pStyle w:val="Akapitzlist"/>
        <w:numPr>
          <w:ilvl w:val="0"/>
          <w:numId w:val="142"/>
        </w:numPr>
        <w:tabs>
          <w:tab w:val="clear" w:pos="720"/>
          <w:tab w:val="num" w:pos="426"/>
        </w:tabs>
        <w:ind w:left="426" w:hanging="426"/>
        <w:contextualSpacing/>
        <w:jc w:val="both"/>
        <w:rPr>
          <w:b/>
          <w:bCs/>
        </w:rPr>
      </w:pPr>
      <w:r w:rsidRPr="00A16B93">
        <w:rPr>
          <w:b/>
          <w:bCs/>
        </w:rPr>
        <w:t>Wymagania na poszczególne oceny:</w:t>
      </w:r>
    </w:p>
    <w:p w:rsidR="00A16B93" w:rsidRPr="00A16B93" w:rsidRDefault="00A16B93" w:rsidP="00A16B93">
      <w:pPr>
        <w:pStyle w:val="Akapitzlist"/>
        <w:ind w:left="426"/>
        <w:contextualSpacing/>
        <w:jc w:val="both"/>
        <w:rPr>
          <w:b/>
          <w:bC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559"/>
        <w:gridCol w:w="1843"/>
        <w:gridCol w:w="2268"/>
        <w:gridCol w:w="2693"/>
      </w:tblGrid>
      <w:tr w:rsidR="00365F4D" w:rsidRPr="001E64BB" w:rsidTr="00D030DF">
        <w:tc>
          <w:tcPr>
            <w:tcW w:w="675" w:type="dxa"/>
            <w:vAlign w:val="center"/>
          </w:tcPr>
          <w:p w:rsidR="00365F4D" w:rsidRPr="001E64BB" w:rsidRDefault="00365F4D" w:rsidP="009B176D">
            <w:pPr>
              <w:jc w:val="center"/>
              <w:rPr>
                <w:rFonts w:ascii="Arial Narrow" w:hAnsi="Arial Narrow"/>
                <w:sz w:val="22"/>
                <w:szCs w:val="22"/>
              </w:rPr>
            </w:pPr>
          </w:p>
        </w:tc>
        <w:tc>
          <w:tcPr>
            <w:tcW w:w="1843" w:type="dxa"/>
          </w:tcPr>
          <w:p w:rsidR="00365F4D" w:rsidRPr="001E64BB" w:rsidRDefault="00365F4D" w:rsidP="009B176D">
            <w:pPr>
              <w:jc w:val="center"/>
              <w:rPr>
                <w:rFonts w:ascii="Arial Narrow" w:hAnsi="Arial Narrow"/>
                <w:sz w:val="22"/>
                <w:szCs w:val="22"/>
              </w:rPr>
            </w:pPr>
            <w:r w:rsidRPr="001E64BB">
              <w:rPr>
                <w:rFonts w:ascii="Arial Narrow" w:hAnsi="Arial Narrow"/>
                <w:sz w:val="22"/>
                <w:szCs w:val="22"/>
              </w:rPr>
              <w:t>Mówienie</w:t>
            </w:r>
          </w:p>
        </w:tc>
        <w:tc>
          <w:tcPr>
            <w:tcW w:w="1559" w:type="dxa"/>
          </w:tcPr>
          <w:p w:rsidR="00365F4D" w:rsidRPr="001E64BB" w:rsidRDefault="00365F4D" w:rsidP="009B176D">
            <w:pPr>
              <w:ind w:left="-546" w:firstLine="546"/>
              <w:jc w:val="center"/>
              <w:rPr>
                <w:rFonts w:ascii="Arial Narrow" w:hAnsi="Arial Narrow"/>
                <w:sz w:val="22"/>
                <w:szCs w:val="22"/>
              </w:rPr>
            </w:pPr>
            <w:r w:rsidRPr="001E64BB">
              <w:rPr>
                <w:rFonts w:ascii="Arial Narrow" w:hAnsi="Arial Narrow"/>
                <w:sz w:val="22"/>
                <w:szCs w:val="22"/>
              </w:rPr>
              <w:t>Rozumienie ze słuchu</w:t>
            </w:r>
          </w:p>
        </w:tc>
        <w:tc>
          <w:tcPr>
            <w:tcW w:w="1843" w:type="dxa"/>
          </w:tcPr>
          <w:p w:rsidR="00365F4D" w:rsidRPr="001E64BB" w:rsidRDefault="00365F4D" w:rsidP="009B176D">
            <w:pPr>
              <w:jc w:val="center"/>
              <w:rPr>
                <w:rFonts w:ascii="Arial Narrow" w:hAnsi="Arial Narrow"/>
                <w:sz w:val="22"/>
                <w:szCs w:val="22"/>
              </w:rPr>
            </w:pPr>
            <w:r w:rsidRPr="001E64BB">
              <w:rPr>
                <w:rFonts w:ascii="Arial Narrow" w:hAnsi="Arial Narrow"/>
                <w:sz w:val="22"/>
                <w:szCs w:val="22"/>
              </w:rPr>
              <w:t>Czytanie</w:t>
            </w:r>
          </w:p>
        </w:tc>
        <w:tc>
          <w:tcPr>
            <w:tcW w:w="2268" w:type="dxa"/>
          </w:tcPr>
          <w:p w:rsidR="00365F4D" w:rsidRPr="001E64BB" w:rsidRDefault="00365F4D" w:rsidP="009B176D">
            <w:pPr>
              <w:jc w:val="center"/>
              <w:rPr>
                <w:rFonts w:ascii="Arial Narrow" w:hAnsi="Arial Narrow"/>
                <w:sz w:val="22"/>
                <w:szCs w:val="22"/>
              </w:rPr>
            </w:pPr>
            <w:r w:rsidRPr="001E64BB">
              <w:rPr>
                <w:rFonts w:ascii="Arial Narrow" w:hAnsi="Arial Narrow"/>
                <w:sz w:val="22"/>
                <w:szCs w:val="22"/>
              </w:rPr>
              <w:t>Pisanie</w:t>
            </w:r>
          </w:p>
        </w:tc>
        <w:tc>
          <w:tcPr>
            <w:tcW w:w="2693" w:type="dxa"/>
          </w:tcPr>
          <w:p w:rsidR="00365F4D" w:rsidRPr="001E64BB" w:rsidRDefault="00365F4D" w:rsidP="009B176D">
            <w:pPr>
              <w:jc w:val="center"/>
              <w:rPr>
                <w:rFonts w:ascii="Arial Narrow" w:hAnsi="Arial Narrow"/>
                <w:sz w:val="22"/>
                <w:szCs w:val="22"/>
              </w:rPr>
            </w:pPr>
            <w:r w:rsidRPr="001E64BB">
              <w:rPr>
                <w:rFonts w:ascii="Arial Narrow" w:hAnsi="Arial Narrow"/>
                <w:sz w:val="22"/>
                <w:szCs w:val="22"/>
              </w:rPr>
              <w:t>Gramatyka i leksyka</w:t>
            </w:r>
          </w:p>
        </w:tc>
      </w:tr>
      <w:tr w:rsidR="00365F4D" w:rsidRPr="001E64BB" w:rsidTr="00D030DF">
        <w:trPr>
          <w:cantSplit/>
          <w:trHeight w:val="1134"/>
        </w:trPr>
        <w:tc>
          <w:tcPr>
            <w:tcW w:w="675" w:type="dxa"/>
            <w:textDirection w:val="btLr"/>
            <w:vAlign w:val="center"/>
          </w:tcPr>
          <w:p w:rsidR="00365F4D" w:rsidRPr="001E64BB" w:rsidRDefault="00365F4D" w:rsidP="009B176D">
            <w:pPr>
              <w:ind w:left="113" w:right="113"/>
              <w:jc w:val="center"/>
              <w:rPr>
                <w:rFonts w:ascii="Arial Narrow" w:hAnsi="Arial Narrow"/>
                <w:b/>
                <w:sz w:val="22"/>
                <w:szCs w:val="22"/>
              </w:rPr>
            </w:pPr>
            <w:r w:rsidRPr="001E64BB">
              <w:rPr>
                <w:rFonts w:ascii="Arial Narrow" w:hAnsi="Arial Narrow"/>
                <w:b/>
                <w:sz w:val="22"/>
                <w:szCs w:val="22"/>
              </w:rPr>
              <w:t>niedostateczny</w:t>
            </w:r>
          </w:p>
        </w:tc>
        <w:tc>
          <w:tcPr>
            <w:tcW w:w="1843"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jest niezrozumiały albo odpowiada całkowicie nie na temat.</w:t>
            </w:r>
          </w:p>
          <w:p w:rsidR="00365F4D" w:rsidRPr="001E64BB" w:rsidRDefault="00365F4D" w:rsidP="009B176D">
            <w:pPr>
              <w:rPr>
                <w:rFonts w:ascii="Arial Narrow" w:hAnsi="Arial Narrow"/>
                <w:sz w:val="22"/>
                <w:szCs w:val="22"/>
              </w:rPr>
            </w:pPr>
          </w:p>
          <w:p w:rsidR="00365F4D" w:rsidRPr="001E64BB" w:rsidRDefault="00365F4D" w:rsidP="009B176D">
            <w:pPr>
              <w:rPr>
                <w:rFonts w:ascii="Arial Narrow" w:hAnsi="Arial Narrow"/>
                <w:sz w:val="22"/>
                <w:szCs w:val="22"/>
              </w:rPr>
            </w:pPr>
          </w:p>
          <w:p w:rsidR="00365F4D" w:rsidRPr="001E64BB" w:rsidRDefault="00365F4D" w:rsidP="00561C17">
            <w:pPr>
              <w:rPr>
                <w:rFonts w:ascii="Arial Narrow" w:hAnsi="Arial Narrow"/>
                <w:sz w:val="22"/>
                <w:szCs w:val="22"/>
              </w:rPr>
            </w:pPr>
          </w:p>
        </w:tc>
        <w:tc>
          <w:tcPr>
            <w:tcW w:w="1559"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nie rozumie tekstów z zakresie powyżej 50%.</w:t>
            </w:r>
          </w:p>
        </w:tc>
        <w:tc>
          <w:tcPr>
            <w:tcW w:w="1843"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nie rozumie tekstów z zakresie powyżej 50%.</w:t>
            </w:r>
          </w:p>
        </w:tc>
        <w:tc>
          <w:tcPr>
            <w:tcW w:w="2268"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Tekst jest nie na temat albo całkowicie niezrozumiały</w:t>
            </w:r>
          </w:p>
        </w:tc>
        <w:tc>
          <w:tcPr>
            <w:tcW w:w="2693"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popełnia bardzo liczne błędy gramatyczne i leksykalne uniemożliwiające komunikację językową. Ma braki w wiadomościach i umiejętnościach uniemożliwiające komunikację językową.</w:t>
            </w:r>
          </w:p>
        </w:tc>
      </w:tr>
      <w:tr w:rsidR="00365F4D" w:rsidRPr="001E64BB" w:rsidTr="00D030DF">
        <w:trPr>
          <w:cantSplit/>
          <w:trHeight w:val="1134"/>
        </w:trPr>
        <w:tc>
          <w:tcPr>
            <w:tcW w:w="675" w:type="dxa"/>
            <w:textDirection w:val="btLr"/>
            <w:vAlign w:val="center"/>
          </w:tcPr>
          <w:p w:rsidR="00365F4D" w:rsidRPr="001E64BB" w:rsidRDefault="00365F4D" w:rsidP="009B176D">
            <w:pPr>
              <w:ind w:left="113" w:right="113"/>
              <w:jc w:val="center"/>
              <w:rPr>
                <w:rFonts w:ascii="Arial Narrow" w:hAnsi="Arial Narrow"/>
                <w:b/>
                <w:sz w:val="22"/>
                <w:szCs w:val="22"/>
              </w:rPr>
            </w:pPr>
            <w:r w:rsidRPr="001E64BB">
              <w:rPr>
                <w:rFonts w:ascii="Arial Narrow" w:hAnsi="Arial Narrow"/>
                <w:b/>
                <w:sz w:val="22"/>
                <w:szCs w:val="22"/>
              </w:rPr>
              <w:t>dopuszczający</w:t>
            </w:r>
          </w:p>
        </w:tc>
        <w:tc>
          <w:tcPr>
            <w:tcW w:w="1843"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próbuje sformułować krótszą wypowiedź, ale przeważnie jest ona niespójna lub nielogiczna.</w:t>
            </w:r>
          </w:p>
          <w:p w:rsidR="00365F4D" w:rsidRPr="001E64BB" w:rsidRDefault="00365F4D" w:rsidP="009B176D">
            <w:pPr>
              <w:rPr>
                <w:rFonts w:ascii="Arial Narrow" w:hAnsi="Arial Narrow"/>
                <w:sz w:val="22"/>
                <w:szCs w:val="22"/>
              </w:rPr>
            </w:pPr>
            <w:r w:rsidRPr="001E64BB">
              <w:rPr>
                <w:rFonts w:ascii="Arial Narrow" w:hAnsi="Arial Narrow"/>
                <w:sz w:val="22"/>
                <w:szCs w:val="22"/>
              </w:rPr>
              <w:t>Rzadko próbuje wziąć udział w rozmowie.</w:t>
            </w:r>
          </w:p>
          <w:p w:rsidR="00365F4D" w:rsidRPr="001E64BB" w:rsidRDefault="00365F4D" w:rsidP="009B176D">
            <w:pPr>
              <w:rPr>
                <w:rFonts w:ascii="Arial Narrow" w:hAnsi="Arial Narrow"/>
                <w:sz w:val="22"/>
                <w:szCs w:val="22"/>
              </w:rPr>
            </w:pPr>
            <w:r w:rsidRPr="001E64BB">
              <w:rPr>
                <w:rFonts w:ascii="Arial Narrow" w:hAnsi="Arial Narrow"/>
                <w:sz w:val="22"/>
                <w:szCs w:val="22"/>
              </w:rPr>
              <w:t>Wymowa i intonacja często sprawiają trudności w zrozumieniu.</w:t>
            </w:r>
          </w:p>
        </w:tc>
        <w:tc>
          <w:tcPr>
            <w:tcW w:w="1559"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rozumie teksty w stopniu umożliwiającym wykonanie zadań w zakresie 50 - 59%.</w:t>
            </w:r>
          </w:p>
        </w:tc>
        <w:tc>
          <w:tcPr>
            <w:tcW w:w="1843"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rozumie teksty w stopniu umożliwiającym wykonanie zadań w zakresie 50 - 59%.</w:t>
            </w:r>
          </w:p>
        </w:tc>
        <w:tc>
          <w:tcPr>
            <w:tcW w:w="2268"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próbuje napisać krótki tekst użytkowy, ale najczęściej brak w nim logiczne spójności i nie zachowuje on założonej formy, znacznie odbiega od tematu i jest trudny do zrozumienia.</w:t>
            </w:r>
          </w:p>
          <w:p w:rsidR="00365F4D" w:rsidRPr="001E64BB" w:rsidRDefault="00365F4D" w:rsidP="009B176D">
            <w:pPr>
              <w:rPr>
                <w:rFonts w:ascii="Arial Narrow" w:hAnsi="Arial Narrow"/>
                <w:sz w:val="22"/>
                <w:szCs w:val="22"/>
              </w:rPr>
            </w:pPr>
            <w:r w:rsidRPr="001E64BB">
              <w:rPr>
                <w:rFonts w:ascii="Arial Narrow" w:hAnsi="Arial Narrow"/>
                <w:sz w:val="22"/>
                <w:szCs w:val="22"/>
              </w:rPr>
              <w:t>Rzadko udaje mu się zachować właściwą formę graficzną. Pisze teksty przekraczające granice określone w poleceniu 20% w górę albo w dół.</w:t>
            </w:r>
          </w:p>
        </w:tc>
        <w:tc>
          <w:tcPr>
            <w:tcW w:w="2693"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popełnia bardzo liczne błędy gramatyczne i leksykalne, które znacznie zakłócają</w:t>
            </w:r>
          </w:p>
          <w:p w:rsidR="00365F4D" w:rsidRPr="001E64BB" w:rsidRDefault="00365F4D" w:rsidP="009B176D">
            <w:pPr>
              <w:rPr>
                <w:rFonts w:ascii="Arial Narrow" w:hAnsi="Arial Narrow"/>
                <w:sz w:val="22"/>
                <w:szCs w:val="22"/>
              </w:rPr>
            </w:pPr>
            <w:r w:rsidRPr="001E64BB">
              <w:rPr>
                <w:rFonts w:ascii="Arial Narrow" w:hAnsi="Arial Narrow"/>
                <w:sz w:val="22"/>
                <w:szCs w:val="22"/>
              </w:rPr>
              <w:t xml:space="preserve">komunikację. </w:t>
            </w:r>
          </w:p>
          <w:p w:rsidR="00365F4D" w:rsidRPr="001E64BB" w:rsidRDefault="00365F4D" w:rsidP="009B176D">
            <w:pPr>
              <w:rPr>
                <w:rFonts w:ascii="Arial Narrow" w:hAnsi="Arial Narrow"/>
                <w:sz w:val="22"/>
                <w:szCs w:val="22"/>
              </w:rPr>
            </w:pPr>
            <w:r w:rsidRPr="001E64BB">
              <w:rPr>
                <w:rFonts w:ascii="Arial Narrow" w:hAnsi="Arial Narrow"/>
                <w:sz w:val="22"/>
                <w:szCs w:val="22"/>
              </w:rPr>
              <w:t xml:space="preserve">Stosuje bardzo wąski zakres struktur gramatycznych i leksykalnych. </w:t>
            </w:r>
          </w:p>
        </w:tc>
      </w:tr>
      <w:tr w:rsidR="00365F4D" w:rsidRPr="001E64BB" w:rsidTr="00D030DF">
        <w:trPr>
          <w:cantSplit/>
          <w:trHeight w:val="1134"/>
        </w:trPr>
        <w:tc>
          <w:tcPr>
            <w:tcW w:w="675" w:type="dxa"/>
            <w:textDirection w:val="btLr"/>
            <w:vAlign w:val="center"/>
          </w:tcPr>
          <w:p w:rsidR="00365F4D" w:rsidRPr="001E64BB" w:rsidRDefault="00365F4D" w:rsidP="009B176D">
            <w:pPr>
              <w:ind w:left="113" w:right="113"/>
              <w:jc w:val="center"/>
              <w:rPr>
                <w:rFonts w:ascii="Arial Narrow" w:hAnsi="Arial Narrow"/>
                <w:b/>
                <w:sz w:val="22"/>
                <w:szCs w:val="22"/>
              </w:rPr>
            </w:pPr>
            <w:r w:rsidRPr="001E64BB">
              <w:rPr>
                <w:rFonts w:ascii="Arial Narrow" w:hAnsi="Arial Narrow"/>
                <w:b/>
                <w:sz w:val="22"/>
                <w:szCs w:val="22"/>
              </w:rPr>
              <w:t>dostateczny</w:t>
            </w:r>
          </w:p>
        </w:tc>
        <w:tc>
          <w:tcPr>
            <w:tcW w:w="1843"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próbuje sformułować krótszą wypowiedź, ale bywa ona</w:t>
            </w:r>
          </w:p>
          <w:p w:rsidR="00365F4D" w:rsidRPr="001E64BB" w:rsidRDefault="00365F4D" w:rsidP="009B176D">
            <w:pPr>
              <w:rPr>
                <w:rFonts w:ascii="Arial Narrow" w:hAnsi="Arial Narrow"/>
                <w:sz w:val="22"/>
                <w:szCs w:val="22"/>
              </w:rPr>
            </w:pPr>
            <w:r w:rsidRPr="001E64BB">
              <w:rPr>
                <w:rFonts w:ascii="Arial Narrow" w:hAnsi="Arial Narrow"/>
                <w:sz w:val="22"/>
                <w:szCs w:val="22"/>
              </w:rPr>
              <w:t>niespójna lub nielogiczna.</w:t>
            </w:r>
          </w:p>
          <w:p w:rsidR="00365F4D" w:rsidRPr="001E64BB" w:rsidRDefault="00365F4D" w:rsidP="009B176D">
            <w:pPr>
              <w:rPr>
                <w:rFonts w:ascii="Arial Narrow" w:hAnsi="Arial Narrow"/>
                <w:sz w:val="22"/>
                <w:szCs w:val="22"/>
              </w:rPr>
            </w:pPr>
            <w:r w:rsidRPr="001E64BB">
              <w:rPr>
                <w:rFonts w:ascii="Arial Narrow" w:hAnsi="Arial Narrow"/>
                <w:sz w:val="22"/>
                <w:szCs w:val="22"/>
              </w:rPr>
              <w:t>Czasami potrafi w naturalny sposób zabierać głos w rozmowie.</w:t>
            </w:r>
          </w:p>
          <w:p w:rsidR="00365F4D" w:rsidRPr="001E64BB" w:rsidRDefault="00365F4D" w:rsidP="009B176D">
            <w:pPr>
              <w:rPr>
                <w:rFonts w:ascii="Arial Narrow" w:hAnsi="Arial Narrow"/>
                <w:sz w:val="22"/>
                <w:szCs w:val="22"/>
              </w:rPr>
            </w:pPr>
            <w:r w:rsidRPr="001E64BB">
              <w:rPr>
                <w:rFonts w:ascii="Arial Narrow" w:hAnsi="Arial Narrow"/>
                <w:sz w:val="22"/>
                <w:szCs w:val="22"/>
              </w:rPr>
              <w:t>Wymowa i intonacja czasami  sprawiają trudności w zrozumieniu.</w:t>
            </w:r>
          </w:p>
        </w:tc>
        <w:tc>
          <w:tcPr>
            <w:tcW w:w="1559"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rozumie teksty w stopniu umożliwiającym wykonanie zadań w zakresie 60 - 74%.</w:t>
            </w:r>
          </w:p>
        </w:tc>
        <w:tc>
          <w:tcPr>
            <w:tcW w:w="1843"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rozumie teksty w stopniu umożliwiającym wykonanie zadań w zakresie 60 - 74%</w:t>
            </w:r>
          </w:p>
        </w:tc>
        <w:tc>
          <w:tcPr>
            <w:tcW w:w="2268"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 xml:space="preserve">Potrafi napisać w większości zrozumiały krótki tekst, lecz czasem brak w nim logicznej ciągłości i nie zachowuje on założonej formy. </w:t>
            </w:r>
          </w:p>
          <w:p w:rsidR="00365F4D" w:rsidRPr="001E64BB" w:rsidRDefault="00365F4D" w:rsidP="009B176D">
            <w:pPr>
              <w:rPr>
                <w:rFonts w:ascii="Arial Narrow" w:hAnsi="Arial Narrow"/>
                <w:sz w:val="22"/>
                <w:szCs w:val="22"/>
              </w:rPr>
            </w:pPr>
            <w:r w:rsidRPr="001E64BB">
              <w:rPr>
                <w:rFonts w:ascii="Arial Narrow" w:hAnsi="Arial Narrow"/>
                <w:sz w:val="22"/>
                <w:szCs w:val="22"/>
              </w:rPr>
              <w:t>Może nieznacznie odbiegać od tematu.</w:t>
            </w:r>
          </w:p>
          <w:p w:rsidR="00365F4D" w:rsidRPr="001E64BB" w:rsidRDefault="00365F4D" w:rsidP="009B176D">
            <w:pPr>
              <w:rPr>
                <w:rFonts w:ascii="Arial Narrow" w:hAnsi="Arial Narrow"/>
                <w:sz w:val="22"/>
                <w:szCs w:val="22"/>
              </w:rPr>
            </w:pPr>
            <w:r w:rsidRPr="001E64BB">
              <w:rPr>
                <w:rFonts w:ascii="Arial Narrow" w:hAnsi="Arial Narrow"/>
                <w:sz w:val="22"/>
                <w:szCs w:val="22"/>
              </w:rPr>
              <w:t xml:space="preserve"> Czasem nie zachowuje właściwej formy graficznej.</w:t>
            </w:r>
          </w:p>
          <w:p w:rsidR="00365F4D" w:rsidRPr="001E64BB" w:rsidRDefault="00365F4D" w:rsidP="009B176D">
            <w:pPr>
              <w:rPr>
                <w:rFonts w:ascii="Arial Narrow" w:hAnsi="Arial Narrow"/>
                <w:sz w:val="22"/>
                <w:szCs w:val="22"/>
              </w:rPr>
            </w:pPr>
            <w:r w:rsidRPr="001E64BB">
              <w:rPr>
                <w:rFonts w:ascii="Arial Narrow" w:hAnsi="Arial Narrow"/>
                <w:sz w:val="22"/>
                <w:szCs w:val="22"/>
              </w:rPr>
              <w:t>Tekst przekracza granice określone w poleceniu do +/-20%.</w:t>
            </w:r>
          </w:p>
        </w:tc>
        <w:tc>
          <w:tcPr>
            <w:tcW w:w="2693"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popełnia liczne błędy gramatyczne, leksykalne, interpunkcyjne i ortograficzne, które częściowo zakłócają</w:t>
            </w:r>
          </w:p>
          <w:p w:rsidR="00365F4D" w:rsidRPr="001E64BB" w:rsidRDefault="00365F4D" w:rsidP="009B176D">
            <w:pPr>
              <w:rPr>
                <w:rFonts w:ascii="Arial Narrow" w:hAnsi="Arial Narrow"/>
                <w:sz w:val="22"/>
                <w:szCs w:val="22"/>
              </w:rPr>
            </w:pPr>
            <w:r w:rsidRPr="001E64BB">
              <w:rPr>
                <w:rFonts w:ascii="Arial Narrow" w:hAnsi="Arial Narrow"/>
                <w:sz w:val="22"/>
                <w:szCs w:val="22"/>
              </w:rPr>
              <w:t xml:space="preserve">komunikację. </w:t>
            </w:r>
          </w:p>
          <w:p w:rsidR="00365F4D" w:rsidRPr="001E64BB" w:rsidRDefault="00365F4D" w:rsidP="009B176D">
            <w:pPr>
              <w:rPr>
                <w:rFonts w:ascii="Arial Narrow" w:hAnsi="Arial Narrow"/>
                <w:sz w:val="22"/>
                <w:szCs w:val="22"/>
              </w:rPr>
            </w:pPr>
            <w:r w:rsidRPr="001E64BB">
              <w:rPr>
                <w:rFonts w:ascii="Arial Narrow" w:hAnsi="Arial Narrow"/>
                <w:sz w:val="22"/>
                <w:szCs w:val="22"/>
              </w:rPr>
              <w:t xml:space="preserve">Stosuje dość wąski zakres struktur gramatycznych i leksykalnych. </w:t>
            </w:r>
          </w:p>
        </w:tc>
      </w:tr>
      <w:tr w:rsidR="00365F4D" w:rsidRPr="001E64BB" w:rsidTr="00D030DF">
        <w:trPr>
          <w:cantSplit/>
          <w:trHeight w:val="1134"/>
        </w:trPr>
        <w:tc>
          <w:tcPr>
            <w:tcW w:w="675" w:type="dxa"/>
            <w:textDirection w:val="btLr"/>
            <w:vAlign w:val="center"/>
          </w:tcPr>
          <w:p w:rsidR="00365F4D" w:rsidRPr="001E64BB" w:rsidRDefault="00365F4D" w:rsidP="009B176D">
            <w:pPr>
              <w:ind w:left="113" w:right="113"/>
              <w:jc w:val="center"/>
              <w:rPr>
                <w:rFonts w:ascii="Arial Narrow" w:hAnsi="Arial Narrow"/>
                <w:b/>
                <w:sz w:val="22"/>
                <w:szCs w:val="22"/>
              </w:rPr>
            </w:pPr>
            <w:r w:rsidRPr="001E64BB">
              <w:rPr>
                <w:rFonts w:ascii="Arial Narrow" w:hAnsi="Arial Narrow"/>
                <w:b/>
                <w:sz w:val="22"/>
                <w:szCs w:val="22"/>
              </w:rPr>
              <w:lastRenderedPageBreak/>
              <w:t>dobry</w:t>
            </w:r>
          </w:p>
        </w:tc>
        <w:tc>
          <w:tcPr>
            <w:tcW w:w="1843"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zazwyczaj potrafi sformułować wypowiedź spójną i logiczną.</w:t>
            </w:r>
          </w:p>
          <w:p w:rsidR="00365F4D" w:rsidRPr="001E64BB" w:rsidRDefault="00365F4D" w:rsidP="009B176D">
            <w:pPr>
              <w:rPr>
                <w:rFonts w:ascii="Arial Narrow" w:hAnsi="Arial Narrow"/>
                <w:sz w:val="22"/>
                <w:szCs w:val="22"/>
              </w:rPr>
            </w:pPr>
            <w:r w:rsidRPr="001E64BB">
              <w:rPr>
                <w:rFonts w:ascii="Arial Narrow" w:hAnsi="Arial Narrow"/>
                <w:sz w:val="22"/>
                <w:szCs w:val="22"/>
              </w:rPr>
              <w:t>Wypowiada się komunikatywnie,  potrafi zazwyczaj w naturalny sposób zabrać głos w rozmowie.</w:t>
            </w:r>
          </w:p>
          <w:p w:rsidR="00365F4D" w:rsidRPr="001E64BB" w:rsidRDefault="00365F4D" w:rsidP="009B176D">
            <w:pPr>
              <w:rPr>
                <w:rFonts w:ascii="Arial Narrow" w:hAnsi="Arial Narrow"/>
                <w:sz w:val="22"/>
                <w:szCs w:val="22"/>
              </w:rPr>
            </w:pPr>
            <w:r w:rsidRPr="001E64BB">
              <w:rPr>
                <w:rFonts w:ascii="Arial Narrow" w:hAnsi="Arial Narrow"/>
                <w:sz w:val="22"/>
                <w:szCs w:val="22"/>
              </w:rPr>
              <w:t>Wymowa i intonacja czasami  sprawiają drobne trudności w zrozumieniu.</w:t>
            </w:r>
          </w:p>
        </w:tc>
        <w:tc>
          <w:tcPr>
            <w:tcW w:w="1559"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rozumie teksty w stopniu umożliwiającym wykonanie zadań w zakresie 75 - 89%.</w:t>
            </w:r>
          </w:p>
        </w:tc>
        <w:tc>
          <w:tcPr>
            <w:tcW w:w="1843"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rozumie teksty w stopniu umożliwiającym wykonanie zadań w zakresie 75 - 89%.</w:t>
            </w:r>
          </w:p>
        </w:tc>
        <w:tc>
          <w:tcPr>
            <w:tcW w:w="2268"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Potrafi napisać spójny, zrozumiały, zgodny z tematem tekst w odpowiednio dobranej formie. Przeważnie zachowuje właściwą formę graficzną. Pisze teksty przekraczające granice określone w poleceniu do +/-10%.</w:t>
            </w:r>
          </w:p>
        </w:tc>
        <w:tc>
          <w:tcPr>
            <w:tcW w:w="2693"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W wypowiedzi ucznia pojawiają się nieliczne błędy, które jednak nie zakłócają komunikacji.</w:t>
            </w:r>
          </w:p>
          <w:p w:rsidR="00365F4D" w:rsidRPr="001E64BB" w:rsidRDefault="00365F4D" w:rsidP="009B176D">
            <w:pPr>
              <w:rPr>
                <w:rFonts w:ascii="Arial Narrow" w:hAnsi="Arial Narrow"/>
                <w:sz w:val="22"/>
                <w:szCs w:val="22"/>
              </w:rPr>
            </w:pPr>
            <w:r w:rsidRPr="001E64BB">
              <w:rPr>
                <w:rFonts w:ascii="Arial Narrow" w:hAnsi="Arial Narrow"/>
                <w:sz w:val="22"/>
                <w:szCs w:val="22"/>
              </w:rPr>
              <w:t>Posługuje się dość szerokim zakresem struktur gramatyczno-leksykalnych.</w:t>
            </w:r>
          </w:p>
        </w:tc>
      </w:tr>
      <w:tr w:rsidR="00365F4D" w:rsidRPr="001E64BB" w:rsidTr="00D030DF">
        <w:trPr>
          <w:cantSplit/>
          <w:trHeight w:val="1935"/>
        </w:trPr>
        <w:tc>
          <w:tcPr>
            <w:tcW w:w="675" w:type="dxa"/>
            <w:textDirection w:val="btLr"/>
            <w:vAlign w:val="center"/>
          </w:tcPr>
          <w:p w:rsidR="00365F4D" w:rsidRPr="001E64BB" w:rsidRDefault="00365F4D" w:rsidP="009B176D">
            <w:pPr>
              <w:ind w:left="113" w:right="113"/>
              <w:jc w:val="center"/>
              <w:rPr>
                <w:rFonts w:ascii="Arial Narrow" w:hAnsi="Arial Narrow"/>
                <w:b/>
                <w:sz w:val="22"/>
                <w:szCs w:val="22"/>
              </w:rPr>
            </w:pPr>
            <w:r w:rsidRPr="001E64BB">
              <w:rPr>
                <w:rFonts w:ascii="Arial Narrow" w:hAnsi="Arial Narrow"/>
                <w:b/>
                <w:sz w:val="22"/>
                <w:szCs w:val="22"/>
              </w:rPr>
              <w:t>bardzo dobry</w:t>
            </w:r>
          </w:p>
        </w:tc>
        <w:tc>
          <w:tcPr>
            <w:tcW w:w="1843"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potrafi sformułować wypowiedź w całości spójną i logiczną.</w:t>
            </w:r>
          </w:p>
          <w:p w:rsidR="00365F4D" w:rsidRPr="001E64BB" w:rsidRDefault="00365F4D" w:rsidP="009B176D">
            <w:pPr>
              <w:rPr>
                <w:rFonts w:ascii="Arial Narrow" w:hAnsi="Arial Narrow"/>
                <w:sz w:val="22"/>
                <w:szCs w:val="22"/>
              </w:rPr>
            </w:pPr>
            <w:r w:rsidRPr="001E64BB">
              <w:rPr>
                <w:rFonts w:ascii="Arial Narrow" w:hAnsi="Arial Narrow"/>
                <w:sz w:val="22"/>
                <w:szCs w:val="22"/>
              </w:rPr>
              <w:t>Wypowiada się komunikatywnie.</w:t>
            </w:r>
          </w:p>
          <w:p w:rsidR="00365F4D" w:rsidRPr="001E64BB" w:rsidRDefault="00365F4D" w:rsidP="009B176D">
            <w:pPr>
              <w:rPr>
                <w:rFonts w:ascii="Arial Narrow" w:hAnsi="Arial Narrow"/>
                <w:sz w:val="22"/>
                <w:szCs w:val="22"/>
              </w:rPr>
            </w:pPr>
            <w:r w:rsidRPr="001E64BB">
              <w:rPr>
                <w:rFonts w:ascii="Arial Narrow" w:hAnsi="Arial Narrow"/>
                <w:sz w:val="22"/>
                <w:szCs w:val="22"/>
              </w:rPr>
              <w:t>Potrafi w naturalny sposób zabrać głos w rozmowie.</w:t>
            </w:r>
          </w:p>
          <w:p w:rsidR="00365F4D" w:rsidRPr="001E64BB" w:rsidRDefault="00365F4D" w:rsidP="00D030DF">
            <w:pPr>
              <w:rPr>
                <w:rFonts w:ascii="Arial Narrow" w:hAnsi="Arial Narrow"/>
                <w:sz w:val="22"/>
                <w:szCs w:val="22"/>
              </w:rPr>
            </w:pPr>
            <w:r w:rsidRPr="001E64BB">
              <w:rPr>
                <w:rFonts w:ascii="Arial Narrow" w:hAnsi="Arial Narrow"/>
                <w:sz w:val="22"/>
                <w:szCs w:val="22"/>
              </w:rPr>
              <w:t>Wymowa i intonacja nie sprawiają żadnych trudności w zrozumieniu.</w:t>
            </w:r>
          </w:p>
        </w:tc>
        <w:tc>
          <w:tcPr>
            <w:tcW w:w="1559"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rozumie teksty w stopniu umożliwiającym wykonanie zadań w zakresie 90 - 100%</w:t>
            </w:r>
          </w:p>
        </w:tc>
        <w:tc>
          <w:tcPr>
            <w:tcW w:w="1843"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rozumie teksty w stopniu umożliwiającym wykonanie zadań w zakresie 90 - 100%.</w:t>
            </w:r>
          </w:p>
        </w:tc>
        <w:tc>
          <w:tcPr>
            <w:tcW w:w="2268"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Uczeń potrafi napisać spójny, w pełni zrozumiały, zgodny z tematem tekst w odpowiednio dobranej formie. Zachowuje właściwą formę graficzną. Pisze teksty mieszczące się w granicach określonych w poleceniu.</w:t>
            </w:r>
          </w:p>
          <w:p w:rsidR="00365F4D" w:rsidRPr="001E64BB" w:rsidRDefault="00365F4D" w:rsidP="009B176D">
            <w:pPr>
              <w:rPr>
                <w:rFonts w:ascii="Arial Narrow" w:hAnsi="Arial Narrow"/>
                <w:sz w:val="22"/>
                <w:szCs w:val="22"/>
              </w:rPr>
            </w:pPr>
          </w:p>
        </w:tc>
        <w:tc>
          <w:tcPr>
            <w:tcW w:w="2693" w:type="dxa"/>
          </w:tcPr>
          <w:p w:rsidR="00365F4D" w:rsidRPr="001E64BB" w:rsidRDefault="00365F4D" w:rsidP="009B176D">
            <w:pPr>
              <w:rPr>
                <w:rFonts w:ascii="Arial Narrow" w:hAnsi="Arial Narrow"/>
                <w:sz w:val="22"/>
                <w:szCs w:val="22"/>
              </w:rPr>
            </w:pPr>
            <w:r w:rsidRPr="001E64BB">
              <w:rPr>
                <w:rFonts w:ascii="Arial Narrow" w:hAnsi="Arial Narrow"/>
                <w:sz w:val="22"/>
                <w:szCs w:val="22"/>
              </w:rPr>
              <w:t>Pojawiają się sporadyczne błędy, które nie zakłócają komunikacji.</w:t>
            </w:r>
          </w:p>
          <w:p w:rsidR="00365F4D" w:rsidRPr="001E64BB" w:rsidRDefault="00365F4D" w:rsidP="009B176D">
            <w:pPr>
              <w:rPr>
                <w:rFonts w:ascii="Arial Narrow" w:hAnsi="Arial Narrow"/>
                <w:sz w:val="22"/>
                <w:szCs w:val="22"/>
              </w:rPr>
            </w:pPr>
            <w:r w:rsidRPr="001E64BB">
              <w:rPr>
                <w:rFonts w:ascii="Arial Narrow" w:hAnsi="Arial Narrow"/>
                <w:sz w:val="22"/>
                <w:szCs w:val="22"/>
              </w:rPr>
              <w:t>Posługuje się szerokim zakresem struktur gramatyczno-leksykalnych.</w:t>
            </w:r>
          </w:p>
        </w:tc>
      </w:tr>
      <w:tr w:rsidR="00365F4D" w:rsidRPr="001E64BB" w:rsidTr="00D030DF">
        <w:trPr>
          <w:cantSplit/>
          <w:trHeight w:val="1935"/>
        </w:trPr>
        <w:tc>
          <w:tcPr>
            <w:tcW w:w="675" w:type="dxa"/>
            <w:textDirection w:val="btLr"/>
            <w:vAlign w:val="center"/>
          </w:tcPr>
          <w:p w:rsidR="00365F4D" w:rsidRPr="001E64BB" w:rsidRDefault="00365F4D" w:rsidP="009B176D">
            <w:pPr>
              <w:ind w:left="113" w:right="113"/>
              <w:jc w:val="center"/>
              <w:rPr>
                <w:rFonts w:ascii="Arial Narrow" w:hAnsi="Arial Narrow"/>
                <w:b/>
                <w:sz w:val="22"/>
                <w:szCs w:val="22"/>
              </w:rPr>
            </w:pPr>
            <w:r w:rsidRPr="001E64BB">
              <w:rPr>
                <w:rFonts w:ascii="Arial Narrow" w:hAnsi="Arial Narrow"/>
                <w:b/>
                <w:sz w:val="22"/>
                <w:szCs w:val="22"/>
              </w:rPr>
              <w:t>celujący</w:t>
            </w:r>
          </w:p>
        </w:tc>
        <w:tc>
          <w:tcPr>
            <w:tcW w:w="10206" w:type="dxa"/>
            <w:gridSpan w:val="5"/>
          </w:tcPr>
          <w:p w:rsidR="00365F4D" w:rsidRPr="001E64BB" w:rsidRDefault="00365F4D" w:rsidP="009B176D">
            <w:pPr>
              <w:rPr>
                <w:rFonts w:ascii="Arial Narrow" w:hAnsi="Arial Narrow"/>
                <w:sz w:val="22"/>
                <w:szCs w:val="22"/>
              </w:rPr>
            </w:pPr>
            <w:r w:rsidRPr="001E64BB">
              <w:rPr>
                <w:rFonts w:ascii="Arial Narrow" w:hAnsi="Arial Narrow"/>
                <w:sz w:val="22"/>
                <w:szCs w:val="22"/>
              </w:rPr>
              <w:t>Stopień celujący otrzymuje uczeń, który:</w:t>
            </w:r>
          </w:p>
          <w:p w:rsidR="00365F4D" w:rsidRPr="001E64BB" w:rsidRDefault="00365F4D" w:rsidP="00592449">
            <w:pPr>
              <w:widowControl w:val="0"/>
              <w:numPr>
                <w:ilvl w:val="0"/>
                <w:numId w:val="29"/>
              </w:numPr>
              <w:autoSpaceDE w:val="0"/>
              <w:autoSpaceDN w:val="0"/>
              <w:rPr>
                <w:rFonts w:ascii="Arial Narrow" w:hAnsi="Arial Narrow"/>
                <w:sz w:val="22"/>
                <w:szCs w:val="22"/>
              </w:rPr>
            </w:pPr>
            <w:r w:rsidRPr="001E64BB">
              <w:rPr>
                <w:rFonts w:ascii="Arial Narrow" w:hAnsi="Arial Narrow"/>
                <w:sz w:val="22"/>
                <w:szCs w:val="22"/>
              </w:rPr>
              <w:t>posiadł wiedzę i umiejętności znacznie wykraczające poza program nauczania przedmiotu w danej klasie, samodzielnie i twórczo rozwija własne uzdolnienia oraz</w:t>
            </w:r>
          </w:p>
          <w:p w:rsidR="00365F4D" w:rsidRPr="001E64BB" w:rsidRDefault="00365F4D" w:rsidP="00592449">
            <w:pPr>
              <w:widowControl w:val="0"/>
              <w:numPr>
                <w:ilvl w:val="0"/>
                <w:numId w:val="29"/>
              </w:numPr>
              <w:autoSpaceDE w:val="0"/>
              <w:autoSpaceDN w:val="0"/>
              <w:rPr>
                <w:rFonts w:ascii="Arial Narrow" w:hAnsi="Arial Narrow"/>
                <w:sz w:val="22"/>
                <w:szCs w:val="22"/>
              </w:rPr>
            </w:pPr>
            <w:r w:rsidRPr="001E64BB">
              <w:rPr>
                <w:rFonts w:ascii="Arial Narrow" w:hAnsi="Arial Narrow"/>
                <w:sz w:val="22"/>
                <w:szCs w:val="22"/>
              </w:rPr>
              <w:t>biegle posługuje się zdobytymi wiadomościami w rozwiązywaniu problemów teoretycznych lub praktycznych z programu nauczania danej klasy, proponuje rozwiązanie nietypowe, rozwiązuje także zadania wykraczające poza program nauczania lub</w:t>
            </w:r>
          </w:p>
          <w:p w:rsidR="00365F4D" w:rsidRPr="001E64BB" w:rsidRDefault="00365F4D" w:rsidP="00592449">
            <w:pPr>
              <w:widowControl w:val="0"/>
              <w:numPr>
                <w:ilvl w:val="0"/>
                <w:numId w:val="29"/>
              </w:numPr>
              <w:autoSpaceDE w:val="0"/>
              <w:autoSpaceDN w:val="0"/>
              <w:rPr>
                <w:rFonts w:ascii="Arial Narrow" w:hAnsi="Arial Narrow"/>
                <w:sz w:val="22"/>
                <w:szCs w:val="22"/>
              </w:rPr>
            </w:pPr>
            <w:r w:rsidRPr="001E64BB">
              <w:rPr>
                <w:rFonts w:ascii="Arial Narrow" w:hAnsi="Arial Narrow"/>
                <w:sz w:val="22"/>
                <w:szCs w:val="22"/>
              </w:rPr>
              <w:t>osiąga sukcesy w konkursach i olimpiadach przedmiotowych kwalifikując się do finałów na szczeblu wojewódzkim lub krajowym lub posiada inne porównywalne osiągnięcia.</w:t>
            </w:r>
          </w:p>
        </w:tc>
      </w:tr>
    </w:tbl>
    <w:p w:rsidR="00365F4D" w:rsidRDefault="00365F4D" w:rsidP="00365F4D">
      <w:pPr>
        <w:rPr>
          <w:b/>
        </w:rPr>
      </w:pPr>
    </w:p>
    <w:p w:rsidR="00365F4D" w:rsidRPr="00A16B93" w:rsidRDefault="00365F4D" w:rsidP="00592449">
      <w:pPr>
        <w:pStyle w:val="Akapitzlist"/>
        <w:numPr>
          <w:ilvl w:val="0"/>
          <w:numId w:val="142"/>
        </w:numPr>
        <w:tabs>
          <w:tab w:val="clear" w:pos="720"/>
          <w:tab w:val="num" w:pos="426"/>
        </w:tabs>
        <w:ind w:left="426" w:hanging="426"/>
        <w:contextualSpacing/>
        <w:jc w:val="both"/>
        <w:rPr>
          <w:b/>
          <w:bCs/>
        </w:rPr>
      </w:pPr>
      <w:r w:rsidRPr="00A16B93">
        <w:rPr>
          <w:b/>
          <w:bCs/>
        </w:rPr>
        <w:t>Postanowienia końcowe</w:t>
      </w:r>
    </w:p>
    <w:p w:rsidR="00924952" w:rsidRDefault="004B5543" w:rsidP="00D030DF">
      <w:pPr>
        <w:spacing w:before="120"/>
        <w:ind w:left="360"/>
      </w:pPr>
      <w:bookmarkStart w:id="9" w:name="_Toc212352576"/>
      <w:bookmarkStart w:id="10" w:name="_Toc316929034"/>
      <w:r w:rsidRPr="004B5543">
        <w:t>Zagadnienia, których nie uwzględniono w PSO reguluje Wewnątrzszkolne Ocenianie zawarte w Statucie Szkoły</w:t>
      </w:r>
    </w:p>
    <w:p w:rsidR="000D7E88" w:rsidRDefault="000D7E88" w:rsidP="00D030DF">
      <w:pPr>
        <w:spacing w:before="120"/>
        <w:ind w:left="360"/>
      </w:pPr>
    </w:p>
    <w:p w:rsidR="000D7E88" w:rsidRDefault="000D7E88" w:rsidP="00D030DF">
      <w:pPr>
        <w:spacing w:before="120"/>
        <w:ind w:left="360"/>
      </w:pPr>
    </w:p>
    <w:p w:rsidR="000D7E88" w:rsidRDefault="000D7E88" w:rsidP="00D030DF">
      <w:pPr>
        <w:spacing w:before="120"/>
        <w:ind w:left="360"/>
      </w:pPr>
    </w:p>
    <w:p w:rsidR="000D7E88" w:rsidRDefault="000D7E88" w:rsidP="00D030DF">
      <w:pPr>
        <w:spacing w:before="120"/>
        <w:ind w:left="360"/>
      </w:pPr>
    </w:p>
    <w:p w:rsidR="000D7E88" w:rsidRDefault="000D7E88" w:rsidP="00D030DF">
      <w:pPr>
        <w:spacing w:before="120"/>
        <w:ind w:left="360"/>
      </w:pPr>
    </w:p>
    <w:p w:rsidR="000D7E88" w:rsidRDefault="000D7E88" w:rsidP="00D030DF">
      <w:pPr>
        <w:spacing w:before="120"/>
        <w:ind w:left="360"/>
      </w:pPr>
    </w:p>
    <w:p w:rsidR="000D7E88" w:rsidRDefault="000D7E88" w:rsidP="00D030DF">
      <w:pPr>
        <w:spacing w:before="120"/>
        <w:ind w:left="360"/>
      </w:pPr>
    </w:p>
    <w:p w:rsidR="000D7E88" w:rsidRDefault="000D7E88" w:rsidP="00D030DF">
      <w:pPr>
        <w:spacing w:before="120"/>
        <w:ind w:left="360"/>
      </w:pPr>
    </w:p>
    <w:p w:rsidR="000D7E88" w:rsidRDefault="000D7E88" w:rsidP="003309F5">
      <w:pPr>
        <w:spacing w:before="120"/>
        <w:sectPr w:rsidR="000D7E88" w:rsidSect="00890301">
          <w:headerReference w:type="default" r:id="rId14"/>
          <w:pgSz w:w="11906" w:h="16838"/>
          <w:pgMar w:top="720" w:right="720" w:bottom="720" w:left="1021" w:header="709" w:footer="709" w:gutter="0"/>
          <w:cols w:space="708"/>
          <w:docGrid w:linePitch="360"/>
        </w:sectPr>
      </w:pPr>
    </w:p>
    <w:p w:rsidR="00EA6B6B" w:rsidRDefault="00EA6B6B" w:rsidP="00E406EE">
      <w:pPr>
        <w:pStyle w:val="Bezodstpw"/>
      </w:pPr>
      <w:bookmarkStart w:id="11" w:name="_Toc413007981"/>
      <w:bookmarkEnd w:id="9"/>
    </w:p>
    <w:p w:rsidR="00653CFB" w:rsidRPr="001E64BB" w:rsidRDefault="00653CFB" w:rsidP="00592449">
      <w:pPr>
        <w:pStyle w:val="Akapitzlist"/>
        <w:numPr>
          <w:ilvl w:val="0"/>
          <w:numId w:val="134"/>
        </w:numPr>
        <w:tabs>
          <w:tab w:val="left" w:pos="360"/>
        </w:tabs>
        <w:jc w:val="both"/>
        <w:outlineLvl w:val="0"/>
        <w:rPr>
          <w:b/>
          <w:smallCaps/>
          <w:sz w:val="28"/>
        </w:rPr>
      </w:pPr>
      <w:r w:rsidRPr="001E64BB">
        <w:rPr>
          <w:b/>
          <w:smallCaps/>
          <w:sz w:val="28"/>
        </w:rPr>
        <w:t xml:space="preserve">Przedmiotowy System Oceniania z </w:t>
      </w:r>
      <w:r w:rsidR="00E406EE" w:rsidRPr="001E64BB">
        <w:rPr>
          <w:b/>
          <w:smallCaps/>
          <w:sz w:val="28"/>
        </w:rPr>
        <w:t>JĘZYKA NIEMIECKIEGO</w:t>
      </w:r>
      <w:bookmarkEnd w:id="10"/>
      <w:bookmarkEnd w:id="11"/>
    </w:p>
    <w:p w:rsidR="001F1423" w:rsidRPr="001E64BB" w:rsidRDefault="001F1423">
      <w:pPr>
        <w:tabs>
          <w:tab w:val="left" w:pos="360"/>
        </w:tabs>
        <w:outlineLvl w:val="0"/>
        <w:rPr>
          <w:b/>
          <w:smallCaps/>
        </w:rPr>
      </w:pPr>
    </w:p>
    <w:p w:rsidR="00A97E1C" w:rsidRPr="00A97E1C" w:rsidRDefault="00A97E1C" w:rsidP="00592449">
      <w:pPr>
        <w:pStyle w:val="Akapitzlist"/>
        <w:numPr>
          <w:ilvl w:val="0"/>
          <w:numId w:val="72"/>
        </w:numPr>
        <w:rPr>
          <w:b/>
          <w:bCs/>
        </w:rPr>
      </w:pPr>
      <w:r w:rsidRPr="00A97E1C">
        <w:rPr>
          <w:b/>
          <w:bCs/>
        </w:rPr>
        <w:t xml:space="preserve">Postanowienia </w:t>
      </w:r>
      <w:r w:rsidR="001C11D2">
        <w:rPr>
          <w:b/>
          <w:bCs/>
        </w:rPr>
        <w:t>wstępne</w:t>
      </w:r>
    </w:p>
    <w:p w:rsidR="00A97E1C" w:rsidRPr="00A97E1C" w:rsidRDefault="00A97E1C" w:rsidP="000064C7">
      <w:pPr>
        <w:numPr>
          <w:ilvl w:val="0"/>
          <w:numId w:val="19"/>
        </w:numPr>
        <w:spacing w:before="120"/>
        <w:jc w:val="both"/>
      </w:pPr>
      <w:r w:rsidRPr="00A97E1C">
        <w:t>Każdy uczeń jest oceniany sprawiedliwie.</w:t>
      </w:r>
    </w:p>
    <w:p w:rsidR="00A97E1C" w:rsidRPr="00A97E1C" w:rsidRDefault="00A97E1C" w:rsidP="000064C7">
      <w:pPr>
        <w:numPr>
          <w:ilvl w:val="0"/>
          <w:numId w:val="19"/>
        </w:numPr>
        <w:spacing w:before="120"/>
        <w:jc w:val="both"/>
      </w:pPr>
      <w:r w:rsidRPr="00A97E1C">
        <w:t>Przedmiotem oceniania w całym roku szkolnym są:</w:t>
      </w:r>
    </w:p>
    <w:p w:rsidR="00A97E1C" w:rsidRPr="00A97E1C" w:rsidRDefault="00A97E1C" w:rsidP="00592449">
      <w:pPr>
        <w:pStyle w:val="Akapitzlist"/>
        <w:numPr>
          <w:ilvl w:val="0"/>
          <w:numId w:val="30"/>
        </w:numPr>
        <w:jc w:val="both"/>
      </w:pPr>
      <w:r w:rsidRPr="00A97E1C">
        <w:t>wiadomości,</w:t>
      </w:r>
    </w:p>
    <w:p w:rsidR="00A97E1C" w:rsidRPr="00A97E1C" w:rsidRDefault="00A97E1C" w:rsidP="00592449">
      <w:pPr>
        <w:pStyle w:val="Akapitzlist"/>
        <w:numPr>
          <w:ilvl w:val="0"/>
          <w:numId w:val="30"/>
        </w:numPr>
        <w:jc w:val="both"/>
      </w:pPr>
      <w:r w:rsidRPr="00A97E1C">
        <w:t>umiejętności,</w:t>
      </w:r>
    </w:p>
    <w:p w:rsidR="00A97E1C" w:rsidRPr="00A97E1C" w:rsidRDefault="00A97E1C" w:rsidP="00592449">
      <w:pPr>
        <w:pStyle w:val="Akapitzlist"/>
        <w:numPr>
          <w:ilvl w:val="0"/>
          <w:numId w:val="30"/>
        </w:numPr>
        <w:jc w:val="both"/>
      </w:pPr>
      <w:r w:rsidRPr="00A97E1C">
        <w:t>wkład pracy, aktywność.</w:t>
      </w:r>
    </w:p>
    <w:p w:rsidR="00A97E1C" w:rsidRPr="00A97E1C" w:rsidRDefault="00A97E1C" w:rsidP="000064C7">
      <w:pPr>
        <w:numPr>
          <w:ilvl w:val="0"/>
          <w:numId w:val="19"/>
        </w:numPr>
        <w:spacing w:before="120"/>
        <w:jc w:val="both"/>
      </w:pPr>
      <w:r w:rsidRPr="00A97E1C">
        <w:t xml:space="preserve">Obowiązuje skala ocen ustanowiona przez MEN dotycząca zasad oceniania, klasyfikowania </w:t>
      </w:r>
      <w:r w:rsidR="00FA60B0">
        <w:br/>
      </w:r>
      <w:r w:rsidRPr="00A97E1C">
        <w:t>i promowania uczniów:</w:t>
      </w:r>
    </w:p>
    <w:p w:rsidR="00A97E1C" w:rsidRPr="00A97E1C" w:rsidRDefault="00A97E1C" w:rsidP="00592449">
      <w:pPr>
        <w:pStyle w:val="Akapitzlist"/>
        <w:numPr>
          <w:ilvl w:val="0"/>
          <w:numId w:val="30"/>
        </w:numPr>
        <w:jc w:val="both"/>
      </w:pPr>
      <w:r w:rsidRPr="00A97E1C">
        <w:t>stopień niedostateczny 1</w:t>
      </w:r>
    </w:p>
    <w:p w:rsidR="00A97E1C" w:rsidRPr="00A97E1C" w:rsidRDefault="00A97E1C" w:rsidP="00592449">
      <w:pPr>
        <w:pStyle w:val="Akapitzlist"/>
        <w:numPr>
          <w:ilvl w:val="0"/>
          <w:numId w:val="30"/>
        </w:numPr>
        <w:jc w:val="both"/>
      </w:pPr>
      <w:r w:rsidRPr="00A97E1C">
        <w:t>stopień dopuszczający 2</w:t>
      </w:r>
    </w:p>
    <w:p w:rsidR="00A97E1C" w:rsidRPr="00A97E1C" w:rsidRDefault="00A97E1C" w:rsidP="00592449">
      <w:pPr>
        <w:pStyle w:val="Akapitzlist"/>
        <w:numPr>
          <w:ilvl w:val="0"/>
          <w:numId w:val="30"/>
        </w:numPr>
        <w:jc w:val="both"/>
      </w:pPr>
      <w:r w:rsidRPr="00A97E1C">
        <w:t>stopień dostateczny 3</w:t>
      </w:r>
    </w:p>
    <w:p w:rsidR="00A97E1C" w:rsidRPr="00A97E1C" w:rsidRDefault="00A97E1C" w:rsidP="00592449">
      <w:pPr>
        <w:pStyle w:val="Akapitzlist"/>
        <w:numPr>
          <w:ilvl w:val="0"/>
          <w:numId w:val="30"/>
        </w:numPr>
        <w:jc w:val="both"/>
      </w:pPr>
      <w:r w:rsidRPr="00A97E1C">
        <w:t>stopień dobry 4</w:t>
      </w:r>
    </w:p>
    <w:p w:rsidR="00A97E1C" w:rsidRPr="00A97E1C" w:rsidRDefault="00A97E1C" w:rsidP="00592449">
      <w:pPr>
        <w:pStyle w:val="Akapitzlist"/>
        <w:numPr>
          <w:ilvl w:val="0"/>
          <w:numId w:val="30"/>
        </w:numPr>
        <w:jc w:val="both"/>
      </w:pPr>
      <w:r w:rsidRPr="00A97E1C">
        <w:t>stopień bardzo dobry 5</w:t>
      </w:r>
    </w:p>
    <w:p w:rsidR="00A97E1C" w:rsidRPr="00A97E1C" w:rsidRDefault="00A97E1C" w:rsidP="00592449">
      <w:pPr>
        <w:pStyle w:val="Akapitzlist"/>
        <w:numPr>
          <w:ilvl w:val="0"/>
          <w:numId w:val="30"/>
        </w:numPr>
        <w:jc w:val="both"/>
      </w:pPr>
      <w:r w:rsidRPr="00A97E1C">
        <w:t>stopień celujący 6</w:t>
      </w:r>
    </w:p>
    <w:p w:rsidR="00A97E1C" w:rsidRPr="00A97E1C" w:rsidRDefault="00A97E1C" w:rsidP="000064C7">
      <w:pPr>
        <w:numPr>
          <w:ilvl w:val="0"/>
          <w:numId w:val="19"/>
        </w:numPr>
        <w:spacing w:before="120"/>
        <w:jc w:val="both"/>
      </w:pPr>
      <w:r w:rsidRPr="00A97E1C">
        <w:t>Zapis „0” nie jest oceną, oznacza jedynie fakt nieobecności ucznia na danej formie kontroli wiedzy lub umiejętności.</w:t>
      </w:r>
    </w:p>
    <w:p w:rsidR="00A97E1C" w:rsidRPr="00A97E1C" w:rsidRDefault="00A97E1C" w:rsidP="000064C7">
      <w:pPr>
        <w:numPr>
          <w:ilvl w:val="0"/>
          <w:numId w:val="19"/>
        </w:numPr>
        <w:spacing w:before="120"/>
        <w:jc w:val="both"/>
      </w:pPr>
      <w:r w:rsidRPr="00A97E1C">
        <w:t>Uczeń jest klasyfikowany dwa razy w roku:</w:t>
      </w:r>
    </w:p>
    <w:p w:rsidR="00A97E1C" w:rsidRPr="00A97E1C" w:rsidRDefault="00A97E1C" w:rsidP="00592449">
      <w:pPr>
        <w:pStyle w:val="Akapitzlist"/>
        <w:numPr>
          <w:ilvl w:val="0"/>
          <w:numId w:val="30"/>
        </w:numPr>
        <w:jc w:val="both"/>
      </w:pPr>
      <w:r w:rsidRPr="00A97E1C">
        <w:t>klasyfikacja śródroczna,</w:t>
      </w:r>
    </w:p>
    <w:p w:rsidR="00A97E1C" w:rsidRPr="00A97E1C" w:rsidRDefault="00A97E1C" w:rsidP="00592449">
      <w:pPr>
        <w:pStyle w:val="Akapitzlist"/>
        <w:numPr>
          <w:ilvl w:val="0"/>
          <w:numId w:val="30"/>
        </w:numPr>
        <w:jc w:val="both"/>
      </w:pPr>
      <w:r w:rsidRPr="00A97E1C">
        <w:t>klasyfikacja roczna.</w:t>
      </w:r>
    </w:p>
    <w:p w:rsidR="00A97E1C" w:rsidRPr="00A97E1C" w:rsidRDefault="00A97E1C" w:rsidP="000064C7">
      <w:pPr>
        <w:numPr>
          <w:ilvl w:val="0"/>
          <w:numId w:val="19"/>
        </w:numPr>
        <w:spacing w:before="120"/>
        <w:jc w:val="both"/>
      </w:pPr>
      <w:r w:rsidRPr="00A97E1C">
        <w:t>O częstotliwości oceniania przedmiotowego decyduje liczba godzin z zajęć edukacyjnych, wynikająca z planu nauczania. Uczeń powinien otrzymać nie mniej niż 3 oceny w ciągu każdego semestru.</w:t>
      </w:r>
    </w:p>
    <w:p w:rsidR="00A97E1C" w:rsidRPr="00A97E1C" w:rsidRDefault="00A97E1C" w:rsidP="000064C7">
      <w:pPr>
        <w:numPr>
          <w:ilvl w:val="0"/>
          <w:numId w:val="19"/>
        </w:numPr>
        <w:spacing w:before="120"/>
        <w:jc w:val="both"/>
      </w:pPr>
      <w:r w:rsidRPr="00A97E1C">
        <w:t>Formy sprawdzania i oceniania:</w:t>
      </w:r>
    </w:p>
    <w:p w:rsidR="00A97E1C" w:rsidRPr="00A97E1C" w:rsidRDefault="00A97E1C" w:rsidP="00592449">
      <w:pPr>
        <w:pStyle w:val="Akapitzlist"/>
        <w:numPr>
          <w:ilvl w:val="0"/>
          <w:numId w:val="30"/>
        </w:numPr>
        <w:jc w:val="both"/>
      </w:pPr>
      <w:r w:rsidRPr="00A97E1C">
        <w:t xml:space="preserve">odpowiedzi ustne (wypowiedź na zadany do przygotowania w domu temat, konwersacja </w:t>
      </w:r>
      <w:r w:rsidR="00FA60B0">
        <w:br/>
      </w:r>
      <w:r w:rsidRPr="00A97E1C">
        <w:t>z nauczycielem oraz odpowiedź z omówionego materiału gramatycznego),</w:t>
      </w:r>
    </w:p>
    <w:p w:rsidR="00A97E1C" w:rsidRPr="00A97E1C" w:rsidRDefault="00A97E1C" w:rsidP="00592449">
      <w:pPr>
        <w:pStyle w:val="Akapitzlist"/>
        <w:numPr>
          <w:ilvl w:val="0"/>
          <w:numId w:val="30"/>
        </w:numPr>
        <w:jc w:val="both"/>
      </w:pPr>
      <w:r w:rsidRPr="00A97E1C">
        <w:t>prace pisemne wykonywane w klasie -praca klasowa</w:t>
      </w:r>
      <w:r w:rsidR="004B5543">
        <w:t xml:space="preserve"> </w:t>
      </w:r>
      <w:r w:rsidRPr="00A97E1C">
        <w:t>(sprawdzian) oraz kartkówka,</w:t>
      </w:r>
    </w:p>
    <w:p w:rsidR="00A97E1C" w:rsidRPr="00A97E1C" w:rsidRDefault="00A97E1C" w:rsidP="00592449">
      <w:pPr>
        <w:pStyle w:val="Akapitzlist"/>
        <w:numPr>
          <w:ilvl w:val="0"/>
          <w:numId w:val="30"/>
        </w:numPr>
        <w:jc w:val="both"/>
      </w:pPr>
      <w:r w:rsidRPr="00A97E1C">
        <w:t>prace domowe,</w:t>
      </w:r>
    </w:p>
    <w:p w:rsidR="00A97E1C" w:rsidRPr="00A97E1C" w:rsidRDefault="00A97E1C" w:rsidP="00592449">
      <w:pPr>
        <w:pStyle w:val="Akapitzlist"/>
        <w:numPr>
          <w:ilvl w:val="0"/>
          <w:numId w:val="30"/>
        </w:numPr>
        <w:jc w:val="both"/>
      </w:pPr>
      <w:r w:rsidRPr="00A97E1C">
        <w:t>aktywność na lekcji,</w:t>
      </w:r>
    </w:p>
    <w:p w:rsidR="00A97E1C" w:rsidRPr="00A97E1C" w:rsidRDefault="00A97E1C" w:rsidP="00592449">
      <w:pPr>
        <w:pStyle w:val="Akapitzlist"/>
        <w:numPr>
          <w:ilvl w:val="0"/>
          <w:numId w:val="30"/>
        </w:numPr>
        <w:jc w:val="both"/>
      </w:pPr>
      <w:r w:rsidRPr="00A97E1C">
        <w:t>inne zaplanowane przez nauczyciela prace (projekty, albumy, plakaty).</w:t>
      </w:r>
    </w:p>
    <w:p w:rsidR="00A97E1C" w:rsidRDefault="00A97E1C" w:rsidP="000064C7">
      <w:pPr>
        <w:numPr>
          <w:ilvl w:val="0"/>
          <w:numId w:val="19"/>
        </w:numPr>
        <w:tabs>
          <w:tab w:val="left" w:pos="1440"/>
        </w:tabs>
        <w:spacing w:before="120"/>
        <w:jc w:val="both"/>
      </w:pPr>
      <w:r w:rsidRPr="00A97E1C">
        <w:t>Za pracę klasową (sprawdzian) uważa się pisemną formę wypowiedzi z dokładnie określonego materiału, której czas trwania wynosi co najmniej 45 minut.</w:t>
      </w:r>
    </w:p>
    <w:p w:rsidR="00A97E1C" w:rsidRPr="00A97E1C" w:rsidRDefault="00A97E1C" w:rsidP="000064C7">
      <w:pPr>
        <w:numPr>
          <w:ilvl w:val="0"/>
          <w:numId w:val="19"/>
        </w:numPr>
        <w:tabs>
          <w:tab w:val="left" w:pos="1440"/>
        </w:tabs>
        <w:spacing w:before="120"/>
        <w:jc w:val="both"/>
      </w:pPr>
      <w:r w:rsidRPr="00A97E1C">
        <w:t>Za pracę kontrolną (kartkówkę) uważa się krótką pisemną formę wypowiedzi obejmującą maksymalnie trzy ostatnie tematy lekcyjne.</w:t>
      </w:r>
    </w:p>
    <w:p w:rsidR="00A97E1C" w:rsidRPr="00A97E1C" w:rsidRDefault="00A97E1C" w:rsidP="000064C7">
      <w:pPr>
        <w:numPr>
          <w:ilvl w:val="0"/>
          <w:numId w:val="19"/>
        </w:numPr>
        <w:tabs>
          <w:tab w:val="left" w:pos="1440"/>
        </w:tabs>
        <w:spacing w:before="120"/>
        <w:jc w:val="both"/>
      </w:pPr>
      <w:r w:rsidRPr="00A97E1C">
        <w:t xml:space="preserve">Uczeń ma prawo znać z co najmniej tygodniowym wyprzedzeniem zakres </w:t>
      </w:r>
      <w:r w:rsidR="00DC5E32">
        <w:t xml:space="preserve">materiału </w:t>
      </w:r>
      <w:r w:rsidRPr="00A97E1C">
        <w:t xml:space="preserve">i termin pracy klasowej (sprawdzianu). Każda zapowiedziana praca klasowa (sprawdzian) powinna być odnotowana w terminarzu w dzienniku lekcyjnym. </w:t>
      </w:r>
    </w:p>
    <w:p w:rsidR="00A97E1C" w:rsidRPr="00A97E1C" w:rsidRDefault="00A97E1C" w:rsidP="000064C7">
      <w:pPr>
        <w:numPr>
          <w:ilvl w:val="0"/>
          <w:numId w:val="19"/>
        </w:numPr>
        <w:tabs>
          <w:tab w:val="left" w:pos="1440"/>
        </w:tabs>
        <w:spacing w:before="120"/>
        <w:jc w:val="both"/>
      </w:pPr>
      <w:r w:rsidRPr="00A97E1C">
        <w:t xml:space="preserve">Nauczyciele zobowiązani są wystawić oceny z prac klasowych (sprawdzianów) </w:t>
      </w:r>
      <w:r w:rsidR="00DC5E32">
        <w:t xml:space="preserve">i wpisać </w:t>
      </w:r>
      <w:r w:rsidR="00FA60B0">
        <w:br/>
      </w:r>
      <w:r w:rsidR="00DC5E32">
        <w:t xml:space="preserve">do dziennika </w:t>
      </w:r>
      <w:r w:rsidRPr="00A97E1C">
        <w:t xml:space="preserve">w terminie do </w:t>
      </w:r>
      <w:r w:rsidR="00DC5E32">
        <w:t>14 dni roboczych</w:t>
      </w:r>
      <w:r w:rsidRPr="00A97E1C">
        <w:t xml:space="preserve"> od ich przeprowadzenia. Termin ten nie obowiązuje, o ile nauczyciel był nieobecny w pracy z przyczyn zdrowotnych, losowych bądź służbowych.</w:t>
      </w:r>
    </w:p>
    <w:p w:rsidR="00A97E1C" w:rsidRPr="00A97E1C" w:rsidRDefault="00A97E1C" w:rsidP="000064C7">
      <w:pPr>
        <w:numPr>
          <w:ilvl w:val="0"/>
          <w:numId w:val="19"/>
        </w:numPr>
        <w:tabs>
          <w:tab w:val="left" w:pos="1440"/>
        </w:tabs>
        <w:spacing w:before="120"/>
        <w:jc w:val="both"/>
      </w:pPr>
      <w:r w:rsidRPr="00A97E1C">
        <w:t xml:space="preserve">Uczeń ma prawo do poprawy pracy klasowej (sprawdzianu) ocenionej na ocenę niedostateczną </w:t>
      </w:r>
      <w:r w:rsidR="00FA60B0">
        <w:br/>
      </w:r>
      <w:r w:rsidRPr="00A97E1C">
        <w:t>w ciągu dwóch tygodni od jej wystawienia. Termin poprawy ustala nauczyciel.</w:t>
      </w:r>
    </w:p>
    <w:p w:rsidR="00A97E1C" w:rsidRPr="00A97E1C" w:rsidRDefault="00A97E1C" w:rsidP="000064C7">
      <w:pPr>
        <w:numPr>
          <w:ilvl w:val="0"/>
          <w:numId w:val="19"/>
        </w:numPr>
        <w:tabs>
          <w:tab w:val="left" w:pos="1440"/>
        </w:tabs>
        <w:spacing w:before="120"/>
        <w:jc w:val="both"/>
      </w:pPr>
      <w:r w:rsidRPr="00A97E1C">
        <w:t xml:space="preserve">W przypadku nieobecności na pracy klasowej (sprawdzianie) uczeń ma obowiązek zaliczyć ją </w:t>
      </w:r>
      <w:r w:rsidR="00FA60B0">
        <w:br/>
      </w:r>
      <w:r w:rsidRPr="00A97E1C">
        <w:t>w ciągu dwóch tygodni od ustania przyczyny absencji w terminie ustalonym przez nauczyciela.</w:t>
      </w:r>
    </w:p>
    <w:p w:rsidR="00A97E1C" w:rsidRPr="00A97E1C" w:rsidRDefault="00A97E1C" w:rsidP="000064C7">
      <w:pPr>
        <w:numPr>
          <w:ilvl w:val="0"/>
          <w:numId w:val="19"/>
        </w:numPr>
        <w:tabs>
          <w:tab w:val="left" w:pos="1440"/>
        </w:tabs>
        <w:spacing w:before="120"/>
        <w:jc w:val="both"/>
        <w:rPr>
          <w:rFonts w:cs="Arial"/>
        </w:rPr>
      </w:pPr>
      <w:r w:rsidRPr="00A97E1C">
        <w:rPr>
          <w:rFonts w:cs="Arial"/>
        </w:rPr>
        <w:lastRenderedPageBreak/>
        <w:t xml:space="preserve">Uczeń, który z powodu nieusprawiedliwionej nieobecności nie przystąpił do sprawdzianu </w:t>
      </w:r>
      <w:r w:rsidR="00FA60B0">
        <w:rPr>
          <w:rFonts w:cs="Arial"/>
        </w:rPr>
        <w:br/>
      </w:r>
      <w:r w:rsidRPr="00A97E1C">
        <w:rPr>
          <w:rFonts w:cs="Arial"/>
        </w:rPr>
        <w:t>w wyznaczonym terminie, ma obowiązek przystąpić do sprawdzianu w terminie ustalonym przez nauczyciela i nie przysługuje mu prawo do poprawy tego sprawdzianu.</w:t>
      </w:r>
    </w:p>
    <w:p w:rsidR="00A97E1C" w:rsidRPr="00A97E1C" w:rsidRDefault="00A97E1C" w:rsidP="000064C7">
      <w:pPr>
        <w:numPr>
          <w:ilvl w:val="0"/>
          <w:numId w:val="19"/>
        </w:numPr>
        <w:tabs>
          <w:tab w:val="left" w:pos="1440"/>
        </w:tabs>
        <w:spacing w:before="120"/>
        <w:jc w:val="both"/>
      </w:pPr>
      <w:r w:rsidRPr="00A97E1C">
        <w:t>W stosunku do ucznia, który opuścił 25% lekcji z danego przedmiotu (bez względu na przyczynę nieobecności) nauczyciel może zastosować sprawdzian wiadomości.</w:t>
      </w:r>
    </w:p>
    <w:p w:rsidR="00A97E1C" w:rsidRPr="00A97E1C" w:rsidRDefault="00A97E1C" w:rsidP="000064C7">
      <w:pPr>
        <w:numPr>
          <w:ilvl w:val="0"/>
          <w:numId w:val="19"/>
        </w:numPr>
        <w:spacing w:before="120"/>
        <w:jc w:val="both"/>
      </w:pPr>
      <w:r w:rsidRPr="00A97E1C">
        <w:t>Uczeń, który opuścił więcej niż 50% zajęć, może być nieklasyfikowany z przedmiotu. Na wniosek rodziców lub pełnoletniego ucznia przeprowadza się dla niego egzamin klasyfikacyjny.</w:t>
      </w:r>
    </w:p>
    <w:p w:rsidR="00A97E1C" w:rsidRPr="00A97E1C" w:rsidRDefault="00A97E1C" w:rsidP="000064C7">
      <w:pPr>
        <w:numPr>
          <w:ilvl w:val="0"/>
          <w:numId w:val="19"/>
        </w:numPr>
        <w:spacing w:before="120"/>
        <w:jc w:val="both"/>
      </w:pPr>
      <w:r w:rsidRPr="00A97E1C">
        <w:t xml:space="preserve">Uczniowie i rodzice na początku każdego roku szkolnego  zapoznawani są z kryteriami oceniania </w:t>
      </w:r>
      <w:r w:rsidR="00FA60B0">
        <w:br/>
      </w:r>
      <w:r w:rsidRPr="00A97E1C">
        <w:t>i wymaganiami na poszczególne oceny.</w:t>
      </w:r>
    </w:p>
    <w:p w:rsidR="00A97E1C" w:rsidRPr="00A97E1C" w:rsidRDefault="00A97E1C" w:rsidP="000064C7">
      <w:pPr>
        <w:jc w:val="both"/>
        <w:rPr>
          <w:b/>
          <w:bCs/>
        </w:rPr>
      </w:pPr>
    </w:p>
    <w:p w:rsidR="00A97E1C" w:rsidRPr="00A97E1C" w:rsidRDefault="00A97E1C" w:rsidP="00592449">
      <w:pPr>
        <w:pStyle w:val="Akapitzlist"/>
        <w:numPr>
          <w:ilvl w:val="0"/>
          <w:numId w:val="72"/>
        </w:numPr>
        <w:jc w:val="both"/>
        <w:rPr>
          <w:b/>
          <w:bCs/>
        </w:rPr>
      </w:pPr>
      <w:r w:rsidRPr="00A97E1C">
        <w:rPr>
          <w:b/>
          <w:bCs/>
        </w:rPr>
        <w:t>Kontrakt z uczniem</w:t>
      </w:r>
    </w:p>
    <w:p w:rsidR="00A97E1C" w:rsidRPr="00A97E1C" w:rsidRDefault="00A97E1C" w:rsidP="000064C7">
      <w:pPr>
        <w:numPr>
          <w:ilvl w:val="0"/>
          <w:numId w:val="8"/>
        </w:numPr>
        <w:spacing w:before="120"/>
        <w:jc w:val="both"/>
      </w:pPr>
      <w:r w:rsidRPr="00A97E1C">
        <w:t>Uczeń obowiązany jest mieć na lekcji zeszyt przedmiotowy, podręcznik, ćwiczenia oraz wymagane przez nauczyciela materiały pomocnicze.</w:t>
      </w:r>
    </w:p>
    <w:p w:rsidR="00A97E1C" w:rsidRPr="00A97E1C" w:rsidRDefault="00A97E1C" w:rsidP="000064C7">
      <w:pPr>
        <w:numPr>
          <w:ilvl w:val="0"/>
          <w:numId w:val="8"/>
        </w:numPr>
        <w:spacing w:before="120"/>
        <w:jc w:val="both"/>
      </w:pPr>
      <w:r w:rsidRPr="00A97E1C">
        <w:t>Sprawdziany, kartkówki oraz prace domowe są obowiązkowe.</w:t>
      </w:r>
    </w:p>
    <w:p w:rsidR="00A97E1C" w:rsidRPr="00A97E1C" w:rsidRDefault="00A97E1C" w:rsidP="000064C7">
      <w:pPr>
        <w:numPr>
          <w:ilvl w:val="0"/>
          <w:numId w:val="8"/>
        </w:numPr>
        <w:spacing w:before="120"/>
        <w:jc w:val="both"/>
      </w:pPr>
      <w:r w:rsidRPr="00A97E1C">
        <w:t>Z przyczyn losowych (nieobecność usprawiedliwiona) uczeń może być nieprzygotowany do lekcji. Nieprzygotowanie do zajęć musi zgłosić nauczycielowi przed lekcją.</w:t>
      </w:r>
    </w:p>
    <w:p w:rsidR="00A97E1C" w:rsidRPr="00A97E1C" w:rsidRDefault="00A97E1C" w:rsidP="000064C7">
      <w:pPr>
        <w:numPr>
          <w:ilvl w:val="0"/>
          <w:numId w:val="8"/>
        </w:numPr>
        <w:spacing w:before="120"/>
        <w:jc w:val="both"/>
      </w:pPr>
      <w:r w:rsidRPr="00A97E1C">
        <w:t>Uczeń nieobecny na zajęciach obowiązany jest do samodzielnego uzupełnienia zaległości. Nauczyciel może sprawdzić w ustalonym terminie poziom wiedzy ucznia.</w:t>
      </w:r>
    </w:p>
    <w:p w:rsidR="00A97E1C" w:rsidRPr="00A97E1C" w:rsidRDefault="00A97E1C" w:rsidP="000064C7">
      <w:pPr>
        <w:numPr>
          <w:ilvl w:val="0"/>
          <w:numId w:val="8"/>
        </w:numPr>
        <w:spacing w:before="120"/>
        <w:jc w:val="both"/>
      </w:pPr>
      <w:r w:rsidRPr="00A97E1C">
        <w:t>Za brak lub odpisywanie zadań domowych, korzystanie z niedozwolonych źródeł w czasie prac pisemnych oraz oddawanie do oceny prac napisanych niesamodzielnie uczeń może otrzymać ustne upomnienie lub ocenę niedostateczną.</w:t>
      </w:r>
    </w:p>
    <w:p w:rsidR="00A97E1C" w:rsidRPr="00A97E1C" w:rsidRDefault="00A97E1C" w:rsidP="000064C7">
      <w:pPr>
        <w:numPr>
          <w:ilvl w:val="0"/>
          <w:numId w:val="8"/>
        </w:numPr>
        <w:spacing w:before="120"/>
        <w:jc w:val="both"/>
      </w:pPr>
      <w:r w:rsidRPr="00A97E1C">
        <w:t xml:space="preserve">W przypadku niewywiązywania się ucznia ze swych zobowiązań nauczyciel może powiadomić </w:t>
      </w:r>
      <w:r w:rsidR="00FA60B0">
        <w:br/>
      </w:r>
      <w:r w:rsidRPr="00A97E1C">
        <w:t>o tym wychowawcę lub rodziców.</w:t>
      </w:r>
    </w:p>
    <w:p w:rsidR="00A97E1C" w:rsidRPr="00A97E1C" w:rsidRDefault="00A97E1C" w:rsidP="000064C7">
      <w:pPr>
        <w:numPr>
          <w:ilvl w:val="0"/>
          <w:numId w:val="8"/>
        </w:numPr>
        <w:spacing w:before="120"/>
        <w:jc w:val="both"/>
      </w:pPr>
      <w:r w:rsidRPr="00A97E1C">
        <w:t xml:space="preserve">Ocenę śródroczną ustala się na podstawie wszystkich ocen </w:t>
      </w:r>
      <w:r w:rsidR="00B920C4">
        <w:t>bieżących</w:t>
      </w:r>
      <w:r w:rsidRPr="00A97E1C">
        <w:t>, przy czym najistotniejsze są oceny ze sprawdzianów, następnie odpowiedzi ustnych, kartkówek, zadań domowych oraz aktywności.</w:t>
      </w:r>
    </w:p>
    <w:p w:rsidR="00A97E1C" w:rsidRPr="00A97E1C" w:rsidRDefault="00A97E1C" w:rsidP="000064C7">
      <w:pPr>
        <w:numPr>
          <w:ilvl w:val="0"/>
          <w:numId w:val="8"/>
        </w:numPr>
        <w:spacing w:before="120"/>
        <w:jc w:val="both"/>
      </w:pPr>
      <w:r w:rsidRPr="00A97E1C">
        <w:t>Ocena roczna jest oceną całościową, czyli uwzględnia dwa semestry.</w:t>
      </w:r>
    </w:p>
    <w:p w:rsidR="00A97E1C" w:rsidRPr="00A97E1C" w:rsidRDefault="00A97E1C" w:rsidP="000064C7">
      <w:pPr>
        <w:numPr>
          <w:ilvl w:val="0"/>
          <w:numId w:val="8"/>
        </w:numPr>
        <w:spacing w:before="120"/>
        <w:jc w:val="both"/>
      </w:pPr>
      <w:r w:rsidRPr="00A97E1C">
        <w:t>Oceny wystawiane przez nauczyciela są jawne.</w:t>
      </w:r>
    </w:p>
    <w:p w:rsidR="00A97E1C" w:rsidRPr="00A97E1C" w:rsidRDefault="00B920C4" w:rsidP="000064C7">
      <w:pPr>
        <w:numPr>
          <w:ilvl w:val="0"/>
          <w:numId w:val="8"/>
        </w:numPr>
        <w:spacing w:before="120"/>
        <w:jc w:val="both"/>
      </w:pPr>
      <w:r>
        <w:rPr>
          <w:color w:val="000000"/>
        </w:rPr>
        <w:t>Na wniosek ucznia lub jego rodziców nauczyciel uzasadnia ustaloną ocenę w rozmowie bezpośredniej</w:t>
      </w:r>
      <w:r>
        <w:t>.</w:t>
      </w:r>
    </w:p>
    <w:p w:rsidR="00A97E1C" w:rsidRPr="00A97E1C" w:rsidRDefault="00A97E1C" w:rsidP="00A97E1C"/>
    <w:p w:rsidR="00A97E1C" w:rsidRPr="00A97E1C" w:rsidRDefault="00A97E1C" w:rsidP="00592449">
      <w:pPr>
        <w:pStyle w:val="Akapitzlist"/>
        <w:numPr>
          <w:ilvl w:val="0"/>
          <w:numId w:val="72"/>
        </w:numPr>
        <w:rPr>
          <w:b/>
          <w:bCs/>
        </w:rPr>
      </w:pPr>
      <w:r w:rsidRPr="00A97E1C">
        <w:rPr>
          <w:b/>
          <w:bCs/>
        </w:rPr>
        <w:t xml:space="preserve">Zasady współdziałania </w:t>
      </w:r>
      <w:r w:rsidR="00824083">
        <w:rPr>
          <w:b/>
          <w:bCs/>
        </w:rPr>
        <w:t xml:space="preserve">nauczyciela </w:t>
      </w:r>
      <w:r w:rsidRPr="00A97E1C">
        <w:rPr>
          <w:b/>
          <w:bCs/>
        </w:rPr>
        <w:t xml:space="preserve">z uczniem </w:t>
      </w:r>
    </w:p>
    <w:p w:rsidR="00A97E1C" w:rsidRPr="00A97E1C" w:rsidRDefault="00A97E1C" w:rsidP="000064C7">
      <w:pPr>
        <w:numPr>
          <w:ilvl w:val="0"/>
          <w:numId w:val="20"/>
        </w:numPr>
        <w:spacing w:before="120"/>
        <w:jc w:val="both"/>
      </w:pPr>
      <w:r w:rsidRPr="00A97E1C">
        <w:t>Nauczyciel dokładnie planuje pracę na cały rok szkolny.</w:t>
      </w:r>
    </w:p>
    <w:p w:rsidR="00A97E1C" w:rsidRPr="00A97E1C" w:rsidRDefault="00A97E1C" w:rsidP="000064C7">
      <w:pPr>
        <w:numPr>
          <w:ilvl w:val="0"/>
          <w:numId w:val="20"/>
        </w:numPr>
        <w:spacing w:before="120"/>
        <w:jc w:val="both"/>
      </w:pPr>
      <w:r w:rsidRPr="00A97E1C">
        <w:t>Na początku roku szkolnego nauczyciel zapoznaje uczniów z programem nauczania i planem pracy.</w:t>
      </w:r>
    </w:p>
    <w:p w:rsidR="00A97E1C" w:rsidRPr="00A97E1C" w:rsidRDefault="00A97E1C" w:rsidP="000064C7">
      <w:pPr>
        <w:numPr>
          <w:ilvl w:val="0"/>
          <w:numId w:val="20"/>
        </w:numPr>
        <w:spacing w:before="120"/>
        <w:jc w:val="both"/>
      </w:pPr>
      <w:r w:rsidRPr="00A97E1C">
        <w:t>Nauczyciel mobilizuje ucznia do pracy, pomaga uczniowi w samodzielnym planowaniu pracy, nauki i rozwoju.</w:t>
      </w:r>
    </w:p>
    <w:p w:rsidR="00A97E1C" w:rsidRPr="00A97E1C" w:rsidRDefault="00A97E1C" w:rsidP="000064C7">
      <w:pPr>
        <w:numPr>
          <w:ilvl w:val="0"/>
          <w:numId w:val="20"/>
        </w:numPr>
        <w:spacing w:before="120"/>
        <w:jc w:val="both"/>
      </w:pPr>
      <w:r w:rsidRPr="00A97E1C">
        <w:t>Nauczyciel wdraża ucznia do samooceny i samodzielności.</w:t>
      </w:r>
    </w:p>
    <w:p w:rsidR="00A97E1C" w:rsidRPr="00A97E1C" w:rsidRDefault="00A97E1C" w:rsidP="000064C7">
      <w:pPr>
        <w:numPr>
          <w:ilvl w:val="0"/>
          <w:numId w:val="20"/>
        </w:numPr>
        <w:spacing w:before="120"/>
        <w:jc w:val="both"/>
      </w:pPr>
      <w:r w:rsidRPr="00A97E1C">
        <w:t>Nauczyciel wspomaga ucznia w przygotowaniu się do konkursów i olimpiad.</w:t>
      </w:r>
    </w:p>
    <w:p w:rsidR="00A97E1C" w:rsidRDefault="00A97E1C" w:rsidP="000064C7">
      <w:pPr>
        <w:numPr>
          <w:ilvl w:val="0"/>
          <w:numId w:val="20"/>
        </w:numPr>
        <w:spacing w:before="120"/>
        <w:jc w:val="both"/>
      </w:pPr>
      <w:r w:rsidRPr="00A97E1C">
        <w:t>Nauczyciel uwzględnia w swej pracy zróżnicowany poziom możliwości intelektualnych uczniów (praca z uczniem słabym lub szczególnie uzdolnionym).</w:t>
      </w:r>
    </w:p>
    <w:p w:rsidR="00B920C4" w:rsidRPr="00B920C4" w:rsidRDefault="00B920C4" w:rsidP="000064C7">
      <w:pPr>
        <w:numPr>
          <w:ilvl w:val="0"/>
          <w:numId w:val="20"/>
        </w:numPr>
        <w:spacing w:before="120"/>
        <w:jc w:val="both"/>
      </w:pPr>
      <w:r w:rsidRPr="00B920C4">
        <w:t>Nauczyciel stwarza uczniowi możliwość wglądu do sprawdzonych i ocenionych prac pisemnych:</w:t>
      </w:r>
    </w:p>
    <w:p w:rsidR="00B920C4" w:rsidRPr="00B920C4" w:rsidRDefault="00B920C4" w:rsidP="00592449">
      <w:pPr>
        <w:pStyle w:val="Akapitzlist"/>
        <w:numPr>
          <w:ilvl w:val="0"/>
          <w:numId w:val="233"/>
        </w:numPr>
        <w:contextualSpacing/>
        <w:jc w:val="both"/>
        <w:rPr>
          <w:color w:val="000000"/>
          <w:szCs w:val="22"/>
        </w:rPr>
      </w:pPr>
      <w:r w:rsidRPr="00B920C4">
        <w:rPr>
          <w:color w:val="000000"/>
          <w:szCs w:val="22"/>
        </w:rPr>
        <w:t>sprawdzone i ocenione prace pisemne są udostępniane w szkole najpóźniej do 14 dni roboczych od dnia ich napisania przez ucznia;</w:t>
      </w:r>
    </w:p>
    <w:p w:rsidR="00B920C4" w:rsidRPr="00B920C4" w:rsidRDefault="00B920C4" w:rsidP="00592449">
      <w:pPr>
        <w:pStyle w:val="Akapitzlist"/>
        <w:numPr>
          <w:ilvl w:val="0"/>
          <w:numId w:val="233"/>
        </w:numPr>
        <w:contextualSpacing/>
        <w:jc w:val="both"/>
        <w:rPr>
          <w:color w:val="000000"/>
          <w:szCs w:val="22"/>
        </w:rPr>
      </w:pPr>
      <w:r w:rsidRPr="00B920C4">
        <w:rPr>
          <w:color w:val="000000"/>
          <w:szCs w:val="22"/>
        </w:rPr>
        <w:lastRenderedPageBreak/>
        <w:t>uczniowi udostępniana jest tylko jego własna praca;</w:t>
      </w:r>
    </w:p>
    <w:p w:rsidR="00B920C4" w:rsidRPr="00B920C4" w:rsidRDefault="00B920C4" w:rsidP="00592449">
      <w:pPr>
        <w:pStyle w:val="Akapitzlist"/>
        <w:numPr>
          <w:ilvl w:val="0"/>
          <w:numId w:val="233"/>
        </w:numPr>
        <w:contextualSpacing/>
        <w:jc w:val="both"/>
        <w:rPr>
          <w:color w:val="000000"/>
          <w:szCs w:val="22"/>
        </w:rPr>
      </w:pPr>
      <w:r w:rsidRPr="00B920C4">
        <w:rPr>
          <w:color w:val="000000"/>
          <w:szCs w:val="22"/>
        </w:rPr>
        <w:t>jeżeli uczeń był nieobecny w szkole, nauczyciel stwarza możliwość wglądu do pracy</w:t>
      </w:r>
      <w:r>
        <w:rPr>
          <w:color w:val="000000"/>
          <w:szCs w:val="22"/>
        </w:rPr>
        <w:t xml:space="preserve"> </w:t>
      </w:r>
      <w:r w:rsidRPr="00B920C4">
        <w:rPr>
          <w:color w:val="000000"/>
          <w:szCs w:val="22"/>
        </w:rPr>
        <w:t xml:space="preserve">na </w:t>
      </w:r>
      <w:r w:rsidRPr="00B920C4">
        <w:rPr>
          <w:color w:val="000000"/>
          <w:szCs w:val="22"/>
        </w:rPr>
        <w:tab/>
      </w:r>
      <w:r>
        <w:rPr>
          <w:color w:val="000000"/>
          <w:szCs w:val="22"/>
        </w:rPr>
        <w:br/>
      </w:r>
      <w:r w:rsidRPr="00B920C4">
        <w:rPr>
          <w:color w:val="000000"/>
          <w:szCs w:val="22"/>
        </w:rPr>
        <w:t>konsultacjach w ustalonym przez nauczyciela terminie;</w:t>
      </w:r>
    </w:p>
    <w:p w:rsidR="00B920C4" w:rsidRPr="00B920C4" w:rsidRDefault="00B920C4" w:rsidP="00592449">
      <w:pPr>
        <w:pStyle w:val="Akapitzlist"/>
        <w:numPr>
          <w:ilvl w:val="0"/>
          <w:numId w:val="233"/>
        </w:numPr>
        <w:contextualSpacing/>
        <w:jc w:val="both"/>
        <w:rPr>
          <w:color w:val="000000"/>
          <w:szCs w:val="22"/>
        </w:rPr>
      </w:pPr>
      <w:r w:rsidRPr="00B920C4">
        <w:rPr>
          <w:color w:val="000000"/>
          <w:szCs w:val="22"/>
        </w:rPr>
        <w:t>po zapoznaniu się z pracą uczeń zwraca pracę nauczy</w:t>
      </w:r>
      <w:r>
        <w:rPr>
          <w:color w:val="000000"/>
          <w:szCs w:val="22"/>
        </w:rPr>
        <w:t>cielowi w czasie tych samych za</w:t>
      </w:r>
      <w:r w:rsidRPr="00B920C4">
        <w:rPr>
          <w:color w:val="000000"/>
          <w:szCs w:val="22"/>
        </w:rPr>
        <w:t xml:space="preserve">jęć </w:t>
      </w:r>
      <w:r w:rsidRPr="00B920C4">
        <w:rPr>
          <w:color w:val="000000"/>
          <w:szCs w:val="22"/>
        </w:rPr>
        <w:tab/>
      </w:r>
      <w:r>
        <w:rPr>
          <w:color w:val="000000"/>
          <w:szCs w:val="22"/>
        </w:rPr>
        <w:br/>
      </w:r>
      <w:r w:rsidRPr="00B920C4">
        <w:rPr>
          <w:color w:val="000000"/>
          <w:szCs w:val="22"/>
        </w:rPr>
        <w:t>edukacyjnych.</w:t>
      </w:r>
    </w:p>
    <w:p w:rsidR="00824083" w:rsidRPr="00A97E1C" w:rsidRDefault="00824083" w:rsidP="00592449">
      <w:pPr>
        <w:pStyle w:val="Akapitzlist"/>
        <w:numPr>
          <w:ilvl w:val="0"/>
          <w:numId w:val="72"/>
        </w:numPr>
        <w:spacing w:before="120"/>
        <w:jc w:val="both"/>
        <w:rPr>
          <w:b/>
          <w:bCs/>
        </w:rPr>
      </w:pPr>
      <w:r w:rsidRPr="00A97E1C">
        <w:rPr>
          <w:b/>
          <w:bCs/>
        </w:rPr>
        <w:t xml:space="preserve">Zasady współdziałania </w:t>
      </w:r>
      <w:r>
        <w:rPr>
          <w:b/>
          <w:bCs/>
        </w:rPr>
        <w:t xml:space="preserve">nauczyciela </w:t>
      </w:r>
      <w:r w:rsidRPr="00A97E1C">
        <w:rPr>
          <w:b/>
          <w:bCs/>
        </w:rPr>
        <w:t>z rodzicami</w:t>
      </w:r>
      <w:r>
        <w:rPr>
          <w:b/>
          <w:bCs/>
        </w:rPr>
        <w:t xml:space="preserve"> </w:t>
      </w:r>
    </w:p>
    <w:p w:rsidR="00A97E1C" w:rsidRPr="00A97E1C" w:rsidRDefault="00A97E1C" w:rsidP="000064C7">
      <w:pPr>
        <w:numPr>
          <w:ilvl w:val="1"/>
          <w:numId w:val="20"/>
        </w:numPr>
        <w:spacing w:before="120"/>
        <w:jc w:val="both"/>
      </w:pPr>
      <w:r w:rsidRPr="00A97E1C">
        <w:t>Konsultacje indywidualne rodziców z nauczycielem odbywają się w czasie ogólnych zebrań szkolnych.</w:t>
      </w:r>
    </w:p>
    <w:p w:rsidR="00A97E1C" w:rsidRPr="00A97E1C" w:rsidRDefault="00A97E1C" w:rsidP="000064C7">
      <w:pPr>
        <w:numPr>
          <w:ilvl w:val="1"/>
          <w:numId w:val="20"/>
        </w:numPr>
        <w:spacing w:before="120"/>
        <w:jc w:val="both"/>
      </w:pPr>
      <w:r w:rsidRPr="00A97E1C">
        <w:t>Istnieje możliwość konsultacji telefonicznej lub osobistej w terminie innym niż zebrania ogólne.</w:t>
      </w:r>
    </w:p>
    <w:p w:rsidR="00A97E1C" w:rsidRPr="00A97E1C" w:rsidRDefault="00A97E1C" w:rsidP="000064C7">
      <w:pPr>
        <w:numPr>
          <w:ilvl w:val="1"/>
          <w:numId w:val="20"/>
        </w:numPr>
        <w:spacing w:before="120"/>
        <w:jc w:val="both"/>
      </w:pPr>
      <w:r w:rsidRPr="00A97E1C">
        <w:t>Podczas konsultacji lub wywiadówek nauczyciel przekazuje rodzicom:</w:t>
      </w:r>
    </w:p>
    <w:p w:rsidR="00A97E1C" w:rsidRPr="00A97E1C" w:rsidRDefault="00A97E1C" w:rsidP="00592449">
      <w:pPr>
        <w:pStyle w:val="Akapitzlist"/>
        <w:numPr>
          <w:ilvl w:val="0"/>
          <w:numId w:val="30"/>
        </w:numPr>
        <w:jc w:val="both"/>
      </w:pPr>
      <w:r w:rsidRPr="00A97E1C">
        <w:t>informacje o postępach ucznia w nauce</w:t>
      </w:r>
      <w:r w:rsidR="00B920C4">
        <w:t>;</w:t>
      </w:r>
    </w:p>
    <w:p w:rsidR="00A97E1C" w:rsidRPr="00A97E1C" w:rsidRDefault="00A97E1C" w:rsidP="00592449">
      <w:pPr>
        <w:pStyle w:val="Akapitzlist"/>
        <w:numPr>
          <w:ilvl w:val="0"/>
          <w:numId w:val="30"/>
        </w:numPr>
        <w:jc w:val="both"/>
      </w:pPr>
      <w:r w:rsidRPr="00A97E1C">
        <w:t>informacje o uzdolnieniach lub trudnościach ucznia</w:t>
      </w:r>
      <w:r w:rsidR="00B920C4">
        <w:t>;</w:t>
      </w:r>
    </w:p>
    <w:p w:rsidR="00A97E1C" w:rsidRPr="00A97E1C" w:rsidRDefault="00A97E1C" w:rsidP="00592449">
      <w:pPr>
        <w:pStyle w:val="Akapitzlist"/>
        <w:numPr>
          <w:ilvl w:val="0"/>
          <w:numId w:val="30"/>
        </w:numPr>
        <w:jc w:val="both"/>
      </w:pPr>
      <w:r w:rsidRPr="00A97E1C">
        <w:t>wskazówki do pracy ze swoim dzieckiem.</w:t>
      </w:r>
    </w:p>
    <w:p w:rsidR="00B920C4" w:rsidRPr="00B920C4" w:rsidRDefault="00B920C4" w:rsidP="000064C7">
      <w:pPr>
        <w:numPr>
          <w:ilvl w:val="1"/>
          <w:numId w:val="20"/>
        </w:numPr>
        <w:spacing w:before="120"/>
        <w:jc w:val="both"/>
      </w:pPr>
      <w:r w:rsidRPr="00B920C4">
        <w:t>Nauczyciel stwarz</w:t>
      </w:r>
      <w:r w:rsidR="0040279E">
        <w:t xml:space="preserve">a rodzicom możliwość wglądu do </w:t>
      </w:r>
      <w:r w:rsidRPr="00B920C4">
        <w:t>sprawdzonych i ocenionych prac pisemnych ucznia:</w:t>
      </w:r>
    </w:p>
    <w:p w:rsidR="00B920C4" w:rsidRPr="00B920C4" w:rsidRDefault="00B920C4" w:rsidP="00592449">
      <w:pPr>
        <w:pStyle w:val="Akapitzlist"/>
        <w:numPr>
          <w:ilvl w:val="0"/>
          <w:numId w:val="234"/>
        </w:numPr>
        <w:contextualSpacing/>
        <w:jc w:val="both"/>
        <w:rPr>
          <w:color w:val="000000"/>
          <w:szCs w:val="22"/>
        </w:rPr>
      </w:pPr>
      <w:r w:rsidRPr="00B920C4">
        <w:rPr>
          <w:color w:val="000000"/>
          <w:szCs w:val="22"/>
        </w:rPr>
        <w:t>prace są udostępniane w pomieszczeniu szkolnym w czasie pracy nauczyciela po wcześniejszym umówieniu się rodziców z nauczycielem na spotkanie;</w:t>
      </w:r>
    </w:p>
    <w:p w:rsidR="00B920C4" w:rsidRPr="00B920C4" w:rsidRDefault="00B920C4" w:rsidP="00592449">
      <w:pPr>
        <w:pStyle w:val="Akapitzlist"/>
        <w:numPr>
          <w:ilvl w:val="0"/>
          <w:numId w:val="234"/>
        </w:numPr>
        <w:contextualSpacing/>
        <w:jc w:val="both"/>
        <w:rPr>
          <w:color w:val="000000"/>
          <w:szCs w:val="22"/>
        </w:rPr>
      </w:pPr>
      <w:r w:rsidRPr="00B920C4">
        <w:rPr>
          <w:color w:val="000000"/>
          <w:szCs w:val="22"/>
        </w:rPr>
        <w:t>rodzice po zapoznaniu się w obecności nauczyciela z pracą zwracają ją nauczycielowi.</w:t>
      </w:r>
    </w:p>
    <w:p w:rsidR="00A97E1C" w:rsidRPr="00A97E1C" w:rsidRDefault="00A97E1C" w:rsidP="00592449">
      <w:pPr>
        <w:pStyle w:val="Akapitzlist"/>
        <w:numPr>
          <w:ilvl w:val="0"/>
          <w:numId w:val="72"/>
        </w:numPr>
        <w:spacing w:before="120" w:after="120"/>
        <w:jc w:val="both"/>
        <w:rPr>
          <w:b/>
          <w:bCs/>
        </w:rPr>
      </w:pPr>
      <w:r w:rsidRPr="00A97E1C">
        <w:rPr>
          <w:b/>
          <w:bCs/>
        </w:rPr>
        <w:t>Obszary aktywności oceniane na lekcjach</w:t>
      </w:r>
      <w:r w:rsidR="00D40091">
        <w:rPr>
          <w:b/>
          <w:bCs/>
        </w:rPr>
        <w:t>:</w:t>
      </w:r>
    </w:p>
    <w:p w:rsidR="00A97E1C" w:rsidRPr="00A97E1C" w:rsidRDefault="00D40091" w:rsidP="00592449">
      <w:pPr>
        <w:pStyle w:val="Akapitzlist"/>
        <w:numPr>
          <w:ilvl w:val="0"/>
          <w:numId w:val="30"/>
        </w:numPr>
        <w:jc w:val="both"/>
      </w:pPr>
      <w:r w:rsidRPr="00A97E1C">
        <w:t xml:space="preserve">przyswajanie niezbędnej wiedzy teoretycznej z zakresu języka niemieckiego oraz wiedzy </w:t>
      </w:r>
      <w:r w:rsidR="00FA60B0">
        <w:br/>
      </w:r>
      <w:r w:rsidRPr="00A97E1C">
        <w:t>o krajach niemieckiego obszaru językowego</w:t>
      </w:r>
      <w:r w:rsidR="0040279E">
        <w:t>;</w:t>
      </w:r>
    </w:p>
    <w:p w:rsidR="00A97E1C" w:rsidRPr="00A97E1C" w:rsidRDefault="00D40091" w:rsidP="00592449">
      <w:pPr>
        <w:pStyle w:val="Akapitzlist"/>
        <w:numPr>
          <w:ilvl w:val="0"/>
          <w:numId w:val="30"/>
        </w:numPr>
        <w:jc w:val="both"/>
      </w:pPr>
      <w:r w:rsidRPr="00A97E1C">
        <w:t>opanowanie niezbędnych umiejętności językowych (mówienie, rozumienie ze słuchu, czytanie, pisanie i stosowanie struktur gramatyczno-leksykalnych)</w:t>
      </w:r>
      <w:r w:rsidR="0040279E">
        <w:t>;</w:t>
      </w:r>
    </w:p>
    <w:p w:rsidR="00A97E1C" w:rsidRDefault="00D40091" w:rsidP="00592449">
      <w:pPr>
        <w:pStyle w:val="Akapitzlist"/>
        <w:numPr>
          <w:ilvl w:val="0"/>
          <w:numId w:val="30"/>
        </w:numPr>
        <w:jc w:val="both"/>
      </w:pPr>
      <w:r w:rsidRPr="00A97E1C">
        <w:t>wkład pracy własnej: pilność, staranność, systematyczność.</w:t>
      </w:r>
    </w:p>
    <w:p w:rsidR="00D40091" w:rsidRPr="00D40091" w:rsidRDefault="00D40091" w:rsidP="00592449">
      <w:pPr>
        <w:pStyle w:val="Akapitzlist"/>
        <w:numPr>
          <w:ilvl w:val="0"/>
          <w:numId w:val="72"/>
        </w:numPr>
        <w:spacing w:before="120" w:after="120"/>
        <w:jc w:val="both"/>
        <w:rPr>
          <w:b/>
          <w:bCs/>
        </w:rPr>
      </w:pPr>
      <w:r w:rsidRPr="00D40091">
        <w:rPr>
          <w:b/>
          <w:bCs/>
        </w:rPr>
        <w:t>Ocena pracy ucznia na lekcjach uwzględnia</w:t>
      </w:r>
      <w:r w:rsidR="0040279E">
        <w:rPr>
          <w:b/>
          <w:bCs/>
        </w:rPr>
        <w:t>:</w:t>
      </w:r>
    </w:p>
    <w:p w:rsidR="00D40091" w:rsidRPr="00D40091" w:rsidRDefault="00D40091" w:rsidP="00592449">
      <w:pPr>
        <w:pStyle w:val="Akapitzlist"/>
        <w:numPr>
          <w:ilvl w:val="0"/>
          <w:numId w:val="30"/>
        </w:numPr>
        <w:jc w:val="both"/>
      </w:pPr>
      <w:r w:rsidRPr="00D40091">
        <w:t>pracę indywidualną na lekcji, tj. aktywność na lekcji, pracę zgodną z poleceniami nauczyciela, wysiłek włożony w wykonanie zadania</w:t>
      </w:r>
      <w:r>
        <w:t>;</w:t>
      </w:r>
    </w:p>
    <w:p w:rsidR="00D40091" w:rsidRPr="00D40091" w:rsidRDefault="00D40091" w:rsidP="00592449">
      <w:pPr>
        <w:pStyle w:val="Akapitzlist"/>
        <w:numPr>
          <w:ilvl w:val="0"/>
          <w:numId w:val="30"/>
        </w:numPr>
        <w:jc w:val="both"/>
      </w:pPr>
      <w:r w:rsidRPr="00D40091">
        <w:t>pracę w parach i grupach, tj. równy udział w ćwiczeniach każdego ucznia, używanie tylko języka obcego w ćwiczeniach, pomoc koleżeńską w przypadku trudności w wykonaniu zadania</w:t>
      </w:r>
      <w:r>
        <w:t>;</w:t>
      </w:r>
    </w:p>
    <w:p w:rsidR="00D40091" w:rsidRDefault="00D40091" w:rsidP="00592449">
      <w:pPr>
        <w:pStyle w:val="Akapitzlist"/>
        <w:numPr>
          <w:ilvl w:val="0"/>
          <w:numId w:val="30"/>
        </w:numPr>
        <w:jc w:val="both"/>
      </w:pPr>
      <w:r w:rsidRPr="00D40091">
        <w:t xml:space="preserve">pracę projektową w grupach, tj. produkt końcowy, jak i proces jego przygotowania, </w:t>
      </w:r>
      <w:r w:rsidR="00FA60B0">
        <w:br/>
      </w:r>
      <w:r w:rsidRPr="00D40091">
        <w:t xml:space="preserve">np. rozplanowanie czasu pracy nad zadaniem, podział ról, wykorzystanie źródeł, pracę </w:t>
      </w:r>
      <w:r w:rsidR="00FA60B0">
        <w:br/>
      </w:r>
      <w:r w:rsidRPr="00D40091">
        <w:t>w grupie itp.</w:t>
      </w:r>
    </w:p>
    <w:p w:rsidR="00A97E1C" w:rsidRPr="00A97E1C" w:rsidRDefault="00A97E1C" w:rsidP="00592449">
      <w:pPr>
        <w:pStyle w:val="Akapitzlist"/>
        <w:numPr>
          <w:ilvl w:val="0"/>
          <w:numId w:val="72"/>
        </w:numPr>
        <w:spacing w:before="120" w:after="120"/>
        <w:jc w:val="both"/>
        <w:rPr>
          <w:b/>
          <w:bCs/>
        </w:rPr>
      </w:pPr>
      <w:r w:rsidRPr="00A97E1C">
        <w:rPr>
          <w:b/>
          <w:bCs/>
        </w:rPr>
        <w:t>Narzędzia pomiaru badanych obszarów aktywności</w:t>
      </w:r>
    </w:p>
    <w:p w:rsidR="00A97E1C" w:rsidRPr="00A97E1C" w:rsidRDefault="00A97E1C" w:rsidP="000064C7">
      <w:pPr>
        <w:jc w:val="both"/>
      </w:pPr>
      <w:r w:rsidRPr="00A97E1C">
        <w:t>Ocenę klasyfikacyjną śródroczną</w:t>
      </w:r>
      <w:r w:rsidR="0040279E">
        <w:t>,</w:t>
      </w:r>
      <w:r w:rsidRPr="00A97E1C">
        <w:t xml:space="preserve"> roczną </w:t>
      </w:r>
      <w:r w:rsidR="0040279E">
        <w:t xml:space="preserve">i końcową </w:t>
      </w:r>
      <w:r w:rsidRPr="00A97E1C">
        <w:t>ustala się na podstawie wszystkich ocen cząstkowych zgodnie z przypisaną im wagą:</w:t>
      </w:r>
    </w:p>
    <w:p w:rsidR="00A97E1C" w:rsidRPr="00A97E1C" w:rsidRDefault="00A97E1C" w:rsidP="00592449">
      <w:pPr>
        <w:pStyle w:val="Akapitzlist"/>
        <w:numPr>
          <w:ilvl w:val="0"/>
          <w:numId w:val="30"/>
        </w:numPr>
        <w:jc w:val="both"/>
      </w:pPr>
      <w:r w:rsidRPr="00A97E1C">
        <w:t xml:space="preserve">sprawdzian – 4 </w:t>
      </w:r>
    </w:p>
    <w:p w:rsidR="00A97E1C" w:rsidRPr="00A97E1C" w:rsidRDefault="00A97E1C" w:rsidP="00592449">
      <w:pPr>
        <w:pStyle w:val="Akapitzlist"/>
        <w:numPr>
          <w:ilvl w:val="0"/>
          <w:numId w:val="30"/>
        </w:numPr>
        <w:jc w:val="both"/>
      </w:pPr>
      <w:r w:rsidRPr="00A97E1C">
        <w:t xml:space="preserve">kartkówka – 3 </w:t>
      </w:r>
    </w:p>
    <w:p w:rsidR="00A97E1C" w:rsidRPr="00A97E1C" w:rsidRDefault="00A97E1C" w:rsidP="00592449">
      <w:pPr>
        <w:pStyle w:val="Akapitzlist"/>
        <w:numPr>
          <w:ilvl w:val="0"/>
          <w:numId w:val="30"/>
        </w:numPr>
        <w:jc w:val="both"/>
      </w:pPr>
      <w:r w:rsidRPr="00A97E1C">
        <w:t xml:space="preserve">kartkówka ze słownictwa – 2 </w:t>
      </w:r>
    </w:p>
    <w:p w:rsidR="00A97E1C" w:rsidRPr="00A97E1C" w:rsidRDefault="00A97E1C" w:rsidP="00592449">
      <w:pPr>
        <w:pStyle w:val="Akapitzlist"/>
        <w:numPr>
          <w:ilvl w:val="0"/>
          <w:numId w:val="30"/>
        </w:numPr>
        <w:jc w:val="both"/>
      </w:pPr>
      <w:r w:rsidRPr="00A97E1C">
        <w:t xml:space="preserve">odpowiedź ustna – 3 </w:t>
      </w:r>
    </w:p>
    <w:p w:rsidR="00A97E1C" w:rsidRPr="00A97E1C" w:rsidRDefault="00A97E1C" w:rsidP="00592449">
      <w:pPr>
        <w:pStyle w:val="Akapitzlist"/>
        <w:numPr>
          <w:ilvl w:val="0"/>
          <w:numId w:val="30"/>
        </w:numPr>
        <w:jc w:val="both"/>
      </w:pPr>
      <w:r w:rsidRPr="00A97E1C">
        <w:t>praca pisemna na lekcji – 3.</w:t>
      </w:r>
    </w:p>
    <w:p w:rsidR="00A97E1C" w:rsidRPr="00A97E1C" w:rsidRDefault="00A97E1C" w:rsidP="00592449">
      <w:pPr>
        <w:pStyle w:val="Akapitzlist"/>
        <w:numPr>
          <w:ilvl w:val="0"/>
          <w:numId w:val="30"/>
        </w:numPr>
        <w:jc w:val="both"/>
      </w:pPr>
      <w:r w:rsidRPr="00A97E1C">
        <w:t xml:space="preserve">praca pisemna w domu – 2 </w:t>
      </w:r>
    </w:p>
    <w:p w:rsidR="00A97E1C" w:rsidRPr="00A97E1C" w:rsidRDefault="00A97E1C" w:rsidP="00592449">
      <w:pPr>
        <w:pStyle w:val="Akapitzlist"/>
        <w:numPr>
          <w:ilvl w:val="0"/>
          <w:numId w:val="30"/>
        </w:numPr>
        <w:jc w:val="both"/>
      </w:pPr>
      <w:r w:rsidRPr="00A97E1C">
        <w:t xml:space="preserve">zadanie domowe – 1 </w:t>
      </w:r>
    </w:p>
    <w:p w:rsidR="001F36DB" w:rsidRPr="001F36DB" w:rsidRDefault="001F36DB" w:rsidP="00592449">
      <w:pPr>
        <w:pStyle w:val="Akapitzlist"/>
        <w:numPr>
          <w:ilvl w:val="0"/>
          <w:numId w:val="30"/>
        </w:numPr>
        <w:jc w:val="both"/>
      </w:pPr>
      <w:r w:rsidRPr="001F36DB">
        <w:t>aktywność na lekcji oraz publikacje, wykonanie pomocy naukowych – 1</w:t>
      </w:r>
    </w:p>
    <w:p w:rsidR="001F36DB" w:rsidRPr="001F36DB" w:rsidRDefault="001F36DB" w:rsidP="00592449">
      <w:pPr>
        <w:pStyle w:val="Akapitzlist"/>
        <w:numPr>
          <w:ilvl w:val="0"/>
          <w:numId w:val="30"/>
        </w:numPr>
        <w:jc w:val="both"/>
      </w:pPr>
      <w:r w:rsidRPr="001F36DB">
        <w:t>konkursy:</w:t>
      </w:r>
    </w:p>
    <w:p w:rsidR="001F36DB" w:rsidRPr="001F36DB" w:rsidRDefault="001F36DB" w:rsidP="00592449">
      <w:pPr>
        <w:pStyle w:val="Akapitzlist"/>
        <w:numPr>
          <w:ilvl w:val="0"/>
          <w:numId w:val="237"/>
        </w:numPr>
        <w:jc w:val="both"/>
        <w:rPr>
          <w:rFonts w:ascii="Wingdings" w:hAnsi="Wingdings"/>
          <w:color w:val="000000"/>
          <w:szCs w:val="22"/>
        </w:rPr>
      </w:pPr>
      <w:r w:rsidRPr="001F36DB">
        <w:rPr>
          <w:color w:val="000000"/>
          <w:szCs w:val="22"/>
        </w:rPr>
        <w:t>udział w  konkursie – „+”</w:t>
      </w:r>
    </w:p>
    <w:p w:rsidR="001F36DB" w:rsidRPr="001F36DB" w:rsidRDefault="001F36DB" w:rsidP="00592449">
      <w:pPr>
        <w:pStyle w:val="Akapitzlist"/>
        <w:numPr>
          <w:ilvl w:val="0"/>
          <w:numId w:val="237"/>
        </w:numPr>
        <w:jc w:val="both"/>
        <w:rPr>
          <w:rFonts w:ascii="Wingdings" w:hAnsi="Wingdings"/>
          <w:color w:val="000000"/>
          <w:szCs w:val="22"/>
        </w:rPr>
      </w:pPr>
      <w:r w:rsidRPr="001F36DB">
        <w:rPr>
          <w:color w:val="000000"/>
          <w:szCs w:val="22"/>
        </w:rPr>
        <w:t>laureaci I miejsca – ocena celująca o wadze 1</w:t>
      </w:r>
    </w:p>
    <w:p w:rsidR="001F36DB" w:rsidRPr="00AE5445" w:rsidRDefault="001F36DB" w:rsidP="00592449">
      <w:pPr>
        <w:pStyle w:val="Akapitzlist"/>
        <w:numPr>
          <w:ilvl w:val="0"/>
          <w:numId w:val="237"/>
        </w:numPr>
        <w:jc w:val="both"/>
        <w:rPr>
          <w:color w:val="000000"/>
          <w:szCs w:val="22"/>
        </w:rPr>
      </w:pPr>
      <w:r w:rsidRPr="001F36DB">
        <w:rPr>
          <w:color w:val="000000"/>
          <w:szCs w:val="22"/>
        </w:rPr>
        <w:t>laureaci II i III miejsca oraz osoby wyróżnione – ocena bardzo dobra o wadze 1</w:t>
      </w:r>
    </w:p>
    <w:p w:rsidR="001F36DB" w:rsidRPr="001F36DB" w:rsidRDefault="001F36DB" w:rsidP="00592449">
      <w:pPr>
        <w:pStyle w:val="Akapitzlist"/>
        <w:numPr>
          <w:ilvl w:val="0"/>
          <w:numId w:val="237"/>
        </w:numPr>
        <w:jc w:val="both"/>
        <w:rPr>
          <w:color w:val="000000"/>
          <w:szCs w:val="22"/>
        </w:rPr>
      </w:pPr>
      <w:r w:rsidRPr="001F36DB">
        <w:rPr>
          <w:color w:val="000000"/>
          <w:szCs w:val="22"/>
        </w:rPr>
        <w:lastRenderedPageBreak/>
        <w:t>laureat szkolny przy 60% zaliczenia – ocena celująca o wadze 4</w:t>
      </w:r>
    </w:p>
    <w:p w:rsidR="001F36DB" w:rsidRDefault="001F36DB" w:rsidP="000064C7">
      <w:pPr>
        <w:spacing w:before="120"/>
        <w:jc w:val="both"/>
        <w:rPr>
          <w:color w:val="000000"/>
          <w:szCs w:val="22"/>
        </w:rPr>
      </w:pPr>
      <w:r w:rsidRPr="001F36DB">
        <w:rPr>
          <w:color w:val="000000"/>
          <w:szCs w:val="22"/>
        </w:rPr>
        <w:t xml:space="preserve">Konwersja plusów i minusów na ocen: </w:t>
      </w:r>
    </w:p>
    <w:p w:rsidR="001F36DB" w:rsidRPr="001F36DB" w:rsidRDefault="001F36DB" w:rsidP="00592449">
      <w:pPr>
        <w:pStyle w:val="Akapitzlist"/>
        <w:numPr>
          <w:ilvl w:val="0"/>
          <w:numId w:val="30"/>
        </w:numPr>
        <w:jc w:val="both"/>
      </w:pPr>
      <w:r w:rsidRPr="001F36DB">
        <w:t>5 plusów = ocena bardzo dobra o wadze 1</w:t>
      </w:r>
      <w:r>
        <w:t>;</w:t>
      </w:r>
    </w:p>
    <w:p w:rsidR="001F36DB" w:rsidRPr="001F36DB" w:rsidRDefault="001F36DB" w:rsidP="00592449">
      <w:pPr>
        <w:pStyle w:val="Akapitzlist"/>
        <w:numPr>
          <w:ilvl w:val="0"/>
          <w:numId w:val="30"/>
        </w:numPr>
        <w:jc w:val="both"/>
      </w:pPr>
      <w:r w:rsidRPr="001F36DB">
        <w:t>3 minusy = ocena niedostateczna o wadze 1.</w:t>
      </w:r>
    </w:p>
    <w:p w:rsidR="00A97E1C" w:rsidRDefault="00A97E1C" w:rsidP="00592449">
      <w:pPr>
        <w:pStyle w:val="Akapitzlist"/>
        <w:numPr>
          <w:ilvl w:val="0"/>
          <w:numId w:val="72"/>
        </w:numPr>
        <w:spacing w:before="120"/>
        <w:jc w:val="both"/>
        <w:rPr>
          <w:b/>
          <w:bCs/>
        </w:rPr>
      </w:pPr>
      <w:r w:rsidRPr="00A97E1C">
        <w:rPr>
          <w:b/>
          <w:bCs/>
        </w:rPr>
        <w:t xml:space="preserve">Wymagania </w:t>
      </w:r>
      <w:r w:rsidR="00A66B30">
        <w:rPr>
          <w:b/>
          <w:bCs/>
        </w:rPr>
        <w:t xml:space="preserve">jakościowe </w:t>
      </w:r>
      <w:r w:rsidRPr="00A97E1C">
        <w:rPr>
          <w:b/>
          <w:bCs/>
        </w:rPr>
        <w:t>na poszczególne oceny</w:t>
      </w:r>
      <w:r w:rsidR="00780A14">
        <w:rPr>
          <w:b/>
          <w:bCs/>
        </w:rPr>
        <w:t>:</w:t>
      </w:r>
    </w:p>
    <w:p w:rsidR="00780A14" w:rsidRPr="00A97E1C" w:rsidRDefault="00780A14" w:rsidP="00780A14">
      <w:pPr>
        <w:pStyle w:val="Akapitzlist"/>
        <w:ind w:left="360"/>
        <w:rPr>
          <w:b/>
          <w:bCs/>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551"/>
        <w:gridCol w:w="1288"/>
        <w:gridCol w:w="1946"/>
        <w:gridCol w:w="1869"/>
        <w:gridCol w:w="2552"/>
      </w:tblGrid>
      <w:tr w:rsidR="0075211A" w:rsidRPr="00780A14" w:rsidTr="0009365F">
        <w:tc>
          <w:tcPr>
            <w:tcW w:w="852" w:type="dxa"/>
            <w:vAlign w:val="center"/>
          </w:tcPr>
          <w:p w:rsidR="0075211A" w:rsidRPr="00780A14" w:rsidRDefault="0075211A" w:rsidP="002024C9">
            <w:pPr>
              <w:jc w:val="center"/>
              <w:rPr>
                <w:rFonts w:ascii="Arial Narrow" w:hAnsi="Arial Narrow"/>
                <w:b/>
                <w:bCs/>
                <w:sz w:val="22"/>
                <w:szCs w:val="22"/>
              </w:rPr>
            </w:pPr>
            <w:r w:rsidRPr="00780A14">
              <w:rPr>
                <w:rFonts w:ascii="Arial Narrow" w:hAnsi="Arial Narrow"/>
                <w:b/>
                <w:bCs/>
                <w:sz w:val="22"/>
                <w:szCs w:val="22"/>
              </w:rPr>
              <w:t>ocena</w:t>
            </w:r>
          </w:p>
        </w:tc>
        <w:tc>
          <w:tcPr>
            <w:tcW w:w="2551" w:type="dxa"/>
            <w:vAlign w:val="center"/>
          </w:tcPr>
          <w:p w:rsidR="0075211A" w:rsidRPr="00780A14" w:rsidRDefault="0075211A" w:rsidP="002024C9">
            <w:pPr>
              <w:rPr>
                <w:rFonts w:ascii="Arial Narrow" w:hAnsi="Arial Narrow"/>
                <w:b/>
                <w:bCs/>
                <w:sz w:val="22"/>
                <w:szCs w:val="22"/>
              </w:rPr>
            </w:pPr>
            <w:r w:rsidRPr="00780A14">
              <w:rPr>
                <w:rFonts w:ascii="Arial Narrow" w:hAnsi="Arial Narrow"/>
                <w:sz w:val="22"/>
                <w:szCs w:val="22"/>
              </w:rPr>
              <w:t>Mówienie</w:t>
            </w:r>
          </w:p>
        </w:tc>
        <w:tc>
          <w:tcPr>
            <w:tcW w:w="1288" w:type="dxa"/>
            <w:vAlign w:val="center"/>
          </w:tcPr>
          <w:p w:rsidR="0075211A" w:rsidRPr="00780A14" w:rsidRDefault="0075211A" w:rsidP="002024C9">
            <w:pPr>
              <w:rPr>
                <w:rFonts w:ascii="Arial Narrow" w:hAnsi="Arial Narrow"/>
                <w:sz w:val="22"/>
                <w:szCs w:val="22"/>
              </w:rPr>
            </w:pPr>
            <w:r w:rsidRPr="00780A14">
              <w:rPr>
                <w:rFonts w:ascii="Arial Narrow" w:hAnsi="Arial Narrow"/>
                <w:sz w:val="22"/>
                <w:szCs w:val="22"/>
              </w:rPr>
              <w:t xml:space="preserve">Rozumienie </w:t>
            </w:r>
          </w:p>
          <w:p w:rsidR="0075211A" w:rsidRPr="00780A14" w:rsidRDefault="0075211A" w:rsidP="002024C9">
            <w:pPr>
              <w:rPr>
                <w:rFonts w:ascii="Arial Narrow" w:hAnsi="Arial Narrow"/>
                <w:b/>
                <w:bCs/>
                <w:sz w:val="22"/>
                <w:szCs w:val="22"/>
              </w:rPr>
            </w:pPr>
            <w:r w:rsidRPr="00780A14">
              <w:rPr>
                <w:rFonts w:ascii="Arial Narrow" w:hAnsi="Arial Narrow"/>
                <w:sz w:val="22"/>
                <w:szCs w:val="22"/>
              </w:rPr>
              <w:t>ze słuchu</w:t>
            </w:r>
          </w:p>
        </w:tc>
        <w:tc>
          <w:tcPr>
            <w:tcW w:w="1946" w:type="dxa"/>
            <w:vAlign w:val="center"/>
          </w:tcPr>
          <w:p w:rsidR="0075211A" w:rsidRPr="00780A14" w:rsidRDefault="0075211A" w:rsidP="002024C9">
            <w:pPr>
              <w:rPr>
                <w:rFonts w:ascii="Arial Narrow" w:hAnsi="Arial Narrow"/>
                <w:b/>
                <w:bCs/>
                <w:sz w:val="22"/>
                <w:szCs w:val="22"/>
              </w:rPr>
            </w:pPr>
            <w:r w:rsidRPr="00780A14">
              <w:rPr>
                <w:rFonts w:ascii="Arial Narrow" w:hAnsi="Arial Narrow"/>
                <w:sz w:val="22"/>
                <w:szCs w:val="22"/>
              </w:rPr>
              <w:t>Czytanie</w:t>
            </w:r>
          </w:p>
        </w:tc>
        <w:tc>
          <w:tcPr>
            <w:tcW w:w="1869" w:type="dxa"/>
            <w:vAlign w:val="center"/>
          </w:tcPr>
          <w:p w:rsidR="0075211A" w:rsidRPr="00780A14" w:rsidRDefault="0075211A" w:rsidP="0075211A">
            <w:pPr>
              <w:rPr>
                <w:rFonts w:ascii="Arial Narrow" w:hAnsi="Arial Narrow"/>
                <w:b/>
                <w:bCs/>
                <w:sz w:val="22"/>
                <w:szCs w:val="22"/>
              </w:rPr>
            </w:pPr>
            <w:r w:rsidRPr="00780A14">
              <w:rPr>
                <w:rFonts w:ascii="Arial Narrow" w:hAnsi="Arial Narrow"/>
                <w:sz w:val="22"/>
                <w:szCs w:val="22"/>
              </w:rPr>
              <w:t>Pisanie</w:t>
            </w:r>
          </w:p>
        </w:tc>
        <w:tc>
          <w:tcPr>
            <w:tcW w:w="2552" w:type="dxa"/>
            <w:vAlign w:val="center"/>
          </w:tcPr>
          <w:p w:rsidR="0075211A" w:rsidRPr="00780A14" w:rsidRDefault="0075211A" w:rsidP="002024C9">
            <w:pPr>
              <w:rPr>
                <w:rFonts w:ascii="Arial Narrow" w:hAnsi="Arial Narrow"/>
                <w:sz w:val="22"/>
                <w:szCs w:val="22"/>
              </w:rPr>
            </w:pPr>
            <w:r w:rsidRPr="00780A14">
              <w:rPr>
                <w:rFonts w:ascii="Arial Narrow" w:hAnsi="Arial Narrow"/>
                <w:sz w:val="22"/>
                <w:szCs w:val="22"/>
              </w:rPr>
              <w:t>Gramatyka i leksyka</w:t>
            </w:r>
          </w:p>
        </w:tc>
      </w:tr>
      <w:tr w:rsidR="0075211A" w:rsidRPr="00780A14" w:rsidTr="0009365F">
        <w:trPr>
          <w:cantSplit/>
          <w:trHeight w:val="1134"/>
        </w:trPr>
        <w:tc>
          <w:tcPr>
            <w:tcW w:w="852" w:type="dxa"/>
            <w:textDirection w:val="btLr"/>
            <w:vAlign w:val="center"/>
          </w:tcPr>
          <w:p w:rsidR="0075211A" w:rsidRPr="00780A14" w:rsidRDefault="0075211A" w:rsidP="002024C9">
            <w:pPr>
              <w:ind w:left="113" w:right="113"/>
              <w:jc w:val="center"/>
              <w:rPr>
                <w:rFonts w:ascii="Arial Narrow" w:hAnsi="Arial Narrow"/>
                <w:b/>
                <w:bCs/>
                <w:sz w:val="22"/>
                <w:szCs w:val="22"/>
              </w:rPr>
            </w:pPr>
            <w:r w:rsidRPr="00780A14">
              <w:rPr>
                <w:rFonts w:ascii="Arial Narrow" w:hAnsi="Arial Narrow"/>
                <w:b/>
                <w:sz w:val="22"/>
                <w:szCs w:val="22"/>
              </w:rPr>
              <w:t>niedostateczny</w:t>
            </w:r>
          </w:p>
        </w:tc>
        <w:tc>
          <w:tcPr>
            <w:tcW w:w="2551" w:type="dxa"/>
          </w:tcPr>
          <w:p w:rsidR="0075211A" w:rsidRPr="00780A14" w:rsidRDefault="0075211A" w:rsidP="002024C9">
            <w:pPr>
              <w:rPr>
                <w:rFonts w:ascii="Arial Narrow" w:hAnsi="Arial Narrow"/>
                <w:b/>
                <w:bCs/>
                <w:sz w:val="22"/>
                <w:szCs w:val="22"/>
              </w:rPr>
            </w:pPr>
            <w:r w:rsidRPr="00780A14">
              <w:rPr>
                <w:rFonts w:ascii="Arial Narrow" w:hAnsi="Arial Narrow"/>
                <w:sz w:val="22"/>
                <w:szCs w:val="22"/>
              </w:rPr>
              <w:t>uczeń nie potrafi przeprowadzić rozmowy z pomocą nauczyciela</w:t>
            </w:r>
          </w:p>
        </w:tc>
        <w:tc>
          <w:tcPr>
            <w:tcW w:w="1288" w:type="dxa"/>
          </w:tcPr>
          <w:p w:rsidR="0075211A" w:rsidRPr="00780A14" w:rsidRDefault="0075211A" w:rsidP="002024C9">
            <w:pPr>
              <w:tabs>
                <w:tab w:val="left" w:pos="204"/>
              </w:tabs>
              <w:rPr>
                <w:rFonts w:ascii="Arial Narrow" w:hAnsi="Arial Narrow"/>
                <w:sz w:val="22"/>
                <w:szCs w:val="22"/>
              </w:rPr>
            </w:pPr>
            <w:r w:rsidRPr="00780A14">
              <w:rPr>
                <w:rFonts w:ascii="Arial Narrow" w:hAnsi="Arial Narrow"/>
                <w:sz w:val="22"/>
                <w:szCs w:val="22"/>
              </w:rPr>
              <w:t>uczeń nie rozumie tekstów w zakresie powyżej 39%.</w:t>
            </w:r>
          </w:p>
          <w:p w:rsidR="0075211A" w:rsidRPr="00780A14" w:rsidRDefault="0075211A" w:rsidP="002024C9">
            <w:pPr>
              <w:tabs>
                <w:tab w:val="left" w:pos="204"/>
              </w:tabs>
              <w:rPr>
                <w:rFonts w:ascii="Arial Narrow" w:hAnsi="Arial Narrow"/>
                <w:sz w:val="22"/>
                <w:szCs w:val="22"/>
              </w:rPr>
            </w:pPr>
          </w:p>
        </w:tc>
        <w:tc>
          <w:tcPr>
            <w:tcW w:w="1946" w:type="dxa"/>
          </w:tcPr>
          <w:p w:rsidR="0075211A" w:rsidRPr="00780A14" w:rsidRDefault="0075211A" w:rsidP="00592449">
            <w:pPr>
              <w:numPr>
                <w:ilvl w:val="0"/>
                <w:numId w:val="147"/>
              </w:numPr>
              <w:tabs>
                <w:tab w:val="left" w:pos="204"/>
              </w:tabs>
              <w:suppressAutoHyphens/>
              <w:spacing w:line="100" w:lineRule="atLeast"/>
              <w:ind w:left="204" w:hanging="204"/>
              <w:rPr>
                <w:rFonts w:ascii="Arial Narrow" w:hAnsi="Arial Narrow"/>
                <w:sz w:val="22"/>
                <w:szCs w:val="22"/>
              </w:rPr>
            </w:pPr>
            <w:r w:rsidRPr="00780A14">
              <w:rPr>
                <w:rFonts w:ascii="Arial Narrow" w:hAnsi="Arial Narrow"/>
                <w:sz w:val="22"/>
                <w:szCs w:val="22"/>
              </w:rPr>
              <w:t xml:space="preserve">uczeń nie rozumie ogólnego sensu czytanego tekstu </w:t>
            </w:r>
          </w:p>
          <w:p w:rsidR="0075211A" w:rsidRPr="00780A14" w:rsidRDefault="0075211A" w:rsidP="00592449">
            <w:pPr>
              <w:numPr>
                <w:ilvl w:val="0"/>
                <w:numId w:val="147"/>
              </w:numPr>
              <w:tabs>
                <w:tab w:val="left" w:pos="212"/>
              </w:tabs>
              <w:suppressAutoHyphens/>
              <w:spacing w:line="100" w:lineRule="atLeast"/>
              <w:ind w:left="212" w:hanging="212"/>
              <w:rPr>
                <w:rFonts w:ascii="Arial Narrow" w:hAnsi="Arial Narrow"/>
                <w:b/>
                <w:bCs/>
                <w:sz w:val="22"/>
                <w:szCs w:val="22"/>
              </w:rPr>
            </w:pPr>
            <w:r w:rsidRPr="00780A14">
              <w:rPr>
                <w:rFonts w:ascii="Arial Narrow" w:hAnsi="Arial Narrow"/>
                <w:sz w:val="22"/>
                <w:szCs w:val="22"/>
              </w:rPr>
              <w:t>uczeń nie umie wyszukać w tekście żądanej informacji</w:t>
            </w:r>
          </w:p>
        </w:tc>
        <w:tc>
          <w:tcPr>
            <w:tcW w:w="1869" w:type="dxa"/>
          </w:tcPr>
          <w:p w:rsidR="0075211A" w:rsidRPr="00780A14" w:rsidRDefault="0075211A" w:rsidP="0075211A">
            <w:pPr>
              <w:rPr>
                <w:rFonts w:ascii="Arial Narrow" w:hAnsi="Arial Narrow"/>
                <w:sz w:val="22"/>
                <w:szCs w:val="22"/>
              </w:rPr>
            </w:pPr>
            <w:r w:rsidRPr="00780A14">
              <w:rPr>
                <w:rFonts w:ascii="Arial Narrow" w:hAnsi="Arial Narrow"/>
                <w:sz w:val="22"/>
                <w:szCs w:val="22"/>
              </w:rPr>
              <w:t>uczeń nie potrafi sformułować komunikatywnej wypowiedzi pisemnej.</w:t>
            </w:r>
          </w:p>
          <w:p w:rsidR="0075211A" w:rsidRPr="00780A14" w:rsidRDefault="0075211A" w:rsidP="0075211A">
            <w:pPr>
              <w:rPr>
                <w:rFonts w:ascii="Arial Narrow" w:hAnsi="Arial Narrow"/>
                <w:b/>
                <w:bCs/>
                <w:sz w:val="22"/>
                <w:szCs w:val="22"/>
              </w:rPr>
            </w:pPr>
          </w:p>
        </w:tc>
        <w:tc>
          <w:tcPr>
            <w:tcW w:w="2552" w:type="dxa"/>
          </w:tcPr>
          <w:p w:rsidR="0075211A" w:rsidRPr="00780A14" w:rsidRDefault="0075211A" w:rsidP="00592449">
            <w:pPr>
              <w:numPr>
                <w:ilvl w:val="0"/>
                <w:numId w:val="147"/>
              </w:numPr>
              <w:tabs>
                <w:tab w:val="left" w:pos="204"/>
              </w:tabs>
              <w:suppressAutoHyphens/>
              <w:spacing w:line="100" w:lineRule="atLeast"/>
              <w:ind w:left="204" w:hanging="204"/>
              <w:rPr>
                <w:rFonts w:ascii="Arial Narrow" w:hAnsi="Arial Narrow"/>
                <w:sz w:val="22"/>
                <w:szCs w:val="22"/>
              </w:rPr>
            </w:pPr>
            <w:r w:rsidRPr="00780A14">
              <w:rPr>
                <w:rFonts w:ascii="Arial Narrow" w:hAnsi="Arial Narrow"/>
                <w:sz w:val="22"/>
                <w:szCs w:val="22"/>
              </w:rPr>
              <w:t>uczeń popełnia bardzo liczne błędy gramatyczne, leksykalne i ortograficzne, uniemożliwiające komunikację językową,</w:t>
            </w:r>
          </w:p>
          <w:p w:rsidR="0075211A" w:rsidRPr="00780A14" w:rsidRDefault="0075211A" w:rsidP="00592449">
            <w:pPr>
              <w:numPr>
                <w:ilvl w:val="0"/>
                <w:numId w:val="147"/>
              </w:numPr>
              <w:tabs>
                <w:tab w:val="left" w:pos="204"/>
              </w:tabs>
              <w:suppressAutoHyphens/>
              <w:spacing w:line="100" w:lineRule="atLeast"/>
              <w:ind w:left="204" w:hanging="204"/>
              <w:rPr>
                <w:rFonts w:ascii="Arial Narrow" w:hAnsi="Arial Narrow"/>
                <w:sz w:val="22"/>
                <w:szCs w:val="22"/>
              </w:rPr>
            </w:pPr>
            <w:r w:rsidRPr="00780A14">
              <w:rPr>
                <w:rFonts w:ascii="Arial Narrow" w:hAnsi="Arial Narrow"/>
                <w:sz w:val="22"/>
                <w:szCs w:val="22"/>
              </w:rPr>
              <w:t>uczeń ma braki w wiadomościach i umiejętnościach, uniemożliwiające kontynuację nauki języka niemieckiego.</w:t>
            </w:r>
          </w:p>
        </w:tc>
      </w:tr>
      <w:tr w:rsidR="0075211A" w:rsidRPr="00780A14" w:rsidTr="0009365F">
        <w:trPr>
          <w:cantSplit/>
          <w:trHeight w:val="1539"/>
        </w:trPr>
        <w:tc>
          <w:tcPr>
            <w:tcW w:w="852" w:type="dxa"/>
            <w:textDirection w:val="btLr"/>
            <w:vAlign w:val="center"/>
          </w:tcPr>
          <w:p w:rsidR="0075211A" w:rsidRPr="00780A14" w:rsidRDefault="0075211A" w:rsidP="002024C9">
            <w:pPr>
              <w:ind w:left="113" w:right="113"/>
              <w:jc w:val="center"/>
              <w:rPr>
                <w:rFonts w:ascii="Arial Narrow" w:hAnsi="Arial Narrow"/>
                <w:b/>
                <w:bCs/>
                <w:sz w:val="22"/>
                <w:szCs w:val="22"/>
              </w:rPr>
            </w:pPr>
            <w:r w:rsidRPr="00780A14">
              <w:rPr>
                <w:rFonts w:ascii="Arial Narrow" w:hAnsi="Arial Narrow"/>
                <w:b/>
                <w:bCs/>
                <w:sz w:val="22"/>
                <w:szCs w:val="22"/>
              </w:rPr>
              <w:t>dopuszczający</w:t>
            </w:r>
          </w:p>
        </w:tc>
        <w:tc>
          <w:tcPr>
            <w:tcW w:w="2551" w:type="dxa"/>
          </w:tcPr>
          <w:p w:rsidR="0075211A" w:rsidRPr="00780A14" w:rsidRDefault="0075211A" w:rsidP="00592449">
            <w:pPr>
              <w:numPr>
                <w:ilvl w:val="0"/>
                <w:numId w:val="147"/>
              </w:numPr>
              <w:tabs>
                <w:tab w:val="left" w:pos="204"/>
              </w:tabs>
              <w:suppressAutoHyphens/>
              <w:spacing w:line="100" w:lineRule="atLeast"/>
              <w:ind w:left="204" w:hanging="204"/>
              <w:rPr>
                <w:rFonts w:ascii="Arial Narrow" w:hAnsi="Arial Narrow"/>
                <w:sz w:val="22"/>
                <w:szCs w:val="22"/>
              </w:rPr>
            </w:pPr>
            <w:r w:rsidRPr="00780A14">
              <w:rPr>
                <w:rFonts w:ascii="Arial Narrow" w:hAnsi="Arial Narrow"/>
                <w:sz w:val="22"/>
                <w:szCs w:val="22"/>
              </w:rPr>
              <w:t>uczeń potrafi nawiązać prosty dialog,</w:t>
            </w:r>
          </w:p>
          <w:p w:rsidR="0075211A" w:rsidRPr="00780A14" w:rsidRDefault="0075211A" w:rsidP="00592449">
            <w:pPr>
              <w:numPr>
                <w:ilvl w:val="0"/>
                <w:numId w:val="147"/>
              </w:numPr>
              <w:tabs>
                <w:tab w:val="left" w:pos="204"/>
              </w:tabs>
              <w:suppressAutoHyphens/>
              <w:spacing w:line="100" w:lineRule="atLeast"/>
              <w:ind w:left="204" w:hanging="204"/>
              <w:rPr>
                <w:rFonts w:ascii="Arial Narrow" w:hAnsi="Arial Narrow"/>
                <w:sz w:val="22"/>
                <w:szCs w:val="22"/>
              </w:rPr>
            </w:pPr>
            <w:r w:rsidRPr="00780A14">
              <w:rPr>
                <w:rFonts w:ascii="Arial Narrow" w:hAnsi="Arial Narrow"/>
                <w:sz w:val="22"/>
                <w:szCs w:val="22"/>
              </w:rPr>
              <w:t>uczeń potrafi zrekonstruować prosty tekst.</w:t>
            </w:r>
          </w:p>
        </w:tc>
        <w:tc>
          <w:tcPr>
            <w:tcW w:w="1288" w:type="dxa"/>
          </w:tcPr>
          <w:p w:rsidR="0075211A" w:rsidRPr="00780A14" w:rsidRDefault="0075211A" w:rsidP="002024C9">
            <w:pPr>
              <w:tabs>
                <w:tab w:val="left" w:pos="204"/>
              </w:tabs>
              <w:rPr>
                <w:rFonts w:ascii="Arial Narrow" w:hAnsi="Arial Narrow"/>
                <w:sz w:val="22"/>
                <w:szCs w:val="22"/>
              </w:rPr>
            </w:pPr>
            <w:r w:rsidRPr="00780A14">
              <w:rPr>
                <w:rFonts w:ascii="Arial Narrow" w:hAnsi="Arial Narrow"/>
                <w:sz w:val="22"/>
                <w:szCs w:val="22"/>
              </w:rPr>
              <w:t>uczeń rozumie teksty w zakresie 40%. – 56%.</w:t>
            </w:r>
          </w:p>
          <w:p w:rsidR="0075211A" w:rsidRPr="00780A14" w:rsidRDefault="0075211A" w:rsidP="002024C9">
            <w:pPr>
              <w:tabs>
                <w:tab w:val="left" w:pos="204"/>
              </w:tabs>
              <w:rPr>
                <w:rFonts w:ascii="Arial Narrow" w:hAnsi="Arial Narrow"/>
                <w:sz w:val="22"/>
                <w:szCs w:val="22"/>
              </w:rPr>
            </w:pPr>
          </w:p>
        </w:tc>
        <w:tc>
          <w:tcPr>
            <w:tcW w:w="1946" w:type="dxa"/>
          </w:tcPr>
          <w:p w:rsidR="0075211A" w:rsidRPr="00780A14" w:rsidRDefault="0075211A" w:rsidP="00592449">
            <w:pPr>
              <w:numPr>
                <w:ilvl w:val="0"/>
                <w:numId w:val="147"/>
              </w:numPr>
              <w:tabs>
                <w:tab w:val="left" w:pos="204"/>
              </w:tabs>
              <w:suppressAutoHyphens/>
              <w:spacing w:line="100" w:lineRule="atLeast"/>
              <w:ind w:left="204" w:hanging="204"/>
              <w:rPr>
                <w:rFonts w:ascii="Arial Narrow" w:hAnsi="Arial Narrow"/>
                <w:sz w:val="22"/>
                <w:szCs w:val="22"/>
              </w:rPr>
            </w:pPr>
            <w:r w:rsidRPr="00780A14">
              <w:rPr>
                <w:rFonts w:ascii="Arial Narrow" w:hAnsi="Arial Narrow"/>
                <w:sz w:val="22"/>
                <w:szCs w:val="22"/>
              </w:rPr>
              <w:t>uczeń rozumie ogólny sens czytanego tekstu,</w:t>
            </w:r>
          </w:p>
          <w:p w:rsidR="0075211A" w:rsidRPr="00780A14" w:rsidRDefault="0075211A" w:rsidP="00592449">
            <w:pPr>
              <w:numPr>
                <w:ilvl w:val="0"/>
                <w:numId w:val="147"/>
              </w:numPr>
              <w:tabs>
                <w:tab w:val="left" w:pos="204"/>
              </w:tabs>
              <w:suppressAutoHyphens/>
              <w:spacing w:line="100" w:lineRule="atLeast"/>
              <w:ind w:left="204" w:hanging="204"/>
              <w:rPr>
                <w:rFonts w:ascii="Arial Narrow" w:hAnsi="Arial Narrow"/>
                <w:sz w:val="22"/>
                <w:szCs w:val="22"/>
              </w:rPr>
            </w:pPr>
            <w:r w:rsidRPr="00780A14">
              <w:rPr>
                <w:rFonts w:ascii="Arial Narrow" w:hAnsi="Arial Narrow"/>
                <w:sz w:val="22"/>
                <w:szCs w:val="22"/>
              </w:rPr>
              <w:t>zadania do tekstu potrafi wykonać w zakresie 40% - 56%.</w:t>
            </w:r>
          </w:p>
        </w:tc>
        <w:tc>
          <w:tcPr>
            <w:tcW w:w="1869" w:type="dxa"/>
          </w:tcPr>
          <w:p w:rsidR="0075211A" w:rsidRPr="00780A14" w:rsidRDefault="0075211A" w:rsidP="0075211A">
            <w:pPr>
              <w:rPr>
                <w:rFonts w:ascii="Arial Narrow" w:hAnsi="Arial Narrow"/>
                <w:b/>
                <w:bCs/>
                <w:sz w:val="22"/>
                <w:szCs w:val="22"/>
              </w:rPr>
            </w:pPr>
            <w:r w:rsidRPr="00780A14">
              <w:rPr>
                <w:rFonts w:ascii="Arial Narrow" w:hAnsi="Arial Narrow"/>
                <w:sz w:val="22"/>
                <w:szCs w:val="22"/>
              </w:rPr>
              <w:t>uczeń potrafi skomponować prostą, w większości zrozumiałą wypowiedź pisemną</w:t>
            </w:r>
          </w:p>
        </w:tc>
        <w:tc>
          <w:tcPr>
            <w:tcW w:w="2552" w:type="dxa"/>
          </w:tcPr>
          <w:p w:rsidR="0075211A" w:rsidRPr="00780A14" w:rsidRDefault="0075211A" w:rsidP="002024C9">
            <w:pPr>
              <w:rPr>
                <w:rFonts w:ascii="Arial Narrow" w:hAnsi="Arial Narrow"/>
                <w:b/>
                <w:bCs/>
                <w:sz w:val="22"/>
                <w:szCs w:val="22"/>
              </w:rPr>
            </w:pPr>
            <w:r w:rsidRPr="00780A14">
              <w:rPr>
                <w:rFonts w:ascii="Arial Narrow" w:hAnsi="Arial Narrow"/>
                <w:sz w:val="22"/>
                <w:szCs w:val="22"/>
              </w:rPr>
              <w:t>uczeń popełnia liczne błędy gramatyczne, leksykalne i ortograficzne, które utrudniają komunikację</w:t>
            </w:r>
          </w:p>
        </w:tc>
      </w:tr>
      <w:tr w:rsidR="0075211A" w:rsidRPr="00780A14" w:rsidTr="0009365F">
        <w:trPr>
          <w:cantSplit/>
          <w:trHeight w:val="1134"/>
        </w:trPr>
        <w:tc>
          <w:tcPr>
            <w:tcW w:w="852" w:type="dxa"/>
            <w:textDirection w:val="btLr"/>
            <w:vAlign w:val="center"/>
          </w:tcPr>
          <w:p w:rsidR="0075211A" w:rsidRPr="00780A14" w:rsidRDefault="0075211A" w:rsidP="002024C9">
            <w:pPr>
              <w:ind w:left="113" w:right="113"/>
              <w:jc w:val="center"/>
              <w:rPr>
                <w:rFonts w:ascii="Arial Narrow" w:hAnsi="Arial Narrow"/>
                <w:b/>
                <w:bCs/>
                <w:sz w:val="22"/>
                <w:szCs w:val="22"/>
              </w:rPr>
            </w:pPr>
            <w:r w:rsidRPr="00780A14">
              <w:rPr>
                <w:rFonts w:ascii="Arial Narrow" w:hAnsi="Arial Narrow"/>
                <w:b/>
                <w:bCs/>
                <w:sz w:val="22"/>
                <w:szCs w:val="22"/>
              </w:rPr>
              <w:t>dostateczny</w:t>
            </w:r>
          </w:p>
        </w:tc>
        <w:tc>
          <w:tcPr>
            <w:tcW w:w="2551" w:type="dxa"/>
          </w:tcPr>
          <w:p w:rsidR="0075211A" w:rsidRPr="00780A14" w:rsidRDefault="0075211A" w:rsidP="00592449">
            <w:pPr>
              <w:numPr>
                <w:ilvl w:val="0"/>
                <w:numId w:val="147"/>
              </w:numPr>
              <w:tabs>
                <w:tab w:val="left" w:pos="204"/>
              </w:tabs>
              <w:suppressAutoHyphens/>
              <w:spacing w:line="100" w:lineRule="atLeast"/>
              <w:ind w:left="204" w:hanging="204"/>
              <w:rPr>
                <w:rFonts w:ascii="Arial Narrow" w:hAnsi="Arial Narrow"/>
                <w:sz w:val="22"/>
                <w:szCs w:val="22"/>
              </w:rPr>
            </w:pPr>
            <w:r w:rsidRPr="00780A14">
              <w:rPr>
                <w:rFonts w:ascii="Arial Narrow" w:hAnsi="Arial Narrow"/>
                <w:sz w:val="22"/>
                <w:szCs w:val="22"/>
              </w:rPr>
              <w:t>uczeń potrafi nawiązać i podtrzymać prostą rozmowę,</w:t>
            </w:r>
          </w:p>
          <w:p w:rsidR="0075211A" w:rsidRPr="00780A14" w:rsidRDefault="0075211A" w:rsidP="00592449">
            <w:pPr>
              <w:numPr>
                <w:ilvl w:val="0"/>
                <w:numId w:val="147"/>
              </w:numPr>
              <w:tabs>
                <w:tab w:val="left" w:pos="204"/>
                <w:tab w:val="left" w:pos="709"/>
              </w:tabs>
              <w:suppressAutoHyphens/>
              <w:spacing w:line="100" w:lineRule="atLeast"/>
              <w:ind w:left="204" w:hanging="204"/>
              <w:rPr>
                <w:rFonts w:ascii="Arial Narrow" w:hAnsi="Arial Narrow"/>
                <w:sz w:val="22"/>
                <w:szCs w:val="22"/>
              </w:rPr>
            </w:pPr>
            <w:r w:rsidRPr="00780A14">
              <w:rPr>
                <w:rFonts w:ascii="Arial Narrow" w:hAnsi="Arial Narrow"/>
                <w:sz w:val="22"/>
                <w:szCs w:val="22"/>
              </w:rPr>
              <w:t>uczeń potrafi sformułować prostą wypowiedź na określony temat</w:t>
            </w:r>
          </w:p>
        </w:tc>
        <w:tc>
          <w:tcPr>
            <w:tcW w:w="1288" w:type="dxa"/>
          </w:tcPr>
          <w:p w:rsidR="0075211A" w:rsidRPr="00780A14" w:rsidRDefault="0075211A" w:rsidP="002024C9">
            <w:pPr>
              <w:rPr>
                <w:rFonts w:ascii="Arial Narrow" w:hAnsi="Arial Narrow"/>
                <w:b/>
                <w:bCs/>
                <w:sz w:val="22"/>
                <w:szCs w:val="22"/>
              </w:rPr>
            </w:pPr>
            <w:r w:rsidRPr="00780A14">
              <w:rPr>
                <w:rFonts w:ascii="Arial Narrow" w:hAnsi="Arial Narrow"/>
                <w:sz w:val="22"/>
                <w:szCs w:val="22"/>
              </w:rPr>
              <w:t>uczeń rozumie teksty w zakresie 57%. – 73%.</w:t>
            </w:r>
          </w:p>
        </w:tc>
        <w:tc>
          <w:tcPr>
            <w:tcW w:w="1946" w:type="dxa"/>
          </w:tcPr>
          <w:p w:rsidR="0075211A" w:rsidRPr="00780A14" w:rsidRDefault="0075211A" w:rsidP="002024C9">
            <w:pPr>
              <w:tabs>
                <w:tab w:val="left" w:pos="204"/>
              </w:tabs>
              <w:rPr>
                <w:rFonts w:ascii="Arial Narrow" w:hAnsi="Arial Narrow"/>
                <w:sz w:val="22"/>
                <w:szCs w:val="22"/>
              </w:rPr>
            </w:pPr>
            <w:r w:rsidRPr="00780A14">
              <w:rPr>
                <w:rFonts w:ascii="Arial Narrow" w:hAnsi="Arial Narrow"/>
                <w:sz w:val="22"/>
                <w:szCs w:val="22"/>
              </w:rPr>
              <w:t>uczeń rozumie tekst w stopniu umożliwiającym rozwiązanie zadań w zakresie 57% – 73%.</w:t>
            </w:r>
          </w:p>
        </w:tc>
        <w:tc>
          <w:tcPr>
            <w:tcW w:w="1869" w:type="dxa"/>
          </w:tcPr>
          <w:p w:rsidR="0075211A" w:rsidRPr="00780A14" w:rsidRDefault="0075211A" w:rsidP="0075211A">
            <w:pPr>
              <w:tabs>
                <w:tab w:val="left" w:pos="204"/>
              </w:tabs>
              <w:rPr>
                <w:rFonts w:ascii="Arial Narrow" w:hAnsi="Arial Narrow"/>
                <w:sz w:val="22"/>
                <w:szCs w:val="22"/>
              </w:rPr>
            </w:pPr>
            <w:r w:rsidRPr="00780A14">
              <w:rPr>
                <w:rFonts w:ascii="Arial Narrow" w:hAnsi="Arial Narrow"/>
                <w:sz w:val="22"/>
                <w:szCs w:val="22"/>
              </w:rPr>
              <w:t>Uczeń potrafi sformułować zrozumiałą wypowiedź pisemną</w:t>
            </w:r>
          </w:p>
        </w:tc>
        <w:tc>
          <w:tcPr>
            <w:tcW w:w="2552" w:type="dxa"/>
          </w:tcPr>
          <w:p w:rsidR="0075211A" w:rsidRPr="00780A14" w:rsidRDefault="0075211A" w:rsidP="002024C9">
            <w:pPr>
              <w:tabs>
                <w:tab w:val="left" w:pos="204"/>
              </w:tabs>
              <w:rPr>
                <w:rFonts w:ascii="Arial Narrow" w:hAnsi="Arial Narrow"/>
                <w:sz w:val="22"/>
                <w:szCs w:val="22"/>
              </w:rPr>
            </w:pPr>
            <w:r w:rsidRPr="00780A14">
              <w:rPr>
                <w:rFonts w:ascii="Arial Narrow" w:hAnsi="Arial Narrow"/>
                <w:sz w:val="22"/>
                <w:szCs w:val="22"/>
              </w:rPr>
              <w:t>uczeń popełnia liczne błędy gramatyczne, leksykalne i ortograficzne, które utrudniają komunikację</w:t>
            </w:r>
          </w:p>
        </w:tc>
      </w:tr>
      <w:tr w:rsidR="0075211A" w:rsidRPr="00780A14" w:rsidTr="0009365F">
        <w:trPr>
          <w:cantSplit/>
          <w:trHeight w:val="1134"/>
        </w:trPr>
        <w:tc>
          <w:tcPr>
            <w:tcW w:w="852" w:type="dxa"/>
            <w:textDirection w:val="btLr"/>
            <w:vAlign w:val="center"/>
          </w:tcPr>
          <w:p w:rsidR="0075211A" w:rsidRPr="00780A14" w:rsidRDefault="0075211A" w:rsidP="002024C9">
            <w:pPr>
              <w:ind w:left="113" w:right="113"/>
              <w:jc w:val="center"/>
              <w:rPr>
                <w:rFonts w:ascii="Arial Narrow" w:hAnsi="Arial Narrow"/>
                <w:b/>
                <w:bCs/>
                <w:sz w:val="22"/>
                <w:szCs w:val="22"/>
              </w:rPr>
            </w:pPr>
            <w:r w:rsidRPr="00780A14">
              <w:rPr>
                <w:rFonts w:ascii="Arial Narrow" w:hAnsi="Arial Narrow"/>
                <w:b/>
                <w:bCs/>
                <w:sz w:val="22"/>
                <w:szCs w:val="22"/>
              </w:rPr>
              <w:t>dobry</w:t>
            </w:r>
          </w:p>
        </w:tc>
        <w:tc>
          <w:tcPr>
            <w:tcW w:w="2551" w:type="dxa"/>
          </w:tcPr>
          <w:p w:rsidR="0075211A" w:rsidRPr="00780A14" w:rsidRDefault="0075211A" w:rsidP="002024C9">
            <w:pPr>
              <w:tabs>
                <w:tab w:val="left" w:pos="204"/>
              </w:tabs>
              <w:rPr>
                <w:rFonts w:ascii="Arial Narrow" w:hAnsi="Arial Narrow"/>
                <w:sz w:val="22"/>
                <w:szCs w:val="22"/>
              </w:rPr>
            </w:pPr>
            <w:r w:rsidRPr="00780A14">
              <w:rPr>
                <w:rFonts w:ascii="Arial Narrow" w:hAnsi="Arial Narrow"/>
                <w:sz w:val="22"/>
                <w:szCs w:val="22"/>
              </w:rPr>
              <w:t>uczeń potrafi przeprowadzić dialog i sformułować bardziej złożoną i urozmaiconą leksykalnie wypowiedź.</w:t>
            </w:r>
          </w:p>
        </w:tc>
        <w:tc>
          <w:tcPr>
            <w:tcW w:w="1288" w:type="dxa"/>
          </w:tcPr>
          <w:p w:rsidR="0075211A" w:rsidRPr="00780A14" w:rsidRDefault="0075211A" w:rsidP="002024C9">
            <w:pPr>
              <w:tabs>
                <w:tab w:val="left" w:pos="204"/>
              </w:tabs>
              <w:rPr>
                <w:rFonts w:ascii="Arial Narrow" w:hAnsi="Arial Narrow"/>
                <w:sz w:val="22"/>
                <w:szCs w:val="22"/>
              </w:rPr>
            </w:pPr>
            <w:r w:rsidRPr="00780A14">
              <w:rPr>
                <w:rFonts w:ascii="Arial Narrow" w:hAnsi="Arial Narrow"/>
                <w:sz w:val="22"/>
                <w:szCs w:val="22"/>
              </w:rPr>
              <w:t>uczeń rozumie teksty w zakresie 74% - 90%.</w:t>
            </w:r>
          </w:p>
          <w:p w:rsidR="0075211A" w:rsidRPr="00780A14" w:rsidRDefault="0075211A" w:rsidP="002024C9">
            <w:pPr>
              <w:tabs>
                <w:tab w:val="left" w:pos="204"/>
              </w:tabs>
              <w:rPr>
                <w:rFonts w:ascii="Arial Narrow" w:hAnsi="Arial Narrow"/>
                <w:sz w:val="22"/>
                <w:szCs w:val="22"/>
              </w:rPr>
            </w:pPr>
          </w:p>
        </w:tc>
        <w:tc>
          <w:tcPr>
            <w:tcW w:w="1946" w:type="dxa"/>
          </w:tcPr>
          <w:p w:rsidR="0075211A" w:rsidRPr="00780A14" w:rsidRDefault="0075211A" w:rsidP="002024C9">
            <w:pPr>
              <w:tabs>
                <w:tab w:val="left" w:pos="204"/>
              </w:tabs>
              <w:rPr>
                <w:rFonts w:ascii="Arial Narrow" w:hAnsi="Arial Narrow"/>
                <w:sz w:val="22"/>
                <w:szCs w:val="22"/>
              </w:rPr>
            </w:pPr>
            <w:r w:rsidRPr="00780A14">
              <w:rPr>
                <w:rFonts w:ascii="Arial Narrow" w:hAnsi="Arial Narrow"/>
                <w:sz w:val="22"/>
                <w:szCs w:val="22"/>
              </w:rPr>
              <w:t>uczeń rozumie tekst w stopniu umożliwiającym rozwiązanie zadań w zakresie 74% - 90%</w:t>
            </w:r>
          </w:p>
        </w:tc>
        <w:tc>
          <w:tcPr>
            <w:tcW w:w="1869" w:type="dxa"/>
          </w:tcPr>
          <w:p w:rsidR="0075211A" w:rsidRPr="00780A14" w:rsidRDefault="0075211A" w:rsidP="0075211A">
            <w:pPr>
              <w:tabs>
                <w:tab w:val="left" w:pos="204"/>
              </w:tabs>
              <w:rPr>
                <w:rFonts w:ascii="Arial Narrow" w:hAnsi="Arial Narrow"/>
                <w:sz w:val="22"/>
                <w:szCs w:val="22"/>
              </w:rPr>
            </w:pPr>
            <w:r w:rsidRPr="00780A14">
              <w:rPr>
                <w:rFonts w:ascii="Arial Narrow" w:hAnsi="Arial Narrow"/>
                <w:sz w:val="22"/>
                <w:szCs w:val="22"/>
              </w:rPr>
              <w:t>Uczeń potrafi sformułować logiczną i spójną wypowiedź pisemną.</w:t>
            </w:r>
          </w:p>
        </w:tc>
        <w:tc>
          <w:tcPr>
            <w:tcW w:w="2552" w:type="dxa"/>
          </w:tcPr>
          <w:p w:rsidR="0075211A" w:rsidRPr="00780A14" w:rsidRDefault="0075211A" w:rsidP="002024C9">
            <w:pPr>
              <w:tabs>
                <w:tab w:val="left" w:pos="204"/>
              </w:tabs>
              <w:rPr>
                <w:rFonts w:ascii="Arial Narrow" w:hAnsi="Arial Narrow"/>
                <w:sz w:val="22"/>
                <w:szCs w:val="22"/>
              </w:rPr>
            </w:pPr>
            <w:r w:rsidRPr="00780A14">
              <w:rPr>
                <w:rFonts w:ascii="Arial Narrow" w:hAnsi="Arial Narrow"/>
                <w:sz w:val="22"/>
                <w:szCs w:val="22"/>
              </w:rPr>
              <w:t>uczeń popełnia nieliczne błędy gramatyczne, leksykalne i ortograficzne, które nie utrudniają komunikacji</w:t>
            </w:r>
          </w:p>
        </w:tc>
      </w:tr>
      <w:tr w:rsidR="0075211A" w:rsidRPr="00780A14" w:rsidTr="0009365F">
        <w:trPr>
          <w:cantSplit/>
          <w:trHeight w:val="1134"/>
        </w:trPr>
        <w:tc>
          <w:tcPr>
            <w:tcW w:w="852" w:type="dxa"/>
            <w:textDirection w:val="btLr"/>
            <w:vAlign w:val="center"/>
          </w:tcPr>
          <w:p w:rsidR="0075211A" w:rsidRPr="00780A14" w:rsidRDefault="0075211A" w:rsidP="002024C9">
            <w:pPr>
              <w:ind w:left="113" w:right="113"/>
              <w:jc w:val="center"/>
              <w:rPr>
                <w:rFonts w:ascii="Arial Narrow" w:hAnsi="Arial Narrow"/>
                <w:b/>
                <w:bCs/>
                <w:sz w:val="22"/>
                <w:szCs w:val="22"/>
              </w:rPr>
            </w:pPr>
            <w:r w:rsidRPr="00780A14">
              <w:rPr>
                <w:rFonts w:ascii="Arial Narrow" w:hAnsi="Arial Narrow"/>
                <w:b/>
                <w:bCs/>
                <w:sz w:val="22"/>
                <w:szCs w:val="22"/>
              </w:rPr>
              <w:t>bardzo dobry</w:t>
            </w:r>
          </w:p>
        </w:tc>
        <w:tc>
          <w:tcPr>
            <w:tcW w:w="2551" w:type="dxa"/>
          </w:tcPr>
          <w:p w:rsidR="0075211A" w:rsidRPr="00780A14" w:rsidRDefault="0075211A" w:rsidP="00592449">
            <w:pPr>
              <w:numPr>
                <w:ilvl w:val="0"/>
                <w:numId w:val="147"/>
              </w:numPr>
              <w:tabs>
                <w:tab w:val="left" w:pos="204"/>
              </w:tabs>
              <w:suppressAutoHyphens/>
              <w:spacing w:line="100" w:lineRule="atLeast"/>
              <w:ind w:left="204" w:hanging="204"/>
              <w:rPr>
                <w:rFonts w:ascii="Arial Narrow" w:hAnsi="Arial Narrow"/>
                <w:sz w:val="22"/>
                <w:szCs w:val="22"/>
              </w:rPr>
            </w:pPr>
            <w:r w:rsidRPr="00780A14">
              <w:rPr>
                <w:rFonts w:ascii="Arial Narrow" w:hAnsi="Arial Narrow"/>
                <w:sz w:val="22"/>
                <w:szCs w:val="22"/>
              </w:rPr>
              <w:t>uczeń potrafi swobodnie podejmować różne role w procesie komunikacji, formułuje płynne i spójne wypowiedzi na określone tematy,</w:t>
            </w:r>
          </w:p>
          <w:p w:rsidR="0075211A" w:rsidRPr="00780A14" w:rsidRDefault="0075211A" w:rsidP="00592449">
            <w:pPr>
              <w:numPr>
                <w:ilvl w:val="0"/>
                <w:numId w:val="147"/>
              </w:numPr>
              <w:tabs>
                <w:tab w:val="left" w:pos="204"/>
              </w:tabs>
              <w:suppressAutoHyphens/>
              <w:spacing w:line="100" w:lineRule="atLeast"/>
              <w:ind w:left="204" w:hanging="204"/>
              <w:rPr>
                <w:rFonts w:ascii="Arial Narrow" w:hAnsi="Arial Narrow"/>
                <w:sz w:val="22"/>
                <w:szCs w:val="22"/>
              </w:rPr>
            </w:pPr>
            <w:r w:rsidRPr="00780A14">
              <w:rPr>
                <w:rFonts w:ascii="Arial Narrow" w:hAnsi="Arial Narrow"/>
                <w:sz w:val="22"/>
                <w:szCs w:val="22"/>
              </w:rPr>
              <w:t>uczeń potrafi sformułować zróżnicowaną pod względem stylistycznym i leksykalnym wypowiedź.</w:t>
            </w:r>
          </w:p>
        </w:tc>
        <w:tc>
          <w:tcPr>
            <w:tcW w:w="1288" w:type="dxa"/>
          </w:tcPr>
          <w:p w:rsidR="0075211A" w:rsidRPr="00780A14" w:rsidRDefault="0075211A" w:rsidP="002024C9">
            <w:pPr>
              <w:tabs>
                <w:tab w:val="left" w:pos="204"/>
              </w:tabs>
              <w:rPr>
                <w:rFonts w:ascii="Arial Narrow" w:hAnsi="Arial Narrow"/>
                <w:sz w:val="22"/>
                <w:szCs w:val="22"/>
              </w:rPr>
            </w:pPr>
            <w:r w:rsidRPr="00780A14">
              <w:rPr>
                <w:rFonts w:ascii="Arial Narrow" w:hAnsi="Arial Narrow"/>
                <w:sz w:val="22"/>
                <w:szCs w:val="22"/>
              </w:rPr>
              <w:t>uczeń rozumie teksty w zakresie 91% - 100%.</w:t>
            </w:r>
          </w:p>
          <w:p w:rsidR="0075211A" w:rsidRPr="00780A14" w:rsidRDefault="0075211A" w:rsidP="002024C9">
            <w:pPr>
              <w:tabs>
                <w:tab w:val="left" w:pos="204"/>
              </w:tabs>
              <w:rPr>
                <w:rFonts w:ascii="Arial Narrow" w:hAnsi="Arial Narrow"/>
                <w:sz w:val="22"/>
                <w:szCs w:val="22"/>
              </w:rPr>
            </w:pPr>
          </w:p>
        </w:tc>
        <w:tc>
          <w:tcPr>
            <w:tcW w:w="1946" w:type="dxa"/>
          </w:tcPr>
          <w:p w:rsidR="0075211A" w:rsidRPr="00780A14" w:rsidRDefault="0075211A" w:rsidP="002024C9">
            <w:pPr>
              <w:tabs>
                <w:tab w:val="left" w:pos="204"/>
              </w:tabs>
              <w:rPr>
                <w:rFonts w:ascii="Arial Narrow" w:hAnsi="Arial Narrow"/>
                <w:sz w:val="22"/>
                <w:szCs w:val="22"/>
              </w:rPr>
            </w:pPr>
            <w:r w:rsidRPr="00780A14">
              <w:rPr>
                <w:rFonts w:ascii="Arial Narrow" w:hAnsi="Arial Narrow"/>
                <w:sz w:val="22"/>
                <w:szCs w:val="22"/>
              </w:rPr>
              <w:t>uczeń rozumie tekst w stopniu umożliwiającym rozwiązanie zadań w zakresie 91% - 100%.</w:t>
            </w:r>
          </w:p>
          <w:p w:rsidR="0075211A" w:rsidRPr="00780A14" w:rsidRDefault="0075211A" w:rsidP="002024C9">
            <w:pPr>
              <w:tabs>
                <w:tab w:val="left" w:pos="204"/>
              </w:tabs>
              <w:rPr>
                <w:rFonts w:ascii="Arial Narrow" w:hAnsi="Arial Narrow"/>
                <w:sz w:val="22"/>
                <w:szCs w:val="22"/>
              </w:rPr>
            </w:pPr>
          </w:p>
        </w:tc>
        <w:tc>
          <w:tcPr>
            <w:tcW w:w="1869" w:type="dxa"/>
          </w:tcPr>
          <w:p w:rsidR="0075211A" w:rsidRPr="00780A14" w:rsidRDefault="0075211A" w:rsidP="0075211A">
            <w:pPr>
              <w:tabs>
                <w:tab w:val="left" w:pos="204"/>
              </w:tabs>
              <w:rPr>
                <w:rFonts w:ascii="Arial Narrow" w:hAnsi="Arial Narrow"/>
                <w:sz w:val="22"/>
                <w:szCs w:val="22"/>
              </w:rPr>
            </w:pPr>
            <w:r w:rsidRPr="00780A14">
              <w:rPr>
                <w:rFonts w:ascii="Arial Narrow" w:hAnsi="Arial Narrow"/>
                <w:sz w:val="22"/>
                <w:szCs w:val="22"/>
              </w:rPr>
              <w:t>uczeń potrafi sformułować tekst zawierający urozmaicone słownictwo, frazeologię i struktury składniowe.</w:t>
            </w:r>
          </w:p>
        </w:tc>
        <w:tc>
          <w:tcPr>
            <w:tcW w:w="2552" w:type="dxa"/>
          </w:tcPr>
          <w:p w:rsidR="0075211A" w:rsidRPr="00780A14" w:rsidRDefault="0075211A" w:rsidP="002024C9">
            <w:pPr>
              <w:tabs>
                <w:tab w:val="left" w:pos="204"/>
              </w:tabs>
              <w:rPr>
                <w:rFonts w:ascii="Arial Narrow" w:hAnsi="Arial Narrow"/>
                <w:sz w:val="22"/>
                <w:szCs w:val="22"/>
              </w:rPr>
            </w:pPr>
            <w:r w:rsidRPr="00780A14">
              <w:rPr>
                <w:rFonts w:ascii="Arial Narrow" w:hAnsi="Arial Narrow"/>
                <w:sz w:val="22"/>
                <w:szCs w:val="22"/>
              </w:rPr>
              <w:t>uczeń popełnia sporadyczne błędy gramatyczne, leksykalne i ortograficzne, nie zakłócające komunikacji.</w:t>
            </w:r>
          </w:p>
          <w:p w:rsidR="0075211A" w:rsidRPr="00780A14" w:rsidRDefault="0075211A" w:rsidP="002024C9">
            <w:pPr>
              <w:tabs>
                <w:tab w:val="left" w:pos="204"/>
              </w:tabs>
              <w:rPr>
                <w:rFonts w:ascii="Arial Narrow" w:hAnsi="Arial Narrow"/>
                <w:sz w:val="22"/>
                <w:szCs w:val="22"/>
              </w:rPr>
            </w:pPr>
          </w:p>
        </w:tc>
      </w:tr>
      <w:tr w:rsidR="0075211A" w:rsidRPr="00780A14" w:rsidTr="0009365F">
        <w:trPr>
          <w:cantSplit/>
          <w:trHeight w:val="1134"/>
        </w:trPr>
        <w:tc>
          <w:tcPr>
            <w:tcW w:w="852" w:type="dxa"/>
            <w:textDirection w:val="btLr"/>
            <w:vAlign w:val="center"/>
          </w:tcPr>
          <w:p w:rsidR="0075211A" w:rsidRPr="00780A14" w:rsidRDefault="0075211A" w:rsidP="002024C9">
            <w:pPr>
              <w:ind w:left="113" w:right="113"/>
              <w:jc w:val="center"/>
              <w:rPr>
                <w:rFonts w:ascii="Arial Narrow" w:hAnsi="Arial Narrow"/>
                <w:b/>
                <w:bCs/>
                <w:sz w:val="22"/>
                <w:szCs w:val="22"/>
              </w:rPr>
            </w:pPr>
            <w:r w:rsidRPr="00780A14">
              <w:rPr>
                <w:rFonts w:ascii="Arial Narrow" w:hAnsi="Arial Narrow"/>
                <w:b/>
                <w:bCs/>
                <w:sz w:val="22"/>
                <w:szCs w:val="22"/>
              </w:rPr>
              <w:t>celujący</w:t>
            </w:r>
          </w:p>
        </w:tc>
        <w:tc>
          <w:tcPr>
            <w:tcW w:w="10206" w:type="dxa"/>
            <w:gridSpan w:val="5"/>
          </w:tcPr>
          <w:p w:rsidR="0075211A" w:rsidRPr="00780A14" w:rsidRDefault="0075211A" w:rsidP="00592449">
            <w:pPr>
              <w:numPr>
                <w:ilvl w:val="0"/>
                <w:numId w:val="147"/>
              </w:numPr>
              <w:tabs>
                <w:tab w:val="left" w:pos="204"/>
              </w:tabs>
              <w:suppressAutoHyphens/>
              <w:spacing w:line="100" w:lineRule="atLeast"/>
              <w:ind w:left="204" w:hanging="204"/>
              <w:rPr>
                <w:rFonts w:ascii="Arial Narrow" w:hAnsi="Arial Narrow"/>
                <w:sz w:val="22"/>
                <w:szCs w:val="22"/>
              </w:rPr>
            </w:pPr>
            <w:r w:rsidRPr="00780A14">
              <w:rPr>
                <w:rFonts w:ascii="Arial Narrow" w:hAnsi="Arial Narrow"/>
                <w:sz w:val="22"/>
                <w:szCs w:val="22"/>
              </w:rPr>
              <w:t>uczeń potrafi swobodnie podejmować różne role w procesie komunikacji, formułuje płynne i spójne wypowiedzi na określone tematy,</w:t>
            </w:r>
          </w:p>
          <w:p w:rsidR="0075211A" w:rsidRPr="00780A14" w:rsidRDefault="0075211A" w:rsidP="00592449">
            <w:pPr>
              <w:numPr>
                <w:ilvl w:val="0"/>
                <w:numId w:val="147"/>
              </w:numPr>
              <w:tabs>
                <w:tab w:val="left" w:pos="204"/>
              </w:tabs>
              <w:suppressAutoHyphens/>
              <w:spacing w:line="100" w:lineRule="atLeast"/>
              <w:ind w:left="204" w:hanging="204"/>
              <w:rPr>
                <w:rFonts w:ascii="Arial Narrow" w:hAnsi="Arial Narrow"/>
                <w:sz w:val="22"/>
                <w:szCs w:val="22"/>
              </w:rPr>
            </w:pPr>
            <w:r w:rsidRPr="00780A14">
              <w:rPr>
                <w:rFonts w:ascii="Arial Narrow" w:hAnsi="Arial Narrow"/>
                <w:sz w:val="22"/>
                <w:szCs w:val="22"/>
              </w:rPr>
              <w:t>uczeń posiada umiejętności określone na ocenę bardzo dobrą, a ponadto wykazuje zainteresowanie przedmiotem, przejawiające się dodatkową wiedzą i umiejętnościami,</w:t>
            </w:r>
          </w:p>
          <w:p w:rsidR="0075211A" w:rsidRPr="00780A14" w:rsidRDefault="0075211A" w:rsidP="00592449">
            <w:pPr>
              <w:numPr>
                <w:ilvl w:val="0"/>
                <w:numId w:val="147"/>
              </w:numPr>
              <w:tabs>
                <w:tab w:val="left" w:pos="204"/>
              </w:tabs>
              <w:suppressAutoHyphens/>
              <w:spacing w:line="100" w:lineRule="atLeast"/>
              <w:ind w:left="204" w:hanging="204"/>
              <w:rPr>
                <w:rFonts w:ascii="Arial Narrow" w:hAnsi="Arial Narrow"/>
                <w:sz w:val="22"/>
                <w:szCs w:val="22"/>
              </w:rPr>
            </w:pPr>
            <w:r w:rsidRPr="00780A14">
              <w:rPr>
                <w:rFonts w:ascii="Arial Narrow" w:hAnsi="Arial Narrow"/>
                <w:sz w:val="22"/>
                <w:szCs w:val="22"/>
              </w:rPr>
              <w:t>uczeń rozwiązuje zadania dodatkowe o wyższym stopniu trudności,</w:t>
            </w:r>
          </w:p>
          <w:p w:rsidR="00780A14" w:rsidRPr="0040279E" w:rsidRDefault="0075211A" w:rsidP="00592449">
            <w:pPr>
              <w:numPr>
                <w:ilvl w:val="0"/>
                <w:numId w:val="147"/>
              </w:numPr>
              <w:tabs>
                <w:tab w:val="left" w:pos="204"/>
              </w:tabs>
              <w:suppressAutoHyphens/>
              <w:spacing w:line="100" w:lineRule="atLeast"/>
              <w:ind w:left="204" w:hanging="204"/>
              <w:rPr>
                <w:rFonts w:ascii="Arial Narrow" w:hAnsi="Arial Narrow"/>
                <w:sz w:val="22"/>
                <w:szCs w:val="22"/>
              </w:rPr>
            </w:pPr>
            <w:r w:rsidRPr="00780A14">
              <w:rPr>
                <w:rFonts w:ascii="Arial Narrow" w:hAnsi="Arial Narrow"/>
                <w:sz w:val="22"/>
                <w:szCs w:val="22"/>
              </w:rPr>
              <w:t>uczeń uczestniczy w konkursach przedmiotowych i odnosi sukcesy.</w:t>
            </w:r>
          </w:p>
        </w:tc>
      </w:tr>
    </w:tbl>
    <w:p w:rsidR="00A97E1C" w:rsidRPr="00A97E1C" w:rsidRDefault="00A97E1C" w:rsidP="00A97E1C">
      <w:pPr>
        <w:rPr>
          <w:b/>
          <w:bCs/>
        </w:rPr>
      </w:pPr>
    </w:p>
    <w:p w:rsidR="000D4406" w:rsidRPr="00A66B30" w:rsidRDefault="000D4406" w:rsidP="00592449">
      <w:pPr>
        <w:pStyle w:val="Akapitzlist"/>
        <w:numPr>
          <w:ilvl w:val="0"/>
          <w:numId w:val="72"/>
        </w:numPr>
        <w:spacing w:after="120"/>
        <w:rPr>
          <w:b/>
          <w:bCs/>
        </w:rPr>
      </w:pPr>
      <w:r w:rsidRPr="00A66B30">
        <w:rPr>
          <w:b/>
          <w:bCs/>
        </w:rPr>
        <w:lastRenderedPageBreak/>
        <w:t>Norma ilościowa zamiany punktów na stopnie szkolne</w:t>
      </w:r>
    </w:p>
    <w:p w:rsidR="00A97E1C" w:rsidRPr="00A97E1C" w:rsidRDefault="00A97E1C" w:rsidP="00A97E1C">
      <w:pPr>
        <w:jc w:val="both"/>
      </w:pPr>
      <w:r w:rsidRPr="00A97E1C">
        <w:t>Na poszczególne oceny z prac klasowych (sprawdzianów)</w:t>
      </w:r>
      <w:r w:rsidRPr="00A97E1C">
        <w:rPr>
          <w:b/>
          <w:bCs/>
        </w:rPr>
        <w:t xml:space="preserve"> </w:t>
      </w:r>
      <w:r w:rsidRPr="00A97E1C">
        <w:t xml:space="preserve">uczeń powinien uzyskać </w:t>
      </w:r>
      <w:r w:rsidR="00A66B30">
        <w:t>liczbę</w:t>
      </w:r>
      <w:r w:rsidRPr="00A97E1C">
        <w:t xml:space="preserve"> punktów odpowiadającą następującym procentom:</w:t>
      </w:r>
    </w:p>
    <w:p w:rsidR="00A97E1C" w:rsidRPr="00A97E1C" w:rsidRDefault="00A66B30" w:rsidP="00BA3FFD">
      <w:pPr>
        <w:numPr>
          <w:ilvl w:val="0"/>
          <w:numId w:val="21"/>
        </w:numPr>
        <w:jc w:val="both"/>
      </w:pPr>
      <w:r>
        <w:t>ocena niedostateczny</w:t>
      </w:r>
      <w:r>
        <w:tab/>
      </w:r>
      <w:r w:rsidR="00A97E1C" w:rsidRPr="00A97E1C">
        <w:t>do 39%</w:t>
      </w:r>
    </w:p>
    <w:p w:rsidR="00A97E1C" w:rsidRPr="00A97E1C" w:rsidRDefault="00A97E1C" w:rsidP="00BA3FFD">
      <w:pPr>
        <w:numPr>
          <w:ilvl w:val="0"/>
          <w:numId w:val="21"/>
        </w:numPr>
        <w:jc w:val="both"/>
      </w:pPr>
      <w:r w:rsidRPr="00A97E1C">
        <w:t>ocena dopuszc</w:t>
      </w:r>
      <w:r w:rsidR="00A66B30">
        <w:t>zający</w:t>
      </w:r>
      <w:r w:rsidR="00A66B30">
        <w:tab/>
      </w:r>
      <w:r w:rsidRPr="00A97E1C">
        <w:t>40% - 56%</w:t>
      </w:r>
    </w:p>
    <w:p w:rsidR="00A97E1C" w:rsidRPr="00A97E1C" w:rsidRDefault="00A97E1C" w:rsidP="00BA3FFD">
      <w:pPr>
        <w:numPr>
          <w:ilvl w:val="0"/>
          <w:numId w:val="21"/>
        </w:numPr>
        <w:jc w:val="both"/>
      </w:pPr>
      <w:r w:rsidRPr="00A97E1C">
        <w:t>ocena dostateczny</w:t>
      </w:r>
      <w:r w:rsidRPr="00A97E1C">
        <w:tab/>
      </w:r>
      <w:r w:rsidRPr="00A97E1C">
        <w:tab/>
        <w:t>57% - 73%</w:t>
      </w:r>
    </w:p>
    <w:p w:rsidR="00A97E1C" w:rsidRPr="00A97E1C" w:rsidRDefault="00A66B30" w:rsidP="00BA3FFD">
      <w:pPr>
        <w:numPr>
          <w:ilvl w:val="0"/>
          <w:numId w:val="21"/>
        </w:numPr>
        <w:jc w:val="both"/>
      </w:pPr>
      <w:r>
        <w:t>ocena dobry</w:t>
      </w:r>
      <w:r>
        <w:tab/>
      </w:r>
      <w:r>
        <w:tab/>
      </w:r>
      <w:r w:rsidR="00A97E1C" w:rsidRPr="00A97E1C">
        <w:t>74% - 90%</w:t>
      </w:r>
    </w:p>
    <w:p w:rsidR="000D4406" w:rsidRDefault="00A66B30" w:rsidP="00BA3FFD">
      <w:pPr>
        <w:numPr>
          <w:ilvl w:val="0"/>
          <w:numId w:val="21"/>
        </w:numPr>
        <w:jc w:val="both"/>
      </w:pPr>
      <w:r>
        <w:t>ocena bardzo dobry</w:t>
      </w:r>
      <w:r>
        <w:tab/>
      </w:r>
      <w:r w:rsidR="000D4406" w:rsidRPr="00A97E1C">
        <w:t xml:space="preserve">91% - </w:t>
      </w:r>
      <w:r w:rsidR="000D4406">
        <w:t>97%</w:t>
      </w:r>
    </w:p>
    <w:p w:rsidR="000D4406" w:rsidRPr="00A97E1C" w:rsidRDefault="000D4406" w:rsidP="00BA3FFD">
      <w:pPr>
        <w:numPr>
          <w:ilvl w:val="0"/>
          <w:numId w:val="21"/>
        </w:numPr>
        <w:jc w:val="both"/>
      </w:pPr>
      <w:r w:rsidRPr="00A97E1C">
        <w:t xml:space="preserve">ocena </w:t>
      </w:r>
      <w:r>
        <w:t>celujący</w:t>
      </w:r>
      <w:r w:rsidRPr="00A97E1C">
        <w:tab/>
      </w:r>
      <w:r w:rsidRPr="00A97E1C">
        <w:tab/>
        <w:t>9</w:t>
      </w:r>
      <w:r>
        <w:t>8</w:t>
      </w:r>
      <w:r w:rsidRPr="00A97E1C">
        <w:t>% - 100%.</w:t>
      </w:r>
    </w:p>
    <w:p w:rsidR="00A97E1C" w:rsidRPr="00A97E1C" w:rsidRDefault="00A97E1C" w:rsidP="00592449">
      <w:pPr>
        <w:pStyle w:val="Akapitzlist"/>
        <w:numPr>
          <w:ilvl w:val="0"/>
          <w:numId w:val="72"/>
        </w:numPr>
        <w:spacing w:before="120"/>
        <w:rPr>
          <w:b/>
          <w:bCs/>
        </w:rPr>
      </w:pPr>
      <w:r w:rsidRPr="00A97E1C">
        <w:rPr>
          <w:b/>
          <w:bCs/>
        </w:rPr>
        <w:t>Ocen</w:t>
      </w:r>
      <w:r w:rsidR="00AA10D4">
        <w:rPr>
          <w:b/>
          <w:bCs/>
        </w:rPr>
        <w:t xml:space="preserve">y </w:t>
      </w:r>
      <w:r w:rsidRPr="00A97E1C">
        <w:rPr>
          <w:b/>
          <w:bCs/>
        </w:rPr>
        <w:t>śródroczn</w:t>
      </w:r>
      <w:r w:rsidR="00AA10D4">
        <w:rPr>
          <w:b/>
          <w:bCs/>
        </w:rPr>
        <w:t>e</w:t>
      </w:r>
      <w:r w:rsidR="00AE5445">
        <w:rPr>
          <w:b/>
          <w:bCs/>
        </w:rPr>
        <w:t xml:space="preserve">, </w:t>
      </w:r>
      <w:r w:rsidRPr="00A97E1C">
        <w:rPr>
          <w:b/>
          <w:bCs/>
        </w:rPr>
        <w:t xml:space="preserve"> roczn</w:t>
      </w:r>
      <w:r w:rsidR="00AA10D4">
        <w:rPr>
          <w:b/>
          <w:bCs/>
        </w:rPr>
        <w:t>e</w:t>
      </w:r>
      <w:r w:rsidRPr="00A97E1C">
        <w:rPr>
          <w:b/>
          <w:bCs/>
        </w:rPr>
        <w:t xml:space="preserve"> </w:t>
      </w:r>
      <w:r w:rsidR="00AE5445">
        <w:rPr>
          <w:b/>
          <w:bCs/>
        </w:rPr>
        <w:t>i końcowe</w:t>
      </w:r>
    </w:p>
    <w:p w:rsidR="00A97E1C" w:rsidRPr="00A97E1C" w:rsidRDefault="00AA10D4" w:rsidP="00592449">
      <w:pPr>
        <w:pStyle w:val="Akapitzlist"/>
        <w:numPr>
          <w:ilvl w:val="0"/>
          <w:numId w:val="73"/>
        </w:numPr>
        <w:spacing w:before="120"/>
        <w:jc w:val="both"/>
      </w:pPr>
      <w:r w:rsidRPr="00AA10D4">
        <w:rPr>
          <w:bCs/>
        </w:rPr>
        <w:t>Ocena śródroczna</w:t>
      </w:r>
      <w:r w:rsidR="00AE5445">
        <w:rPr>
          <w:bCs/>
        </w:rPr>
        <w:t>,</w:t>
      </w:r>
      <w:r w:rsidRPr="00AA10D4">
        <w:rPr>
          <w:bCs/>
        </w:rPr>
        <w:t xml:space="preserve"> </w:t>
      </w:r>
      <w:r w:rsidR="00AE5445" w:rsidRPr="00143A0E">
        <w:t>roczna</w:t>
      </w:r>
      <w:r w:rsidR="00AE5445">
        <w:t xml:space="preserve"> i końcowa</w:t>
      </w:r>
      <w:r w:rsidR="00AE5445" w:rsidRPr="00AA10D4">
        <w:rPr>
          <w:bCs/>
        </w:rPr>
        <w:t xml:space="preserve"> </w:t>
      </w:r>
      <w:r w:rsidRPr="00AA10D4">
        <w:rPr>
          <w:bCs/>
        </w:rPr>
        <w:t>uwzględnia</w:t>
      </w:r>
      <w:r w:rsidRPr="00A97E1C">
        <w:t xml:space="preserve"> </w:t>
      </w:r>
      <w:r w:rsidR="00A97E1C" w:rsidRPr="00A97E1C">
        <w:t>opanowanie wszystkich pięciu sprawności językowych (mówienie, rozumienie ze słuchu, czytanie, pisanie, gramatyka i leksyka) oraz umiejętności stosowania wiedzy językowej i znajomość realiów cywilizacyjno-kulturowych, wymaganych na danym etapie nauczania, określonych przez program nauczania oraz pracę ucznia na lekcjach.</w:t>
      </w:r>
    </w:p>
    <w:p w:rsidR="00A97E1C" w:rsidRPr="00A97E1C" w:rsidRDefault="00AA10D4" w:rsidP="00592449">
      <w:pPr>
        <w:pStyle w:val="Akapitzlist"/>
        <w:numPr>
          <w:ilvl w:val="0"/>
          <w:numId w:val="73"/>
        </w:numPr>
        <w:spacing w:before="120"/>
        <w:jc w:val="both"/>
      </w:pPr>
      <w:r w:rsidRPr="00A97E1C">
        <w:t xml:space="preserve">Ocena </w:t>
      </w:r>
      <w:r w:rsidR="00A97E1C" w:rsidRPr="00A97E1C">
        <w:t>śródroczna, przewidywana roczna</w:t>
      </w:r>
      <w:r w:rsidR="00AE5445">
        <w:t>,</w:t>
      </w:r>
      <w:r w:rsidR="00A97E1C" w:rsidRPr="00A97E1C">
        <w:t xml:space="preserve"> </w:t>
      </w:r>
      <w:r w:rsidR="00AE5445" w:rsidRPr="00143A0E">
        <w:t>roczna</w:t>
      </w:r>
      <w:r w:rsidR="00AE5445">
        <w:t xml:space="preserve"> i końcowa</w:t>
      </w:r>
      <w:r w:rsidR="00A97E1C" w:rsidRPr="00A97E1C">
        <w:t>, którą uzyskuje uczeń z przedmiotu, jest wspólna dla zakresu podstawowego i rozszerzonego.</w:t>
      </w:r>
    </w:p>
    <w:p w:rsidR="00A97E1C" w:rsidRPr="00A97E1C" w:rsidRDefault="00AA10D4" w:rsidP="00592449">
      <w:pPr>
        <w:pStyle w:val="Akapitzlist"/>
        <w:numPr>
          <w:ilvl w:val="0"/>
          <w:numId w:val="73"/>
        </w:numPr>
        <w:spacing w:before="120"/>
        <w:jc w:val="both"/>
      </w:pPr>
      <w:r w:rsidRPr="00A97E1C">
        <w:t xml:space="preserve">Jeżeli </w:t>
      </w:r>
      <w:r w:rsidR="00A97E1C" w:rsidRPr="00A97E1C">
        <w:t>przedmiotu w zakresie podstawowym uczy inny nauczyciel niż przedmiotu w zakresie  rozszerzonym, ocenę śródroczn</w:t>
      </w:r>
      <w:r w:rsidR="0040279E">
        <w:t>ą</w:t>
      </w:r>
      <w:r w:rsidR="00A97E1C" w:rsidRPr="00A97E1C">
        <w:t>, przewidywaną roczną</w:t>
      </w:r>
      <w:r w:rsidR="00AE5445">
        <w:t>,</w:t>
      </w:r>
      <w:r w:rsidR="00A97E1C" w:rsidRPr="00A97E1C">
        <w:t xml:space="preserve"> </w:t>
      </w:r>
      <w:r w:rsidR="00AE5445" w:rsidRPr="00143A0E">
        <w:t>roczn</w:t>
      </w:r>
      <w:r w:rsidR="00AE5445">
        <w:t>ą i końcową</w:t>
      </w:r>
      <w:r w:rsidR="00AE5445" w:rsidRPr="00A97E1C">
        <w:t xml:space="preserve"> </w:t>
      </w:r>
      <w:r w:rsidR="00A97E1C" w:rsidRPr="00A97E1C">
        <w:t>wystawia nauczyciel uczący przedmiotu w zakresie podstawowym w porozumieniu z nauczycielem uczącym przedmiotu w zakresie rozszerzonym.</w:t>
      </w:r>
    </w:p>
    <w:p w:rsidR="00A97E1C" w:rsidRPr="00A97E1C" w:rsidRDefault="00AA10D4" w:rsidP="00592449">
      <w:pPr>
        <w:pStyle w:val="Akapitzlist"/>
        <w:numPr>
          <w:ilvl w:val="0"/>
          <w:numId w:val="73"/>
        </w:numPr>
        <w:spacing w:before="120"/>
        <w:jc w:val="both"/>
      </w:pPr>
      <w:r w:rsidRPr="00A97E1C">
        <w:t xml:space="preserve">Ocena </w:t>
      </w:r>
      <w:r w:rsidR="00A97E1C" w:rsidRPr="00A97E1C">
        <w:t>śródroczna, przewidywana roczna</w:t>
      </w:r>
      <w:r w:rsidR="00AE5445">
        <w:t>,</w:t>
      </w:r>
      <w:r w:rsidR="00A97E1C" w:rsidRPr="00A97E1C">
        <w:t xml:space="preserve"> </w:t>
      </w:r>
      <w:r w:rsidR="00AE5445" w:rsidRPr="00143A0E">
        <w:t>roczna</w:t>
      </w:r>
      <w:r w:rsidR="00AE5445">
        <w:t xml:space="preserve"> i końcowa</w:t>
      </w:r>
      <w:r w:rsidR="00AE5445" w:rsidRPr="00A97E1C">
        <w:t xml:space="preserve"> </w:t>
      </w:r>
      <w:r w:rsidR="00A97E1C" w:rsidRPr="00A97E1C">
        <w:t>jest wyprowadzona jako średnia ważona ocen z zakresu podstawowego i rozszerzonego przedmiotu, przy zastosowaniu następujących wag ocen: 40% wagi oceny dla zakresu podstawowego i 60% wagi oceny dla zakresu rozszerzonego.</w:t>
      </w:r>
    </w:p>
    <w:p w:rsidR="00A97E1C" w:rsidRPr="00A97E1C" w:rsidRDefault="00AA10D4" w:rsidP="00592449">
      <w:pPr>
        <w:pStyle w:val="Akapitzlist"/>
        <w:numPr>
          <w:ilvl w:val="0"/>
          <w:numId w:val="73"/>
        </w:numPr>
        <w:spacing w:before="120"/>
        <w:jc w:val="both"/>
      </w:pPr>
      <w:r w:rsidRPr="00A97E1C">
        <w:t xml:space="preserve">Końcowa </w:t>
      </w:r>
      <w:r w:rsidR="00A97E1C" w:rsidRPr="00A97E1C">
        <w:t xml:space="preserve">ocena klasyfikacyjna, tj. </w:t>
      </w:r>
      <w:r>
        <w:t>o</w:t>
      </w:r>
      <w:r w:rsidRPr="00A97E1C">
        <w:t xml:space="preserve">cena </w:t>
      </w:r>
      <w:r w:rsidR="00A97E1C" w:rsidRPr="00A97E1C">
        <w:t>za I semestr nauki, ocena za II semestr nauki oraz ocena roczna, jest wystawiana na podstawie średniej prognozowanej prezentowanej w dzienniku elektronicznym.</w:t>
      </w:r>
    </w:p>
    <w:p w:rsidR="00A97E1C" w:rsidRPr="00A97E1C" w:rsidRDefault="00AA10D4" w:rsidP="00592449">
      <w:pPr>
        <w:pStyle w:val="Akapitzlist"/>
        <w:numPr>
          <w:ilvl w:val="0"/>
          <w:numId w:val="73"/>
        </w:numPr>
        <w:jc w:val="both"/>
      </w:pPr>
      <w:r>
        <w:t>Ś</w:t>
      </w:r>
      <w:r w:rsidR="00A97E1C" w:rsidRPr="00A97E1C">
        <w:t xml:space="preserve">rednia prognozowana prezentowana w dzienniku elektronicznym jest to średnia ważona ocen </w:t>
      </w:r>
      <w:r w:rsidR="0040279E">
        <w:t>bieżących</w:t>
      </w:r>
      <w:r w:rsidR="00A97E1C" w:rsidRPr="00A97E1C">
        <w:t xml:space="preserve"> uzyskanych w danym okresie nauki przez ucznia wyrażona w postaci dziesiętnej </w:t>
      </w:r>
      <w:r w:rsidR="00FA60B0">
        <w:br/>
      </w:r>
      <w:r w:rsidR="00A97E1C" w:rsidRPr="00A97E1C">
        <w:t>z 2 miejscami po przecinku.</w:t>
      </w:r>
    </w:p>
    <w:p w:rsidR="00A97E1C" w:rsidRPr="00A97E1C" w:rsidRDefault="00AA10D4" w:rsidP="00592449">
      <w:pPr>
        <w:pStyle w:val="Akapitzlist"/>
        <w:numPr>
          <w:ilvl w:val="0"/>
          <w:numId w:val="73"/>
        </w:numPr>
        <w:jc w:val="both"/>
      </w:pPr>
      <w:r>
        <w:t>Ś</w:t>
      </w:r>
      <w:r w:rsidR="00A97E1C" w:rsidRPr="00A97E1C">
        <w:t>rednia prognozowana jest konwertowana na ocenę klasyfikacyjną zgodnie z tabelką:</w:t>
      </w:r>
    </w:p>
    <w:p w:rsidR="00A97E1C" w:rsidRPr="00A97E1C" w:rsidRDefault="00A97E1C" w:rsidP="00A97E1C">
      <w:pPr>
        <w:ind w:left="1048"/>
        <w:jc w:val="both"/>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479"/>
      </w:tblGrid>
      <w:tr w:rsidR="00A97E1C" w:rsidRPr="00A97E1C" w:rsidTr="00780A14">
        <w:trPr>
          <w:trHeight w:val="340"/>
        </w:trPr>
        <w:tc>
          <w:tcPr>
            <w:tcW w:w="2907" w:type="dxa"/>
            <w:vAlign w:val="center"/>
          </w:tcPr>
          <w:p w:rsidR="00A97E1C" w:rsidRPr="00A97E1C" w:rsidRDefault="00A97E1C" w:rsidP="00C4212D">
            <w:pPr>
              <w:jc w:val="center"/>
            </w:pPr>
            <w:r w:rsidRPr="00A97E1C">
              <w:t>Średnia prognozowana</w:t>
            </w:r>
          </w:p>
        </w:tc>
        <w:tc>
          <w:tcPr>
            <w:tcW w:w="2479" w:type="dxa"/>
            <w:vAlign w:val="center"/>
          </w:tcPr>
          <w:p w:rsidR="00A97E1C" w:rsidRPr="00A97E1C" w:rsidRDefault="00A97E1C" w:rsidP="00C4212D">
            <w:pPr>
              <w:jc w:val="center"/>
            </w:pPr>
            <w:r w:rsidRPr="00A97E1C">
              <w:t>Ocena klasyfikacyjna</w:t>
            </w:r>
          </w:p>
        </w:tc>
      </w:tr>
      <w:tr w:rsidR="00A97E1C" w:rsidRPr="00A97E1C" w:rsidTr="00780A14">
        <w:trPr>
          <w:trHeight w:val="340"/>
        </w:trPr>
        <w:tc>
          <w:tcPr>
            <w:tcW w:w="2907" w:type="dxa"/>
            <w:vAlign w:val="center"/>
          </w:tcPr>
          <w:p w:rsidR="00A97E1C" w:rsidRPr="00A97E1C" w:rsidRDefault="00A97E1C" w:rsidP="00C4212D">
            <w:pPr>
              <w:jc w:val="center"/>
            </w:pPr>
            <w:r w:rsidRPr="00A97E1C">
              <w:t>0 - 1,75</w:t>
            </w:r>
          </w:p>
        </w:tc>
        <w:tc>
          <w:tcPr>
            <w:tcW w:w="2479" w:type="dxa"/>
            <w:vAlign w:val="center"/>
          </w:tcPr>
          <w:p w:rsidR="00A97E1C" w:rsidRPr="00A97E1C" w:rsidRDefault="00C4212D" w:rsidP="0075211A">
            <w:r w:rsidRPr="00A97E1C">
              <w:t xml:space="preserve">niedostateczny </w:t>
            </w:r>
            <w:r w:rsidR="0075211A">
              <w:t>-</w:t>
            </w:r>
            <w:r w:rsidRPr="00A97E1C">
              <w:t xml:space="preserve"> </w:t>
            </w:r>
            <w:proofErr w:type="spellStart"/>
            <w:r w:rsidRPr="00A97E1C">
              <w:t>ndst</w:t>
            </w:r>
            <w:proofErr w:type="spellEnd"/>
          </w:p>
        </w:tc>
      </w:tr>
      <w:tr w:rsidR="00A97E1C" w:rsidRPr="00A97E1C" w:rsidTr="00780A14">
        <w:trPr>
          <w:trHeight w:val="340"/>
        </w:trPr>
        <w:tc>
          <w:tcPr>
            <w:tcW w:w="2907" w:type="dxa"/>
            <w:vAlign w:val="center"/>
          </w:tcPr>
          <w:p w:rsidR="00A97E1C" w:rsidRPr="00A97E1C" w:rsidRDefault="00A97E1C" w:rsidP="0075211A">
            <w:pPr>
              <w:jc w:val="center"/>
            </w:pPr>
            <w:r w:rsidRPr="00A97E1C">
              <w:t xml:space="preserve">1,76 </w:t>
            </w:r>
            <w:r w:rsidR="0075211A">
              <w:t>-</w:t>
            </w:r>
            <w:r w:rsidRPr="00A97E1C">
              <w:t xml:space="preserve"> 2,75</w:t>
            </w:r>
          </w:p>
        </w:tc>
        <w:tc>
          <w:tcPr>
            <w:tcW w:w="2479" w:type="dxa"/>
            <w:vAlign w:val="center"/>
          </w:tcPr>
          <w:p w:rsidR="00A97E1C" w:rsidRPr="00A97E1C" w:rsidRDefault="00C4212D" w:rsidP="0075211A">
            <w:r w:rsidRPr="00A97E1C">
              <w:t xml:space="preserve">dopuszczający </w:t>
            </w:r>
            <w:r w:rsidR="0075211A">
              <w:t>-</w:t>
            </w:r>
            <w:r w:rsidRPr="00A97E1C">
              <w:t xml:space="preserve"> </w:t>
            </w:r>
            <w:proofErr w:type="spellStart"/>
            <w:r w:rsidRPr="00A97E1C">
              <w:t>dop</w:t>
            </w:r>
            <w:proofErr w:type="spellEnd"/>
          </w:p>
        </w:tc>
      </w:tr>
      <w:tr w:rsidR="00A97E1C" w:rsidRPr="00A97E1C" w:rsidTr="00780A14">
        <w:trPr>
          <w:trHeight w:val="340"/>
        </w:trPr>
        <w:tc>
          <w:tcPr>
            <w:tcW w:w="2907" w:type="dxa"/>
            <w:vAlign w:val="center"/>
          </w:tcPr>
          <w:p w:rsidR="00A97E1C" w:rsidRPr="00A97E1C" w:rsidRDefault="00A97E1C" w:rsidP="0075211A">
            <w:pPr>
              <w:jc w:val="center"/>
            </w:pPr>
            <w:r w:rsidRPr="00A97E1C">
              <w:t xml:space="preserve">2,76 </w:t>
            </w:r>
            <w:r w:rsidR="0075211A">
              <w:t>-</w:t>
            </w:r>
            <w:r w:rsidRPr="00A97E1C">
              <w:t xml:space="preserve"> 3,75</w:t>
            </w:r>
          </w:p>
        </w:tc>
        <w:tc>
          <w:tcPr>
            <w:tcW w:w="2479" w:type="dxa"/>
            <w:vAlign w:val="center"/>
          </w:tcPr>
          <w:p w:rsidR="00A97E1C" w:rsidRPr="00A97E1C" w:rsidRDefault="00C4212D" w:rsidP="0075211A">
            <w:r w:rsidRPr="00A97E1C">
              <w:t xml:space="preserve">dostateczny </w:t>
            </w:r>
            <w:r w:rsidR="0075211A">
              <w:t>-</w:t>
            </w:r>
            <w:r w:rsidRPr="00A97E1C">
              <w:t xml:space="preserve"> </w:t>
            </w:r>
            <w:proofErr w:type="spellStart"/>
            <w:r w:rsidRPr="00A97E1C">
              <w:t>dst</w:t>
            </w:r>
            <w:proofErr w:type="spellEnd"/>
          </w:p>
        </w:tc>
      </w:tr>
      <w:tr w:rsidR="00A97E1C" w:rsidRPr="00A97E1C" w:rsidTr="00780A14">
        <w:trPr>
          <w:trHeight w:val="340"/>
        </w:trPr>
        <w:tc>
          <w:tcPr>
            <w:tcW w:w="2907" w:type="dxa"/>
            <w:vAlign w:val="center"/>
          </w:tcPr>
          <w:p w:rsidR="00A97E1C" w:rsidRPr="00A97E1C" w:rsidRDefault="00A97E1C" w:rsidP="0075211A">
            <w:pPr>
              <w:jc w:val="center"/>
            </w:pPr>
            <w:r w:rsidRPr="00A97E1C">
              <w:t xml:space="preserve">3,76 </w:t>
            </w:r>
            <w:r w:rsidR="0075211A">
              <w:t>-</w:t>
            </w:r>
            <w:r w:rsidRPr="00A97E1C">
              <w:t xml:space="preserve"> 4,75</w:t>
            </w:r>
          </w:p>
        </w:tc>
        <w:tc>
          <w:tcPr>
            <w:tcW w:w="2479" w:type="dxa"/>
            <w:vAlign w:val="center"/>
          </w:tcPr>
          <w:p w:rsidR="00A97E1C" w:rsidRPr="00A97E1C" w:rsidRDefault="00C4212D" w:rsidP="0075211A">
            <w:r w:rsidRPr="00A97E1C">
              <w:t xml:space="preserve">dobry </w:t>
            </w:r>
            <w:r w:rsidR="0075211A">
              <w:t>-</w:t>
            </w:r>
            <w:r w:rsidRPr="00A97E1C">
              <w:t xml:space="preserve"> </w:t>
            </w:r>
            <w:proofErr w:type="spellStart"/>
            <w:r w:rsidRPr="00A97E1C">
              <w:t>db</w:t>
            </w:r>
            <w:proofErr w:type="spellEnd"/>
          </w:p>
        </w:tc>
      </w:tr>
      <w:tr w:rsidR="00A97E1C" w:rsidRPr="00A97E1C" w:rsidTr="00780A14">
        <w:trPr>
          <w:trHeight w:val="340"/>
        </w:trPr>
        <w:tc>
          <w:tcPr>
            <w:tcW w:w="2907" w:type="dxa"/>
            <w:vAlign w:val="center"/>
          </w:tcPr>
          <w:p w:rsidR="00A97E1C" w:rsidRPr="00A97E1C" w:rsidRDefault="00A97E1C" w:rsidP="0075211A">
            <w:pPr>
              <w:jc w:val="center"/>
            </w:pPr>
            <w:r w:rsidRPr="00A97E1C">
              <w:t xml:space="preserve">4,76 </w:t>
            </w:r>
            <w:r w:rsidR="0075211A">
              <w:t xml:space="preserve">- </w:t>
            </w:r>
            <w:r w:rsidRPr="00A97E1C">
              <w:t>5,75</w:t>
            </w:r>
          </w:p>
        </w:tc>
        <w:tc>
          <w:tcPr>
            <w:tcW w:w="2479" w:type="dxa"/>
            <w:vAlign w:val="center"/>
          </w:tcPr>
          <w:p w:rsidR="00A97E1C" w:rsidRPr="00A97E1C" w:rsidRDefault="00C4212D" w:rsidP="0075211A">
            <w:r w:rsidRPr="00A97E1C">
              <w:t xml:space="preserve">bardzo dobry </w:t>
            </w:r>
            <w:r w:rsidR="0075211A">
              <w:t>-</w:t>
            </w:r>
            <w:r w:rsidRPr="00A97E1C">
              <w:t xml:space="preserve"> </w:t>
            </w:r>
            <w:proofErr w:type="spellStart"/>
            <w:r w:rsidRPr="00A97E1C">
              <w:t>bdb</w:t>
            </w:r>
            <w:proofErr w:type="spellEnd"/>
          </w:p>
        </w:tc>
      </w:tr>
      <w:tr w:rsidR="00A97E1C" w:rsidRPr="00A97E1C" w:rsidTr="00780A14">
        <w:trPr>
          <w:trHeight w:val="340"/>
        </w:trPr>
        <w:tc>
          <w:tcPr>
            <w:tcW w:w="2907" w:type="dxa"/>
            <w:vAlign w:val="center"/>
          </w:tcPr>
          <w:p w:rsidR="00A97E1C" w:rsidRPr="00A97E1C" w:rsidRDefault="00A97E1C" w:rsidP="0075211A">
            <w:pPr>
              <w:jc w:val="center"/>
            </w:pPr>
            <w:r w:rsidRPr="00A97E1C">
              <w:t xml:space="preserve">5,76 </w:t>
            </w:r>
            <w:r w:rsidR="0075211A">
              <w:t>-</w:t>
            </w:r>
            <w:r w:rsidRPr="00A97E1C">
              <w:t xml:space="preserve"> 6,00</w:t>
            </w:r>
          </w:p>
        </w:tc>
        <w:tc>
          <w:tcPr>
            <w:tcW w:w="2479" w:type="dxa"/>
            <w:vAlign w:val="center"/>
          </w:tcPr>
          <w:p w:rsidR="00A97E1C" w:rsidRPr="00A97E1C" w:rsidRDefault="00C4212D" w:rsidP="0075211A">
            <w:r w:rsidRPr="00A97E1C">
              <w:t>celujący - cel</w:t>
            </w:r>
          </w:p>
        </w:tc>
      </w:tr>
    </w:tbl>
    <w:p w:rsidR="00A97E1C" w:rsidRPr="001F36DB" w:rsidRDefault="00A97E1C" w:rsidP="00A97E1C">
      <w:pPr>
        <w:spacing w:before="120"/>
        <w:ind w:left="1080"/>
        <w:jc w:val="both"/>
        <w:rPr>
          <w:bCs/>
          <w:sz w:val="6"/>
        </w:rPr>
      </w:pPr>
    </w:p>
    <w:p w:rsidR="00A97E1C" w:rsidRPr="00C4212D" w:rsidRDefault="00C4212D" w:rsidP="00592449">
      <w:pPr>
        <w:pStyle w:val="Akapitzlist"/>
        <w:numPr>
          <w:ilvl w:val="0"/>
          <w:numId w:val="73"/>
        </w:numPr>
        <w:jc w:val="both"/>
      </w:pPr>
      <w:r>
        <w:t>U</w:t>
      </w:r>
      <w:r w:rsidR="00A97E1C" w:rsidRPr="00C4212D">
        <w:t xml:space="preserve">cznia, który przystępuje do egzaminu klasyfikacyjnego lub poprawkowego </w:t>
      </w:r>
      <w:r w:rsidRPr="00C4212D">
        <w:t xml:space="preserve">z przedmiotu nauczanego </w:t>
      </w:r>
      <w:r w:rsidR="00A97E1C" w:rsidRPr="00C4212D">
        <w:t xml:space="preserve">w zakresie podstawowym </w:t>
      </w:r>
      <w:r>
        <w:t>i</w:t>
      </w:r>
      <w:r w:rsidR="00A97E1C" w:rsidRPr="00C4212D">
        <w:t xml:space="preserve"> rozszerzonym obowiązuje całość zagadnień programowych z przedmiotu w zakresie podstawowym i rozszerzonym.</w:t>
      </w:r>
    </w:p>
    <w:p w:rsidR="00A97E1C" w:rsidRPr="003B2943" w:rsidRDefault="00A97E1C" w:rsidP="00592449">
      <w:pPr>
        <w:pStyle w:val="Akapitzlist"/>
        <w:numPr>
          <w:ilvl w:val="0"/>
          <w:numId w:val="72"/>
        </w:numPr>
        <w:spacing w:before="120"/>
        <w:rPr>
          <w:b/>
          <w:bCs/>
        </w:rPr>
      </w:pPr>
      <w:r w:rsidRPr="003B2943">
        <w:rPr>
          <w:b/>
          <w:bCs/>
        </w:rPr>
        <w:t>Postanowienia końcowe</w:t>
      </w:r>
    </w:p>
    <w:p w:rsidR="000D7E88" w:rsidRDefault="004B5543" w:rsidP="00780A14">
      <w:pPr>
        <w:spacing w:before="120"/>
        <w:sectPr w:rsidR="000D7E88" w:rsidSect="00890301">
          <w:headerReference w:type="default" r:id="rId15"/>
          <w:pgSz w:w="11906" w:h="16838"/>
          <w:pgMar w:top="720" w:right="720" w:bottom="720" w:left="1021" w:header="709" w:footer="709" w:gutter="0"/>
          <w:cols w:space="708"/>
          <w:docGrid w:linePitch="360"/>
        </w:sectPr>
      </w:pPr>
      <w:r w:rsidRPr="004B5543">
        <w:t>Zagadnienia, których nie uwzględniono w PSO reguluje Wewnątrzszkolne Ocenianie zawarte w Statucie Szkoły</w:t>
      </w:r>
    </w:p>
    <w:p w:rsidR="0040279E" w:rsidRDefault="0040279E" w:rsidP="00CC0543">
      <w:pPr>
        <w:pStyle w:val="Bezodstpw"/>
      </w:pPr>
    </w:p>
    <w:p w:rsidR="00653CFB" w:rsidRPr="001E64BB" w:rsidRDefault="00653CFB" w:rsidP="00592449">
      <w:pPr>
        <w:pStyle w:val="Akapitzlist"/>
        <w:numPr>
          <w:ilvl w:val="0"/>
          <w:numId w:val="134"/>
        </w:numPr>
        <w:tabs>
          <w:tab w:val="left" w:pos="360"/>
        </w:tabs>
        <w:jc w:val="both"/>
        <w:outlineLvl w:val="0"/>
        <w:rPr>
          <w:b/>
          <w:smallCaps/>
          <w:sz w:val="28"/>
        </w:rPr>
      </w:pPr>
      <w:bookmarkStart w:id="12" w:name="_Toc316929035"/>
      <w:bookmarkStart w:id="13" w:name="_Toc413007982"/>
      <w:r w:rsidRPr="001E64BB">
        <w:rPr>
          <w:b/>
          <w:smallCaps/>
          <w:sz w:val="28"/>
        </w:rPr>
        <w:t xml:space="preserve">Przedmiotowy System Oceniania z  </w:t>
      </w:r>
      <w:r w:rsidR="00E406EE" w:rsidRPr="001E64BB">
        <w:rPr>
          <w:b/>
          <w:smallCaps/>
          <w:sz w:val="28"/>
        </w:rPr>
        <w:t>HISTORII</w:t>
      </w:r>
      <w:bookmarkEnd w:id="12"/>
      <w:bookmarkEnd w:id="13"/>
    </w:p>
    <w:p w:rsidR="00A02D07" w:rsidRPr="00E318DD" w:rsidRDefault="00E318DD" w:rsidP="00592449">
      <w:pPr>
        <w:pStyle w:val="Akapitzlist"/>
        <w:numPr>
          <w:ilvl w:val="0"/>
          <w:numId w:val="148"/>
        </w:numPr>
        <w:spacing w:before="120"/>
        <w:jc w:val="both"/>
      </w:pPr>
      <w:r w:rsidRPr="00E318DD">
        <w:t xml:space="preserve">Ocenianiu na lekcjach </w:t>
      </w:r>
      <w:r w:rsidR="00A02D07" w:rsidRPr="00E318DD">
        <w:t>historii podlegają:</w:t>
      </w:r>
    </w:p>
    <w:p w:rsidR="00A02D07" w:rsidRPr="00A02D07" w:rsidRDefault="00A02D07" w:rsidP="00592449">
      <w:pPr>
        <w:pStyle w:val="Akapitzlist"/>
        <w:numPr>
          <w:ilvl w:val="0"/>
          <w:numId w:val="97"/>
        </w:numPr>
        <w:suppressAutoHyphens/>
        <w:jc w:val="both"/>
        <w:rPr>
          <w:iCs/>
          <w:lang w:eastAsia="ar-SA"/>
        </w:rPr>
      </w:pPr>
      <w:r w:rsidRPr="00A02D07">
        <w:rPr>
          <w:iCs/>
          <w:lang w:eastAsia="ar-SA"/>
        </w:rPr>
        <w:t>znajomości:</w:t>
      </w:r>
    </w:p>
    <w:p w:rsidR="00A02D07" w:rsidRDefault="00A02D07" w:rsidP="00592449">
      <w:pPr>
        <w:pStyle w:val="Akapitzlist"/>
        <w:numPr>
          <w:ilvl w:val="0"/>
          <w:numId w:val="96"/>
        </w:numPr>
        <w:suppressAutoHyphens/>
        <w:jc w:val="both"/>
        <w:rPr>
          <w:iCs/>
          <w:lang w:eastAsia="ar-SA"/>
        </w:rPr>
      </w:pPr>
      <w:r w:rsidRPr="00A02D07">
        <w:rPr>
          <w:iCs/>
          <w:lang w:eastAsia="ar-SA"/>
        </w:rPr>
        <w:t>faktografii</w:t>
      </w:r>
      <w:r w:rsidR="00CC0543">
        <w:rPr>
          <w:iCs/>
          <w:lang w:eastAsia="ar-SA"/>
        </w:rPr>
        <w:t>;</w:t>
      </w:r>
    </w:p>
    <w:p w:rsidR="00A02D07" w:rsidRPr="00A02D07" w:rsidRDefault="00A02D07" w:rsidP="00592449">
      <w:pPr>
        <w:pStyle w:val="Akapitzlist"/>
        <w:numPr>
          <w:ilvl w:val="0"/>
          <w:numId w:val="96"/>
        </w:numPr>
        <w:suppressAutoHyphens/>
        <w:jc w:val="both"/>
        <w:rPr>
          <w:iCs/>
          <w:lang w:eastAsia="ar-SA"/>
        </w:rPr>
      </w:pPr>
      <w:r w:rsidRPr="00A02D07">
        <w:rPr>
          <w:iCs/>
          <w:lang w:eastAsia="ar-SA"/>
        </w:rPr>
        <w:t>postaci historycznych</w:t>
      </w:r>
      <w:r w:rsidR="00CC0543">
        <w:rPr>
          <w:iCs/>
          <w:lang w:eastAsia="ar-SA"/>
        </w:rPr>
        <w:t>;</w:t>
      </w:r>
    </w:p>
    <w:p w:rsidR="00A02D07" w:rsidRDefault="00A02D07" w:rsidP="00592449">
      <w:pPr>
        <w:pStyle w:val="Akapitzlist"/>
        <w:numPr>
          <w:ilvl w:val="0"/>
          <w:numId w:val="97"/>
        </w:numPr>
        <w:suppressAutoHyphens/>
        <w:jc w:val="both"/>
        <w:rPr>
          <w:iCs/>
          <w:lang w:eastAsia="ar-SA"/>
        </w:rPr>
      </w:pPr>
      <w:r w:rsidRPr="00A02D07">
        <w:rPr>
          <w:iCs/>
          <w:lang w:eastAsia="ar-SA"/>
        </w:rPr>
        <w:t>umiejętności:</w:t>
      </w:r>
    </w:p>
    <w:p w:rsidR="00A02D07" w:rsidRDefault="00A02D07" w:rsidP="00592449">
      <w:pPr>
        <w:pStyle w:val="Akapitzlist"/>
        <w:numPr>
          <w:ilvl w:val="0"/>
          <w:numId w:val="96"/>
        </w:numPr>
        <w:suppressAutoHyphens/>
        <w:jc w:val="both"/>
        <w:rPr>
          <w:iCs/>
          <w:lang w:eastAsia="ar-SA"/>
        </w:rPr>
      </w:pPr>
      <w:r w:rsidRPr="00A02D07">
        <w:rPr>
          <w:iCs/>
          <w:lang w:eastAsia="ar-SA"/>
        </w:rPr>
        <w:t>posługiwania się mapą</w:t>
      </w:r>
      <w:r w:rsidR="00CC0543">
        <w:rPr>
          <w:iCs/>
          <w:lang w:eastAsia="ar-SA"/>
        </w:rPr>
        <w:t>;</w:t>
      </w:r>
    </w:p>
    <w:p w:rsidR="00A02D07" w:rsidRDefault="00A02D07" w:rsidP="00592449">
      <w:pPr>
        <w:pStyle w:val="Akapitzlist"/>
        <w:numPr>
          <w:ilvl w:val="0"/>
          <w:numId w:val="96"/>
        </w:numPr>
        <w:suppressAutoHyphens/>
        <w:jc w:val="both"/>
        <w:rPr>
          <w:iCs/>
          <w:lang w:eastAsia="ar-SA"/>
        </w:rPr>
      </w:pPr>
      <w:r w:rsidRPr="00A02D07">
        <w:rPr>
          <w:iCs/>
          <w:lang w:eastAsia="ar-SA"/>
        </w:rPr>
        <w:t xml:space="preserve">dokonywania analizy </w:t>
      </w:r>
      <w:proofErr w:type="spellStart"/>
      <w:r w:rsidRPr="00A02D07">
        <w:rPr>
          <w:iCs/>
          <w:lang w:eastAsia="ar-SA"/>
        </w:rPr>
        <w:t>przyczynowo-skutkowej</w:t>
      </w:r>
      <w:proofErr w:type="spellEnd"/>
      <w:r w:rsidR="00CC0543">
        <w:rPr>
          <w:iCs/>
          <w:lang w:eastAsia="ar-SA"/>
        </w:rPr>
        <w:t>;</w:t>
      </w:r>
    </w:p>
    <w:p w:rsidR="00A02D07" w:rsidRDefault="00A02D07" w:rsidP="00592449">
      <w:pPr>
        <w:pStyle w:val="Akapitzlist"/>
        <w:numPr>
          <w:ilvl w:val="0"/>
          <w:numId w:val="96"/>
        </w:numPr>
        <w:suppressAutoHyphens/>
        <w:jc w:val="both"/>
        <w:rPr>
          <w:iCs/>
          <w:lang w:eastAsia="ar-SA"/>
        </w:rPr>
      </w:pPr>
      <w:r w:rsidRPr="00A02D07">
        <w:rPr>
          <w:iCs/>
          <w:lang w:eastAsia="ar-SA"/>
        </w:rPr>
        <w:t>wnioskowania i uogólniania</w:t>
      </w:r>
      <w:r w:rsidR="00CC0543">
        <w:rPr>
          <w:iCs/>
          <w:lang w:eastAsia="ar-SA"/>
        </w:rPr>
        <w:t>;</w:t>
      </w:r>
    </w:p>
    <w:p w:rsidR="00A02D07" w:rsidRDefault="00A02D07" w:rsidP="00592449">
      <w:pPr>
        <w:pStyle w:val="Akapitzlist"/>
        <w:numPr>
          <w:ilvl w:val="0"/>
          <w:numId w:val="96"/>
        </w:numPr>
        <w:suppressAutoHyphens/>
        <w:jc w:val="both"/>
        <w:rPr>
          <w:iCs/>
          <w:lang w:eastAsia="ar-SA"/>
        </w:rPr>
      </w:pPr>
      <w:r w:rsidRPr="00A02D07">
        <w:rPr>
          <w:iCs/>
          <w:lang w:eastAsia="ar-SA"/>
        </w:rPr>
        <w:t>redagowania odpowiedzi</w:t>
      </w:r>
      <w:r w:rsidR="00CC0543">
        <w:rPr>
          <w:iCs/>
          <w:lang w:eastAsia="ar-SA"/>
        </w:rPr>
        <w:t>;</w:t>
      </w:r>
    </w:p>
    <w:p w:rsidR="00A02D07" w:rsidRDefault="00A02D07" w:rsidP="00592449">
      <w:pPr>
        <w:pStyle w:val="Akapitzlist"/>
        <w:numPr>
          <w:ilvl w:val="0"/>
          <w:numId w:val="96"/>
        </w:numPr>
        <w:suppressAutoHyphens/>
        <w:jc w:val="both"/>
        <w:rPr>
          <w:iCs/>
          <w:lang w:eastAsia="ar-SA"/>
        </w:rPr>
      </w:pPr>
      <w:r w:rsidRPr="00A02D07">
        <w:rPr>
          <w:iCs/>
          <w:lang w:eastAsia="ar-SA"/>
        </w:rPr>
        <w:t>analizy tekstów źródłowych</w:t>
      </w:r>
      <w:r w:rsidR="00CC0543">
        <w:rPr>
          <w:iCs/>
          <w:lang w:eastAsia="ar-SA"/>
        </w:rPr>
        <w:t>;</w:t>
      </w:r>
    </w:p>
    <w:p w:rsidR="00A02D07" w:rsidRPr="00A02D07" w:rsidRDefault="00A02D07" w:rsidP="00592449">
      <w:pPr>
        <w:pStyle w:val="Akapitzlist"/>
        <w:numPr>
          <w:ilvl w:val="0"/>
          <w:numId w:val="96"/>
        </w:numPr>
        <w:suppressAutoHyphens/>
        <w:jc w:val="both"/>
        <w:rPr>
          <w:iCs/>
          <w:lang w:eastAsia="ar-SA"/>
        </w:rPr>
      </w:pPr>
      <w:r w:rsidRPr="00A02D07">
        <w:rPr>
          <w:iCs/>
          <w:lang w:eastAsia="ar-SA"/>
        </w:rPr>
        <w:t>łączenia wiedzy historycznej z wiedzą uzyskaną poza tokiem szkolnym.</w:t>
      </w:r>
    </w:p>
    <w:p w:rsidR="00A02D07" w:rsidRPr="00E318DD" w:rsidRDefault="00A02D07" w:rsidP="00592449">
      <w:pPr>
        <w:pStyle w:val="Akapitzlist"/>
        <w:numPr>
          <w:ilvl w:val="0"/>
          <w:numId w:val="148"/>
        </w:numPr>
        <w:spacing w:before="120"/>
        <w:jc w:val="both"/>
      </w:pPr>
      <w:r w:rsidRPr="00E318DD">
        <w:t xml:space="preserve">Nauczyciel ma prawo stosować następujące formy sprawdzania wiedzy i umiejętności: </w:t>
      </w:r>
    </w:p>
    <w:p w:rsidR="00A02D07" w:rsidRPr="00A02D07" w:rsidRDefault="00A02D07" w:rsidP="00592449">
      <w:pPr>
        <w:pStyle w:val="Akapitzlist"/>
        <w:numPr>
          <w:ilvl w:val="0"/>
          <w:numId w:val="95"/>
        </w:numPr>
        <w:suppressAutoHyphens/>
        <w:jc w:val="both"/>
        <w:rPr>
          <w:iCs/>
          <w:lang w:eastAsia="ar-SA"/>
        </w:rPr>
      </w:pPr>
      <w:r w:rsidRPr="00A02D07">
        <w:rPr>
          <w:iCs/>
          <w:lang w:eastAsia="ar-SA"/>
        </w:rPr>
        <w:t>odpowiedź ustna</w:t>
      </w:r>
      <w:r w:rsidR="00CC0543">
        <w:rPr>
          <w:iCs/>
          <w:lang w:eastAsia="ar-SA"/>
        </w:rPr>
        <w:t>;</w:t>
      </w:r>
    </w:p>
    <w:p w:rsidR="00A02D07" w:rsidRPr="00A02D07" w:rsidRDefault="00A02D07" w:rsidP="00592449">
      <w:pPr>
        <w:pStyle w:val="Akapitzlist"/>
        <w:numPr>
          <w:ilvl w:val="0"/>
          <w:numId w:val="95"/>
        </w:numPr>
        <w:suppressAutoHyphens/>
        <w:jc w:val="both"/>
        <w:rPr>
          <w:iCs/>
          <w:lang w:eastAsia="ar-SA"/>
        </w:rPr>
      </w:pPr>
      <w:r w:rsidRPr="00A02D07">
        <w:rPr>
          <w:iCs/>
          <w:lang w:eastAsia="ar-SA"/>
        </w:rPr>
        <w:t>praca klasowa (sprawdzian)</w:t>
      </w:r>
      <w:r w:rsidR="00CC0543">
        <w:rPr>
          <w:iCs/>
          <w:lang w:eastAsia="ar-SA"/>
        </w:rPr>
        <w:t>;</w:t>
      </w:r>
    </w:p>
    <w:p w:rsidR="00A02D07" w:rsidRPr="00A02D07" w:rsidRDefault="00A02D07" w:rsidP="00592449">
      <w:pPr>
        <w:pStyle w:val="Akapitzlist"/>
        <w:numPr>
          <w:ilvl w:val="0"/>
          <w:numId w:val="95"/>
        </w:numPr>
        <w:suppressAutoHyphens/>
        <w:jc w:val="both"/>
        <w:rPr>
          <w:iCs/>
          <w:lang w:eastAsia="ar-SA"/>
        </w:rPr>
      </w:pPr>
      <w:r w:rsidRPr="00A02D07">
        <w:rPr>
          <w:iCs/>
          <w:lang w:eastAsia="ar-SA"/>
        </w:rPr>
        <w:t>praca kontrolna (tzw. „kartkówka”)</w:t>
      </w:r>
      <w:r w:rsidR="00CC0543">
        <w:rPr>
          <w:iCs/>
          <w:lang w:eastAsia="ar-SA"/>
        </w:rPr>
        <w:t>;</w:t>
      </w:r>
    </w:p>
    <w:p w:rsidR="00A02D07" w:rsidRPr="00A02D07" w:rsidRDefault="00A02D07" w:rsidP="00592449">
      <w:pPr>
        <w:pStyle w:val="Akapitzlist"/>
        <w:numPr>
          <w:ilvl w:val="0"/>
          <w:numId w:val="95"/>
        </w:numPr>
        <w:suppressAutoHyphens/>
        <w:jc w:val="both"/>
        <w:rPr>
          <w:iCs/>
          <w:lang w:eastAsia="ar-SA"/>
        </w:rPr>
      </w:pPr>
      <w:r w:rsidRPr="00A02D07">
        <w:rPr>
          <w:iCs/>
          <w:lang w:eastAsia="ar-SA"/>
        </w:rPr>
        <w:t>wykonywanie zadań na zajęciach lekcyjnych i w domu</w:t>
      </w:r>
      <w:r w:rsidR="00CC0543">
        <w:rPr>
          <w:iCs/>
          <w:lang w:eastAsia="ar-SA"/>
        </w:rPr>
        <w:t>;</w:t>
      </w:r>
    </w:p>
    <w:p w:rsidR="00A02D07" w:rsidRPr="00A02D07" w:rsidRDefault="00A02D07" w:rsidP="00592449">
      <w:pPr>
        <w:pStyle w:val="Akapitzlist"/>
        <w:numPr>
          <w:ilvl w:val="0"/>
          <w:numId w:val="95"/>
        </w:numPr>
        <w:suppressAutoHyphens/>
        <w:jc w:val="both"/>
        <w:rPr>
          <w:iCs/>
          <w:lang w:eastAsia="ar-SA"/>
        </w:rPr>
      </w:pPr>
      <w:r w:rsidRPr="00A02D07">
        <w:rPr>
          <w:iCs/>
          <w:lang w:eastAsia="ar-SA"/>
        </w:rPr>
        <w:t>aktywność na zajęciach lekcyjnych</w:t>
      </w:r>
      <w:r w:rsidR="00CC0543">
        <w:rPr>
          <w:iCs/>
          <w:lang w:eastAsia="ar-SA"/>
        </w:rPr>
        <w:t>;</w:t>
      </w:r>
    </w:p>
    <w:p w:rsidR="00A02D07" w:rsidRPr="00A02D07" w:rsidRDefault="00A02D07" w:rsidP="00592449">
      <w:pPr>
        <w:pStyle w:val="Akapitzlist"/>
        <w:numPr>
          <w:ilvl w:val="0"/>
          <w:numId w:val="95"/>
        </w:numPr>
        <w:suppressAutoHyphens/>
        <w:jc w:val="both"/>
        <w:rPr>
          <w:iCs/>
          <w:lang w:eastAsia="ar-SA"/>
        </w:rPr>
      </w:pPr>
      <w:r w:rsidRPr="00A02D07">
        <w:rPr>
          <w:iCs/>
          <w:lang w:eastAsia="ar-SA"/>
        </w:rPr>
        <w:t>opracowanie referatu</w:t>
      </w:r>
      <w:r w:rsidR="00CC0543">
        <w:rPr>
          <w:iCs/>
          <w:lang w:eastAsia="ar-SA"/>
        </w:rPr>
        <w:t>;</w:t>
      </w:r>
    </w:p>
    <w:p w:rsidR="00A02D07" w:rsidRPr="00A02D07" w:rsidRDefault="00A02D07" w:rsidP="00592449">
      <w:pPr>
        <w:pStyle w:val="Akapitzlist"/>
        <w:numPr>
          <w:ilvl w:val="0"/>
          <w:numId w:val="95"/>
        </w:numPr>
        <w:suppressAutoHyphens/>
        <w:jc w:val="both"/>
        <w:rPr>
          <w:iCs/>
          <w:lang w:eastAsia="ar-SA"/>
        </w:rPr>
      </w:pPr>
      <w:r w:rsidRPr="00A02D07">
        <w:rPr>
          <w:iCs/>
          <w:lang w:eastAsia="ar-SA"/>
        </w:rPr>
        <w:t>udział w konkursach, olimpiadach</w:t>
      </w:r>
      <w:r w:rsidR="00CC0543">
        <w:rPr>
          <w:iCs/>
          <w:lang w:eastAsia="ar-SA"/>
        </w:rPr>
        <w:t>;</w:t>
      </w:r>
      <w:r w:rsidRPr="00A02D07">
        <w:rPr>
          <w:iCs/>
          <w:lang w:eastAsia="ar-SA"/>
        </w:rPr>
        <w:t xml:space="preserve"> </w:t>
      </w:r>
    </w:p>
    <w:p w:rsidR="00A02D07" w:rsidRPr="00A02D07" w:rsidRDefault="00A02D07" w:rsidP="00592449">
      <w:pPr>
        <w:pStyle w:val="Akapitzlist"/>
        <w:numPr>
          <w:ilvl w:val="0"/>
          <w:numId w:val="95"/>
        </w:numPr>
        <w:suppressAutoHyphens/>
        <w:jc w:val="both"/>
        <w:rPr>
          <w:iCs/>
          <w:lang w:eastAsia="ar-SA"/>
        </w:rPr>
      </w:pPr>
      <w:r w:rsidRPr="00A02D07">
        <w:rPr>
          <w:iCs/>
          <w:lang w:eastAsia="ar-SA"/>
        </w:rPr>
        <w:t>udział w projektach edukacyjnych</w:t>
      </w:r>
      <w:r w:rsidR="00CC0543">
        <w:rPr>
          <w:iCs/>
          <w:lang w:eastAsia="ar-SA"/>
        </w:rPr>
        <w:t>;</w:t>
      </w:r>
    </w:p>
    <w:p w:rsidR="00A02D07" w:rsidRPr="00A02D07" w:rsidRDefault="00A02D07" w:rsidP="00592449">
      <w:pPr>
        <w:pStyle w:val="Akapitzlist"/>
        <w:numPr>
          <w:ilvl w:val="0"/>
          <w:numId w:val="95"/>
        </w:numPr>
        <w:suppressAutoHyphens/>
        <w:jc w:val="both"/>
        <w:rPr>
          <w:iCs/>
          <w:lang w:eastAsia="ar-SA"/>
        </w:rPr>
      </w:pPr>
      <w:r w:rsidRPr="00A02D07">
        <w:rPr>
          <w:iCs/>
          <w:lang w:eastAsia="ar-SA"/>
        </w:rPr>
        <w:t>inne formy wynikające ze specyfiki przedmiotu.</w:t>
      </w:r>
    </w:p>
    <w:p w:rsidR="00A02D07" w:rsidRPr="00E318DD" w:rsidRDefault="00A02D07" w:rsidP="00592449">
      <w:pPr>
        <w:pStyle w:val="Akapitzlist"/>
        <w:numPr>
          <w:ilvl w:val="0"/>
          <w:numId w:val="148"/>
        </w:numPr>
        <w:spacing w:before="120"/>
        <w:jc w:val="both"/>
      </w:pPr>
      <w:r w:rsidRPr="00E318DD">
        <w:t>Każdej z wybranych form sprawdzania wiedzy nauczyciel przydziela w dzienniku elektronicznym odpowiednią wagę i zaznacza, czy ocena liczy się do średniej.</w:t>
      </w:r>
    </w:p>
    <w:p w:rsidR="009025A2" w:rsidRPr="00A02D07" w:rsidRDefault="009025A2" w:rsidP="00592449">
      <w:pPr>
        <w:pStyle w:val="Akapitzlist"/>
        <w:numPr>
          <w:ilvl w:val="0"/>
          <w:numId w:val="148"/>
        </w:numPr>
        <w:spacing w:before="120"/>
        <w:jc w:val="both"/>
      </w:pPr>
      <w:r w:rsidRPr="00A02D07">
        <w:t>Ustala się następujące wagi dla form sprawdzanej wiedzy i umiejętności:</w:t>
      </w:r>
    </w:p>
    <w:p w:rsidR="009025A2" w:rsidRPr="00AE7B09" w:rsidRDefault="009025A2" w:rsidP="00592449">
      <w:pPr>
        <w:pStyle w:val="Akapitzlist"/>
        <w:numPr>
          <w:ilvl w:val="0"/>
          <w:numId w:val="95"/>
        </w:numPr>
        <w:suppressAutoHyphens/>
        <w:jc w:val="both"/>
        <w:rPr>
          <w:iCs/>
          <w:lang w:eastAsia="ar-SA"/>
        </w:rPr>
      </w:pPr>
      <w:r w:rsidRPr="00AE7B09">
        <w:rPr>
          <w:iCs/>
          <w:lang w:eastAsia="ar-SA"/>
        </w:rPr>
        <w:t>sprawdzian – waga 6</w:t>
      </w:r>
    </w:p>
    <w:p w:rsidR="009025A2" w:rsidRPr="00AE7B09" w:rsidRDefault="009025A2" w:rsidP="00592449">
      <w:pPr>
        <w:pStyle w:val="Akapitzlist"/>
        <w:numPr>
          <w:ilvl w:val="0"/>
          <w:numId w:val="95"/>
        </w:numPr>
        <w:suppressAutoHyphens/>
        <w:jc w:val="both"/>
        <w:rPr>
          <w:iCs/>
          <w:lang w:eastAsia="ar-SA"/>
        </w:rPr>
      </w:pPr>
      <w:r w:rsidRPr="00AE7B09">
        <w:rPr>
          <w:iCs/>
          <w:lang w:eastAsia="ar-SA"/>
        </w:rPr>
        <w:t>kartkówka – waga 3</w:t>
      </w:r>
    </w:p>
    <w:p w:rsidR="009025A2" w:rsidRPr="00AE7B09" w:rsidRDefault="009025A2" w:rsidP="00592449">
      <w:pPr>
        <w:pStyle w:val="Akapitzlist"/>
        <w:numPr>
          <w:ilvl w:val="0"/>
          <w:numId w:val="95"/>
        </w:numPr>
        <w:suppressAutoHyphens/>
        <w:jc w:val="both"/>
        <w:rPr>
          <w:iCs/>
          <w:lang w:eastAsia="ar-SA"/>
        </w:rPr>
      </w:pPr>
      <w:r w:rsidRPr="00AE7B09">
        <w:rPr>
          <w:iCs/>
          <w:lang w:eastAsia="ar-SA"/>
        </w:rPr>
        <w:t>odpowiedź – waga 3</w:t>
      </w:r>
    </w:p>
    <w:p w:rsidR="009025A2" w:rsidRPr="00AE7B09" w:rsidRDefault="009025A2" w:rsidP="00592449">
      <w:pPr>
        <w:pStyle w:val="Akapitzlist"/>
        <w:numPr>
          <w:ilvl w:val="0"/>
          <w:numId w:val="95"/>
        </w:numPr>
        <w:suppressAutoHyphens/>
        <w:jc w:val="both"/>
        <w:rPr>
          <w:iCs/>
          <w:lang w:eastAsia="ar-SA"/>
        </w:rPr>
      </w:pPr>
      <w:r w:rsidRPr="00AE7B09">
        <w:rPr>
          <w:iCs/>
          <w:lang w:eastAsia="ar-SA"/>
        </w:rPr>
        <w:t>zadanie – waga 2</w:t>
      </w:r>
    </w:p>
    <w:p w:rsidR="009025A2" w:rsidRPr="00AE7B09" w:rsidRDefault="009025A2" w:rsidP="00592449">
      <w:pPr>
        <w:pStyle w:val="Akapitzlist"/>
        <w:numPr>
          <w:ilvl w:val="0"/>
          <w:numId w:val="95"/>
        </w:numPr>
        <w:suppressAutoHyphens/>
        <w:jc w:val="both"/>
        <w:rPr>
          <w:iCs/>
          <w:lang w:eastAsia="ar-SA"/>
        </w:rPr>
      </w:pPr>
      <w:r w:rsidRPr="00AE7B09">
        <w:rPr>
          <w:iCs/>
          <w:lang w:eastAsia="ar-SA"/>
        </w:rPr>
        <w:t>aktywność – waga 1</w:t>
      </w:r>
    </w:p>
    <w:p w:rsidR="009025A2" w:rsidRPr="00AE7B09" w:rsidRDefault="009025A2" w:rsidP="00592449">
      <w:pPr>
        <w:pStyle w:val="Akapitzlist"/>
        <w:numPr>
          <w:ilvl w:val="0"/>
          <w:numId w:val="95"/>
        </w:numPr>
        <w:suppressAutoHyphens/>
        <w:spacing w:after="120"/>
        <w:jc w:val="both"/>
        <w:rPr>
          <w:iCs/>
          <w:lang w:eastAsia="ar-SA"/>
        </w:rPr>
      </w:pPr>
      <w:r w:rsidRPr="00AE7B09">
        <w:rPr>
          <w:iCs/>
          <w:lang w:eastAsia="ar-SA"/>
        </w:rPr>
        <w:t>inne - według uznania nauczyciela – waga od 1do 6</w:t>
      </w:r>
      <w:r>
        <w:rPr>
          <w:iCs/>
          <w:lang w:eastAsia="ar-SA"/>
        </w:rPr>
        <w:t>.</w:t>
      </w:r>
    </w:p>
    <w:p w:rsidR="00541639" w:rsidRPr="00E318DD" w:rsidRDefault="00A02D07" w:rsidP="00592449">
      <w:pPr>
        <w:pStyle w:val="Akapitzlist"/>
        <w:numPr>
          <w:ilvl w:val="0"/>
          <w:numId w:val="148"/>
        </w:numPr>
        <w:spacing w:before="120"/>
        <w:jc w:val="both"/>
      </w:pPr>
      <w:r w:rsidRPr="00E318DD">
        <w:t>Formy oceniania na lekcjach historii</w:t>
      </w:r>
      <w:r w:rsidR="00D55EB4">
        <w:t>:</w:t>
      </w:r>
    </w:p>
    <w:p w:rsidR="00541639" w:rsidRDefault="007C2A9C" w:rsidP="00592449">
      <w:pPr>
        <w:pStyle w:val="Akapitzlist"/>
        <w:numPr>
          <w:ilvl w:val="0"/>
          <w:numId w:val="98"/>
        </w:numPr>
        <w:suppressAutoHyphens/>
        <w:jc w:val="both"/>
        <w:rPr>
          <w:iCs/>
          <w:lang w:eastAsia="ar-SA"/>
        </w:rPr>
      </w:pPr>
      <w:r>
        <w:rPr>
          <w:iCs/>
          <w:lang w:eastAsia="ar-SA"/>
        </w:rPr>
        <w:t>o</w:t>
      </w:r>
      <w:r w:rsidR="00A02D07" w:rsidRPr="00541639">
        <w:rPr>
          <w:iCs/>
          <w:lang w:eastAsia="ar-SA"/>
        </w:rPr>
        <w:t>ceny</w:t>
      </w:r>
      <w:r w:rsidR="00D55EB4">
        <w:rPr>
          <w:iCs/>
          <w:lang w:eastAsia="ar-SA"/>
        </w:rPr>
        <w:t xml:space="preserve"> bieżące</w:t>
      </w:r>
      <w:r w:rsidR="00A02D07" w:rsidRPr="00541639">
        <w:rPr>
          <w:iCs/>
          <w:lang w:eastAsia="ar-SA"/>
        </w:rPr>
        <w:t>,  “+”, “-”</w:t>
      </w:r>
    </w:p>
    <w:p w:rsidR="00541639" w:rsidRDefault="00A02D07" w:rsidP="00592449">
      <w:pPr>
        <w:pStyle w:val="Akapitzlist"/>
        <w:numPr>
          <w:ilvl w:val="0"/>
          <w:numId w:val="98"/>
        </w:numPr>
        <w:suppressAutoHyphens/>
        <w:jc w:val="both"/>
        <w:rPr>
          <w:iCs/>
          <w:lang w:eastAsia="ar-SA"/>
        </w:rPr>
      </w:pPr>
      <w:r w:rsidRPr="00541639">
        <w:rPr>
          <w:iCs/>
          <w:lang w:eastAsia="ar-SA"/>
        </w:rPr>
        <w:t>pochwały</w:t>
      </w:r>
    </w:p>
    <w:p w:rsidR="00A02D07" w:rsidRPr="00541639" w:rsidRDefault="00A02D07" w:rsidP="00592449">
      <w:pPr>
        <w:pStyle w:val="Akapitzlist"/>
        <w:numPr>
          <w:ilvl w:val="0"/>
          <w:numId w:val="98"/>
        </w:numPr>
        <w:suppressAutoHyphens/>
        <w:jc w:val="both"/>
        <w:rPr>
          <w:iCs/>
          <w:lang w:eastAsia="ar-SA"/>
        </w:rPr>
      </w:pPr>
      <w:r w:rsidRPr="00541639">
        <w:rPr>
          <w:iCs/>
          <w:lang w:eastAsia="ar-SA"/>
        </w:rPr>
        <w:t>komentarz wspierający.</w:t>
      </w:r>
    </w:p>
    <w:p w:rsidR="00541639" w:rsidRPr="00E318DD" w:rsidRDefault="00A02D07" w:rsidP="00592449">
      <w:pPr>
        <w:pStyle w:val="Akapitzlist"/>
        <w:numPr>
          <w:ilvl w:val="0"/>
          <w:numId w:val="148"/>
        </w:numPr>
        <w:spacing w:before="120"/>
        <w:jc w:val="both"/>
      </w:pPr>
      <w:r w:rsidRPr="00E318DD">
        <w:t>Wypowiedzi ustne i pisemne ucznia oraz jego aktywność oceniane są w formie pisemnej lub ustnej</w:t>
      </w:r>
      <w:r w:rsidR="009025A2">
        <w:t>.</w:t>
      </w:r>
      <w:r w:rsidRPr="00E318DD">
        <w:t xml:space="preserve"> </w:t>
      </w:r>
    </w:p>
    <w:p w:rsidR="00A02D07" w:rsidRPr="00E318DD" w:rsidRDefault="00A02D07" w:rsidP="00592449">
      <w:pPr>
        <w:pStyle w:val="Akapitzlist"/>
        <w:numPr>
          <w:ilvl w:val="0"/>
          <w:numId w:val="148"/>
        </w:numPr>
        <w:spacing w:before="120"/>
        <w:jc w:val="both"/>
      </w:pPr>
      <w:r w:rsidRPr="00E318DD">
        <w:t>Oceny pisemne zostają udokumentowane w dzienniku lekcyjnym stopniem w skali:</w:t>
      </w:r>
    </w:p>
    <w:p w:rsidR="00A02D07" w:rsidRPr="00A02D07" w:rsidRDefault="00AE5445" w:rsidP="00592449">
      <w:pPr>
        <w:pStyle w:val="Akapitzlist"/>
        <w:numPr>
          <w:ilvl w:val="0"/>
          <w:numId w:val="95"/>
        </w:numPr>
        <w:suppressAutoHyphens/>
        <w:jc w:val="both"/>
        <w:rPr>
          <w:iCs/>
          <w:lang w:eastAsia="ar-SA"/>
        </w:rPr>
      </w:pPr>
      <w:r>
        <w:rPr>
          <w:iCs/>
          <w:lang w:eastAsia="ar-SA"/>
        </w:rPr>
        <w:t>c</w:t>
      </w:r>
      <w:r w:rsidR="00A02D07" w:rsidRPr="00A02D07">
        <w:rPr>
          <w:iCs/>
          <w:lang w:eastAsia="ar-SA"/>
        </w:rPr>
        <w:t>elujący</w:t>
      </w:r>
      <w:r w:rsidR="009025A2">
        <w:rPr>
          <w:iCs/>
          <w:lang w:eastAsia="ar-SA"/>
        </w:rPr>
        <w:t>-</w:t>
      </w:r>
      <w:r>
        <w:rPr>
          <w:iCs/>
          <w:lang w:eastAsia="ar-SA"/>
        </w:rPr>
        <w:tab/>
      </w:r>
      <w:r>
        <w:rPr>
          <w:iCs/>
          <w:lang w:eastAsia="ar-SA"/>
        </w:rPr>
        <w:tab/>
      </w:r>
      <w:r w:rsidR="00A02D07" w:rsidRPr="00A02D07">
        <w:rPr>
          <w:iCs/>
          <w:lang w:eastAsia="ar-SA"/>
        </w:rPr>
        <w:t>6</w:t>
      </w:r>
    </w:p>
    <w:p w:rsidR="00A02D07" w:rsidRPr="00A02D07" w:rsidRDefault="00A02D07" w:rsidP="00592449">
      <w:pPr>
        <w:pStyle w:val="Akapitzlist"/>
        <w:numPr>
          <w:ilvl w:val="0"/>
          <w:numId w:val="95"/>
        </w:numPr>
        <w:suppressAutoHyphens/>
        <w:jc w:val="both"/>
        <w:rPr>
          <w:iCs/>
          <w:lang w:eastAsia="ar-SA"/>
        </w:rPr>
      </w:pPr>
      <w:r w:rsidRPr="00A02D07">
        <w:rPr>
          <w:iCs/>
          <w:lang w:eastAsia="ar-SA"/>
        </w:rPr>
        <w:t>bardzo dobry</w:t>
      </w:r>
      <w:r w:rsidR="009025A2">
        <w:rPr>
          <w:iCs/>
          <w:lang w:eastAsia="ar-SA"/>
        </w:rPr>
        <w:t>-</w:t>
      </w:r>
      <w:r w:rsidRPr="00A02D07">
        <w:rPr>
          <w:iCs/>
          <w:lang w:eastAsia="ar-SA"/>
        </w:rPr>
        <w:t xml:space="preserve"> </w:t>
      </w:r>
      <w:r w:rsidR="00AE5445">
        <w:rPr>
          <w:iCs/>
          <w:lang w:eastAsia="ar-SA"/>
        </w:rPr>
        <w:tab/>
      </w:r>
      <w:r w:rsidRPr="00A02D07">
        <w:rPr>
          <w:iCs/>
          <w:lang w:eastAsia="ar-SA"/>
        </w:rPr>
        <w:t>5</w:t>
      </w:r>
    </w:p>
    <w:p w:rsidR="00A02D07" w:rsidRPr="00A02D07" w:rsidRDefault="00A02D07" w:rsidP="00592449">
      <w:pPr>
        <w:pStyle w:val="Akapitzlist"/>
        <w:numPr>
          <w:ilvl w:val="0"/>
          <w:numId w:val="95"/>
        </w:numPr>
        <w:suppressAutoHyphens/>
        <w:jc w:val="both"/>
        <w:rPr>
          <w:iCs/>
          <w:lang w:eastAsia="ar-SA"/>
        </w:rPr>
      </w:pPr>
      <w:r w:rsidRPr="00A02D07">
        <w:rPr>
          <w:iCs/>
          <w:lang w:eastAsia="ar-SA"/>
        </w:rPr>
        <w:t>dobry</w:t>
      </w:r>
      <w:r w:rsidR="009025A2">
        <w:rPr>
          <w:iCs/>
          <w:lang w:eastAsia="ar-SA"/>
        </w:rPr>
        <w:t>-</w:t>
      </w:r>
      <w:r w:rsidR="00AE5445">
        <w:rPr>
          <w:iCs/>
          <w:lang w:eastAsia="ar-SA"/>
        </w:rPr>
        <w:tab/>
      </w:r>
      <w:r w:rsidR="00AE5445">
        <w:rPr>
          <w:iCs/>
          <w:lang w:eastAsia="ar-SA"/>
        </w:rPr>
        <w:tab/>
      </w:r>
      <w:r w:rsidR="00AE5445">
        <w:rPr>
          <w:iCs/>
          <w:lang w:eastAsia="ar-SA"/>
        </w:rPr>
        <w:tab/>
      </w:r>
      <w:r w:rsidR="009025A2">
        <w:rPr>
          <w:iCs/>
          <w:lang w:eastAsia="ar-SA"/>
        </w:rPr>
        <w:t>4</w:t>
      </w:r>
    </w:p>
    <w:p w:rsidR="00A02D07" w:rsidRPr="00A02D07" w:rsidRDefault="00A02D07" w:rsidP="00592449">
      <w:pPr>
        <w:pStyle w:val="Akapitzlist"/>
        <w:numPr>
          <w:ilvl w:val="0"/>
          <w:numId w:val="95"/>
        </w:numPr>
        <w:suppressAutoHyphens/>
        <w:jc w:val="both"/>
        <w:rPr>
          <w:iCs/>
          <w:lang w:eastAsia="ar-SA"/>
        </w:rPr>
      </w:pPr>
      <w:r w:rsidRPr="00A02D07">
        <w:rPr>
          <w:iCs/>
          <w:lang w:eastAsia="ar-SA"/>
        </w:rPr>
        <w:t>dostateczny</w:t>
      </w:r>
      <w:r w:rsidR="009025A2">
        <w:rPr>
          <w:iCs/>
          <w:lang w:eastAsia="ar-SA"/>
        </w:rPr>
        <w:t>-</w:t>
      </w:r>
      <w:r w:rsidR="00AE5445">
        <w:rPr>
          <w:iCs/>
          <w:lang w:eastAsia="ar-SA"/>
        </w:rPr>
        <w:tab/>
      </w:r>
      <w:r w:rsidR="00AE5445">
        <w:rPr>
          <w:iCs/>
          <w:lang w:eastAsia="ar-SA"/>
        </w:rPr>
        <w:tab/>
      </w:r>
      <w:r w:rsidRPr="00A02D07">
        <w:rPr>
          <w:iCs/>
          <w:lang w:eastAsia="ar-SA"/>
        </w:rPr>
        <w:t>3</w:t>
      </w:r>
    </w:p>
    <w:p w:rsidR="00A02D07" w:rsidRPr="00A02D07" w:rsidRDefault="00A02D07" w:rsidP="00592449">
      <w:pPr>
        <w:pStyle w:val="Akapitzlist"/>
        <w:numPr>
          <w:ilvl w:val="0"/>
          <w:numId w:val="95"/>
        </w:numPr>
        <w:suppressAutoHyphens/>
        <w:jc w:val="both"/>
        <w:rPr>
          <w:iCs/>
          <w:lang w:eastAsia="ar-SA"/>
        </w:rPr>
      </w:pPr>
      <w:r w:rsidRPr="00A02D07">
        <w:rPr>
          <w:iCs/>
          <w:lang w:eastAsia="ar-SA"/>
        </w:rPr>
        <w:t>dopuszczający</w:t>
      </w:r>
      <w:r w:rsidR="009025A2">
        <w:rPr>
          <w:iCs/>
          <w:lang w:eastAsia="ar-SA"/>
        </w:rPr>
        <w:t>-</w:t>
      </w:r>
      <w:r w:rsidR="00AE5445">
        <w:rPr>
          <w:iCs/>
          <w:lang w:eastAsia="ar-SA"/>
        </w:rPr>
        <w:tab/>
      </w:r>
      <w:r w:rsidRPr="00A02D07">
        <w:rPr>
          <w:iCs/>
          <w:lang w:eastAsia="ar-SA"/>
        </w:rPr>
        <w:t>2</w:t>
      </w:r>
    </w:p>
    <w:p w:rsidR="00A02D07" w:rsidRPr="00A02D07" w:rsidRDefault="00A02D07" w:rsidP="00592449">
      <w:pPr>
        <w:pStyle w:val="Akapitzlist"/>
        <w:numPr>
          <w:ilvl w:val="0"/>
          <w:numId w:val="95"/>
        </w:numPr>
        <w:suppressAutoHyphens/>
        <w:jc w:val="both"/>
        <w:rPr>
          <w:iCs/>
          <w:lang w:eastAsia="ar-SA"/>
        </w:rPr>
      </w:pPr>
      <w:r w:rsidRPr="00A02D07">
        <w:rPr>
          <w:iCs/>
          <w:lang w:eastAsia="ar-SA"/>
        </w:rPr>
        <w:t>niedostateczny</w:t>
      </w:r>
      <w:r w:rsidR="009025A2">
        <w:rPr>
          <w:iCs/>
          <w:lang w:eastAsia="ar-SA"/>
        </w:rPr>
        <w:t>-</w:t>
      </w:r>
      <w:r w:rsidR="00AE5445">
        <w:rPr>
          <w:iCs/>
          <w:lang w:eastAsia="ar-SA"/>
        </w:rPr>
        <w:tab/>
      </w:r>
      <w:r w:rsidRPr="00A02D07">
        <w:rPr>
          <w:iCs/>
          <w:lang w:eastAsia="ar-SA"/>
        </w:rPr>
        <w:t>1</w:t>
      </w:r>
      <w:r w:rsidR="009025A2">
        <w:rPr>
          <w:iCs/>
          <w:lang w:eastAsia="ar-SA"/>
        </w:rPr>
        <w:t>.</w:t>
      </w:r>
    </w:p>
    <w:p w:rsidR="00A02D07" w:rsidRPr="00E318DD" w:rsidRDefault="00A02D07" w:rsidP="00592449">
      <w:pPr>
        <w:pStyle w:val="Akapitzlist"/>
        <w:numPr>
          <w:ilvl w:val="0"/>
          <w:numId w:val="148"/>
        </w:numPr>
        <w:spacing w:before="120"/>
        <w:jc w:val="both"/>
      </w:pPr>
      <w:r w:rsidRPr="00E318DD">
        <w:t xml:space="preserve">Zapis „0” nie jest oceną, oznacza jedynie fakt nieobecności ucznia na danej formie kontroli wiedzy lub umiejętności. </w:t>
      </w:r>
    </w:p>
    <w:p w:rsidR="00A02D07" w:rsidRPr="00E318DD" w:rsidRDefault="00A02D07" w:rsidP="00592449">
      <w:pPr>
        <w:pStyle w:val="Akapitzlist"/>
        <w:numPr>
          <w:ilvl w:val="0"/>
          <w:numId w:val="148"/>
        </w:numPr>
        <w:spacing w:before="120"/>
        <w:jc w:val="both"/>
      </w:pPr>
      <w:r w:rsidRPr="00E318DD">
        <w:t>Sprawdziany z działów programowych zapowiadane są z minimum tygodniowym wyprzedzeniem</w:t>
      </w:r>
      <w:r w:rsidR="009025A2">
        <w:t>.</w:t>
      </w:r>
    </w:p>
    <w:p w:rsidR="00A02D07" w:rsidRPr="00E318DD" w:rsidRDefault="00A02D07" w:rsidP="00592449">
      <w:pPr>
        <w:pStyle w:val="Akapitzlist"/>
        <w:numPr>
          <w:ilvl w:val="0"/>
          <w:numId w:val="148"/>
        </w:numPr>
        <w:spacing w:before="120"/>
        <w:jc w:val="both"/>
      </w:pPr>
      <w:r w:rsidRPr="00E318DD">
        <w:lastRenderedPageBreak/>
        <w:t xml:space="preserve">Prace klasowe (sprawdziany) są obowiązkowe. Jeśli uczeń z przyczyn od siebie niezależnych nie może ich napisać w wyznaczonym terminie, powinien to uczynić później, konsultując się </w:t>
      </w:r>
      <w:r w:rsidR="00FA60B0">
        <w:br/>
      </w:r>
      <w:r w:rsidRPr="00E318DD">
        <w:t>z nauczycielem.</w:t>
      </w:r>
    </w:p>
    <w:p w:rsidR="00A02D07" w:rsidRPr="00E318DD" w:rsidRDefault="00A02D07" w:rsidP="00592449">
      <w:pPr>
        <w:pStyle w:val="Akapitzlist"/>
        <w:numPr>
          <w:ilvl w:val="0"/>
          <w:numId w:val="148"/>
        </w:numPr>
        <w:spacing w:before="120"/>
        <w:jc w:val="both"/>
      </w:pPr>
      <w:r w:rsidRPr="00E318DD">
        <w:t>Każdy uczeń ma prawo do jednorazowej poprawy oceny niedostatecznej z pracy klasowej (sprawdzianu) w terminie wyznaczonym przez nauczyciela.</w:t>
      </w:r>
    </w:p>
    <w:p w:rsidR="00A02D07" w:rsidRPr="00E318DD" w:rsidRDefault="00A02D07" w:rsidP="00592449">
      <w:pPr>
        <w:pStyle w:val="Akapitzlist"/>
        <w:numPr>
          <w:ilvl w:val="0"/>
          <w:numId w:val="148"/>
        </w:numPr>
        <w:spacing w:before="120"/>
        <w:jc w:val="both"/>
      </w:pPr>
      <w:r w:rsidRPr="00E318DD">
        <w:t xml:space="preserve">Uczeń, który z powodu nieusprawiedliwionej nieobecności nie przystąpił do sprawdzianu </w:t>
      </w:r>
      <w:r w:rsidR="00FA60B0">
        <w:br/>
      </w:r>
      <w:r w:rsidRPr="00E318DD">
        <w:t>w wyznaczonym terminie, ma obowiązek przystąpić do sprawdzianu w terminie ustalonym przez nauczyciela i nie przysługuje mu prawo do poprawy tego sprawdzianu.</w:t>
      </w:r>
    </w:p>
    <w:p w:rsidR="00A02D07" w:rsidRPr="00E318DD" w:rsidRDefault="00A02D07" w:rsidP="00592449">
      <w:pPr>
        <w:pStyle w:val="Akapitzlist"/>
        <w:numPr>
          <w:ilvl w:val="0"/>
          <w:numId w:val="148"/>
        </w:numPr>
        <w:spacing w:before="120"/>
        <w:jc w:val="both"/>
      </w:pPr>
      <w:r w:rsidRPr="00E318DD">
        <w:t>Nie przewiduje się końcowego sprawdzianu zaliczeniowego.</w:t>
      </w:r>
    </w:p>
    <w:p w:rsidR="00A02D07" w:rsidRPr="00E318DD" w:rsidRDefault="00A02D07" w:rsidP="00592449">
      <w:pPr>
        <w:pStyle w:val="Akapitzlist"/>
        <w:numPr>
          <w:ilvl w:val="0"/>
          <w:numId w:val="148"/>
        </w:numPr>
        <w:spacing w:before="120"/>
        <w:jc w:val="both"/>
      </w:pPr>
      <w:r w:rsidRPr="00E318DD">
        <w:t xml:space="preserve">Nauczyciel decyduje o możliwości zgłoszenia nieprzygotowania przez ucznia powracającego </w:t>
      </w:r>
      <w:r w:rsidR="00FA60B0">
        <w:br/>
      </w:r>
      <w:r w:rsidRPr="00E318DD">
        <w:t>do szkoły po chorobie lub dłuższej usprawiedliwionej nieobecności.</w:t>
      </w:r>
    </w:p>
    <w:p w:rsidR="00A02D07" w:rsidRPr="00E318DD" w:rsidRDefault="00A02D07" w:rsidP="00592449">
      <w:pPr>
        <w:pStyle w:val="Akapitzlist"/>
        <w:numPr>
          <w:ilvl w:val="0"/>
          <w:numId w:val="148"/>
        </w:numPr>
        <w:spacing w:before="120"/>
        <w:jc w:val="both"/>
      </w:pPr>
      <w:r w:rsidRPr="00E318DD">
        <w:t xml:space="preserve">Prace pisemne muszą zostać ocenione w ciągu </w:t>
      </w:r>
      <w:r w:rsidR="00DE18CA">
        <w:t xml:space="preserve">14 dni roboczych </w:t>
      </w:r>
      <w:r w:rsidRPr="00E318DD">
        <w:t>od momentu ich przeprowadzenia</w:t>
      </w:r>
      <w:r w:rsidR="00541639" w:rsidRPr="00E318DD">
        <w:t>.</w:t>
      </w:r>
    </w:p>
    <w:p w:rsidR="00A02D07" w:rsidRDefault="00A02D07" w:rsidP="00592449">
      <w:pPr>
        <w:pStyle w:val="Akapitzlist"/>
        <w:numPr>
          <w:ilvl w:val="0"/>
          <w:numId w:val="148"/>
        </w:numPr>
        <w:spacing w:before="120"/>
        <w:jc w:val="both"/>
      </w:pPr>
      <w:r w:rsidRPr="00E318DD">
        <w:t>Prace pisemne przechowywane przez nauczyciela udos</w:t>
      </w:r>
      <w:r w:rsidR="00541639" w:rsidRPr="00E318DD">
        <w:t xml:space="preserve">tępniane są do wglądu na prośbę </w:t>
      </w:r>
      <w:r w:rsidRPr="00E318DD">
        <w:t>rodziców lub uczniów w jego obecności.</w:t>
      </w:r>
    </w:p>
    <w:p w:rsidR="007C2A9C" w:rsidRDefault="007C2A9C" w:rsidP="00592449">
      <w:pPr>
        <w:pStyle w:val="Akapitzlist"/>
        <w:numPr>
          <w:ilvl w:val="0"/>
          <w:numId w:val="148"/>
        </w:numPr>
        <w:spacing w:before="120"/>
        <w:jc w:val="both"/>
      </w:pPr>
      <w:r>
        <w:t xml:space="preserve">Uczeń, który w trakcie  semestru, na własną prośbę i  za zgodą dyrektora szkoły, przechodzi  </w:t>
      </w:r>
      <w:r>
        <w:br/>
        <w:t xml:space="preserve">z innej szkoły, oddziału czy grupy ma obowiązek zaliczyć zaległy materiał w danym oddziale. </w:t>
      </w:r>
      <w:r>
        <w:br/>
        <w:t xml:space="preserve">O formie zaliczenia decyduje nauczyciel. Zaliczany materiał podlega ocenie zgodnie </w:t>
      </w:r>
      <w:r>
        <w:br/>
        <w:t xml:space="preserve">z zasadami oceniania sprawdzianów, ocena jest wpisywana do dziennika z odpowiednią wagą.                 Niezaliczenie danej partii materiału skutkuje otrzymaniem bieżącej oceny niedostatecznej, </w:t>
      </w:r>
      <w:r>
        <w:br/>
        <w:t>z danego materiału. Termin zaliczenia zaległego materiału ustala nauczyciel.</w:t>
      </w:r>
    </w:p>
    <w:p w:rsidR="007C2A9C" w:rsidRDefault="007C2A9C" w:rsidP="00592449">
      <w:pPr>
        <w:pStyle w:val="Akapitzlist"/>
        <w:numPr>
          <w:ilvl w:val="0"/>
          <w:numId w:val="148"/>
        </w:numPr>
        <w:spacing w:before="120"/>
        <w:jc w:val="both"/>
      </w:pPr>
      <w:r>
        <w:t xml:space="preserve">W poszczególnych przypadkach nauczyciel może odstąpić od wymagań uwzględnionych </w:t>
      </w:r>
      <w:r>
        <w:br/>
        <w:t>w punkcie 17.</w:t>
      </w:r>
    </w:p>
    <w:p w:rsidR="00A02D07" w:rsidRPr="00E318DD" w:rsidRDefault="00A02D07" w:rsidP="00592449">
      <w:pPr>
        <w:pStyle w:val="Akapitzlist"/>
        <w:numPr>
          <w:ilvl w:val="0"/>
          <w:numId w:val="148"/>
        </w:numPr>
        <w:spacing w:before="120"/>
        <w:jc w:val="both"/>
      </w:pPr>
      <w:r w:rsidRPr="00E318DD">
        <w:t>Oceny klasyfikacyjne śródroczne</w:t>
      </w:r>
      <w:r w:rsidR="00AE5445">
        <w:t>,</w:t>
      </w:r>
      <w:r w:rsidRPr="00E318DD">
        <w:t xml:space="preserve"> </w:t>
      </w:r>
      <w:r w:rsidR="00AE5445" w:rsidRPr="00143A0E">
        <w:t>roczn</w:t>
      </w:r>
      <w:r w:rsidR="00AE5445">
        <w:t>e i końcowe</w:t>
      </w:r>
      <w:r w:rsidR="00AE5445" w:rsidRPr="00E318DD">
        <w:t xml:space="preserve"> </w:t>
      </w:r>
      <w:r w:rsidRPr="00E318DD">
        <w:t xml:space="preserve">ustala nauczyciel przedmiotu, biorąc pod uwagę wszystkie oceny </w:t>
      </w:r>
      <w:r w:rsidR="00DE18CA">
        <w:t>bieżące</w:t>
      </w:r>
      <w:r w:rsidRPr="00E318DD">
        <w:t xml:space="preserve">, ze szczególnym uwzględnieniem ocen z pisemnych sprawdzianów </w:t>
      </w:r>
      <w:r w:rsidR="00FA60B0">
        <w:br/>
      </w:r>
      <w:r w:rsidRPr="00E318DD">
        <w:t>z działów programowych, a w przypadku oceny rocznej</w:t>
      </w:r>
      <w:r w:rsidR="009025A2">
        <w:t>-</w:t>
      </w:r>
      <w:r w:rsidRPr="00E318DD">
        <w:t xml:space="preserve"> również oceny śródrocznej.</w:t>
      </w:r>
    </w:p>
    <w:p w:rsidR="00A02D07" w:rsidRPr="00E318DD" w:rsidRDefault="00A02D07" w:rsidP="00592449">
      <w:pPr>
        <w:pStyle w:val="Akapitzlist"/>
        <w:numPr>
          <w:ilvl w:val="0"/>
          <w:numId w:val="148"/>
        </w:numPr>
        <w:spacing w:before="120"/>
        <w:jc w:val="both"/>
      </w:pPr>
      <w:r w:rsidRPr="00E318DD">
        <w:t>Warunki uzyskania danej oceny:</w:t>
      </w:r>
    </w:p>
    <w:p w:rsidR="00A02D07" w:rsidRPr="00AE7B09" w:rsidRDefault="00A02D07" w:rsidP="00592449">
      <w:pPr>
        <w:pStyle w:val="Akapitzlist"/>
        <w:numPr>
          <w:ilvl w:val="0"/>
          <w:numId w:val="99"/>
        </w:numPr>
        <w:suppressAutoHyphens/>
        <w:spacing w:before="120"/>
        <w:jc w:val="both"/>
        <w:rPr>
          <w:iCs/>
          <w:lang w:eastAsia="ar-SA"/>
        </w:rPr>
      </w:pPr>
      <w:r w:rsidRPr="00AE7B09">
        <w:rPr>
          <w:iCs/>
          <w:lang w:eastAsia="ar-SA"/>
        </w:rPr>
        <w:t xml:space="preserve">Ocenę </w:t>
      </w:r>
      <w:r w:rsidRPr="00AE7B09">
        <w:rPr>
          <w:b/>
          <w:iCs/>
          <w:lang w:eastAsia="ar-SA"/>
        </w:rPr>
        <w:t>„celujący”</w:t>
      </w:r>
      <w:r w:rsidRPr="00AE7B09">
        <w:rPr>
          <w:iCs/>
          <w:lang w:eastAsia="ar-SA"/>
        </w:rPr>
        <w:t xml:space="preserve"> otrzymuje uczeń, który:</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wykazując szczególne zainteresowanie przedmiotem posiada szerszy zasób wiedzy niż wynikający z wymagań programowych</w:t>
      </w:r>
      <w:r w:rsidR="00AE5445">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rozumie, zgodnie ze stanem badań, związki między faktami historycznymi, swobodnie dokonuje uogólnień</w:t>
      </w:r>
      <w:r w:rsidR="00AE5445">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wyjaśnia zjawiska bez jakiejkolwiek ingerencji nauczyciela</w:t>
      </w:r>
      <w:r w:rsidR="00AE5445">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samodzielnie i sprawnie posługuje się wiedzą dla celów teoretycznych i praktycznych</w:t>
      </w:r>
      <w:r w:rsidR="00AE5445">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swobodnie posługuje się terminologią historyczną</w:t>
      </w:r>
      <w:r w:rsidR="00AE5445">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 xml:space="preserve">wypowiada się płynnie, konkretnie oraz poprawnie pod względem językowym, </w:t>
      </w:r>
      <w:r w:rsidR="00FA60B0">
        <w:rPr>
          <w:iCs/>
          <w:lang w:eastAsia="ar-SA"/>
        </w:rPr>
        <w:br/>
      </w:r>
      <w:r w:rsidRPr="00541639">
        <w:rPr>
          <w:iCs/>
          <w:lang w:eastAsia="ar-SA"/>
        </w:rPr>
        <w:t>jego wypowiedzi są dojrzale językowo i stylistycznie</w:t>
      </w:r>
      <w:r w:rsidR="00AE5445">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jasno i logicznie rozumuje</w:t>
      </w:r>
      <w:r w:rsidR="00AE5445">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rozwiązuje problemy w sposób wyczerpujący i twórczy</w:t>
      </w:r>
      <w:r w:rsidR="00AE5445">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bierze udział w konkursach i olimpiadach przedmiotowych</w:t>
      </w:r>
      <w:r w:rsidR="00CC0543">
        <w:rPr>
          <w:iCs/>
          <w:lang w:eastAsia="ar-SA"/>
        </w:rPr>
        <w:t>.</w:t>
      </w:r>
    </w:p>
    <w:p w:rsidR="00A02D07" w:rsidRPr="00AE7B09" w:rsidRDefault="00A02D07" w:rsidP="00592449">
      <w:pPr>
        <w:pStyle w:val="Akapitzlist"/>
        <w:numPr>
          <w:ilvl w:val="0"/>
          <w:numId w:val="99"/>
        </w:numPr>
        <w:suppressAutoHyphens/>
        <w:spacing w:before="120"/>
        <w:jc w:val="both"/>
        <w:rPr>
          <w:iCs/>
          <w:lang w:eastAsia="ar-SA"/>
        </w:rPr>
      </w:pPr>
      <w:r w:rsidRPr="00AE7B09">
        <w:rPr>
          <w:iCs/>
          <w:lang w:eastAsia="ar-SA"/>
        </w:rPr>
        <w:t xml:space="preserve">Ocenę </w:t>
      </w:r>
      <w:r w:rsidRPr="00AE7B09">
        <w:rPr>
          <w:b/>
          <w:iCs/>
          <w:lang w:eastAsia="ar-SA"/>
        </w:rPr>
        <w:t>„bardzo dobry”</w:t>
      </w:r>
      <w:r w:rsidRPr="00AE7B09">
        <w:rPr>
          <w:iCs/>
          <w:lang w:eastAsia="ar-SA"/>
        </w:rPr>
        <w:t xml:space="preserve"> otrzymuje uczeń, który:</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w sposób wyczerpujący opanował wiedzę historyczną, potrafi kojarzyć wiadomości oraz przekazywać je zgodnie z logicznym układem,  właściwie rozumie uogólnienia i związki pomiędzy zjawiskami historycznymi, wyjaśnia zjawiska bez ingerencji nauczyciela</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umiejętnie i samodzielnie wykorzystuje wiadomości w teorii i praktyce, w poprawny sposób posługuje się terminologią historyczną</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 xml:space="preserve">wypowiada się płynnie, konkretnie oraz poprawnie pod względem językowym, </w:t>
      </w:r>
      <w:r w:rsidR="00FA60B0">
        <w:rPr>
          <w:iCs/>
          <w:lang w:eastAsia="ar-SA"/>
        </w:rPr>
        <w:br/>
      </w:r>
      <w:r w:rsidRPr="00541639">
        <w:rPr>
          <w:iCs/>
          <w:lang w:eastAsia="ar-SA"/>
        </w:rPr>
        <w:t>jego wypowiedzi są dojrzale językowo i stylistycznie</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lastRenderedPageBreak/>
        <w:t xml:space="preserve"> jasno i logicznie rozumuje</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rozwiązuje problemy w sposób wyczerpujący.</w:t>
      </w:r>
    </w:p>
    <w:p w:rsidR="00A02D07" w:rsidRPr="00AE7B09" w:rsidRDefault="00A02D07" w:rsidP="00592449">
      <w:pPr>
        <w:pStyle w:val="Akapitzlist"/>
        <w:numPr>
          <w:ilvl w:val="0"/>
          <w:numId w:val="99"/>
        </w:numPr>
        <w:suppressAutoHyphens/>
        <w:spacing w:before="120"/>
        <w:jc w:val="both"/>
        <w:rPr>
          <w:iCs/>
          <w:lang w:eastAsia="ar-SA"/>
        </w:rPr>
      </w:pPr>
      <w:r w:rsidRPr="00AE7B09">
        <w:rPr>
          <w:iCs/>
          <w:lang w:eastAsia="ar-SA"/>
        </w:rPr>
        <w:t xml:space="preserve">Ocenę  </w:t>
      </w:r>
      <w:r w:rsidRPr="00AE7B09">
        <w:rPr>
          <w:b/>
          <w:iCs/>
          <w:lang w:eastAsia="ar-SA"/>
        </w:rPr>
        <w:t>„dobry”</w:t>
      </w:r>
      <w:r w:rsidRPr="00AE7B09">
        <w:rPr>
          <w:iCs/>
          <w:lang w:eastAsia="ar-SA"/>
        </w:rPr>
        <w:t xml:space="preserve"> otrzymuje uczeń, który:</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opanował materiał, jego wiadomości w danym zakresie są logicznie powiązane</w:t>
      </w:r>
      <w:r w:rsidR="00CC0543">
        <w:rPr>
          <w:iCs/>
          <w:lang w:eastAsia="ar-SA"/>
        </w:rPr>
        <w:t>;</w:t>
      </w:r>
      <w:r w:rsidRPr="00541639">
        <w:rPr>
          <w:iCs/>
          <w:lang w:eastAsia="ar-SA"/>
        </w:rPr>
        <w:t xml:space="preserve"> </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poprawnie rozumie związki pomiędzy wydarzeniami</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w sytuacjach nietypowych potrafi dokonać prostych uogólnień</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 xml:space="preserve">pod kierunkiem nauczyciela potrafi dokonać analizy </w:t>
      </w:r>
      <w:proofErr w:type="spellStart"/>
      <w:r w:rsidRPr="00541639">
        <w:rPr>
          <w:iCs/>
          <w:lang w:eastAsia="ar-SA"/>
        </w:rPr>
        <w:t>przyczynowo-skutkowej</w:t>
      </w:r>
      <w:proofErr w:type="spellEnd"/>
      <w:r w:rsidRPr="00541639">
        <w:rPr>
          <w:iCs/>
          <w:lang w:eastAsia="ar-SA"/>
        </w:rPr>
        <w:t xml:space="preserve"> i odnaleźć związki i zależności między faktami</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zna podstawowe pojęcia i terminy naukowe</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jego odpowiedź jest spójna i poprawna pod względem językowym</w:t>
      </w:r>
      <w:r w:rsidR="00CC0543">
        <w:rPr>
          <w:iCs/>
          <w:lang w:eastAsia="ar-SA"/>
        </w:rPr>
        <w:t>.</w:t>
      </w:r>
    </w:p>
    <w:p w:rsidR="00A02D07" w:rsidRPr="00AE7B09" w:rsidRDefault="00A02D07" w:rsidP="00592449">
      <w:pPr>
        <w:pStyle w:val="Akapitzlist"/>
        <w:numPr>
          <w:ilvl w:val="0"/>
          <w:numId w:val="99"/>
        </w:numPr>
        <w:suppressAutoHyphens/>
        <w:spacing w:before="120"/>
        <w:jc w:val="both"/>
        <w:rPr>
          <w:iCs/>
          <w:lang w:eastAsia="ar-SA"/>
        </w:rPr>
      </w:pPr>
      <w:r w:rsidRPr="00AE7B09">
        <w:rPr>
          <w:iCs/>
          <w:lang w:eastAsia="ar-SA"/>
        </w:rPr>
        <w:t xml:space="preserve">Ocenę </w:t>
      </w:r>
      <w:r w:rsidRPr="00AE7B09">
        <w:rPr>
          <w:b/>
          <w:iCs/>
          <w:lang w:eastAsia="ar-SA"/>
        </w:rPr>
        <w:t>„dostateczny”</w:t>
      </w:r>
      <w:r w:rsidRPr="00AE7B09">
        <w:rPr>
          <w:iCs/>
          <w:lang w:eastAsia="ar-SA"/>
        </w:rPr>
        <w:t xml:space="preserve"> otrzymuje uczeń, który</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posiada wiadomości w stopniu podstawowym</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poprawnie rozumie podstawowe zjawiska historyczne</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dokonuje prostych analiz przy pomocy nauczyciela</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potrafi wykorzystać wiadomości do celów praktycznych, jedynie dzięki pomocy nauczyciela</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jego wypowiedź jest uboga w słownictwo przedmiotu</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umie wyjaśniać podstawowe definicje</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potrafi wykonać proste ćwiczenia z mapą i tekstami źródłowymi.</w:t>
      </w:r>
    </w:p>
    <w:p w:rsidR="00A02D07" w:rsidRPr="00AE7B09" w:rsidRDefault="00A02D07" w:rsidP="00592449">
      <w:pPr>
        <w:pStyle w:val="Akapitzlist"/>
        <w:numPr>
          <w:ilvl w:val="0"/>
          <w:numId w:val="99"/>
        </w:numPr>
        <w:suppressAutoHyphens/>
        <w:spacing w:before="120"/>
        <w:jc w:val="both"/>
        <w:rPr>
          <w:iCs/>
          <w:lang w:eastAsia="ar-SA"/>
        </w:rPr>
      </w:pPr>
      <w:r w:rsidRPr="00AE7B09">
        <w:rPr>
          <w:iCs/>
          <w:lang w:eastAsia="ar-SA"/>
        </w:rPr>
        <w:t xml:space="preserve">Ocenę  </w:t>
      </w:r>
      <w:r w:rsidRPr="00AE7B09">
        <w:rPr>
          <w:b/>
          <w:iCs/>
          <w:lang w:eastAsia="ar-SA"/>
        </w:rPr>
        <w:t>„dopuszczający”</w:t>
      </w:r>
      <w:r w:rsidRPr="00AE7B09">
        <w:rPr>
          <w:iCs/>
          <w:lang w:eastAsia="ar-SA"/>
        </w:rPr>
        <w:t xml:space="preserve"> otrzymuje uczeń, który:</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ma wiadomości konieczne, luźno powiązane</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słabo rozumie uogólnienia, nie potrafi wyjaśnić zjawisk</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 xml:space="preserve">nie potrafi dokonać analizy </w:t>
      </w:r>
      <w:proofErr w:type="spellStart"/>
      <w:r w:rsidRPr="00541639">
        <w:rPr>
          <w:iCs/>
          <w:lang w:eastAsia="ar-SA"/>
        </w:rPr>
        <w:t>przyczynowo-skutkowej</w:t>
      </w:r>
      <w:proofErr w:type="spellEnd"/>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stosuje wiedzę w sposób jedynie odtwórczy i tylko z pomocą nauczyciela</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posiada bardzo ubogie słownictwo przedmiotowe</w:t>
      </w:r>
      <w:r w:rsidR="00CC0543">
        <w:rPr>
          <w:iCs/>
          <w:lang w:eastAsia="ar-SA"/>
        </w:rPr>
        <w:t>;</w:t>
      </w:r>
    </w:p>
    <w:p w:rsidR="00A02D07" w:rsidRPr="00541639" w:rsidRDefault="00A02D07" w:rsidP="00592449">
      <w:pPr>
        <w:pStyle w:val="Akapitzlist"/>
        <w:numPr>
          <w:ilvl w:val="0"/>
          <w:numId w:val="95"/>
        </w:numPr>
        <w:suppressAutoHyphens/>
        <w:jc w:val="both"/>
        <w:rPr>
          <w:iCs/>
          <w:lang w:eastAsia="ar-SA"/>
        </w:rPr>
      </w:pPr>
      <w:r w:rsidRPr="00541639">
        <w:rPr>
          <w:iCs/>
          <w:lang w:eastAsia="ar-SA"/>
        </w:rPr>
        <w:t>wypowiada się chaotycznie, niespójnie pod względem językowym.</w:t>
      </w:r>
    </w:p>
    <w:p w:rsidR="00AE7B09" w:rsidRPr="004C1AED" w:rsidRDefault="00A02D07" w:rsidP="00592449">
      <w:pPr>
        <w:pStyle w:val="Akapitzlist"/>
        <w:numPr>
          <w:ilvl w:val="0"/>
          <w:numId w:val="99"/>
        </w:numPr>
        <w:suppressAutoHyphens/>
        <w:spacing w:before="120"/>
        <w:jc w:val="both"/>
        <w:rPr>
          <w:iCs/>
          <w:lang w:eastAsia="ar-SA"/>
        </w:rPr>
      </w:pPr>
      <w:r w:rsidRPr="00AE7B09">
        <w:rPr>
          <w:iCs/>
          <w:lang w:eastAsia="ar-SA"/>
        </w:rPr>
        <w:t xml:space="preserve">Ocenę  </w:t>
      </w:r>
      <w:r w:rsidRPr="00AE7B09">
        <w:rPr>
          <w:b/>
          <w:iCs/>
          <w:lang w:eastAsia="ar-SA"/>
        </w:rPr>
        <w:t>„niedostateczny”</w:t>
      </w:r>
      <w:r w:rsidRPr="00AE7B09">
        <w:rPr>
          <w:iCs/>
          <w:lang w:eastAsia="ar-SA"/>
        </w:rPr>
        <w:t xml:space="preserve"> otrzymuje uczeń, który nie spełnia wymagań na ocenę “dopuszczający” </w:t>
      </w:r>
      <w:r w:rsidR="00AE7B09" w:rsidRPr="00AE7B09">
        <w:rPr>
          <w:iCs/>
          <w:lang w:eastAsia="ar-SA"/>
        </w:rPr>
        <w:t>i</w:t>
      </w:r>
      <w:r w:rsidRPr="00AE7B09">
        <w:rPr>
          <w:iCs/>
          <w:lang w:eastAsia="ar-SA"/>
        </w:rPr>
        <w:t xml:space="preserve"> nie opanował wiadomości i umiejętności, które są konieczne, aby mógł kontynuować naukę.</w:t>
      </w:r>
    </w:p>
    <w:p w:rsidR="00A02D07" w:rsidRPr="00A02D07" w:rsidRDefault="00A02D07" w:rsidP="00592449">
      <w:pPr>
        <w:pStyle w:val="Akapitzlist"/>
        <w:numPr>
          <w:ilvl w:val="0"/>
          <w:numId w:val="148"/>
        </w:numPr>
        <w:spacing w:before="120"/>
        <w:jc w:val="both"/>
      </w:pPr>
      <w:r w:rsidRPr="00A02D07">
        <w:t xml:space="preserve">Kryteria wymagań na poszczególne </w:t>
      </w:r>
      <w:r w:rsidR="00AE7B09">
        <w:t xml:space="preserve">oceny </w:t>
      </w:r>
      <w:r w:rsidRPr="00A02D07">
        <w:t>mogą być dostosowane do indywidualnych możliwości ucznia.</w:t>
      </w:r>
    </w:p>
    <w:p w:rsidR="00A02D07" w:rsidRPr="00AE7B09" w:rsidRDefault="00A02D07" w:rsidP="00592449">
      <w:pPr>
        <w:pStyle w:val="Akapitzlist"/>
        <w:numPr>
          <w:ilvl w:val="0"/>
          <w:numId w:val="148"/>
        </w:numPr>
        <w:spacing w:before="120"/>
        <w:jc w:val="both"/>
      </w:pPr>
      <w:r w:rsidRPr="00A02D07">
        <w:t>Stosuje się procentowy wskaźnik przeliczenia punktacji pracy na daną ocenę:</w:t>
      </w:r>
    </w:p>
    <w:p w:rsidR="00A02D07" w:rsidRPr="00AE7B09" w:rsidRDefault="00A02D07" w:rsidP="00592449">
      <w:pPr>
        <w:pStyle w:val="Akapitzlist"/>
        <w:numPr>
          <w:ilvl w:val="0"/>
          <w:numId w:val="95"/>
        </w:numPr>
        <w:suppressAutoHyphens/>
        <w:jc w:val="both"/>
        <w:rPr>
          <w:iCs/>
          <w:lang w:eastAsia="ar-SA"/>
        </w:rPr>
      </w:pPr>
      <w:r w:rsidRPr="00AE7B09">
        <w:rPr>
          <w:iCs/>
          <w:lang w:eastAsia="ar-SA"/>
        </w:rPr>
        <w:t>0% - 39% - ocena niedostateczny</w:t>
      </w:r>
    </w:p>
    <w:p w:rsidR="00A02D07" w:rsidRPr="00AE7B09" w:rsidRDefault="00A02D07" w:rsidP="00592449">
      <w:pPr>
        <w:pStyle w:val="Akapitzlist"/>
        <w:numPr>
          <w:ilvl w:val="0"/>
          <w:numId w:val="95"/>
        </w:numPr>
        <w:suppressAutoHyphens/>
        <w:jc w:val="both"/>
        <w:rPr>
          <w:iCs/>
          <w:lang w:eastAsia="ar-SA"/>
        </w:rPr>
      </w:pPr>
      <w:r w:rsidRPr="00AE7B09">
        <w:rPr>
          <w:iCs/>
          <w:lang w:eastAsia="ar-SA"/>
        </w:rPr>
        <w:t>40% - 54-% - ocena dopuszczający</w:t>
      </w:r>
    </w:p>
    <w:p w:rsidR="00A02D07" w:rsidRPr="00AE7B09" w:rsidRDefault="00A02D07" w:rsidP="00592449">
      <w:pPr>
        <w:pStyle w:val="Akapitzlist"/>
        <w:numPr>
          <w:ilvl w:val="0"/>
          <w:numId w:val="95"/>
        </w:numPr>
        <w:suppressAutoHyphens/>
        <w:jc w:val="both"/>
        <w:rPr>
          <w:iCs/>
          <w:lang w:eastAsia="ar-SA"/>
        </w:rPr>
      </w:pPr>
      <w:r w:rsidRPr="00AE7B09">
        <w:rPr>
          <w:iCs/>
          <w:lang w:eastAsia="ar-SA"/>
        </w:rPr>
        <w:t>55% - 70%  - ocena dostateczny</w:t>
      </w:r>
    </w:p>
    <w:p w:rsidR="00A02D07" w:rsidRPr="00AE7B09" w:rsidRDefault="00A02D07" w:rsidP="00592449">
      <w:pPr>
        <w:pStyle w:val="Akapitzlist"/>
        <w:numPr>
          <w:ilvl w:val="0"/>
          <w:numId w:val="95"/>
        </w:numPr>
        <w:suppressAutoHyphens/>
        <w:jc w:val="both"/>
        <w:rPr>
          <w:iCs/>
          <w:lang w:eastAsia="ar-SA"/>
        </w:rPr>
      </w:pPr>
      <w:r w:rsidRPr="00AE7B09">
        <w:rPr>
          <w:iCs/>
          <w:lang w:eastAsia="ar-SA"/>
        </w:rPr>
        <w:t>71% - 84%  - ocena dobry</w:t>
      </w:r>
    </w:p>
    <w:p w:rsidR="00A02D07" w:rsidRPr="00AE7B09" w:rsidRDefault="00A02D07" w:rsidP="00592449">
      <w:pPr>
        <w:pStyle w:val="Akapitzlist"/>
        <w:numPr>
          <w:ilvl w:val="0"/>
          <w:numId w:val="95"/>
        </w:numPr>
        <w:suppressAutoHyphens/>
        <w:jc w:val="both"/>
        <w:rPr>
          <w:iCs/>
          <w:lang w:eastAsia="ar-SA"/>
        </w:rPr>
      </w:pPr>
      <w:r w:rsidRPr="00AE7B09">
        <w:rPr>
          <w:iCs/>
          <w:lang w:eastAsia="ar-SA"/>
        </w:rPr>
        <w:t xml:space="preserve">85% - 96% - ocena bardzo dobry  </w:t>
      </w:r>
    </w:p>
    <w:p w:rsidR="00A02D07" w:rsidRPr="00AE7B09" w:rsidRDefault="00A02D07" w:rsidP="00592449">
      <w:pPr>
        <w:pStyle w:val="Akapitzlist"/>
        <w:numPr>
          <w:ilvl w:val="0"/>
          <w:numId w:val="95"/>
        </w:numPr>
        <w:suppressAutoHyphens/>
        <w:spacing w:after="120"/>
        <w:jc w:val="both"/>
        <w:rPr>
          <w:iCs/>
          <w:lang w:eastAsia="ar-SA"/>
        </w:rPr>
      </w:pPr>
      <w:r w:rsidRPr="00AE7B09">
        <w:rPr>
          <w:iCs/>
          <w:lang w:eastAsia="ar-SA"/>
        </w:rPr>
        <w:t>97% - 100% - ocena celujący.</w:t>
      </w:r>
    </w:p>
    <w:p w:rsidR="00A02D07" w:rsidRPr="00A02D07" w:rsidRDefault="00A02D07" w:rsidP="00592449">
      <w:pPr>
        <w:pStyle w:val="Akapitzlist"/>
        <w:numPr>
          <w:ilvl w:val="0"/>
          <w:numId w:val="148"/>
        </w:numPr>
        <w:spacing w:before="120"/>
        <w:jc w:val="both"/>
      </w:pPr>
      <w:r w:rsidRPr="00A02D07">
        <w:t>Końcowa ocena klasyfikacyjna, tj. ocena za I semestr nauki, ocena za II semestr nauki</w:t>
      </w:r>
      <w:r w:rsidR="00D55EB4">
        <w:t>,</w:t>
      </w:r>
      <w:r w:rsidRPr="00A02D07">
        <w:t xml:space="preserve"> ocena roczna</w:t>
      </w:r>
      <w:r w:rsidR="00D55EB4">
        <w:t xml:space="preserve"> i końcowa</w:t>
      </w:r>
      <w:r w:rsidRPr="00A02D07">
        <w:t>, jest wystawiana na podstawie:</w:t>
      </w:r>
    </w:p>
    <w:p w:rsidR="00A02D07" w:rsidRPr="00AE7B09" w:rsidRDefault="00A02D07" w:rsidP="00592449">
      <w:pPr>
        <w:pStyle w:val="Akapitzlist"/>
        <w:numPr>
          <w:ilvl w:val="0"/>
          <w:numId w:val="100"/>
        </w:numPr>
        <w:suppressAutoHyphens/>
        <w:jc w:val="both"/>
        <w:rPr>
          <w:iCs/>
          <w:lang w:eastAsia="ar-SA"/>
        </w:rPr>
      </w:pPr>
      <w:r w:rsidRPr="00AE7B09">
        <w:rPr>
          <w:iCs/>
          <w:lang w:eastAsia="ar-SA"/>
        </w:rPr>
        <w:t xml:space="preserve">średniej prognozowanej prezentowanej w dzienniku (odpowiednio na koniec I semestru, </w:t>
      </w:r>
      <w:r w:rsidR="00FA60B0">
        <w:rPr>
          <w:iCs/>
          <w:lang w:eastAsia="ar-SA"/>
        </w:rPr>
        <w:br/>
      </w:r>
      <w:r w:rsidRPr="00AE7B09">
        <w:rPr>
          <w:iCs/>
          <w:lang w:eastAsia="ar-SA"/>
        </w:rPr>
        <w:t>na koniec II semestru, na koniec roku)</w:t>
      </w:r>
    </w:p>
    <w:p w:rsidR="00A02D07" w:rsidRPr="00AE7B09" w:rsidRDefault="00A02D07" w:rsidP="00592449">
      <w:pPr>
        <w:pStyle w:val="Akapitzlist"/>
        <w:numPr>
          <w:ilvl w:val="0"/>
          <w:numId w:val="100"/>
        </w:numPr>
        <w:suppressAutoHyphens/>
        <w:jc w:val="both"/>
        <w:rPr>
          <w:iCs/>
          <w:lang w:eastAsia="ar-SA"/>
        </w:rPr>
      </w:pPr>
      <w:r w:rsidRPr="00AE7B09">
        <w:rPr>
          <w:iCs/>
          <w:lang w:eastAsia="ar-SA"/>
        </w:rPr>
        <w:t>warunków dodatkowych uzyskania danej oceny, podanych w Przedmiotowym Systemie Oceniania.</w:t>
      </w:r>
    </w:p>
    <w:p w:rsidR="00A02D07" w:rsidRDefault="00A02D07" w:rsidP="00592449">
      <w:pPr>
        <w:pStyle w:val="Akapitzlist"/>
        <w:numPr>
          <w:ilvl w:val="0"/>
          <w:numId w:val="148"/>
        </w:numPr>
        <w:spacing w:before="120"/>
        <w:jc w:val="both"/>
      </w:pPr>
      <w:r w:rsidRPr="00A02D07">
        <w:t xml:space="preserve">Średnia prognozowana prezentowana w dzienniku jest to średnia ważona ocen </w:t>
      </w:r>
      <w:r w:rsidR="00DE18CA">
        <w:t>bieżących</w:t>
      </w:r>
      <w:r w:rsidRPr="00A02D07">
        <w:t xml:space="preserve"> uzyskanych w danym okresie nauki przez ucznia wyrażona w postaci dziesiętnej z 2 miejscami po przecinku.</w:t>
      </w:r>
    </w:p>
    <w:p w:rsidR="00BE0D81" w:rsidRDefault="00BE0D81" w:rsidP="00BE0D81">
      <w:pPr>
        <w:pStyle w:val="Akapitzlist"/>
        <w:spacing w:before="120"/>
        <w:ind w:left="397"/>
        <w:jc w:val="both"/>
      </w:pPr>
    </w:p>
    <w:p w:rsidR="00BE0D81" w:rsidRPr="00A02D07" w:rsidRDefault="00BE0D81" w:rsidP="00BE0D81">
      <w:pPr>
        <w:pStyle w:val="Akapitzlist"/>
        <w:spacing w:before="120"/>
        <w:ind w:left="397"/>
        <w:jc w:val="both"/>
      </w:pPr>
    </w:p>
    <w:p w:rsidR="00BF23E5" w:rsidRDefault="00A02D07" w:rsidP="00592449">
      <w:pPr>
        <w:pStyle w:val="Akapitzlist"/>
        <w:numPr>
          <w:ilvl w:val="0"/>
          <w:numId w:val="148"/>
        </w:numPr>
        <w:spacing w:before="120"/>
        <w:jc w:val="both"/>
      </w:pPr>
      <w:r w:rsidRPr="00A02D07">
        <w:lastRenderedPageBreak/>
        <w:t>Średnia prognozowana jest konwertowana na ocenę klasyfikacyjną zgodnie z poniższą tabelą:</w:t>
      </w:r>
    </w:p>
    <w:p w:rsidR="007C2A9C" w:rsidRPr="00A02D07" w:rsidRDefault="007C2A9C" w:rsidP="007C2A9C">
      <w:pPr>
        <w:pStyle w:val="Akapitzlist"/>
        <w:spacing w:before="120"/>
        <w:ind w:left="39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23"/>
      </w:tblGrid>
      <w:tr w:rsidR="00A02D07" w:rsidRPr="00A02D07" w:rsidTr="00BF23E5">
        <w:trPr>
          <w:trHeight w:val="20"/>
          <w:jc w:val="center"/>
        </w:trPr>
        <w:tc>
          <w:tcPr>
            <w:tcW w:w="0" w:type="auto"/>
            <w:vAlign w:val="center"/>
          </w:tcPr>
          <w:p w:rsidR="00A02D07" w:rsidRPr="00A02D07" w:rsidRDefault="00A02D07" w:rsidP="00BF23E5">
            <w:pPr>
              <w:pStyle w:val="Bezodstpw"/>
            </w:pPr>
            <w:r w:rsidRPr="00A02D07">
              <w:t>średnia prognozowana</w:t>
            </w:r>
          </w:p>
        </w:tc>
        <w:tc>
          <w:tcPr>
            <w:tcW w:w="0" w:type="auto"/>
            <w:vAlign w:val="center"/>
          </w:tcPr>
          <w:p w:rsidR="00A02D07" w:rsidRPr="00A02D07" w:rsidRDefault="00A02D07" w:rsidP="00BF23E5">
            <w:pPr>
              <w:pStyle w:val="Bezodstpw"/>
            </w:pPr>
            <w:r w:rsidRPr="00A02D07">
              <w:t>ocena klasyfikacyjna</w:t>
            </w:r>
          </w:p>
        </w:tc>
      </w:tr>
      <w:tr w:rsidR="00A02D07" w:rsidRPr="00A02D07" w:rsidTr="00BF23E5">
        <w:trPr>
          <w:trHeight w:val="20"/>
          <w:jc w:val="center"/>
        </w:trPr>
        <w:tc>
          <w:tcPr>
            <w:tcW w:w="0" w:type="auto"/>
            <w:vAlign w:val="center"/>
          </w:tcPr>
          <w:p w:rsidR="00A02D07" w:rsidRPr="00A02D07" w:rsidRDefault="00A02D07" w:rsidP="00BF23E5">
            <w:pPr>
              <w:pStyle w:val="Bezodstpw"/>
              <w:rPr>
                <w:b/>
              </w:rPr>
            </w:pPr>
            <w:r w:rsidRPr="00A02D07">
              <w:rPr>
                <w:b/>
              </w:rPr>
              <w:t>0 - 1,75</w:t>
            </w:r>
          </w:p>
        </w:tc>
        <w:tc>
          <w:tcPr>
            <w:tcW w:w="0" w:type="auto"/>
            <w:vAlign w:val="center"/>
          </w:tcPr>
          <w:p w:rsidR="00A02D07" w:rsidRPr="00A02D07" w:rsidRDefault="00A02D07" w:rsidP="00BF23E5">
            <w:pPr>
              <w:pStyle w:val="Bezodstpw"/>
              <w:rPr>
                <w:b/>
              </w:rPr>
            </w:pPr>
            <w:r w:rsidRPr="00A02D07">
              <w:rPr>
                <w:b/>
              </w:rPr>
              <w:t xml:space="preserve"> niedostateczny - </w:t>
            </w:r>
            <w:proofErr w:type="spellStart"/>
            <w:r w:rsidRPr="00A02D07">
              <w:rPr>
                <w:b/>
              </w:rPr>
              <w:t>ndst</w:t>
            </w:r>
            <w:proofErr w:type="spellEnd"/>
          </w:p>
        </w:tc>
      </w:tr>
      <w:tr w:rsidR="00A02D07" w:rsidRPr="00A02D07" w:rsidTr="00BF23E5">
        <w:trPr>
          <w:trHeight w:val="20"/>
          <w:jc w:val="center"/>
        </w:trPr>
        <w:tc>
          <w:tcPr>
            <w:tcW w:w="0" w:type="auto"/>
            <w:vAlign w:val="center"/>
          </w:tcPr>
          <w:p w:rsidR="00A02D07" w:rsidRPr="00A02D07" w:rsidRDefault="00A02D07" w:rsidP="00BF23E5">
            <w:pPr>
              <w:pStyle w:val="Bezodstpw"/>
              <w:rPr>
                <w:b/>
              </w:rPr>
            </w:pPr>
            <w:r w:rsidRPr="00A02D07">
              <w:rPr>
                <w:b/>
              </w:rPr>
              <w:t>1,76 - 2,75</w:t>
            </w:r>
          </w:p>
        </w:tc>
        <w:tc>
          <w:tcPr>
            <w:tcW w:w="0" w:type="auto"/>
            <w:vAlign w:val="center"/>
          </w:tcPr>
          <w:p w:rsidR="00A02D07" w:rsidRPr="00A02D07" w:rsidRDefault="00A02D07" w:rsidP="00BF23E5">
            <w:pPr>
              <w:pStyle w:val="Bezodstpw"/>
              <w:rPr>
                <w:b/>
              </w:rPr>
            </w:pPr>
            <w:r w:rsidRPr="00A02D07">
              <w:rPr>
                <w:b/>
              </w:rPr>
              <w:t xml:space="preserve">dopuszczający - </w:t>
            </w:r>
            <w:proofErr w:type="spellStart"/>
            <w:r w:rsidRPr="00A02D07">
              <w:rPr>
                <w:b/>
              </w:rPr>
              <w:t>dop</w:t>
            </w:r>
            <w:proofErr w:type="spellEnd"/>
          </w:p>
        </w:tc>
      </w:tr>
      <w:tr w:rsidR="00A02D07" w:rsidRPr="00A02D07" w:rsidTr="00BF23E5">
        <w:trPr>
          <w:trHeight w:val="20"/>
          <w:jc w:val="center"/>
        </w:trPr>
        <w:tc>
          <w:tcPr>
            <w:tcW w:w="0" w:type="auto"/>
            <w:vAlign w:val="center"/>
          </w:tcPr>
          <w:p w:rsidR="00A02D07" w:rsidRPr="00A02D07" w:rsidRDefault="00A02D07" w:rsidP="00BF23E5">
            <w:pPr>
              <w:pStyle w:val="Bezodstpw"/>
              <w:rPr>
                <w:b/>
              </w:rPr>
            </w:pPr>
            <w:r w:rsidRPr="00A02D07">
              <w:rPr>
                <w:b/>
              </w:rPr>
              <w:t>2,76 - 3,75</w:t>
            </w:r>
          </w:p>
        </w:tc>
        <w:tc>
          <w:tcPr>
            <w:tcW w:w="0" w:type="auto"/>
            <w:vAlign w:val="center"/>
          </w:tcPr>
          <w:p w:rsidR="00A02D07" w:rsidRPr="00A02D07" w:rsidRDefault="00A02D07" w:rsidP="00BF23E5">
            <w:pPr>
              <w:pStyle w:val="Bezodstpw"/>
              <w:rPr>
                <w:b/>
              </w:rPr>
            </w:pPr>
            <w:r w:rsidRPr="00A02D07">
              <w:rPr>
                <w:b/>
              </w:rPr>
              <w:t xml:space="preserve">dostateczny - </w:t>
            </w:r>
            <w:proofErr w:type="spellStart"/>
            <w:r w:rsidRPr="00A02D07">
              <w:rPr>
                <w:b/>
              </w:rPr>
              <w:t>dst</w:t>
            </w:r>
            <w:proofErr w:type="spellEnd"/>
          </w:p>
        </w:tc>
      </w:tr>
      <w:tr w:rsidR="00A02D07" w:rsidRPr="00A02D07" w:rsidTr="00BF23E5">
        <w:trPr>
          <w:trHeight w:val="20"/>
          <w:jc w:val="center"/>
        </w:trPr>
        <w:tc>
          <w:tcPr>
            <w:tcW w:w="0" w:type="auto"/>
            <w:vAlign w:val="center"/>
          </w:tcPr>
          <w:p w:rsidR="00A02D07" w:rsidRPr="00A02D07" w:rsidRDefault="00A02D07" w:rsidP="00BF23E5">
            <w:pPr>
              <w:pStyle w:val="Bezodstpw"/>
              <w:rPr>
                <w:b/>
              </w:rPr>
            </w:pPr>
            <w:r w:rsidRPr="00A02D07">
              <w:rPr>
                <w:b/>
              </w:rPr>
              <w:t>3,76 - 4,75</w:t>
            </w:r>
          </w:p>
        </w:tc>
        <w:tc>
          <w:tcPr>
            <w:tcW w:w="0" w:type="auto"/>
            <w:vAlign w:val="center"/>
          </w:tcPr>
          <w:p w:rsidR="00A02D07" w:rsidRPr="00A02D07" w:rsidRDefault="00A02D07" w:rsidP="00BF23E5">
            <w:pPr>
              <w:pStyle w:val="Bezodstpw"/>
              <w:rPr>
                <w:b/>
              </w:rPr>
            </w:pPr>
            <w:r w:rsidRPr="00A02D07">
              <w:rPr>
                <w:b/>
              </w:rPr>
              <w:t xml:space="preserve">dobry - </w:t>
            </w:r>
            <w:proofErr w:type="spellStart"/>
            <w:r w:rsidRPr="00A02D07">
              <w:rPr>
                <w:b/>
              </w:rPr>
              <w:t>db</w:t>
            </w:r>
            <w:proofErr w:type="spellEnd"/>
          </w:p>
        </w:tc>
      </w:tr>
      <w:tr w:rsidR="00A02D07" w:rsidRPr="00A02D07" w:rsidTr="00BF23E5">
        <w:trPr>
          <w:trHeight w:val="20"/>
          <w:jc w:val="center"/>
        </w:trPr>
        <w:tc>
          <w:tcPr>
            <w:tcW w:w="0" w:type="auto"/>
            <w:vAlign w:val="center"/>
          </w:tcPr>
          <w:p w:rsidR="00A02D07" w:rsidRPr="00A02D07" w:rsidRDefault="00A02D07" w:rsidP="00BF23E5">
            <w:pPr>
              <w:pStyle w:val="Bezodstpw"/>
              <w:rPr>
                <w:b/>
              </w:rPr>
            </w:pPr>
            <w:r w:rsidRPr="00A02D07">
              <w:rPr>
                <w:b/>
              </w:rPr>
              <w:t>4,76 - 5,75</w:t>
            </w:r>
          </w:p>
        </w:tc>
        <w:tc>
          <w:tcPr>
            <w:tcW w:w="0" w:type="auto"/>
            <w:vAlign w:val="center"/>
          </w:tcPr>
          <w:p w:rsidR="00A02D07" w:rsidRPr="00A02D07" w:rsidRDefault="00A02D07" w:rsidP="00BF23E5">
            <w:pPr>
              <w:pStyle w:val="Bezodstpw"/>
              <w:rPr>
                <w:b/>
              </w:rPr>
            </w:pPr>
            <w:r w:rsidRPr="00A02D07">
              <w:rPr>
                <w:b/>
              </w:rPr>
              <w:t xml:space="preserve">bardzo dobry - </w:t>
            </w:r>
            <w:proofErr w:type="spellStart"/>
            <w:r w:rsidRPr="00A02D07">
              <w:rPr>
                <w:b/>
              </w:rPr>
              <w:t>bdb</w:t>
            </w:r>
            <w:proofErr w:type="spellEnd"/>
          </w:p>
        </w:tc>
      </w:tr>
      <w:tr w:rsidR="00A02D07" w:rsidRPr="00A02D07" w:rsidTr="00BF23E5">
        <w:trPr>
          <w:trHeight w:val="20"/>
          <w:jc w:val="center"/>
        </w:trPr>
        <w:tc>
          <w:tcPr>
            <w:tcW w:w="0" w:type="auto"/>
            <w:vAlign w:val="center"/>
          </w:tcPr>
          <w:p w:rsidR="00A02D07" w:rsidRPr="00A02D07" w:rsidRDefault="00A02D07" w:rsidP="00BF23E5">
            <w:pPr>
              <w:pStyle w:val="Bezodstpw"/>
              <w:rPr>
                <w:b/>
              </w:rPr>
            </w:pPr>
            <w:r w:rsidRPr="00A02D07">
              <w:rPr>
                <w:b/>
              </w:rPr>
              <w:t>5,76 - 6,00</w:t>
            </w:r>
          </w:p>
        </w:tc>
        <w:tc>
          <w:tcPr>
            <w:tcW w:w="0" w:type="auto"/>
            <w:vAlign w:val="center"/>
          </w:tcPr>
          <w:p w:rsidR="00A02D07" w:rsidRPr="00A02D07" w:rsidRDefault="00A02D07" w:rsidP="00BF23E5">
            <w:pPr>
              <w:pStyle w:val="Bezodstpw"/>
              <w:rPr>
                <w:b/>
              </w:rPr>
            </w:pPr>
            <w:r w:rsidRPr="00A02D07">
              <w:rPr>
                <w:b/>
              </w:rPr>
              <w:t>celujący - cel</w:t>
            </w:r>
          </w:p>
        </w:tc>
      </w:tr>
    </w:tbl>
    <w:p w:rsidR="00962A2B" w:rsidRDefault="004C1AED" w:rsidP="004B5543">
      <w:pPr>
        <w:pStyle w:val="Akapitzlist"/>
        <w:numPr>
          <w:ilvl w:val="0"/>
          <w:numId w:val="148"/>
        </w:numPr>
        <w:spacing w:before="120"/>
        <w:jc w:val="both"/>
      </w:pPr>
      <w:r w:rsidRPr="00F26BBE">
        <w:t xml:space="preserve">Zagadnienia, </w:t>
      </w:r>
      <w:r w:rsidR="004B5543" w:rsidRPr="004B5543">
        <w:t xml:space="preserve">których nie uwzględniono w PSO reguluje Wewnątrzszkolne Ocenianie zawarte </w:t>
      </w:r>
      <w:r w:rsidR="004B5543">
        <w:br/>
      </w:r>
      <w:r w:rsidR="004B5543" w:rsidRPr="004B5543">
        <w:t>w Statucie Szkoły</w:t>
      </w:r>
      <w:r w:rsidRPr="00F26BBE">
        <w:t>.</w:t>
      </w:r>
      <w:bookmarkStart w:id="14" w:name="_Toc212352583"/>
    </w:p>
    <w:p w:rsidR="0092677A" w:rsidRDefault="0092677A" w:rsidP="0092677A">
      <w:pPr>
        <w:spacing w:before="120"/>
        <w:jc w:val="both"/>
      </w:pPr>
    </w:p>
    <w:p w:rsidR="003309F5" w:rsidRDefault="003309F5" w:rsidP="0092677A">
      <w:pPr>
        <w:spacing w:before="120"/>
        <w:jc w:val="both"/>
        <w:sectPr w:rsidR="003309F5" w:rsidSect="00890301">
          <w:headerReference w:type="default" r:id="rId16"/>
          <w:pgSz w:w="11906" w:h="16838"/>
          <w:pgMar w:top="720" w:right="720" w:bottom="720" w:left="1021" w:header="709" w:footer="709" w:gutter="0"/>
          <w:cols w:space="708"/>
          <w:docGrid w:linePitch="360"/>
        </w:sectPr>
      </w:pPr>
    </w:p>
    <w:p w:rsidR="0092677A" w:rsidRDefault="0092677A" w:rsidP="00EA6B6B">
      <w:pPr>
        <w:pStyle w:val="Bezodstpw"/>
      </w:pPr>
    </w:p>
    <w:p w:rsidR="00653CFB" w:rsidRDefault="00653CFB" w:rsidP="00592449">
      <w:pPr>
        <w:pStyle w:val="Akapitzlist"/>
        <w:numPr>
          <w:ilvl w:val="0"/>
          <w:numId w:val="134"/>
        </w:numPr>
        <w:tabs>
          <w:tab w:val="left" w:pos="360"/>
        </w:tabs>
        <w:spacing w:after="120"/>
        <w:jc w:val="both"/>
        <w:outlineLvl w:val="0"/>
        <w:rPr>
          <w:b/>
          <w:smallCaps/>
          <w:sz w:val="28"/>
        </w:rPr>
      </w:pPr>
      <w:bookmarkStart w:id="15" w:name="_Toc316929036"/>
      <w:bookmarkStart w:id="16" w:name="_Toc413007983"/>
      <w:bookmarkEnd w:id="14"/>
      <w:r w:rsidRPr="001E64BB">
        <w:rPr>
          <w:b/>
          <w:smallCaps/>
          <w:sz w:val="28"/>
        </w:rPr>
        <w:t xml:space="preserve">Przedmiotowy System Oceniania </w:t>
      </w:r>
      <w:r w:rsidR="00BF23E5">
        <w:rPr>
          <w:b/>
          <w:smallCaps/>
          <w:sz w:val="28"/>
        </w:rPr>
        <w:t xml:space="preserve">z </w:t>
      </w:r>
      <w:r w:rsidR="00E406EE">
        <w:rPr>
          <w:b/>
          <w:smallCaps/>
          <w:sz w:val="28"/>
        </w:rPr>
        <w:t xml:space="preserve">WIEDZY </w:t>
      </w:r>
      <w:r w:rsidR="00E406EE" w:rsidRPr="001E64BB">
        <w:rPr>
          <w:b/>
          <w:smallCaps/>
          <w:sz w:val="28"/>
        </w:rPr>
        <w:t>O SPOŁECZEŃSTWIE</w:t>
      </w:r>
      <w:bookmarkEnd w:id="15"/>
      <w:bookmarkEnd w:id="16"/>
    </w:p>
    <w:p w:rsidR="009B176D" w:rsidRPr="002F28A0" w:rsidRDefault="009B176D" w:rsidP="00592449">
      <w:pPr>
        <w:pStyle w:val="Akapitzlist"/>
        <w:numPr>
          <w:ilvl w:val="0"/>
          <w:numId w:val="103"/>
        </w:numPr>
        <w:spacing w:before="120"/>
        <w:ind w:left="425" w:hanging="425"/>
        <w:jc w:val="both"/>
      </w:pPr>
      <w:r w:rsidRPr="002F28A0">
        <w:t xml:space="preserve">Ocenianiu na lekcjach </w:t>
      </w:r>
      <w:r w:rsidR="00D55EB4">
        <w:t>WOS</w:t>
      </w:r>
      <w:r w:rsidRPr="002F28A0">
        <w:t xml:space="preserve"> podlega:</w:t>
      </w:r>
    </w:p>
    <w:p w:rsidR="009B176D" w:rsidRPr="002F28A0" w:rsidRDefault="00083546" w:rsidP="00592449">
      <w:pPr>
        <w:numPr>
          <w:ilvl w:val="0"/>
          <w:numId w:val="101"/>
        </w:numPr>
        <w:jc w:val="both"/>
      </w:pPr>
      <w:r w:rsidRPr="002F28A0">
        <w:t>wiedza obejmująca przyczyny, przebieg, skutki wydarzeń, faktów i zjawisk dotyczących społeczeństwa obywatelskiego oraz umiejętności przemyślanego przedstawienia zagadnień społecznych i gospodarczych</w:t>
      </w:r>
      <w:r>
        <w:t>;</w:t>
      </w:r>
    </w:p>
    <w:p w:rsidR="009B176D" w:rsidRPr="002F28A0" w:rsidRDefault="00083546" w:rsidP="00592449">
      <w:pPr>
        <w:numPr>
          <w:ilvl w:val="0"/>
          <w:numId w:val="101"/>
        </w:numPr>
        <w:jc w:val="both"/>
      </w:pPr>
      <w:r w:rsidRPr="002F28A0">
        <w:t>znajomość i rozumienie pojęć związanych z poruszaną problematyką oraz prawidłowe posługiwanie się nimi</w:t>
      </w:r>
      <w:r>
        <w:t>;</w:t>
      </w:r>
    </w:p>
    <w:p w:rsidR="009B176D" w:rsidRPr="002F28A0" w:rsidRDefault="00083546" w:rsidP="00592449">
      <w:pPr>
        <w:numPr>
          <w:ilvl w:val="0"/>
          <w:numId w:val="101"/>
        </w:numPr>
        <w:jc w:val="both"/>
      </w:pPr>
      <w:r w:rsidRPr="002F28A0">
        <w:t>rozumienie przeciwstawnych interpretacji wydarzeń i umiejętność formułowania własnych opinii, sądów, ocen oraz ich uzasadnienie</w:t>
      </w:r>
      <w:r>
        <w:t>;</w:t>
      </w:r>
    </w:p>
    <w:p w:rsidR="009B176D" w:rsidRPr="002F28A0" w:rsidRDefault="00083546" w:rsidP="00592449">
      <w:pPr>
        <w:numPr>
          <w:ilvl w:val="0"/>
          <w:numId w:val="101"/>
        </w:numPr>
        <w:jc w:val="both"/>
      </w:pPr>
      <w:r w:rsidRPr="002F28A0">
        <w:t xml:space="preserve">znajomość roli wybranych państw, narodów oraz postaci w poszczególnych wydarzeniach </w:t>
      </w:r>
      <w:r>
        <w:br/>
      </w:r>
      <w:r w:rsidRPr="002F28A0">
        <w:t>i procesach społecznych i ekonomicznych</w:t>
      </w:r>
      <w:r>
        <w:t>;</w:t>
      </w:r>
    </w:p>
    <w:p w:rsidR="009B176D" w:rsidRPr="002F28A0" w:rsidRDefault="00083546" w:rsidP="00592449">
      <w:pPr>
        <w:numPr>
          <w:ilvl w:val="0"/>
          <w:numId w:val="101"/>
        </w:numPr>
        <w:jc w:val="both"/>
      </w:pPr>
      <w:r w:rsidRPr="002F28A0">
        <w:t>sposoby rozwiązywania problemów</w:t>
      </w:r>
      <w:r>
        <w:t>;</w:t>
      </w:r>
    </w:p>
    <w:p w:rsidR="009B176D" w:rsidRPr="002F28A0" w:rsidRDefault="00083546" w:rsidP="00592449">
      <w:pPr>
        <w:numPr>
          <w:ilvl w:val="0"/>
          <w:numId w:val="101"/>
        </w:numPr>
        <w:jc w:val="both"/>
      </w:pPr>
      <w:r w:rsidRPr="002F28A0">
        <w:t>umiejętność prowadzenia dyskusji oraz komunikowania się z otoczeniem</w:t>
      </w:r>
      <w:r>
        <w:t>;</w:t>
      </w:r>
    </w:p>
    <w:p w:rsidR="009B176D" w:rsidRPr="002F28A0" w:rsidRDefault="00083546" w:rsidP="00592449">
      <w:pPr>
        <w:numPr>
          <w:ilvl w:val="0"/>
          <w:numId w:val="101"/>
        </w:numPr>
        <w:jc w:val="both"/>
      </w:pPr>
      <w:r w:rsidRPr="002F28A0">
        <w:t>znajomość zjawisk i procesów społecznych i gospodarczych</w:t>
      </w:r>
      <w:r>
        <w:t>;</w:t>
      </w:r>
    </w:p>
    <w:p w:rsidR="009B176D" w:rsidRPr="002F28A0" w:rsidRDefault="00083546" w:rsidP="00592449">
      <w:pPr>
        <w:numPr>
          <w:ilvl w:val="0"/>
          <w:numId w:val="101"/>
        </w:numPr>
        <w:jc w:val="both"/>
      </w:pPr>
      <w:r w:rsidRPr="002F28A0">
        <w:t>stopień samodzielności interpretacji źródeł oraz umiejętność ich dobierania do swojej wypowiedzi</w:t>
      </w:r>
      <w:r>
        <w:t>;</w:t>
      </w:r>
    </w:p>
    <w:p w:rsidR="009B176D" w:rsidRPr="002F28A0" w:rsidRDefault="00083546" w:rsidP="00592449">
      <w:pPr>
        <w:numPr>
          <w:ilvl w:val="0"/>
          <w:numId w:val="101"/>
        </w:numPr>
        <w:jc w:val="both"/>
      </w:pPr>
      <w:r w:rsidRPr="002F28A0">
        <w:t xml:space="preserve">stopień samodzielności w tworzeniu definicji i formułowaniu pojęć, wniosków, uogólnień </w:t>
      </w:r>
      <w:r>
        <w:br/>
      </w:r>
      <w:r w:rsidRPr="002F28A0">
        <w:t>i syntez</w:t>
      </w:r>
      <w:r>
        <w:t>;</w:t>
      </w:r>
    </w:p>
    <w:p w:rsidR="009B176D" w:rsidRPr="002F28A0" w:rsidRDefault="00083546" w:rsidP="00592449">
      <w:pPr>
        <w:numPr>
          <w:ilvl w:val="0"/>
          <w:numId w:val="101"/>
        </w:numPr>
        <w:jc w:val="both"/>
      </w:pPr>
      <w:r w:rsidRPr="002F28A0">
        <w:t>umiejętność zastosowania uzyskanych informacji do analizy rzeczywistości</w:t>
      </w:r>
      <w:r>
        <w:t>;</w:t>
      </w:r>
    </w:p>
    <w:p w:rsidR="009B176D" w:rsidRPr="002F28A0" w:rsidRDefault="00083546" w:rsidP="00592449">
      <w:pPr>
        <w:numPr>
          <w:ilvl w:val="0"/>
          <w:numId w:val="101"/>
        </w:numPr>
        <w:jc w:val="both"/>
      </w:pPr>
      <w:r w:rsidRPr="002F28A0">
        <w:t>samodzielność zdobywania informacji z różnych źródeł</w:t>
      </w:r>
      <w:r>
        <w:t>;</w:t>
      </w:r>
    </w:p>
    <w:p w:rsidR="009B176D" w:rsidRPr="002F28A0" w:rsidRDefault="00083546" w:rsidP="00592449">
      <w:pPr>
        <w:numPr>
          <w:ilvl w:val="0"/>
          <w:numId w:val="101"/>
        </w:numPr>
        <w:jc w:val="both"/>
      </w:pPr>
      <w:r w:rsidRPr="002F28A0">
        <w:t>systematyczność zdobywania wiedzy i umiejętności przez ucznia</w:t>
      </w:r>
      <w:r>
        <w:t>;</w:t>
      </w:r>
    </w:p>
    <w:p w:rsidR="009B176D" w:rsidRPr="002F28A0" w:rsidRDefault="00083546" w:rsidP="00592449">
      <w:pPr>
        <w:numPr>
          <w:ilvl w:val="0"/>
          <w:numId w:val="101"/>
        </w:numPr>
        <w:jc w:val="both"/>
      </w:pPr>
      <w:r w:rsidRPr="002F28A0">
        <w:t>postawa - aktywność na lekcjach, przestrzeganie zasad współistnienia w społeczności szkolnej, chęć zdobywania wiedzy i rozwijania swoich zainteresowań</w:t>
      </w:r>
      <w:r>
        <w:t>.</w:t>
      </w:r>
    </w:p>
    <w:p w:rsidR="009B176D" w:rsidRPr="002F28A0" w:rsidRDefault="009B176D" w:rsidP="00592449">
      <w:pPr>
        <w:pStyle w:val="Akapitzlist"/>
        <w:numPr>
          <w:ilvl w:val="0"/>
          <w:numId w:val="103"/>
        </w:numPr>
        <w:spacing w:before="120"/>
        <w:ind w:left="426" w:hanging="426"/>
        <w:contextualSpacing/>
        <w:jc w:val="both"/>
      </w:pPr>
      <w:r w:rsidRPr="002F28A0">
        <w:t xml:space="preserve">Nauczyciel ma prawo stosować następujące formy sprawdzania wiedzy i umiejętności: </w:t>
      </w:r>
    </w:p>
    <w:p w:rsidR="009B176D" w:rsidRPr="002F28A0" w:rsidRDefault="009B176D" w:rsidP="00592449">
      <w:pPr>
        <w:numPr>
          <w:ilvl w:val="0"/>
          <w:numId w:val="101"/>
        </w:numPr>
        <w:jc w:val="both"/>
      </w:pPr>
      <w:r w:rsidRPr="002F28A0">
        <w:t>odpowiedź ustna</w:t>
      </w:r>
      <w:r w:rsidR="00CC0543">
        <w:t>;</w:t>
      </w:r>
    </w:p>
    <w:p w:rsidR="009B176D" w:rsidRPr="002F28A0" w:rsidRDefault="009B176D" w:rsidP="00592449">
      <w:pPr>
        <w:numPr>
          <w:ilvl w:val="0"/>
          <w:numId w:val="101"/>
        </w:numPr>
        <w:jc w:val="both"/>
      </w:pPr>
      <w:r w:rsidRPr="002F28A0">
        <w:t>praca klasowa (sprawdzian)</w:t>
      </w:r>
      <w:r w:rsidR="00CC0543">
        <w:t>;</w:t>
      </w:r>
    </w:p>
    <w:p w:rsidR="009B176D" w:rsidRPr="002F28A0" w:rsidRDefault="009B176D" w:rsidP="00592449">
      <w:pPr>
        <w:numPr>
          <w:ilvl w:val="0"/>
          <w:numId w:val="101"/>
        </w:numPr>
        <w:jc w:val="both"/>
      </w:pPr>
      <w:r w:rsidRPr="002F28A0">
        <w:t>praca kontrolna (tzw. „kartkówka”)</w:t>
      </w:r>
      <w:r w:rsidR="00CC0543">
        <w:t>;</w:t>
      </w:r>
    </w:p>
    <w:p w:rsidR="009B176D" w:rsidRPr="002F28A0" w:rsidRDefault="009B176D" w:rsidP="00592449">
      <w:pPr>
        <w:numPr>
          <w:ilvl w:val="0"/>
          <w:numId w:val="101"/>
        </w:numPr>
        <w:jc w:val="both"/>
      </w:pPr>
      <w:r w:rsidRPr="002F28A0">
        <w:t>wykonywanie zadań na zajęciach lekcyjnych i w domu</w:t>
      </w:r>
      <w:r w:rsidR="00CC0543">
        <w:t>;</w:t>
      </w:r>
    </w:p>
    <w:p w:rsidR="009B176D" w:rsidRPr="002F28A0" w:rsidRDefault="009B176D" w:rsidP="00592449">
      <w:pPr>
        <w:numPr>
          <w:ilvl w:val="0"/>
          <w:numId w:val="101"/>
        </w:numPr>
        <w:jc w:val="both"/>
      </w:pPr>
      <w:r w:rsidRPr="002F28A0">
        <w:t>aktywność na zajęciach lekcyjnych</w:t>
      </w:r>
      <w:r w:rsidR="00CC0543">
        <w:t>;</w:t>
      </w:r>
    </w:p>
    <w:p w:rsidR="009B176D" w:rsidRPr="002F28A0" w:rsidRDefault="009B176D" w:rsidP="00592449">
      <w:pPr>
        <w:numPr>
          <w:ilvl w:val="0"/>
          <w:numId w:val="101"/>
        </w:numPr>
        <w:jc w:val="both"/>
      </w:pPr>
      <w:r w:rsidRPr="002F28A0">
        <w:t>opracowanie referatu</w:t>
      </w:r>
      <w:r w:rsidR="00CC0543">
        <w:t>;</w:t>
      </w:r>
    </w:p>
    <w:p w:rsidR="009B176D" w:rsidRPr="002F28A0" w:rsidRDefault="009B176D" w:rsidP="00592449">
      <w:pPr>
        <w:numPr>
          <w:ilvl w:val="0"/>
          <w:numId w:val="101"/>
        </w:numPr>
        <w:jc w:val="both"/>
      </w:pPr>
      <w:r w:rsidRPr="002F28A0">
        <w:t>udział w konkursach, olimpiadach</w:t>
      </w:r>
      <w:r w:rsidR="00CC0543">
        <w:t>;</w:t>
      </w:r>
      <w:r w:rsidRPr="002F28A0">
        <w:t xml:space="preserve"> </w:t>
      </w:r>
    </w:p>
    <w:p w:rsidR="009B176D" w:rsidRPr="002F28A0" w:rsidRDefault="009B176D" w:rsidP="00592449">
      <w:pPr>
        <w:numPr>
          <w:ilvl w:val="0"/>
          <w:numId w:val="101"/>
        </w:numPr>
        <w:jc w:val="both"/>
      </w:pPr>
      <w:r w:rsidRPr="002F28A0">
        <w:t>udział w projektach edukacyjnych</w:t>
      </w:r>
      <w:r w:rsidR="00CC0543">
        <w:t>;</w:t>
      </w:r>
    </w:p>
    <w:p w:rsidR="009B176D" w:rsidRPr="009B176D" w:rsidRDefault="009B176D" w:rsidP="00592449">
      <w:pPr>
        <w:numPr>
          <w:ilvl w:val="0"/>
          <w:numId w:val="101"/>
        </w:numPr>
        <w:jc w:val="both"/>
      </w:pPr>
      <w:r w:rsidRPr="002F28A0">
        <w:t>inne formy wynikające ze specyfiki przedmiotu</w:t>
      </w:r>
      <w:r w:rsidRPr="009B176D">
        <w:t>.</w:t>
      </w:r>
    </w:p>
    <w:p w:rsidR="009B176D" w:rsidRDefault="009B176D" w:rsidP="00592449">
      <w:pPr>
        <w:pStyle w:val="Akapitzlist"/>
        <w:numPr>
          <w:ilvl w:val="0"/>
          <w:numId w:val="103"/>
        </w:numPr>
        <w:spacing w:before="120"/>
        <w:ind w:left="426" w:hanging="426"/>
        <w:contextualSpacing/>
        <w:jc w:val="both"/>
      </w:pPr>
      <w:r w:rsidRPr="0089180E">
        <w:t>Każdej z wybranych form sprawdzania wiedzy nauczyciel przydziela w dzienniku elektronicznym odpowiednią w</w:t>
      </w:r>
      <w:r w:rsidR="00344A7C">
        <w:t>agę i zaznacza</w:t>
      </w:r>
      <w:r w:rsidRPr="0089180E">
        <w:t xml:space="preserve"> czy ocena liczy się do średniej.</w:t>
      </w:r>
    </w:p>
    <w:p w:rsidR="009025A2" w:rsidRPr="00614363" w:rsidRDefault="009025A2" w:rsidP="00592449">
      <w:pPr>
        <w:pStyle w:val="Akapitzlist"/>
        <w:numPr>
          <w:ilvl w:val="0"/>
          <w:numId w:val="103"/>
        </w:numPr>
        <w:spacing w:before="120"/>
        <w:ind w:left="425" w:hanging="425"/>
        <w:jc w:val="both"/>
      </w:pPr>
      <w:r w:rsidRPr="00614363">
        <w:t>Ustala się następujące wagi dla form sprawdzanej wiedzy i umiejętności:</w:t>
      </w:r>
    </w:p>
    <w:p w:rsidR="009025A2" w:rsidRPr="00614363" w:rsidRDefault="009025A2" w:rsidP="00592449">
      <w:pPr>
        <w:numPr>
          <w:ilvl w:val="0"/>
          <w:numId w:val="101"/>
        </w:numPr>
        <w:jc w:val="both"/>
      </w:pPr>
      <w:r w:rsidRPr="00614363">
        <w:t>sprawdzian – waga 6</w:t>
      </w:r>
    </w:p>
    <w:p w:rsidR="009025A2" w:rsidRPr="00614363" w:rsidRDefault="009025A2" w:rsidP="00592449">
      <w:pPr>
        <w:numPr>
          <w:ilvl w:val="0"/>
          <w:numId w:val="101"/>
        </w:numPr>
        <w:jc w:val="both"/>
      </w:pPr>
      <w:r w:rsidRPr="00614363">
        <w:t>kartkówka – waga 3</w:t>
      </w:r>
    </w:p>
    <w:p w:rsidR="009025A2" w:rsidRPr="00614363" w:rsidRDefault="009025A2" w:rsidP="00592449">
      <w:pPr>
        <w:numPr>
          <w:ilvl w:val="0"/>
          <w:numId w:val="101"/>
        </w:numPr>
        <w:jc w:val="both"/>
      </w:pPr>
      <w:r w:rsidRPr="00614363">
        <w:t>odpowiedź – waga 3</w:t>
      </w:r>
    </w:p>
    <w:p w:rsidR="009025A2" w:rsidRPr="00614363" w:rsidRDefault="009025A2" w:rsidP="00592449">
      <w:pPr>
        <w:numPr>
          <w:ilvl w:val="0"/>
          <w:numId w:val="101"/>
        </w:numPr>
        <w:jc w:val="both"/>
      </w:pPr>
      <w:r w:rsidRPr="00614363">
        <w:t>zadanie – waga 2</w:t>
      </w:r>
    </w:p>
    <w:p w:rsidR="009025A2" w:rsidRPr="00614363" w:rsidRDefault="009025A2" w:rsidP="00592449">
      <w:pPr>
        <w:numPr>
          <w:ilvl w:val="0"/>
          <w:numId w:val="101"/>
        </w:numPr>
        <w:jc w:val="both"/>
      </w:pPr>
      <w:r w:rsidRPr="00614363">
        <w:t>aktywność – waga 1</w:t>
      </w:r>
    </w:p>
    <w:p w:rsidR="009025A2" w:rsidRPr="009B176D" w:rsidRDefault="009025A2" w:rsidP="00592449">
      <w:pPr>
        <w:numPr>
          <w:ilvl w:val="0"/>
          <w:numId w:val="101"/>
        </w:numPr>
        <w:spacing w:after="120"/>
        <w:jc w:val="both"/>
      </w:pPr>
      <w:r w:rsidRPr="00614363">
        <w:t>inne - według uznania nauczyciela – waga od 1do 6</w:t>
      </w:r>
      <w:r w:rsidR="00CC0543">
        <w:t>.</w:t>
      </w:r>
    </w:p>
    <w:p w:rsidR="009B176D" w:rsidRPr="00614363" w:rsidRDefault="009B176D" w:rsidP="00592449">
      <w:pPr>
        <w:pStyle w:val="Akapitzlist"/>
        <w:numPr>
          <w:ilvl w:val="0"/>
          <w:numId w:val="103"/>
        </w:numPr>
        <w:spacing w:before="120"/>
        <w:ind w:left="425" w:hanging="425"/>
        <w:jc w:val="both"/>
      </w:pPr>
      <w:r w:rsidRPr="00614363">
        <w:t xml:space="preserve">Formy oceniania na lekcjach </w:t>
      </w:r>
      <w:r w:rsidR="00D55EB4">
        <w:t>WOS:</w:t>
      </w:r>
    </w:p>
    <w:p w:rsidR="00614363" w:rsidRDefault="00D55EB4" w:rsidP="00592449">
      <w:pPr>
        <w:pStyle w:val="Akapitzlist"/>
        <w:numPr>
          <w:ilvl w:val="0"/>
          <w:numId w:val="102"/>
        </w:numPr>
        <w:suppressAutoHyphens/>
        <w:contextualSpacing/>
        <w:jc w:val="both"/>
        <w:rPr>
          <w:iCs/>
          <w:lang w:eastAsia="ar-SA"/>
        </w:rPr>
      </w:pPr>
      <w:r>
        <w:rPr>
          <w:iCs/>
          <w:lang w:eastAsia="ar-SA"/>
        </w:rPr>
        <w:t>o</w:t>
      </w:r>
      <w:r w:rsidR="009B176D" w:rsidRPr="009B176D">
        <w:rPr>
          <w:iCs/>
          <w:lang w:eastAsia="ar-SA"/>
        </w:rPr>
        <w:t>ceny</w:t>
      </w:r>
      <w:r>
        <w:rPr>
          <w:iCs/>
          <w:lang w:eastAsia="ar-SA"/>
        </w:rPr>
        <w:t xml:space="preserve"> bieżące</w:t>
      </w:r>
      <w:r w:rsidR="009B176D" w:rsidRPr="009B176D">
        <w:rPr>
          <w:iCs/>
          <w:lang w:eastAsia="ar-SA"/>
        </w:rPr>
        <w:t>,  “</w:t>
      </w:r>
      <w:r w:rsidR="009B176D" w:rsidRPr="009B176D">
        <w:rPr>
          <w:b/>
          <w:iCs/>
          <w:lang w:eastAsia="ar-SA"/>
        </w:rPr>
        <w:t>+</w:t>
      </w:r>
      <w:r w:rsidR="009B176D" w:rsidRPr="009B176D">
        <w:rPr>
          <w:iCs/>
          <w:lang w:eastAsia="ar-SA"/>
        </w:rPr>
        <w:t>”, “</w:t>
      </w:r>
      <w:r w:rsidR="009B176D" w:rsidRPr="009B176D">
        <w:rPr>
          <w:b/>
          <w:iCs/>
          <w:lang w:eastAsia="ar-SA"/>
        </w:rPr>
        <w:t>-</w:t>
      </w:r>
      <w:r w:rsidR="009B176D" w:rsidRPr="009B176D">
        <w:rPr>
          <w:iCs/>
          <w:lang w:eastAsia="ar-SA"/>
        </w:rPr>
        <w:t>”</w:t>
      </w:r>
    </w:p>
    <w:p w:rsidR="00614363" w:rsidRDefault="009B176D" w:rsidP="00592449">
      <w:pPr>
        <w:pStyle w:val="Akapitzlist"/>
        <w:numPr>
          <w:ilvl w:val="0"/>
          <w:numId w:val="102"/>
        </w:numPr>
        <w:suppressAutoHyphens/>
        <w:contextualSpacing/>
        <w:jc w:val="both"/>
        <w:rPr>
          <w:iCs/>
          <w:lang w:eastAsia="ar-SA"/>
        </w:rPr>
      </w:pPr>
      <w:r w:rsidRPr="009B176D">
        <w:rPr>
          <w:iCs/>
          <w:lang w:eastAsia="ar-SA"/>
        </w:rPr>
        <w:t>pochwały</w:t>
      </w:r>
    </w:p>
    <w:p w:rsidR="0073774C" w:rsidRPr="0073774C" w:rsidRDefault="009B176D" w:rsidP="00592449">
      <w:pPr>
        <w:pStyle w:val="Akapitzlist"/>
        <w:numPr>
          <w:ilvl w:val="0"/>
          <w:numId w:val="102"/>
        </w:numPr>
        <w:suppressAutoHyphens/>
        <w:contextualSpacing/>
        <w:jc w:val="both"/>
        <w:rPr>
          <w:iCs/>
          <w:lang w:eastAsia="ar-SA"/>
        </w:rPr>
      </w:pPr>
      <w:r w:rsidRPr="0073774C">
        <w:t>komentarz wspierający.</w:t>
      </w:r>
    </w:p>
    <w:p w:rsidR="00CC0543" w:rsidRDefault="009B176D" w:rsidP="00592449">
      <w:pPr>
        <w:pStyle w:val="Akapitzlist"/>
        <w:numPr>
          <w:ilvl w:val="0"/>
          <w:numId w:val="103"/>
        </w:numPr>
        <w:spacing w:before="120"/>
        <w:ind w:left="425" w:hanging="425"/>
        <w:jc w:val="both"/>
      </w:pPr>
      <w:r w:rsidRPr="00614363">
        <w:t>Wypowiedzi ustne i pisemne ucznia oraz jego aktywność oceniane są w formie pisemnej lub ustnej.</w:t>
      </w:r>
      <w:r w:rsidRPr="009B176D">
        <w:t xml:space="preserve"> </w:t>
      </w:r>
    </w:p>
    <w:p w:rsidR="003309F5" w:rsidRDefault="003309F5" w:rsidP="000064C7">
      <w:pPr>
        <w:pStyle w:val="Akapitzlist"/>
        <w:spacing w:before="120"/>
        <w:ind w:left="425"/>
        <w:jc w:val="both"/>
      </w:pPr>
    </w:p>
    <w:p w:rsidR="009B176D" w:rsidRPr="00614363" w:rsidRDefault="009B176D" w:rsidP="00592449">
      <w:pPr>
        <w:pStyle w:val="Akapitzlist"/>
        <w:numPr>
          <w:ilvl w:val="0"/>
          <w:numId w:val="103"/>
        </w:numPr>
        <w:spacing w:before="120"/>
        <w:ind w:left="425" w:hanging="425"/>
        <w:jc w:val="both"/>
      </w:pPr>
      <w:r w:rsidRPr="009B176D">
        <w:lastRenderedPageBreak/>
        <w:t>Oceny pisemne z</w:t>
      </w:r>
      <w:r w:rsidRPr="00614363">
        <w:t>ostają udokumentowane w dzienniku lekcyjnym stopniem w skali:</w:t>
      </w:r>
    </w:p>
    <w:p w:rsidR="009B176D" w:rsidRPr="00614363" w:rsidRDefault="00CC0543" w:rsidP="00592449">
      <w:pPr>
        <w:numPr>
          <w:ilvl w:val="0"/>
          <w:numId w:val="101"/>
        </w:numPr>
        <w:jc w:val="both"/>
      </w:pPr>
      <w:r>
        <w:t>c</w:t>
      </w:r>
      <w:r w:rsidR="009B176D" w:rsidRPr="00614363">
        <w:t>elujący</w:t>
      </w:r>
      <w:r>
        <w:tab/>
      </w:r>
      <w:r>
        <w:tab/>
      </w:r>
      <w:r w:rsidR="009B176D" w:rsidRPr="00614363">
        <w:t>6</w:t>
      </w:r>
    </w:p>
    <w:p w:rsidR="009B176D" w:rsidRPr="00614363" w:rsidRDefault="009B176D" w:rsidP="00592449">
      <w:pPr>
        <w:numPr>
          <w:ilvl w:val="0"/>
          <w:numId w:val="101"/>
        </w:numPr>
        <w:jc w:val="both"/>
      </w:pPr>
      <w:r w:rsidRPr="00614363">
        <w:t>bardzo dobry</w:t>
      </w:r>
      <w:r w:rsidR="00CC0543">
        <w:tab/>
      </w:r>
      <w:r w:rsidRPr="00614363">
        <w:t>5</w:t>
      </w:r>
    </w:p>
    <w:p w:rsidR="009B176D" w:rsidRPr="00614363" w:rsidRDefault="009B176D" w:rsidP="00592449">
      <w:pPr>
        <w:numPr>
          <w:ilvl w:val="0"/>
          <w:numId w:val="101"/>
        </w:numPr>
        <w:jc w:val="both"/>
      </w:pPr>
      <w:r w:rsidRPr="00614363">
        <w:t>dobry</w:t>
      </w:r>
      <w:r w:rsidR="00CC0543">
        <w:tab/>
      </w:r>
      <w:r w:rsidR="00CC0543">
        <w:tab/>
      </w:r>
      <w:r w:rsidRPr="00614363">
        <w:t>4</w:t>
      </w:r>
    </w:p>
    <w:p w:rsidR="009B176D" w:rsidRPr="00614363" w:rsidRDefault="009B176D" w:rsidP="00592449">
      <w:pPr>
        <w:numPr>
          <w:ilvl w:val="0"/>
          <w:numId w:val="101"/>
        </w:numPr>
        <w:jc w:val="both"/>
      </w:pPr>
      <w:r w:rsidRPr="00614363">
        <w:t>dostateczny</w:t>
      </w:r>
      <w:r w:rsidR="00CC0543">
        <w:tab/>
      </w:r>
      <w:r w:rsidRPr="00614363">
        <w:t>3</w:t>
      </w:r>
    </w:p>
    <w:p w:rsidR="009B176D" w:rsidRPr="00614363" w:rsidRDefault="009B176D" w:rsidP="00592449">
      <w:pPr>
        <w:numPr>
          <w:ilvl w:val="0"/>
          <w:numId w:val="101"/>
        </w:numPr>
        <w:jc w:val="both"/>
      </w:pPr>
      <w:r w:rsidRPr="00614363">
        <w:t>dopuszczający</w:t>
      </w:r>
      <w:r w:rsidR="00CC0543">
        <w:tab/>
      </w:r>
      <w:r w:rsidRPr="00614363">
        <w:t>2</w:t>
      </w:r>
    </w:p>
    <w:p w:rsidR="009B176D" w:rsidRDefault="009B176D" w:rsidP="00592449">
      <w:pPr>
        <w:numPr>
          <w:ilvl w:val="0"/>
          <w:numId w:val="101"/>
        </w:numPr>
        <w:jc w:val="both"/>
      </w:pPr>
      <w:r w:rsidRPr="00614363">
        <w:t>niedostateczny</w:t>
      </w:r>
      <w:r w:rsidR="00CC0543">
        <w:tab/>
      </w:r>
      <w:r w:rsidRPr="00614363">
        <w:t>1</w:t>
      </w:r>
    </w:p>
    <w:p w:rsidR="009B176D" w:rsidRPr="00614363" w:rsidRDefault="009B176D" w:rsidP="00592449">
      <w:pPr>
        <w:pStyle w:val="Akapitzlist"/>
        <w:numPr>
          <w:ilvl w:val="0"/>
          <w:numId w:val="103"/>
        </w:numPr>
        <w:spacing w:before="120" w:after="120"/>
        <w:ind w:left="426" w:hanging="426"/>
        <w:contextualSpacing/>
        <w:jc w:val="both"/>
      </w:pPr>
      <w:r w:rsidRPr="00614363">
        <w:t xml:space="preserve">Zapis „0” nie jest oceną, oznacza jedynie fakt nieobecności ucznia na danej formie kontroli wiedzy lub umiejętności. </w:t>
      </w:r>
    </w:p>
    <w:p w:rsidR="009B176D" w:rsidRPr="00946F61" w:rsidRDefault="009B176D" w:rsidP="00592449">
      <w:pPr>
        <w:pStyle w:val="Akapitzlist"/>
        <w:numPr>
          <w:ilvl w:val="0"/>
          <w:numId w:val="103"/>
        </w:numPr>
        <w:spacing w:before="120"/>
        <w:ind w:left="425" w:hanging="425"/>
        <w:jc w:val="both"/>
      </w:pPr>
      <w:r w:rsidRPr="00946F61">
        <w:t>Sprawdziany z działów programowych zapowiadane są z minimum tygodniowym wyprzedzeniem</w:t>
      </w:r>
      <w:r w:rsidR="00CC0543">
        <w:t>.</w:t>
      </w:r>
    </w:p>
    <w:p w:rsidR="009B176D" w:rsidRPr="00946F61" w:rsidRDefault="009B176D" w:rsidP="00592449">
      <w:pPr>
        <w:pStyle w:val="Akapitzlist"/>
        <w:numPr>
          <w:ilvl w:val="0"/>
          <w:numId w:val="103"/>
        </w:numPr>
        <w:spacing w:before="120"/>
        <w:ind w:left="425" w:hanging="425"/>
        <w:jc w:val="both"/>
      </w:pPr>
      <w:r w:rsidRPr="00946F61">
        <w:t>Prace pisemne (dotyczy to wszystkich form) są obowiązkowe. Jeśli uczeń z przyczyn od siebie niezależnych nie może ich napisać w wyznaczonym terminie powinien to uczynić później, konsultując się z nauczycielem.</w:t>
      </w:r>
    </w:p>
    <w:p w:rsidR="009B176D" w:rsidRPr="00946F61" w:rsidRDefault="009B176D" w:rsidP="00592449">
      <w:pPr>
        <w:pStyle w:val="Akapitzlist"/>
        <w:numPr>
          <w:ilvl w:val="0"/>
          <w:numId w:val="103"/>
        </w:numPr>
        <w:spacing w:before="120"/>
        <w:ind w:left="425" w:hanging="425"/>
        <w:jc w:val="both"/>
      </w:pPr>
      <w:r w:rsidRPr="00946F61">
        <w:t>Każdy uczeń ma prawo do jednorazowej poprawy oceny niedostatecznej w terminie wyznaczonym przez nauczyciela.</w:t>
      </w:r>
    </w:p>
    <w:p w:rsidR="009B176D" w:rsidRPr="00946F61" w:rsidRDefault="009B176D" w:rsidP="00592449">
      <w:pPr>
        <w:pStyle w:val="Akapitzlist"/>
        <w:numPr>
          <w:ilvl w:val="0"/>
          <w:numId w:val="103"/>
        </w:numPr>
        <w:spacing w:before="120"/>
        <w:ind w:left="425" w:hanging="425"/>
        <w:jc w:val="both"/>
      </w:pPr>
      <w:r w:rsidRPr="00946F61">
        <w:t xml:space="preserve">Uczeń, który z powodu nieusprawiedliwionej nieobecności nie przystąpił do sprawdzianu </w:t>
      </w:r>
      <w:r w:rsidR="00FA60B0">
        <w:br/>
      </w:r>
      <w:r w:rsidRPr="00946F61">
        <w:t>w wyznaczonym terminie, ma obowiązek przystąpić do sprawdzianu w terminie ustalonym przez nauczyciela i nie przysługuje mu prawo do poprawy tego sprawdzianu.</w:t>
      </w:r>
    </w:p>
    <w:p w:rsidR="009B176D" w:rsidRPr="00946F61" w:rsidRDefault="009B176D" w:rsidP="00592449">
      <w:pPr>
        <w:pStyle w:val="Akapitzlist"/>
        <w:numPr>
          <w:ilvl w:val="0"/>
          <w:numId w:val="103"/>
        </w:numPr>
        <w:spacing w:before="120"/>
        <w:ind w:left="425" w:hanging="425"/>
        <w:jc w:val="both"/>
      </w:pPr>
      <w:r w:rsidRPr="00946F61">
        <w:t>Nie przewiduje się końcowego sprawdzianu zaliczeniowego.</w:t>
      </w:r>
    </w:p>
    <w:p w:rsidR="009B176D" w:rsidRDefault="009B176D" w:rsidP="00592449">
      <w:pPr>
        <w:pStyle w:val="Akapitzlist"/>
        <w:numPr>
          <w:ilvl w:val="0"/>
          <w:numId w:val="103"/>
        </w:numPr>
        <w:spacing w:before="120"/>
        <w:ind w:left="425" w:hanging="425"/>
        <w:jc w:val="both"/>
      </w:pPr>
      <w:r w:rsidRPr="00946F61">
        <w:t xml:space="preserve">Nauczyciel decyduje o możliwości zgłoszenia nieprzygotowania przez ucznia powracającego </w:t>
      </w:r>
      <w:r w:rsidR="00FA60B0">
        <w:br/>
      </w:r>
      <w:r w:rsidRPr="00946F61">
        <w:t>do szkoły po chorobie lub dłuższej usprawiedliwionej nieobecności.</w:t>
      </w:r>
    </w:p>
    <w:p w:rsidR="009B176D" w:rsidRPr="00946F61" w:rsidRDefault="009B176D" w:rsidP="00592449">
      <w:pPr>
        <w:pStyle w:val="Akapitzlist"/>
        <w:numPr>
          <w:ilvl w:val="0"/>
          <w:numId w:val="103"/>
        </w:numPr>
        <w:spacing w:before="120"/>
        <w:ind w:left="425" w:hanging="425"/>
        <w:jc w:val="both"/>
      </w:pPr>
      <w:r w:rsidRPr="00946F61">
        <w:t>Prace pisemne muszą zostać ocenione</w:t>
      </w:r>
      <w:r w:rsidR="001A304B">
        <w:t>, a oceny wpisane do dziennika</w:t>
      </w:r>
      <w:r w:rsidRPr="00946F61">
        <w:t xml:space="preserve"> w ciągu </w:t>
      </w:r>
      <w:r w:rsidR="00344A7C">
        <w:t xml:space="preserve">14 dni roboczych </w:t>
      </w:r>
      <w:r w:rsidR="00FA60B0">
        <w:br/>
      </w:r>
      <w:r w:rsidRPr="00946F61">
        <w:t>od momentu ich przeprowadzenia.</w:t>
      </w:r>
    </w:p>
    <w:p w:rsidR="009B176D" w:rsidRPr="00946F61" w:rsidRDefault="009B176D" w:rsidP="00592449">
      <w:pPr>
        <w:pStyle w:val="Akapitzlist"/>
        <w:numPr>
          <w:ilvl w:val="0"/>
          <w:numId w:val="103"/>
        </w:numPr>
        <w:spacing w:before="120"/>
        <w:ind w:left="425" w:hanging="425"/>
        <w:jc w:val="both"/>
      </w:pPr>
      <w:r w:rsidRPr="00946F61">
        <w:t>Prace pisemne przechowywane przez nauczyciela udostępniane są d</w:t>
      </w:r>
      <w:r w:rsidR="00344A7C">
        <w:t>o wglądu na prośbę rodziców</w:t>
      </w:r>
      <w:r w:rsidRPr="00946F61">
        <w:t xml:space="preserve"> lub uczniów w jego obecności.</w:t>
      </w:r>
    </w:p>
    <w:p w:rsidR="004D723C" w:rsidRDefault="004D723C" w:rsidP="00592449">
      <w:pPr>
        <w:pStyle w:val="Akapitzlist"/>
        <w:numPr>
          <w:ilvl w:val="0"/>
          <w:numId w:val="103"/>
        </w:numPr>
        <w:spacing w:before="120"/>
        <w:ind w:left="425" w:hanging="425"/>
        <w:jc w:val="both"/>
      </w:pPr>
      <w:r>
        <w:t xml:space="preserve">Uczeń, który w trakcie  semestru, na własną prośbę i  za zgodą dyrektora szkoły, przechodzi  </w:t>
      </w:r>
      <w:r>
        <w:br/>
        <w:t xml:space="preserve">z innej szkoły, oddziału czy grupy ma obowiązek zaliczyć zaległy materiał w danym oddziale. </w:t>
      </w:r>
      <w:r>
        <w:br/>
        <w:t xml:space="preserve">O formie zaliczenia decyduje nauczyciel. Zaliczany materiał podlega ocenie zgodnie </w:t>
      </w:r>
      <w:r>
        <w:br/>
        <w:t xml:space="preserve">z zasadami oceniania sprawdzianów, ocena jest wpisywana do dziennika z odpowiednią wagą.                 Niezaliczenie danej partii materiału skutkuje otrzymaniem bieżącej oceny niedostatecznej, </w:t>
      </w:r>
      <w:r>
        <w:br/>
        <w:t>z danego materiału. Termin zaliczenia zaległego materiału ustala nauczyciel.</w:t>
      </w:r>
    </w:p>
    <w:p w:rsidR="004D723C" w:rsidRDefault="004D723C" w:rsidP="00592449">
      <w:pPr>
        <w:pStyle w:val="Akapitzlist"/>
        <w:numPr>
          <w:ilvl w:val="0"/>
          <w:numId w:val="103"/>
        </w:numPr>
        <w:spacing w:before="120"/>
        <w:ind w:left="425" w:hanging="425"/>
        <w:jc w:val="both"/>
      </w:pPr>
      <w:r>
        <w:t xml:space="preserve">W poszczególnych przypadkach nauczyciel może odstąpić od wymagań uwzględnionych </w:t>
      </w:r>
      <w:r>
        <w:br/>
        <w:t>w punkcie 1</w:t>
      </w:r>
      <w:r w:rsidR="007C2A9C">
        <w:t>7</w:t>
      </w:r>
      <w:r>
        <w:t>.</w:t>
      </w:r>
    </w:p>
    <w:p w:rsidR="009B176D" w:rsidRPr="00946F61" w:rsidRDefault="009B176D" w:rsidP="00592449">
      <w:pPr>
        <w:pStyle w:val="Akapitzlist"/>
        <w:numPr>
          <w:ilvl w:val="0"/>
          <w:numId w:val="103"/>
        </w:numPr>
        <w:spacing w:before="120"/>
        <w:ind w:left="425" w:hanging="425"/>
        <w:jc w:val="both"/>
      </w:pPr>
      <w:r w:rsidRPr="00946F61">
        <w:t>Oceny klasyfikacyjne śródroczne</w:t>
      </w:r>
      <w:r w:rsidR="00CC0543">
        <w:t>,</w:t>
      </w:r>
      <w:r w:rsidRPr="00946F61">
        <w:t xml:space="preserve"> </w:t>
      </w:r>
      <w:r w:rsidR="00CC0543" w:rsidRPr="00143A0E">
        <w:t>roczn</w:t>
      </w:r>
      <w:r w:rsidR="00CC0543">
        <w:t>e i końcowe</w:t>
      </w:r>
      <w:r w:rsidR="00CC0543" w:rsidRPr="00946F61">
        <w:t xml:space="preserve"> </w:t>
      </w:r>
      <w:r w:rsidRPr="00946F61">
        <w:t xml:space="preserve">ustala nauczyciel przedmiotu, biorąc pod uwagę wszystkie oceny </w:t>
      </w:r>
      <w:r w:rsidR="00344A7C">
        <w:t>bieżące</w:t>
      </w:r>
      <w:r w:rsidRPr="00946F61">
        <w:t xml:space="preserve">, ze szczególnym uwzględnieniem ocen z pisemnych sprawdzianów </w:t>
      </w:r>
      <w:r w:rsidR="00FA60B0">
        <w:br/>
      </w:r>
      <w:r w:rsidRPr="00946F61">
        <w:t>z działów programowych, a w przypadku oceny rocznej</w:t>
      </w:r>
      <w:r w:rsidR="00132E6C">
        <w:t>-</w:t>
      </w:r>
      <w:r w:rsidRPr="00946F61">
        <w:t xml:space="preserve"> również oceny śródrocznej.</w:t>
      </w:r>
    </w:p>
    <w:p w:rsidR="009B176D" w:rsidRPr="00946F61" w:rsidRDefault="009B176D" w:rsidP="00592449">
      <w:pPr>
        <w:pStyle w:val="Akapitzlist"/>
        <w:numPr>
          <w:ilvl w:val="0"/>
          <w:numId w:val="103"/>
        </w:numPr>
        <w:spacing w:before="120"/>
        <w:ind w:left="425" w:hanging="425"/>
        <w:jc w:val="both"/>
      </w:pPr>
      <w:r w:rsidRPr="00946F61">
        <w:t>Warunki uzyskania danej oceny:</w:t>
      </w:r>
    </w:p>
    <w:p w:rsidR="009B176D" w:rsidRPr="009B176D" w:rsidRDefault="009B176D" w:rsidP="000064C7">
      <w:pPr>
        <w:spacing w:before="120"/>
        <w:jc w:val="both"/>
        <w:rPr>
          <w:b/>
        </w:rPr>
      </w:pPr>
      <w:r w:rsidRPr="009B176D">
        <w:rPr>
          <w:b/>
          <w:bCs/>
        </w:rPr>
        <w:t>Ocena</w:t>
      </w:r>
      <w:r w:rsidRPr="009B176D">
        <w:rPr>
          <w:b/>
        </w:rPr>
        <w:t xml:space="preserve"> niedostateczny:</w:t>
      </w:r>
    </w:p>
    <w:p w:rsidR="001721F8" w:rsidRDefault="001721F8" w:rsidP="00592449">
      <w:pPr>
        <w:pStyle w:val="Akapitzlist"/>
        <w:numPr>
          <w:ilvl w:val="0"/>
          <w:numId w:val="105"/>
        </w:numPr>
        <w:jc w:val="both"/>
      </w:pPr>
      <w:r w:rsidRPr="009B176D">
        <w:t>postawa ucznia na zaj</w:t>
      </w:r>
      <w:r w:rsidRPr="001721F8">
        <w:rPr>
          <w:rFonts w:eastAsia="TimesNewRoman"/>
        </w:rPr>
        <w:t>ę</w:t>
      </w:r>
      <w:r w:rsidRPr="009B176D">
        <w:t>ciach jest bierna i nawet przy pomocy nauczyciela nie potrafi odtworzy</w:t>
      </w:r>
      <w:r w:rsidRPr="001721F8">
        <w:rPr>
          <w:rFonts w:eastAsia="TimesNewRoman"/>
        </w:rPr>
        <w:t xml:space="preserve">ć </w:t>
      </w:r>
      <w:r w:rsidRPr="009B176D">
        <w:t>fragmentarycznej wiedzy</w:t>
      </w:r>
      <w:r w:rsidR="00132E6C">
        <w:t>;</w:t>
      </w:r>
      <w:r w:rsidRPr="009B176D">
        <w:t xml:space="preserve"> </w:t>
      </w:r>
    </w:p>
    <w:p w:rsidR="001721F8" w:rsidRDefault="001721F8" w:rsidP="00592449">
      <w:pPr>
        <w:pStyle w:val="Akapitzlist"/>
        <w:numPr>
          <w:ilvl w:val="0"/>
          <w:numId w:val="105"/>
        </w:numPr>
        <w:jc w:val="both"/>
      </w:pPr>
      <w:r w:rsidRPr="009B176D">
        <w:t>nie umie lub nie chce wykonywać najprostszych poleceń</w:t>
      </w:r>
      <w:r w:rsidR="00132E6C">
        <w:t>;</w:t>
      </w:r>
    </w:p>
    <w:p w:rsidR="001721F8" w:rsidRDefault="001721F8" w:rsidP="00592449">
      <w:pPr>
        <w:pStyle w:val="Akapitzlist"/>
        <w:numPr>
          <w:ilvl w:val="0"/>
          <w:numId w:val="105"/>
        </w:numPr>
        <w:jc w:val="both"/>
      </w:pPr>
      <w:r w:rsidRPr="009B176D">
        <w:t>nie potrafi zaprezentować podstawowych wiadomości</w:t>
      </w:r>
      <w:r w:rsidR="00132E6C">
        <w:t>;</w:t>
      </w:r>
      <w:r w:rsidRPr="009B176D">
        <w:t xml:space="preserve"> </w:t>
      </w:r>
    </w:p>
    <w:p w:rsidR="001721F8" w:rsidRDefault="001721F8" w:rsidP="00592449">
      <w:pPr>
        <w:pStyle w:val="Akapitzlist"/>
        <w:numPr>
          <w:ilvl w:val="0"/>
          <w:numId w:val="105"/>
        </w:numPr>
        <w:jc w:val="both"/>
      </w:pPr>
      <w:r w:rsidRPr="009B176D">
        <w:t>wykazuje si</w:t>
      </w:r>
      <w:r w:rsidRPr="001721F8">
        <w:rPr>
          <w:rFonts w:eastAsia="TimesNewRoman"/>
        </w:rPr>
        <w:t xml:space="preserve">ę </w:t>
      </w:r>
      <w:r w:rsidRPr="009B176D">
        <w:t>brakiem systematyczno</w:t>
      </w:r>
      <w:r w:rsidRPr="001721F8">
        <w:rPr>
          <w:rFonts w:eastAsia="TimesNewRoman"/>
        </w:rPr>
        <w:t>ś</w:t>
      </w:r>
      <w:r w:rsidRPr="009B176D">
        <w:t>ci i ch</w:t>
      </w:r>
      <w:r w:rsidRPr="001721F8">
        <w:rPr>
          <w:rFonts w:eastAsia="TimesNewRoman"/>
        </w:rPr>
        <w:t>ę</w:t>
      </w:r>
      <w:r w:rsidRPr="009B176D">
        <w:t>ci do nauki</w:t>
      </w:r>
      <w:r w:rsidR="00132E6C">
        <w:t>;</w:t>
      </w:r>
    </w:p>
    <w:p w:rsidR="001721F8" w:rsidRDefault="001721F8" w:rsidP="00592449">
      <w:pPr>
        <w:pStyle w:val="Akapitzlist"/>
        <w:numPr>
          <w:ilvl w:val="0"/>
          <w:numId w:val="105"/>
        </w:numPr>
        <w:jc w:val="both"/>
      </w:pPr>
      <w:r w:rsidRPr="009B176D">
        <w:t>nie podejmuje prób uzupełnienia braków lub próby takie podejmowane są zbyt późno</w:t>
      </w:r>
      <w:r w:rsidR="00132E6C">
        <w:t>;</w:t>
      </w:r>
    </w:p>
    <w:p w:rsidR="001721F8" w:rsidRDefault="001721F8" w:rsidP="00592449">
      <w:pPr>
        <w:pStyle w:val="Akapitzlist"/>
        <w:numPr>
          <w:ilvl w:val="0"/>
          <w:numId w:val="105"/>
        </w:numPr>
        <w:jc w:val="both"/>
      </w:pPr>
      <w:r w:rsidRPr="009B176D">
        <w:t>nie odrabia zada</w:t>
      </w:r>
      <w:r w:rsidRPr="001721F8">
        <w:rPr>
          <w:rFonts w:eastAsia="TimesNewRoman"/>
        </w:rPr>
        <w:t xml:space="preserve">ń </w:t>
      </w:r>
      <w:r w:rsidRPr="009B176D">
        <w:t>domowych</w:t>
      </w:r>
      <w:r w:rsidR="00132E6C">
        <w:t>;</w:t>
      </w:r>
    </w:p>
    <w:p w:rsidR="009B176D" w:rsidRPr="009B176D" w:rsidRDefault="001721F8" w:rsidP="00592449">
      <w:pPr>
        <w:pStyle w:val="Akapitzlist"/>
        <w:numPr>
          <w:ilvl w:val="0"/>
          <w:numId w:val="105"/>
        </w:numPr>
        <w:jc w:val="both"/>
      </w:pPr>
      <w:r w:rsidRPr="009B176D">
        <w:t>przychodzi nieprzygotowany do zaj</w:t>
      </w:r>
      <w:r w:rsidRPr="001721F8">
        <w:rPr>
          <w:rFonts w:eastAsia="TimesNewRoman"/>
        </w:rPr>
        <w:t xml:space="preserve">ęć </w:t>
      </w:r>
      <w:r w:rsidRPr="009B176D">
        <w:t>(brak zeszytu, podr</w:t>
      </w:r>
      <w:r w:rsidRPr="001721F8">
        <w:rPr>
          <w:rFonts w:eastAsia="TimesNewRoman"/>
        </w:rPr>
        <w:t>ę</w:t>
      </w:r>
      <w:r w:rsidRPr="009B176D">
        <w:t>cznika) co uniemożliwia mu uczestnictwo w lekcji.</w:t>
      </w:r>
    </w:p>
    <w:p w:rsidR="009B176D" w:rsidRPr="009B176D" w:rsidRDefault="009B176D" w:rsidP="000064C7">
      <w:pPr>
        <w:spacing w:before="120"/>
        <w:jc w:val="both"/>
        <w:rPr>
          <w:b/>
        </w:rPr>
      </w:pPr>
      <w:r w:rsidRPr="009B176D">
        <w:rPr>
          <w:b/>
          <w:bCs/>
        </w:rPr>
        <w:lastRenderedPageBreak/>
        <w:t>Ocena</w:t>
      </w:r>
      <w:r w:rsidRPr="009B176D">
        <w:rPr>
          <w:bCs/>
        </w:rPr>
        <w:t xml:space="preserve"> </w:t>
      </w:r>
      <w:r w:rsidRPr="009B176D">
        <w:rPr>
          <w:b/>
        </w:rPr>
        <w:t>dopuszczający:</w:t>
      </w:r>
    </w:p>
    <w:p w:rsidR="001721F8" w:rsidRDefault="001721F8" w:rsidP="00592449">
      <w:pPr>
        <w:pStyle w:val="Akapitzlist"/>
        <w:numPr>
          <w:ilvl w:val="0"/>
          <w:numId w:val="105"/>
        </w:numPr>
        <w:jc w:val="both"/>
      </w:pPr>
      <w:r w:rsidRPr="009B176D">
        <w:t>uczeń posiada poważne braki w wiedzy</w:t>
      </w:r>
      <w:r w:rsidR="00132E6C">
        <w:t>;</w:t>
      </w:r>
    </w:p>
    <w:p w:rsidR="001721F8" w:rsidRDefault="001721F8" w:rsidP="00592449">
      <w:pPr>
        <w:pStyle w:val="Akapitzlist"/>
        <w:numPr>
          <w:ilvl w:val="0"/>
          <w:numId w:val="105"/>
        </w:numPr>
        <w:jc w:val="both"/>
      </w:pPr>
      <w:r w:rsidRPr="009B176D">
        <w:t>przy pomocy nauczyciela potrafi wykonywać proste zadania wymagające zastosowania podstawowych wiadomości</w:t>
      </w:r>
      <w:r w:rsidR="00132E6C">
        <w:t>;</w:t>
      </w:r>
      <w:r w:rsidRPr="009B176D">
        <w:t xml:space="preserve"> </w:t>
      </w:r>
    </w:p>
    <w:p w:rsidR="001721F8" w:rsidRDefault="001721F8" w:rsidP="00592449">
      <w:pPr>
        <w:pStyle w:val="Akapitzlist"/>
        <w:numPr>
          <w:ilvl w:val="0"/>
          <w:numId w:val="105"/>
        </w:numPr>
        <w:jc w:val="both"/>
      </w:pPr>
      <w:r w:rsidRPr="009B176D">
        <w:t>wyst</w:t>
      </w:r>
      <w:r w:rsidRPr="001721F8">
        <w:t>ą</w:t>
      </w:r>
      <w:r w:rsidRPr="009B176D">
        <w:t>pienia ucznia na forum klasy sprawiaj</w:t>
      </w:r>
      <w:r w:rsidRPr="001721F8">
        <w:t xml:space="preserve">ą </w:t>
      </w:r>
      <w:r w:rsidRPr="009B176D">
        <w:t>mu duże trudno</w:t>
      </w:r>
      <w:r w:rsidRPr="001721F8">
        <w:t>ś</w:t>
      </w:r>
      <w:r w:rsidRPr="009B176D">
        <w:t>ci, ale potrafi konstruować krótkie, kilkuzdaniowe wypowiedzi</w:t>
      </w:r>
      <w:r w:rsidR="00132E6C">
        <w:t>;</w:t>
      </w:r>
    </w:p>
    <w:p w:rsidR="001721F8" w:rsidRDefault="001721F8" w:rsidP="00592449">
      <w:pPr>
        <w:pStyle w:val="Akapitzlist"/>
        <w:numPr>
          <w:ilvl w:val="0"/>
          <w:numId w:val="105"/>
        </w:numPr>
        <w:jc w:val="both"/>
      </w:pPr>
      <w:r w:rsidRPr="009B176D">
        <w:t>ucze</w:t>
      </w:r>
      <w:r w:rsidRPr="001721F8">
        <w:t xml:space="preserve">ń w trakcie </w:t>
      </w:r>
      <w:r w:rsidRPr="009B176D">
        <w:t>zaj</w:t>
      </w:r>
      <w:r w:rsidRPr="001721F8">
        <w:t>ęć</w:t>
      </w:r>
      <w:r w:rsidRPr="009B176D">
        <w:t xml:space="preserve"> lekcyjnych nie jest aktywny</w:t>
      </w:r>
      <w:r w:rsidR="00132E6C">
        <w:t>;</w:t>
      </w:r>
      <w:r w:rsidRPr="009B176D">
        <w:t xml:space="preserve"> </w:t>
      </w:r>
    </w:p>
    <w:p w:rsidR="009B176D" w:rsidRPr="009B176D" w:rsidRDefault="001721F8" w:rsidP="00592449">
      <w:pPr>
        <w:pStyle w:val="Akapitzlist"/>
        <w:numPr>
          <w:ilvl w:val="0"/>
          <w:numId w:val="105"/>
        </w:numPr>
        <w:jc w:val="both"/>
      </w:pPr>
      <w:r w:rsidRPr="009B176D">
        <w:t>prowadzi zeszyt przedmiotowy.</w:t>
      </w:r>
    </w:p>
    <w:p w:rsidR="009B176D" w:rsidRPr="009B176D" w:rsidRDefault="009B176D" w:rsidP="000064C7">
      <w:pPr>
        <w:spacing w:before="120"/>
        <w:jc w:val="both"/>
        <w:rPr>
          <w:b/>
        </w:rPr>
      </w:pPr>
      <w:r w:rsidRPr="009B176D">
        <w:rPr>
          <w:b/>
          <w:bCs/>
        </w:rPr>
        <w:t>Ocena</w:t>
      </w:r>
      <w:r w:rsidRPr="009B176D">
        <w:rPr>
          <w:b/>
        </w:rPr>
        <w:t xml:space="preserve"> dostateczny:</w:t>
      </w:r>
    </w:p>
    <w:p w:rsidR="001721F8" w:rsidRDefault="001721F8" w:rsidP="00592449">
      <w:pPr>
        <w:pStyle w:val="Akapitzlist"/>
        <w:numPr>
          <w:ilvl w:val="0"/>
          <w:numId w:val="105"/>
        </w:numPr>
        <w:jc w:val="both"/>
      </w:pPr>
      <w:r w:rsidRPr="009B176D">
        <w:t xml:space="preserve">uczeń  opanował podstawowe elementy wiadomości programowych pozwalające mu </w:t>
      </w:r>
      <w:r w:rsidR="00FA60B0">
        <w:br/>
      </w:r>
      <w:r w:rsidRPr="009B176D">
        <w:t>na rozumienie najważniejszych wymagań przewidzianych programem dla danej klasy</w:t>
      </w:r>
      <w:r w:rsidR="00132E6C">
        <w:t>;</w:t>
      </w:r>
      <w:r w:rsidRPr="009B176D">
        <w:t xml:space="preserve"> </w:t>
      </w:r>
    </w:p>
    <w:p w:rsidR="001721F8" w:rsidRDefault="001721F8" w:rsidP="00592449">
      <w:pPr>
        <w:pStyle w:val="Akapitzlist"/>
        <w:numPr>
          <w:ilvl w:val="0"/>
          <w:numId w:val="105"/>
        </w:numPr>
        <w:jc w:val="both"/>
      </w:pPr>
      <w:r w:rsidRPr="009B176D">
        <w:t>zna niektóre wydarzenia i postaci z omawianych wydarzeń społecznych i gospodarczych.</w:t>
      </w:r>
      <w:r w:rsidR="00132E6C">
        <w:t>;</w:t>
      </w:r>
      <w:r w:rsidRPr="009B176D">
        <w:t xml:space="preserve"> </w:t>
      </w:r>
    </w:p>
    <w:p w:rsidR="001721F8" w:rsidRDefault="001721F8" w:rsidP="00592449">
      <w:pPr>
        <w:pStyle w:val="Akapitzlist"/>
        <w:numPr>
          <w:ilvl w:val="0"/>
          <w:numId w:val="105"/>
        </w:numPr>
        <w:jc w:val="both"/>
      </w:pPr>
      <w:r w:rsidRPr="009B176D">
        <w:t>potrafi wykonywać proste zadania i korzystać z podstawowych źródeł informacji</w:t>
      </w:r>
      <w:r w:rsidR="00132E6C">
        <w:t>;</w:t>
      </w:r>
      <w:r w:rsidRPr="009B176D">
        <w:t xml:space="preserve"> </w:t>
      </w:r>
    </w:p>
    <w:p w:rsidR="001721F8" w:rsidRDefault="001721F8" w:rsidP="00592449">
      <w:pPr>
        <w:pStyle w:val="Akapitzlist"/>
        <w:numPr>
          <w:ilvl w:val="0"/>
          <w:numId w:val="105"/>
        </w:numPr>
        <w:jc w:val="both"/>
      </w:pPr>
      <w:r w:rsidRPr="009B176D">
        <w:t>jego wypowiedzi nie zawieraj</w:t>
      </w:r>
      <w:r w:rsidRPr="001721F8">
        <w:t xml:space="preserve">ą </w:t>
      </w:r>
      <w:r w:rsidRPr="009B176D">
        <w:t>wi</w:t>
      </w:r>
      <w:r w:rsidRPr="001721F8">
        <w:t>ę</w:t>
      </w:r>
      <w:r w:rsidRPr="009B176D">
        <w:t>kszych bł</w:t>
      </w:r>
      <w:r w:rsidRPr="001721F8">
        <w:t>ę</w:t>
      </w:r>
      <w:r w:rsidRPr="009B176D">
        <w:t>dów merytorycznych</w:t>
      </w:r>
      <w:r w:rsidR="00132E6C">
        <w:t>;</w:t>
      </w:r>
      <w:r w:rsidRPr="009B176D">
        <w:t xml:space="preserve"> </w:t>
      </w:r>
    </w:p>
    <w:p w:rsidR="001721F8" w:rsidRDefault="001721F8" w:rsidP="00592449">
      <w:pPr>
        <w:pStyle w:val="Akapitzlist"/>
        <w:numPr>
          <w:ilvl w:val="0"/>
          <w:numId w:val="105"/>
        </w:numPr>
        <w:jc w:val="both"/>
      </w:pPr>
      <w:r w:rsidRPr="009B176D">
        <w:t>jego aktywno</w:t>
      </w:r>
      <w:r w:rsidRPr="001721F8">
        <w:t xml:space="preserve">ść </w:t>
      </w:r>
      <w:r w:rsidRPr="009B176D">
        <w:t xml:space="preserve">na lekcjach </w:t>
      </w:r>
      <w:proofErr w:type="spellStart"/>
      <w:r w:rsidRPr="009B176D">
        <w:t>wos</w:t>
      </w:r>
      <w:proofErr w:type="spellEnd"/>
      <w:r w:rsidRPr="009B176D">
        <w:t>-u jest sporadyczna</w:t>
      </w:r>
      <w:r w:rsidR="00132E6C">
        <w:t>;</w:t>
      </w:r>
      <w:r w:rsidRPr="009B176D">
        <w:t xml:space="preserve"> </w:t>
      </w:r>
    </w:p>
    <w:p w:rsidR="009B176D" w:rsidRPr="009B176D" w:rsidRDefault="001721F8" w:rsidP="00592449">
      <w:pPr>
        <w:pStyle w:val="Akapitzlist"/>
        <w:numPr>
          <w:ilvl w:val="0"/>
          <w:numId w:val="105"/>
        </w:numPr>
        <w:jc w:val="both"/>
      </w:pPr>
      <w:r w:rsidRPr="009B176D">
        <w:t>ucze</w:t>
      </w:r>
      <w:r w:rsidRPr="001721F8">
        <w:t xml:space="preserve">ń </w:t>
      </w:r>
      <w:r w:rsidRPr="009B176D">
        <w:t>prowadzi zeszyt przedmiotowy i systematycznie odrabia zadania domowe.</w:t>
      </w:r>
    </w:p>
    <w:p w:rsidR="009B176D" w:rsidRPr="009B176D" w:rsidRDefault="009B176D" w:rsidP="000064C7">
      <w:pPr>
        <w:spacing w:before="120"/>
        <w:jc w:val="both"/>
        <w:rPr>
          <w:b/>
        </w:rPr>
      </w:pPr>
      <w:r w:rsidRPr="009B176D">
        <w:rPr>
          <w:b/>
          <w:bCs/>
        </w:rPr>
        <w:t>Ocena</w:t>
      </w:r>
      <w:r w:rsidRPr="009B176D">
        <w:rPr>
          <w:b/>
        </w:rPr>
        <w:t xml:space="preserve"> dobry:</w:t>
      </w:r>
    </w:p>
    <w:p w:rsidR="001721F8" w:rsidRDefault="001721F8" w:rsidP="00592449">
      <w:pPr>
        <w:pStyle w:val="Akapitzlist"/>
        <w:numPr>
          <w:ilvl w:val="0"/>
          <w:numId w:val="105"/>
        </w:numPr>
        <w:jc w:val="both"/>
      </w:pPr>
      <w:r w:rsidRPr="009B176D">
        <w:t>uczeń opanował materiał programowy w stopniu dobrym - w zakresie wiedzy może posiadać niewielkie braki</w:t>
      </w:r>
      <w:r w:rsidR="00132E6C">
        <w:t>;</w:t>
      </w:r>
    </w:p>
    <w:p w:rsidR="001721F8" w:rsidRDefault="001721F8" w:rsidP="00592449">
      <w:pPr>
        <w:pStyle w:val="Akapitzlist"/>
        <w:numPr>
          <w:ilvl w:val="0"/>
          <w:numId w:val="105"/>
        </w:numPr>
        <w:jc w:val="both"/>
      </w:pPr>
      <w:r w:rsidRPr="009B176D">
        <w:t>zna najważniejsze zagadnienia i postacie omawianej problematyki społecznej i gospodarczej</w:t>
      </w:r>
      <w:r w:rsidR="00132E6C">
        <w:t>;</w:t>
      </w:r>
      <w:r w:rsidRPr="009B176D">
        <w:t xml:space="preserve"> </w:t>
      </w:r>
    </w:p>
    <w:p w:rsidR="001721F8" w:rsidRDefault="001721F8" w:rsidP="00592449">
      <w:pPr>
        <w:pStyle w:val="Akapitzlist"/>
        <w:numPr>
          <w:ilvl w:val="0"/>
          <w:numId w:val="105"/>
        </w:numPr>
        <w:jc w:val="both"/>
      </w:pPr>
      <w:r w:rsidRPr="009B176D">
        <w:t>potrafi korzystać ze wszystkich poznanych na lekcji źródeł informacji</w:t>
      </w:r>
      <w:r w:rsidR="00132E6C">
        <w:t>;</w:t>
      </w:r>
      <w:r w:rsidRPr="009B176D">
        <w:t xml:space="preserve"> </w:t>
      </w:r>
    </w:p>
    <w:p w:rsidR="001721F8" w:rsidRDefault="001721F8" w:rsidP="00592449">
      <w:pPr>
        <w:pStyle w:val="Akapitzlist"/>
        <w:numPr>
          <w:ilvl w:val="0"/>
          <w:numId w:val="105"/>
        </w:numPr>
        <w:jc w:val="both"/>
      </w:pPr>
      <w:r w:rsidRPr="009B176D">
        <w:t xml:space="preserve">poprawnie rozumuje w kategoriach </w:t>
      </w:r>
      <w:proofErr w:type="spellStart"/>
      <w:r w:rsidRPr="009B176D">
        <w:t>przyczynowo-skutkowych</w:t>
      </w:r>
      <w:proofErr w:type="spellEnd"/>
      <w:r w:rsidR="00132E6C">
        <w:t>;</w:t>
      </w:r>
    </w:p>
    <w:p w:rsidR="001721F8" w:rsidRDefault="001721F8" w:rsidP="00592449">
      <w:pPr>
        <w:pStyle w:val="Akapitzlist"/>
        <w:numPr>
          <w:ilvl w:val="0"/>
          <w:numId w:val="105"/>
        </w:numPr>
        <w:jc w:val="both"/>
      </w:pPr>
      <w:r w:rsidRPr="009B176D">
        <w:t>ucze</w:t>
      </w:r>
      <w:r w:rsidRPr="001721F8">
        <w:t xml:space="preserve">ń </w:t>
      </w:r>
      <w:r w:rsidRPr="009B176D">
        <w:t xml:space="preserve">podejmuje próby dokonywania ocen pewnych zjawisk politycznych i gospodarczych. </w:t>
      </w:r>
    </w:p>
    <w:p w:rsidR="001721F8" w:rsidRDefault="001721F8" w:rsidP="00592449">
      <w:pPr>
        <w:pStyle w:val="Akapitzlist"/>
        <w:numPr>
          <w:ilvl w:val="0"/>
          <w:numId w:val="105"/>
        </w:numPr>
        <w:jc w:val="both"/>
      </w:pPr>
      <w:r w:rsidRPr="009B176D">
        <w:t>na wi</w:t>
      </w:r>
      <w:r w:rsidRPr="001721F8">
        <w:t>ę</w:t>
      </w:r>
      <w:r w:rsidRPr="009B176D">
        <w:t>kszo</w:t>
      </w:r>
      <w:r w:rsidRPr="001721F8">
        <w:t>ś</w:t>
      </w:r>
      <w:r w:rsidRPr="009B176D">
        <w:t>ci zaj</w:t>
      </w:r>
      <w:r w:rsidRPr="001721F8">
        <w:t xml:space="preserve">ęć </w:t>
      </w:r>
      <w:r w:rsidRPr="009B176D">
        <w:t>jest aktywny i wykazuje zainteresowanie omawian</w:t>
      </w:r>
      <w:r w:rsidRPr="001721F8">
        <w:t xml:space="preserve">ą </w:t>
      </w:r>
      <w:r w:rsidRPr="009B176D">
        <w:t>problematyk</w:t>
      </w:r>
      <w:r w:rsidRPr="001721F8">
        <w:t>ą</w:t>
      </w:r>
      <w:r w:rsidR="00132E6C">
        <w:t>;</w:t>
      </w:r>
      <w:r w:rsidRPr="009B176D">
        <w:t xml:space="preserve"> </w:t>
      </w:r>
    </w:p>
    <w:p w:rsidR="009B176D" w:rsidRPr="009B176D" w:rsidRDefault="001721F8" w:rsidP="00592449">
      <w:pPr>
        <w:pStyle w:val="Akapitzlist"/>
        <w:numPr>
          <w:ilvl w:val="0"/>
          <w:numId w:val="105"/>
        </w:numPr>
        <w:jc w:val="both"/>
      </w:pPr>
      <w:r w:rsidRPr="009B176D">
        <w:t>ucze</w:t>
      </w:r>
      <w:r w:rsidRPr="001721F8">
        <w:t xml:space="preserve">ń </w:t>
      </w:r>
      <w:r w:rsidRPr="009B176D">
        <w:t>prowadzi zeszyt przedmiotowy i systematycznie odrabia zadania domowe.</w:t>
      </w:r>
    </w:p>
    <w:p w:rsidR="009B176D" w:rsidRPr="009B176D" w:rsidRDefault="009B176D" w:rsidP="000064C7">
      <w:pPr>
        <w:spacing w:before="120"/>
        <w:jc w:val="both"/>
        <w:rPr>
          <w:b/>
        </w:rPr>
      </w:pPr>
      <w:r w:rsidRPr="009B176D">
        <w:rPr>
          <w:b/>
          <w:bCs/>
        </w:rPr>
        <w:t>Ocena</w:t>
      </w:r>
      <w:r w:rsidRPr="009B176D">
        <w:rPr>
          <w:b/>
        </w:rPr>
        <w:t xml:space="preserve"> bardzo dobry:</w:t>
      </w:r>
    </w:p>
    <w:p w:rsidR="001721F8" w:rsidRDefault="001721F8" w:rsidP="00592449">
      <w:pPr>
        <w:pStyle w:val="Akapitzlist"/>
        <w:numPr>
          <w:ilvl w:val="0"/>
          <w:numId w:val="105"/>
        </w:numPr>
        <w:jc w:val="both"/>
      </w:pPr>
      <w:r w:rsidRPr="009B176D">
        <w:t>uczeń opanował pełny zakres wiadomości przewidziany programem dla danej klasy, szczególnie jeśli chodzi o wykonywanie sprawdzianów pisemnych</w:t>
      </w:r>
      <w:r w:rsidR="00132E6C">
        <w:t>;</w:t>
      </w:r>
      <w:r w:rsidRPr="009B176D">
        <w:t xml:space="preserve"> </w:t>
      </w:r>
    </w:p>
    <w:p w:rsidR="001721F8" w:rsidRDefault="001721F8" w:rsidP="00592449">
      <w:pPr>
        <w:pStyle w:val="Akapitzlist"/>
        <w:numPr>
          <w:ilvl w:val="0"/>
          <w:numId w:val="105"/>
        </w:numPr>
        <w:jc w:val="both"/>
      </w:pPr>
      <w:r w:rsidRPr="009B176D">
        <w:t>posiada wiedzę na temat życia społecznego i gospodarczego własnego regionu w stopniu bardzo dobrym</w:t>
      </w:r>
      <w:r w:rsidR="00132E6C">
        <w:t>;</w:t>
      </w:r>
      <w:r w:rsidRPr="009B176D">
        <w:t xml:space="preserve"> </w:t>
      </w:r>
    </w:p>
    <w:p w:rsidR="001721F8" w:rsidRDefault="001721F8" w:rsidP="00592449">
      <w:pPr>
        <w:pStyle w:val="Akapitzlist"/>
        <w:numPr>
          <w:ilvl w:val="0"/>
          <w:numId w:val="105"/>
        </w:numPr>
        <w:jc w:val="both"/>
      </w:pPr>
      <w:r w:rsidRPr="009B176D">
        <w:t>samodzielnie rozwiązuje postawione przez nauczyciela problemy i zadania, posługując się nabytymi umiejętnościami</w:t>
      </w:r>
      <w:r w:rsidR="00132E6C">
        <w:t>;</w:t>
      </w:r>
      <w:r w:rsidRPr="009B176D">
        <w:t xml:space="preserve"> </w:t>
      </w:r>
    </w:p>
    <w:p w:rsidR="001721F8" w:rsidRDefault="001721F8" w:rsidP="00592449">
      <w:pPr>
        <w:pStyle w:val="Akapitzlist"/>
        <w:numPr>
          <w:ilvl w:val="0"/>
          <w:numId w:val="105"/>
        </w:numPr>
        <w:jc w:val="both"/>
      </w:pPr>
      <w:r w:rsidRPr="009B176D">
        <w:t xml:space="preserve">potrafi poprawnie rozumować w kategoriach </w:t>
      </w:r>
      <w:proofErr w:type="spellStart"/>
      <w:r w:rsidRPr="009B176D">
        <w:t>przyczynowo-skutkowych</w:t>
      </w:r>
      <w:proofErr w:type="spellEnd"/>
      <w:r w:rsidRPr="009B176D">
        <w:t>, wykorzystując przy tym wiedzę nabytą na innych przedmiotach pokrewnych</w:t>
      </w:r>
      <w:r w:rsidR="00132E6C">
        <w:t>;</w:t>
      </w:r>
      <w:r w:rsidRPr="009B176D">
        <w:t xml:space="preserve"> </w:t>
      </w:r>
    </w:p>
    <w:p w:rsidR="001721F8" w:rsidRDefault="001721F8" w:rsidP="00592449">
      <w:pPr>
        <w:pStyle w:val="Akapitzlist"/>
        <w:numPr>
          <w:ilvl w:val="0"/>
          <w:numId w:val="105"/>
        </w:numPr>
        <w:jc w:val="both"/>
      </w:pPr>
      <w:r w:rsidRPr="009B176D">
        <w:t>ucze</w:t>
      </w:r>
      <w:r w:rsidRPr="001721F8">
        <w:t xml:space="preserve">ń </w:t>
      </w:r>
      <w:r w:rsidRPr="009B176D">
        <w:t>biegle operuje poznan</w:t>
      </w:r>
      <w:r w:rsidRPr="001721F8">
        <w:t xml:space="preserve">ą </w:t>
      </w:r>
      <w:r w:rsidRPr="009B176D">
        <w:t>wiedz</w:t>
      </w:r>
      <w:r w:rsidRPr="001721F8">
        <w:t xml:space="preserve">ą </w:t>
      </w:r>
      <w:r w:rsidRPr="009B176D">
        <w:t>i poj</w:t>
      </w:r>
      <w:r w:rsidRPr="001721F8">
        <w:t>ę</w:t>
      </w:r>
      <w:r w:rsidRPr="009B176D">
        <w:t>ciami</w:t>
      </w:r>
      <w:r w:rsidR="00132E6C">
        <w:t>;</w:t>
      </w:r>
      <w:r w:rsidRPr="009B176D">
        <w:t xml:space="preserve"> </w:t>
      </w:r>
    </w:p>
    <w:p w:rsidR="001721F8" w:rsidRDefault="001721F8" w:rsidP="00592449">
      <w:pPr>
        <w:pStyle w:val="Akapitzlist"/>
        <w:numPr>
          <w:ilvl w:val="0"/>
          <w:numId w:val="105"/>
        </w:numPr>
        <w:jc w:val="both"/>
      </w:pPr>
      <w:r w:rsidRPr="009B176D">
        <w:t>ucze</w:t>
      </w:r>
      <w:r w:rsidRPr="001721F8">
        <w:t xml:space="preserve">ń </w:t>
      </w:r>
      <w:r w:rsidRPr="009B176D">
        <w:t>logicznie kojarzy fakty i zagadnienia</w:t>
      </w:r>
      <w:r w:rsidR="00132E6C">
        <w:t>;</w:t>
      </w:r>
      <w:r w:rsidRPr="009B176D">
        <w:t xml:space="preserve"> </w:t>
      </w:r>
    </w:p>
    <w:p w:rsidR="001721F8" w:rsidRDefault="001721F8" w:rsidP="00592449">
      <w:pPr>
        <w:pStyle w:val="Akapitzlist"/>
        <w:numPr>
          <w:ilvl w:val="0"/>
          <w:numId w:val="105"/>
        </w:numPr>
        <w:jc w:val="both"/>
      </w:pPr>
      <w:r w:rsidRPr="009B176D">
        <w:t>potrafi wysnu</w:t>
      </w:r>
      <w:r w:rsidRPr="001721F8">
        <w:t xml:space="preserve">ć </w:t>
      </w:r>
      <w:r w:rsidRPr="009B176D">
        <w:t>prawidłowe wnioski i oceny</w:t>
      </w:r>
      <w:r w:rsidR="00132E6C">
        <w:t>;</w:t>
      </w:r>
      <w:r w:rsidRPr="009B176D">
        <w:t xml:space="preserve"> </w:t>
      </w:r>
    </w:p>
    <w:p w:rsidR="001721F8" w:rsidRDefault="001721F8" w:rsidP="00592449">
      <w:pPr>
        <w:pStyle w:val="Akapitzlist"/>
        <w:numPr>
          <w:ilvl w:val="0"/>
          <w:numId w:val="105"/>
        </w:numPr>
        <w:jc w:val="both"/>
      </w:pPr>
      <w:r w:rsidRPr="009B176D">
        <w:t>w wypowiedziach ustnych posługuje si</w:t>
      </w:r>
      <w:r w:rsidRPr="001721F8">
        <w:t xml:space="preserve">ę </w:t>
      </w:r>
      <w:r w:rsidRPr="009B176D">
        <w:t>bogatym słownictwem i udziela wyczerpuj</w:t>
      </w:r>
      <w:r w:rsidRPr="001721F8">
        <w:t>ą</w:t>
      </w:r>
      <w:r w:rsidRPr="009B176D">
        <w:t>cych odpowiedzi pod wzgl</w:t>
      </w:r>
      <w:r w:rsidRPr="001721F8">
        <w:t>ę</w:t>
      </w:r>
      <w:r w:rsidRPr="009B176D">
        <w:t>dem merytorycznym</w:t>
      </w:r>
      <w:r w:rsidR="00132E6C">
        <w:t>;</w:t>
      </w:r>
      <w:r w:rsidRPr="009B176D">
        <w:t xml:space="preserve"> </w:t>
      </w:r>
    </w:p>
    <w:p w:rsidR="001721F8" w:rsidRDefault="001721F8" w:rsidP="00592449">
      <w:pPr>
        <w:pStyle w:val="Akapitzlist"/>
        <w:numPr>
          <w:ilvl w:val="0"/>
          <w:numId w:val="105"/>
        </w:numPr>
        <w:jc w:val="both"/>
      </w:pPr>
      <w:r w:rsidRPr="009B176D">
        <w:t>ucze</w:t>
      </w:r>
      <w:r w:rsidRPr="001721F8">
        <w:t xml:space="preserve">ń </w:t>
      </w:r>
      <w:r w:rsidRPr="009B176D">
        <w:t>potrafi publicznie formułowa</w:t>
      </w:r>
      <w:r w:rsidRPr="001721F8">
        <w:t xml:space="preserve">ć </w:t>
      </w:r>
      <w:r w:rsidRPr="009B176D">
        <w:t xml:space="preserve">opinie na każdy temat związany z lekcjami </w:t>
      </w:r>
      <w:r w:rsidR="00132E6C" w:rsidRPr="009B176D">
        <w:t>WOS</w:t>
      </w:r>
      <w:r w:rsidRPr="009B176D">
        <w:t>-u</w:t>
      </w:r>
      <w:r w:rsidR="00132E6C">
        <w:t>;</w:t>
      </w:r>
      <w:r w:rsidRPr="009B176D">
        <w:t xml:space="preserve"> </w:t>
      </w:r>
    </w:p>
    <w:p w:rsidR="009B176D" w:rsidRPr="009B176D" w:rsidRDefault="001721F8" w:rsidP="00592449">
      <w:pPr>
        <w:pStyle w:val="Akapitzlist"/>
        <w:numPr>
          <w:ilvl w:val="0"/>
          <w:numId w:val="105"/>
        </w:numPr>
        <w:jc w:val="both"/>
      </w:pPr>
      <w:r w:rsidRPr="009B176D">
        <w:t>ucze</w:t>
      </w:r>
      <w:r w:rsidRPr="001721F8">
        <w:t xml:space="preserve">ń </w:t>
      </w:r>
      <w:r w:rsidRPr="009B176D">
        <w:t>prowadzi zeszyt przedmiotowy i systematycznie odrabia zadania domowe.</w:t>
      </w:r>
    </w:p>
    <w:p w:rsidR="009B176D" w:rsidRPr="009B176D" w:rsidRDefault="009B176D" w:rsidP="000064C7">
      <w:pPr>
        <w:spacing w:before="120"/>
        <w:jc w:val="both"/>
        <w:rPr>
          <w:b/>
        </w:rPr>
      </w:pPr>
      <w:r w:rsidRPr="009B176D">
        <w:rPr>
          <w:b/>
          <w:bCs/>
        </w:rPr>
        <w:t>Ocena</w:t>
      </w:r>
      <w:r w:rsidRPr="009B176D">
        <w:rPr>
          <w:b/>
        </w:rPr>
        <w:t xml:space="preserve"> celujący:</w:t>
      </w:r>
    </w:p>
    <w:p w:rsidR="00946F61" w:rsidRDefault="00946F61" w:rsidP="00592449">
      <w:pPr>
        <w:pStyle w:val="Akapitzlist"/>
        <w:numPr>
          <w:ilvl w:val="0"/>
          <w:numId w:val="105"/>
        </w:numPr>
        <w:jc w:val="both"/>
      </w:pPr>
      <w:r w:rsidRPr="009B176D">
        <w:t>uczeń wziął udział w olimpiadzie przedmiotowej minimum szczebla regionalnego</w:t>
      </w:r>
      <w:r w:rsidR="00132E6C">
        <w:t>;</w:t>
      </w:r>
      <w:r w:rsidRPr="009B176D">
        <w:t xml:space="preserve"> </w:t>
      </w:r>
    </w:p>
    <w:p w:rsidR="00946F61" w:rsidRDefault="00946F61" w:rsidP="00592449">
      <w:pPr>
        <w:pStyle w:val="Akapitzlist"/>
        <w:numPr>
          <w:ilvl w:val="0"/>
          <w:numId w:val="105"/>
        </w:numPr>
        <w:jc w:val="both"/>
      </w:pPr>
      <w:r w:rsidRPr="009B176D">
        <w:t>uczeń posiada wiedzę znacznie wykraczającą poza zakres materiału programowego danej klasy (dodatkow</w:t>
      </w:r>
      <w:r w:rsidRPr="00946F61">
        <w:t xml:space="preserve">ą </w:t>
      </w:r>
      <w:r w:rsidRPr="009B176D">
        <w:t>wiedz</w:t>
      </w:r>
      <w:r w:rsidRPr="00946F61">
        <w:t xml:space="preserve">ę </w:t>
      </w:r>
      <w:r w:rsidRPr="009B176D">
        <w:t xml:space="preserve">nabył na podstawie różnych </w:t>
      </w:r>
      <w:r w:rsidRPr="00946F61">
        <w:t>ź</w:t>
      </w:r>
      <w:r w:rsidRPr="009B176D">
        <w:t xml:space="preserve">ródeł: literatury popularnonaukowej, artykułów prasowych, </w:t>
      </w:r>
      <w:proofErr w:type="spellStart"/>
      <w:r w:rsidRPr="009B176D">
        <w:t>internetu</w:t>
      </w:r>
      <w:proofErr w:type="spellEnd"/>
      <w:r w:rsidRPr="009B176D">
        <w:t xml:space="preserve"> i in.), co przejawia się szczególnie w rozwiązywaniu zadań dodatkowych </w:t>
      </w:r>
      <w:r w:rsidR="00FA60B0">
        <w:br/>
      </w:r>
      <w:r w:rsidRPr="009B176D">
        <w:t>i nieobowiązkowych na sprawdzianach pisemnych  i podanych przez nauczyciela w czasie lekcji</w:t>
      </w:r>
      <w:r w:rsidR="00132E6C">
        <w:t>;</w:t>
      </w:r>
    </w:p>
    <w:p w:rsidR="00946F61" w:rsidRDefault="00946F61" w:rsidP="00592449">
      <w:pPr>
        <w:pStyle w:val="Akapitzlist"/>
        <w:numPr>
          <w:ilvl w:val="0"/>
          <w:numId w:val="105"/>
        </w:numPr>
        <w:jc w:val="both"/>
      </w:pPr>
      <w:r w:rsidRPr="009B176D">
        <w:t>potrafi korzystać z różnych źródeł informacji</w:t>
      </w:r>
      <w:r w:rsidR="00132E6C">
        <w:t>;</w:t>
      </w:r>
      <w:r w:rsidRPr="009B176D">
        <w:t xml:space="preserve"> </w:t>
      </w:r>
    </w:p>
    <w:p w:rsidR="00946F61" w:rsidRDefault="00946F61" w:rsidP="00592449">
      <w:pPr>
        <w:pStyle w:val="Akapitzlist"/>
        <w:numPr>
          <w:ilvl w:val="0"/>
          <w:numId w:val="105"/>
        </w:numPr>
        <w:jc w:val="both"/>
      </w:pPr>
      <w:r w:rsidRPr="009B176D">
        <w:t>zna dzieje własnego regionu w sferze życia gospodarczego i społecznego wykraczające poza materiał poznany na lekcji</w:t>
      </w:r>
      <w:r w:rsidR="00132E6C">
        <w:t>;</w:t>
      </w:r>
      <w:r w:rsidRPr="009B176D">
        <w:t xml:space="preserve"> </w:t>
      </w:r>
    </w:p>
    <w:p w:rsidR="00946F61" w:rsidRDefault="00946F61" w:rsidP="00592449">
      <w:pPr>
        <w:pStyle w:val="Akapitzlist"/>
        <w:numPr>
          <w:ilvl w:val="0"/>
          <w:numId w:val="105"/>
        </w:numPr>
        <w:jc w:val="both"/>
      </w:pPr>
      <w:r w:rsidRPr="009B176D">
        <w:lastRenderedPageBreak/>
        <w:t xml:space="preserve">uczeń potrafi wiązać nabytą wiedzę i umiejętności z innymi dziedzinami nauki, umie bronić </w:t>
      </w:r>
      <w:r w:rsidR="00FA60B0">
        <w:br/>
      </w:r>
      <w:r w:rsidRPr="009B176D">
        <w:t>w sposób logiczny swojego zdania na dany temat</w:t>
      </w:r>
      <w:r w:rsidR="00132E6C">
        <w:t>;</w:t>
      </w:r>
    </w:p>
    <w:p w:rsidR="00946F61" w:rsidRDefault="00946F61" w:rsidP="00592449">
      <w:pPr>
        <w:pStyle w:val="Akapitzlist"/>
        <w:numPr>
          <w:ilvl w:val="0"/>
          <w:numId w:val="105"/>
        </w:numPr>
        <w:jc w:val="both"/>
      </w:pPr>
      <w:r w:rsidRPr="009B176D">
        <w:t xml:space="preserve">jego postawa na lekcjach </w:t>
      </w:r>
      <w:proofErr w:type="spellStart"/>
      <w:r w:rsidRPr="009B176D">
        <w:t>wos</w:t>
      </w:r>
      <w:proofErr w:type="spellEnd"/>
      <w:r w:rsidRPr="009B176D">
        <w:t>-u jest zawsze aktywna, uczeń wykazuje ci</w:t>
      </w:r>
      <w:r w:rsidRPr="00946F61">
        <w:t>ą</w:t>
      </w:r>
      <w:r w:rsidRPr="009B176D">
        <w:t>gł</w:t>
      </w:r>
      <w:r w:rsidRPr="00946F61">
        <w:t xml:space="preserve">ą </w:t>
      </w:r>
      <w:r w:rsidRPr="009B176D">
        <w:t>ch</w:t>
      </w:r>
      <w:r w:rsidRPr="00946F61">
        <w:t xml:space="preserve">ęć </w:t>
      </w:r>
      <w:r w:rsidRPr="009B176D">
        <w:t>do współpracy z nauczycielem</w:t>
      </w:r>
      <w:r w:rsidR="00132E6C">
        <w:t>;</w:t>
      </w:r>
    </w:p>
    <w:p w:rsidR="00946F61" w:rsidRDefault="00946F61" w:rsidP="00592449">
      <w:pPr>
        <w:pStyle w:val="Akapitzlist"/>
        <w:numPr>
          <w:ilvl w:val="0"/>
          <w:numId w:val="105"/>
        </w:numPr>
        <w:jc w:val="both"/>
      </w:pPr>
      <w:r w:rsidRPr="009B176D">
        <w:t xml:space="preserve">wyraża samodzielny, analityczny stosunek do określonych zagadnień społecznych </w:t>
      </w:r>
      <w:r w:rsidR="00FA60B0">
        <w:br/>
      </w:r>
      <w:r w:rsidRPr="009B176D">
        <w:t>i gospodarczych</w:t>
      </w:r>
      <w:r w:rsidR="00132E6C">
        <w:t>;</w:t>
      </w:r>
    </w:p>
    <w:p w:rsidR="00946F61" w:rsidRDefault="00946F61" w:rsidP="00592449">
      <w:pPr>
        <w:pStyle w:val="Akapitzlist"/>
        <w:numPr>
          <w:ilvl w:val="0"/>
          <w:numId w:val="105"/>
        </w:numPr>
        <w:jc w:val="both"/>
      </w:pPr>
      <w:r w:rsidRPr="009B176D">
        <w:t>dodatkowym argumentem za przyznaniem oceny celującej jest uczestnictwo w zajęciach pozalekcyjnych o tematyce związanej z nauczanymi treściami wiedzy o społeczeństwie</w:t>
      </w:r>
      <w:r w:rsidR="00132E6C">
        <w:t>;</w:t>
      </w:r>
      <w:r w:rsidRPr="009B176D">
        <w:t xml:space="preserve"> </w:t>
      </w:r>
    </w:p>
    <w:p w:rsidR="00946F61" w:rsidRDefault="00946F61" w:rsidP="00592449">
      <w:pPr>
        <w:pStyle w:val="Akapitzlist"/>
        <w:numPr>
          <w:ilvl w:val="0"/>
          <w:numId w:val="105"/>
        </w:numPr>
        <w:jc w:val="both"/>
      </w:pPr>
      <w:r w:rsidRPr="009B176D">
        <w:t>ucze</w:t>
      </w:r>
      <w:r w:rsidRPr="00946F61">
        <w:t xml:space="preserve">ń z własnej inicjatywy </w:t>
      </w:r>
      <w:r w:rsidRPr="009B176D">
        <w:t>podejmuje i wykonuje zadania o charakterze ponadprogramowym</w:t>
      </w:r>
      <w:r w:rsidR="00132E6C">
        <w:t>;</w:t>
      </w:r>
    </w:p>
    <w:p w:rsidR="00946F61" w:rsidRDefault="00946F61" w:rsidP="00592449">
      <w:pPr>
        <w:pStyle w:val="Akapitzlist"/>
        <w:numPr>
          <w:ilvl w:val="0"/>
          <w:numId w:val="105"/>
        </w:numPr>
        <w:jc w:val="both"/>
      </w:pPr>
      <w:r w:rsidRPr="009B176D">
        <w:t>ucze</w:t>
      </w:r>
      <w:r w:rsidRPr="00946F61">
        <w:t xml:space="preserve">ń </w:t>
      </w:r>
      <w:r w:rsidRPr="009B176D">
        <w:t>prowadzi zeszyt przedmiotowy i systematycznie odrabia zadania domowe</w:t>
      </w:r>
      <w:r w:rsidR="00132E6C">
        <w:t>;</w:t>
      </w:r>
      <w:r w:rsidRPr="009B176D">
        <w:t xml:space="preserve"> </w:t>
      </w:r>
    </w:p>
    <w:p w:rsidR="009B176D" w:rsidRPr="009B176D" w:rsidRDefault="00946F61" w:rsidP="00592449">
      <w:pPr>
        <w:pStyle w:val="Akapitzlist"/>
        <w:numPr>
          <w:ilvl w:val="0"/>
          <w:numId w:val="105"/>
        </w:numPr>
        <w:jc w:val="both"/>
      </w:pPr>
      <w:r w:rsidRPr="009B176D">
        <w:t>ucze</w:t>
      </w:r>
      <w:r w:rsidRPr="00946F61">
        <w:t xml:space="preserve">ń </w:t>
      </w:r>
      <w:r w:rsidRPr="009B176D">
        <w:t>bierze udział w konkursach, na bieżąco interesuje si</w:t>
      </w:r>
      <w:r w:rsidRPr="00946F61">
        <w:t xml:space="preserve">ę </w:t>
      </w:r>
      <w:r w:rsidRPr="009B176D">
        <w:t>wydarzeniami politycznymi, gospodarczymi i kulturalnymi.</w:t>
      </w:r>
    </w:p>
    <w:p w:rsidR="009B176D" w:rsidRPr="009B176D" w:rsidRDefault="009B176D" w:rsidP="00592449">
      <w:pPr>
        <w:pStyle w:val="Akapitzlist"/>
        <w:numPr>
          <w:ilvl w:val="0"/>
          <w:numId w:val="103"/>
        </w:numPr>
        <w:spacing w:before="120" w:after="120"/>
        <w:ind w:left="425" w:hanging="425"/>
        <w:jc w:val="both"/>
      </w:pPr>
      <w:r w:rsidRPr="009B176D">
        <w:t xml:space="preserve">Kryteria wymagań na poszczególne </w:t>
      </w:r>
      <w:r w:rsidR="00614363">
        <w:t xml:space="preserve">oceny </w:t>
      </w:r>
      <w:r w:rsidRPr="009B176D">
        <w:t xml:space="preserve"> mogą być dostosowane do indywidualnych możliwości ucznia.</w:t>
      </w:r>
    </w:p>
    <w:p w:rsidR="009B176D" w:rsidRPr="00614363" w:rsidRDefault="009B176D" w:rsidP="00592449">
      <w:pPr>
        <w:pStyle w:val="Akapitzlist"/>
        <w:numPr>
          <w:ilvl w:val="0"/>
          <w:numId w:val="103"/>
        </w:numPr>
        <w:spacing w:before="120"/>
        <w:ind w:left="425" w:hanging="425"/>
        <w:jc w:val="both"/>
      </w:pPr>
      <w:r w:rsidRPr="009B176D">
        <w:t>Stosuje się procentowy wskaźnik przeliczenia punktacji pracy na daną ocenę:</w:t>
      </w:r>
    </w:p>
    <w:p w:rsidR="009B176D" w:rsidRPr="009B176D" w:rsidRDefault="009B176D" w:rsidP="00592449">
      <w:pPr>
        <w:numPr>
          <w:ilvl w:val="0"/>
          <w:numId w:val="101"/>
        </w:numPr>
        <w:jc w:val="both"/>
      </w:pPr>
      <w:r w:rsidRPr="009B176D">
        <w:t>0% - 39% -</w:t>
      </w:r>
      <w:r w:rsidR="00132E6C">
        <w:tab/>
      </w:r>
      <w:r w:rsidR="00132E6C">
        <w:tab/>
      </w:r>
      <w:r w:rsidRPr="009B176D">
        <w:t>ocena niedostateczny</w:t>
      </w:r>
    </w:p>
    <w:p w:rsidR="009B176D" w:rsidRPr="009B176D" w:rsidRDefault="009B176D" w:rsidP="00592449">
      <w:pPr>
        <w:numPr>
          <w:ilvl w:val="0"/>
          <w:numId w:val="101"/>
        </w:numPr>
        <w:jc w:val="both"/>
      </w:pPr>
      <w:r w:rsidRPr="009B176D">
        <w:t>40% - 54-% -</w:t>
      </w:r>
      <w:r w:rsidR="00132E6C">
        <w:tab/>
      </w:r>
      <w:r w:rsidRPr="009B176D">
        <w:t>ocena dopuszczający</w:t>
      </w:r>
    </w:p>
    <w:p w:rsidR="009B176D" w:rsidRPr="009B176D" w:rsidRDefault="009B176D" w:rsidP="00592449">
      <w:pPr>
        <w:numPr>
          <w:ilvl w:val="0"/>
          <w:numId w:val="101"/>
        </w:numPr>
        <w:jc w:val="both"/>
      </w:pPr>
      <w:r w:rsidRPr="009B176D">
        <w:t>55% - 70%  -</w:t>
      </w:r>
      <w:r w:rsidR="00132E6C">
        <w:tab/>
      </w:r>
      <w:r w:rsidRPr="009B176D">
        <w:t>ocena dostateczny</w:t>
      </w:r>
    </w:p>
    <w:p w:rsidR="009B176D" w:rsidRPr="009B176D" w:rsidRDefault="009B176D" w:rsidP="00592449">
      <w:pPr>
        <w:numPr>
          <w:ilvl w:val="0"/>
          <w:numId w:val="101"/>
        </w:numPr>
        <w:jc w:val="both"/>
      </w:pPr>
      <w:r w:rsidRPr="009B176D">
        <w:t>71% - 84%  -</w:t>
      </w:r>
      <w:r w:rsidR="00132E6C">
        <w:tab/>
      </w:r>
      <w:r w:rsidRPr="009B176D">
        <w:t>ocena dobry</w:t>
      </w:r>
    </w:p>
    <w:p w:rsidR="009B176D" w:rsidRPr="009B176D" w:rsidRDefault="009B176D" w:rsidP="00592449">
      <w:pPr>
        <w:numPr>
          <w:ilvl w:val="0"/>
          <w:numId w:val="101"/>
        </w:numPr>
        <w:jc w:val="both"/>
      </w:pPr>
      <w:r w:rsidRPr="009B176D">
        <w:t>85% - 96% -</w:t>
      </w:r>
      <w:r w:rsidR="00132E6C">
        <w:tab/>
      </w:r>
      <w:r w:rsidRPr="009B176D">
        <w:t xml:space="preserve">ocena bardzo dobry  </w:t>
      </w:r>
    </w:p>
    <w:p w:rsidR="009B176D" w:rsidRPr="009B176D" w:rsidRDefault="009B176D" w:rsidP="00592449">
      <w:pPr>
        <w:numPr>
          <w:ilvl w:val="0"/>
          <w:numId w:val="101"/>
        </w:numPr>
        <w:spacing w:after="120"/>
        <w:jc w:val="both"/>
      </w:pPr>
      <w:r w:rsidRPr="009B176D">
        <w:t>97% - 100% -</w:t>
      </w:r>
      <w:r w:rsidR="00132E6C">
        <w:tab/>
      </w:r>
      <w:r w:rsidRPr="009B176D">
        <w:t>ocena celujący.</w:t>
      </w:r>
    </w:p>
    <w:p w:rsidR="009B176D" w:rsidRPr="009B176D" w:rsidRDefault="009B176D" w:rsidP="00592449">
      <w:pPr>
        <w:pStyle w:val="Akapitzlist"/>
        <w:numPr>
          <w:ilvl w:val="0"/>
          <w:numId w:val="103"/>
        </w:numPr>
        <w:ind w:left="426" w:hanging="426"/>
        <w:contextualSpacing/>
        <w:jc w:val="both"/>
      </w:pPr>
      <w:r w:rsidRPr="009B176D">
        <w:t>Końcowa ocena klasyfikacyjna, tj. ocena za I semestr nauki, ocena za II semestr nauki</w:t>
      </w:r>
      <w:r w:rsidR="001A304B">
        <w:t>,</w:t>
      </w:r>
      <w:r w:rsidRPr="009B176D">
        <w:t xml:space="preserve"> ocena roczna</w:t>
      </w:r>
      <w:r w:rsidR="001A304B">
        <w:t xml:space="preserve"> oraz końcowa</w:t>
      </w:r>
      <w:r w:rsidRPr="009B176D">
        <w:t>, jest wystawiana na podstawie:</w:t>
      </w:r>
    </w:p>
    <w:p w:rsidR="009B176D" w:rsidRPr="009B176D" w:rsidRDefault="009B176D" w:rsidP="00592449">
      <w:pPr>
        <w:numPr>
          <w:ilvl w:val="0"/>
          <w:numId w:val="104"/>
        </w:numPr>
        <w:autoSpaceDE w:val="0"/>
        <w:autoSpaceDN w:val="0"/>
        <w:adjustRightInd w:val="0"/>
        <w:jc w:val="both"/>
      </w:pPr>
      <w:r w:rsidRPr="009B176D">
        <w:t xml:space="preserve">średniej prognozowanej prezentowanej w dzienniku (odpowiednio na koniec I semestru, </w:t>
      </w:r>
      <w:r w:rsidR="00FA60B0">
        <w:br/>
      </w:r>
      <w:r w:rsidRPr="009B176D">
        <w:t>na koniec II semestru, na koniec roku)</w:t>
      </w:r>
      <w:r w:rsidR="00132E6C">
        <w:t>;</w:t>
      </w:r>
    </w:p>
    <w:p w:rsidR="009B176D" w:rsidRPr="009B176D" w:rsidRDefault="009B176D" w:rsidP="00592449">
      <w:pPr>
        <w:numPr>
          <w:ilvl w:val="0"/>
          <w:numId w:val="104"/>
        </w:numPr>
        <w:autoSpaceDE w:val="0"/>
        <w:autoSpaceDN w:val="0"/>
        <w:adjustRightInd w:val="0"/>
        <w:jc w:val="both"/>
      </w:pPr>
      <w:r w:rsidRPr="009B176D">
        <w:t>warunków dodatkowych uzyskania danej oceny, podanych  w Przedmiotowym Systemie Oceniania.</w:t>
      </w:r>
    </w:p>
    <w:p w:rsidR="009B176D" w:rsidRDefault="009B176D" w:rsidP="00592449">
      <w:pPr>
        <w:pStyle w:val="Akapitzlist"/>
        <w:numPr>
          <w:ilvl w:val="0"/>
          <w:numId w:val="103"/>
        </w:numPr>
        <w:tabs>
          <w:tab w:val="left" w:pos="1440"/>
        </w:tabs>
        <w:spacing w:before="120" w:after="120"/>
        <w:ind w:left="426" w:hanging="426"/>
        <w:contextualSpacing/>
        <w:jc w:val="both"/>
      </w:pPr>
      <w:r w:rsidRPr="009B176D">
        <w:t xml:space="preserve">Średnia prognozowana prezentowana w dzienniku jest to średnia ważona ocen </w:t>
      </w:r>
      <w:r w:rsidR="00344A7C">
        <w:t>bieżących</w:t>
      </w:r>
      <w:r w:rsidRPr="009B176D">
        <w:t xml:space="preserve"> uzyskanych w danym okresie nauki przez ucznia wyrażona w postaci dziesiętnej z 2 miejscami </w:t>
      </w:r>
      <w:r w:rsidR="00FA60B0">
        <w:br/>
      </w:r>
      <w:r w:rsidRPr="009B176D">
        <w:t>po przecinku.</w:t>
      </w:r>
    </w:p>
    <w:p w:rsidR="00363997" w:rsidRDefault="009B176D" w:rsidP="00592449">
      <w:pPr>
        <w:pStyle w:val="Akapitzlist"/>
        <w:numPr>
          <w:ilvl w:val="0"/>
          <w:numId w:val="103"/>
        </w:numPr>
        <w:tabs>
          <w:tab w:val="left" w:pos="1440"/>
        </w:tabs>
        <w:spacing w:before="240"/>
        <w:ind w:left="425" w:hanging="425"/>
        <w:jc w:val="both"/>
      </w:pPr>
      <w:r w:rsidRPr="009B176D">
        <w:t>Średnia prognozowana jest konwertowana na ocenę klasyfikacyjną zgodnie z poniższą tabelą:</w:t>
      </w:r>
    </w:p>
    <w:p w:rsidR="001A304B" w:rsidRPr="009B176D" w:rsidRDefault="001A304B" w:rsidP="001A304B">
      <w:pPr>
        <w:pStyle w:val="Bezodstpw"/>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3416"/>
      </w:tblGrid>
      <w:tr w:rsidR="009B176D" w:rsidRPr="009B176D" w:rsidTr="00780A14">
        <w:trPr>
          <w:trHeight w:val="20"/>
          <w:jc w:val="center"/>
        </w:trPr>
        <w:tc>
          <w:tcPr>
            <w:tcW w:w="2504" w:type="dxa"/>
            <w:vAlign w:val="center"/>
          </w:tcPr>
          <w:p w:rsidR="009B176D" w:rsidRPr="009B176D" w:rsidRDefault="009B176D" w:rsidP="009B176D">
            <w:pPr>
              <w:autoSpaceDE w:val="0"/>
              <w:autoSpaceDN w:val="0"/>
              <w:adjustRightInd w:val="0"/>
              <w:jc w:val="center"/>
              <w:rPr>
                <w:i/>
              </w:rPr>
            </w:pPr>
            <w:r w:rsidRPr="009B176D">
              <w:rPr>
                <w:i/>
              </w:rPr>
              <w:t>średnia prognozowana</w:t>
            </w:r>
          </w:p>
        </w:tc>
        <w:tc>
          <w:tcPr>
            <w:tcW w:w="3416" w:type="dxa"/>
            <w:vAlign w:val="center"/>
          </w:tcPr>
          <w:p w:rsidR="009B176D" w:rsidRPr="009B176D" w:rsidRDefault="009B176D" w:rsidP="009B176D">
            <w:pPr>
              <w:autoSpaceDE w:val="0"/>
              <w:autoSpaceDN w:val="0"/>
              <w:adjustRightInd w:val="0"/>
              <w:jc w:val="center"/>
              <w:rPr>
                <w:i/>
              </w:rPr>
            </w:pPr>
            <w:r w:rsidRPr="009B176D">
              <w:rPr>
                <w:i/>
              </w:rPr>
              <w:t>ocena klasyfikacyjna</w:t>
            </w:r>
          </w:p>
        </w:tc>
      </w:tr>
      <w:tr w:rsidR="009B176D" w:rsidRPr="009B176D" w:rsidTr="00780A14">
        <w:trPr>
          <w:trHeight w:val="20"/>
          <w:jc w:val="center"/>
        </w:trPr>
        <w:tc>
          <w:tcPr>
            <w:tcW w:w="2504" w:type="dxa"/>
            <w:vAlign w:val="center"/>
          </w:tcPr>
          <w:p w:rsidR="009B176D" w:rsidRPr="009B176D" w:rsidRDefault="009B176D" w:rsidP="009B176D">
            <w:pPr>
              <w:autoSpaceDE w:val="0"/>
              <w:autoSpaceDN w:val="0"/>
              <w:adjustRightInd w:val="0"/>
              <w:jc w:val="center"/>
              <w:rPr>
                <w:b/>
              </w:rPr>
            </w:pPr>
            <w:r w:rsidRPr="009B176D">
              <w:rPr>
                <w:b/>
              </w:rPr>
              <w:t>0 - 1,75</w:t>
            </w:r>
          </w:p>
        </w:tc>
        <w:tc>
          <w:tcPr>
            <w:tcW w:w="3416" w:type="dxa"/>
            <w:vAlign w:val="center"/>
          </w:tcPr>
          <w:p w:rsidR="009B176D" w:rsidRPr="009B176D" w:rsidRDefault="009B176D" w:rsidP="009B176D">
            <w:pPr>
              <w:autoSpaceDE w:val="0"/>
              <w:autoSpaceDN w:val="0"/>
              <w:adjustRightInd w:val="0"/>
              <w:jc w:val="center"/>
              <w:rPr>
                <w:b/>
              </w:rPr>
            </w:pPr>
            <w:r w:rsidRPr="009B176D">
              <w:rPr>
                <w:b/>
              </w:rPr>
              <w:t xml:space="preserve"> niedostateczny - </w:t>
            </w:r>
            <w:proofErr w:type="spellStart"/>
            <w:r w:rsidRPr="009B176D">
              <w:rPr>
                <w:b/>
              </w:rPr>
              <w:t>ndst</w:t>
            </w:r>
            <w:proofErr w:type="spellEnd"/>
          </w:p>
        </w:tc>
      </w:tr>
      <w:tr w:rsidR="009B176D" w:rsidRPr="009B176D" w:rsidTr="00780A14">
        <w:trPr>
          <w:trHeight w:val="20"/>
          <w:jc w:val="center"/>
        </w:trPr>
        <w:tc>
          <w:tcPr>
            <w:tcW w:w="2504" w:type="dxa"/>
            <w:vAlign w:val="center"/>
          </w:tcPr>
          <w:p w:rsidR="009B176D" w:rsidRPr="009B176D" w:rsidRDefault="009B176D" w:rsidP="009B176D">
            <w:pPr>
              <w:autoSpaceDE w:val="0"/>
              <w:autoSpaceDN w:val="0"/>
              <w:adjustRightInd w:val="0"/>
              <w:jc w:val="center"/>
              <w:rPr>
                <w:b/>
              </w:rPr>
            </w:pPr>
            <w:r w:rsidRPr="009B176D">
              <w:rPr>
                <w:b/>
              </w:rPr>
              <w:t>1,76 - 2,75</w:t>
            </w:r>
          </w:p>
        </w:tc>
        <w:tc>
          <w:tcPr>
            <w:tcW w:w="3416" w:type="dxa"/>
            <w:vAlign w:val="center"/>
          </w:tcPr>
          <w:p w:rsidR="009B176D" w:rsidRPr="009B176D" w:rsidRDefault="009B176D" w:rsidP="009B176D">
            <w:pPr>
              <w:autoSpaceDE w:val="0"/>
              <w:autoSpaceDN w:val="0"/>
              <w:adjustRightInd w:val="0"/>
              <w:jc w:val="center"/>
              <w:rPr>
                <w:b/>
              </w:rPr>
            </w:pPr>
            <w:r w:rsidRPr="009B176D">
              <w:rPr>
                <w:b/>
              </w:rPr>
              <w:t xml:space="preserve">dopuszczający - </w:t>
            </w:r>
            <w:proofErr w:type="spellStart"/>
            <w:r w:rsidRPr="009B176D">
              <w:rPr>
                <w:b/>
              </w:rPr>
              <w:t>dop</w:t>
            </w:r>
            <w:proofErr w:type="spellEnd"/>
          </w:p>
        </w:tc>
      </w:tr>
      <w:tr w:rsidR="009B176D" w:rsidRPr="009B176D" w:rsidTr="00780A14">
        <w:trPr>
          <w:trHeight w:val="20"/>
          <w:jc w:val="center"/>
        </w:trPr>
        <w:tc>
          <w:tcPr>
            <w:tcW w:w="2504" w:type="dxa"/>
            <w:vAlign w:val="center"/>
          </w:tcPr>
          <w:p w:rsidR="009B176D" w:rsidRPr="009B176D" w:rsidRDefault="009B176D" w:rsidP="009B176D">
            <w:pPr>
              <w:autoSpaceDE w:val="0"/>
              <w:autoSpaceDN w:val="0"/>
              <w:adjustRightInd w:val="0"/>
              <w:jc w:val="center"/>
              <w:rPr>
                <w:b/>
              </w:rPr>
            </w:pPr>
            <w:r w:rsidRPr="009B176D">
              <w:rPr>
                <w:b/>
              </w:rPr>
              <w:t>2,76 - 3,75</w:t>
            </w:r>
          </w:p>
        </w:tc>
        <w:tc>
          <w:tcPr>
            <w:tcW w:w="3416" w:type="dxa"/>
            <w:vAlign w:val="center"/>
          </w:tcPr>
          <w:p w:rsidR="009B176D" w:rsidRPr="009B176D" w:rsidRDefault="009B176D" w:rsidP="009B176D">
            <w:pPr>
              <w:autoSpaceDE w:val="0"/>
              <w:autoSpaceDN w:val="0"/>
              <w:adjustRightInd w:val="0"/>
              <w:jc w:val="center"/>
              <w:rPr>
                <w:b/>
              </w:rPr>
            </w:pPr>
            <w:r w:rsidRPr="009B176D">
              <w:rPr>
                <w:b/>
              </w:rPr>
              <w:t xml:space="preserve">dostateczny - </w:t>
            </w:r>
            <w:proofErr w:type="spellStart"/>
            <w:r w:rsidRPr="009B176D">
              <w:rPr>
                <w:b/>
              </w:rPr>
              <w:t>dst</w:t>
            </w:r>
            <w:proofErr w:type="spellEnd"/>
          </w:p>
        </w:tc>
      </w:tr>
      <w:tr w:rsidR="009B176D" w:rsidRPr="009B176D" w:rsidTr="00780A14">
        <w:trPr>
          <w:trHeight w:val="20"/>
          <w:jc w:val="center"/>
        </w:trPr>
        <w:tc>
          <w:tcPr>
            <w:tcW w:w="2504" w:type="dxa"/>
            <w:vAlign w:val="center"/>
          </w:tcPr>
          <w:p w:rsidR="009B176D" w:rsidRPr="009B176D" w:rsidRDefault="009B176D" w:rsidP="009B176D">
            <w:pPr>
              <w:autoSpaceDE w:val="0"/>
              <w:autoSpaceDN w:val="0"/>
              <w:adjustRightInd w:val="0"/>
              <w:jc w:val="center"/>
              <w:rPr>
                <w:b/>
              </w:rPr>
            </w:pPr>
            <w:r w:rsidRPr="009B176D">
              <w:rPr>
                <w:b/>
              </w:rPr>
              <w:t>3,76 - 4,75</w:t>
            </w:r>
          </w:p>
        </w:tc>
        <w:tc>
          <w:tcPr>
            <w:tcW w:w="3416" w:type="dxa"/>
            <w:vAlign w:val="center"/>
          </w:tcPr>
          <w:p w:rsidR="009B176D" w:rsidRPr="009B176D" w:rsidRDefault="009B176D" w:rsidP="009B176D">
            <w:pPr>
              <w:autoSpaceDE w:val="0"/>
              <w:autoSpaceDN w:val="0"/>
              <w:adjustRightInd w:val="0"/>
              <w:jc w:val="center"/>
              <w:rPr>
                <w:b/>
              </w:rPr>
            </w:pPr>
            <w:r w:rsidRPr="009B176D">
              <w:rPr>
                <w:b/>
              </w:rPr>
              <w:t xml:space="preserve">dobry - </w:t>
            </w:r>
            <w:proofErr w:type="spellStart"/>
            <w:r w:rsidRPr="009B176D">
              <w:rPr>
                <w:b/>
              </w:rPr>
              <w:t>db</w:t>
            </w:r>
            <w:proofErr w:type="spellEnd"/>
          </w:p>
        </w:tc>
      </w:tr>
      <w:tr w:rsidR="009B176D" w:rsidRPr="009B176D" w:rsidTr="00780A14">
        <w:trPr>
          <w:trHeight w:val="20"/>
          <w:jc w:val="center"/>
        </w:trPr>
        <w:tc>
          <w:tcPr>
            <w:tcW w:w="2504" w:type="dxa"/>
            <w:vAlign w:val="center"/>
          </w:tcPr>
          <w:p w:rsidR="009B176D" w:rsidRPr="009B176D" w:rsidRDefault="009B176D" w:rsidP="009B176D">
            <w:pPr>
              <w:autoSpaceDE w:val="0"/>
              <w:autoSpaceDN w:val="0"/>
              <w:adjustRightInd w:val="0"/>
              <w:jc w:val="center"/>
              <w:rPr>
                <w:b/>
              </w:rPr>
            </w:pPr>
            <w:r w:rsidRPr="009B176D">
              <w:rPr>
                <w:b/>
              </w:rPr>
              <w:t>4,76 - 5,75</w:t>
            </w:r>
          </w:p>
        </w:tc>
        <w:tc>
          <w:tcPr>
            <w:tcW w:w="3416" w:type="dxa"/>
            <w:vAlign w:val="center"/>
          </w:tcPr>
          <w:p w:rsidR="009B176D" w:rsidRPr="009B176D" w:rsidRDefault="009B176D" w:rsidP="009B176D">
            <w:pPr>
              <w:autoSpaceDE w:val="0"/>
              <w:autoSpaceDN w:val="0"/>
              <w:adjustRightInd w:val="0"/>
              <w:jc w:val="center"/>
              <w:rPr>
                <w:b/>
              </w:rPr>
            </w:pPr>
            <w:r w:rsidRPr="009B176D">
              <w:rPr>
                <w:b/>
              </w:rPr>
              <w:t xml:space="preserve">bardzo dobry - </w:t>
            </w:r>
            <w:proofErr w:type="spellStart"/>
            <w:r w:rsidRPr="009B176D">
              <w:rPr>
                <w:b/>
              </w:rPr>
              <w:t>bdb</w:t>
            </w:r>
            <w:proofErr w:type="spellEnd"/>
          </w:p>
        </w:tc>
      </w:tr>
      <w:tr w:rsidR="009B176D" w:rsidRPr="009B176D" w:rsidTr="00780A14">
        <w:trPr>
          <w:trHeight w:val="20"/>
          <w:jc w:val="center"/>
        </w:trPr>
        <w:tc>
          <w:tcPr>
            <w:tcW w:w="2504" w:type="dxa"/>
            <w:vAlign w:val="center"/>
          </w:tcPr>
          <w:p w:rsidR="009B176D" w:rsidRPr="009B176D" w:rsidRDefault="009B176D" w:rsidP="009B176D">
            <w:pPr>
              <w:autoSpaceDE w:val="0"/>
              <w:autoSpaceDN w:val="0"/>
              <w:adjustRightInd w:val="0"/>
              <w:jc w:val="center"/>
              <w:rPr>
                <w:b/>
              </w:rPr>
            </w:pPr>
            <w:r w:rsidRPr="009B176D">
              <w:rPr>
                <w:b/>
              </w:rPr>
              <w:t>5,76 - 6,00</w:t>
            </w:r>
          </w:p>
        </w:tc>
        <w:tc>
          <w:tcPr>
            <w:tcW w:w="3416" w:type="dxa"/>
            <w:vAlign w:val="center"/>
          </w:tcPr>
          <w:p w:rsidR="009B176D" w:rsidRPr="009B176D" w:rsidRDefault="009B176D" w:rsidP="009B176D">
            <w:pPr>
              <w:autoSpaceDE w:val="0"/>
              <w:autoSpaceDN w:val="0"/>
              <w:adjustRightInd w:val="0"/>
              <w:jc w:val="center"/>
              <w:rPr>
                <w:b/>
              </w:rPr>
            </w:pPr>
            <w:r w:rsidRPr="009B176D">
              <w:rPr>
                <w:b/>
              </w:rPr>
              <w:t>celujący - cel</w:t>
            </w:r>
          </w:p>
        </w:tc>
      </w:tr>
    </w:tbl>
    <w:p w:rsidR="009B176D" w:rsidRPr="009B176D" w:rsidRDefault="009B176D" w:rsidP="009B176D">
      <w:pPr>
        <w:pStyle w:val="Bezodstpw"/>
      </w:pPr>
    </w:p>
    <w:p w:rsidR="009B176D" w:rsidRPr="009B176D" w:rsidRDefault="009B176D" w:rsidP="00592449">
      <w:pPr>
        <w:numPr>
          <w:ilvl w:val="0"/>
          <w:numId w:val="103"/>
        </w:numPr>
        <w:spacing w:before="120"/>
        <w:ind w:left="426" w:hanging="426"/>
        <w:contextualSpacing/>
        <w:jc w:val="both"/>
      </w:pPr>
      <w:r w:rsidRPr="009B176D">
        <w:t xml:space="preserve">Zagadnienia, </w:t>
      </w:r>
      <w:r w:rsidR="00083546" w:rsidRPr="00F26BBE">
        <w:t>których nie uwzględniono w PSO reguluje Wewnątrzszkoln</w:t>
      </w:r>
      <w:r w:rsidR="00083546">
        <w:t>e</w:t>
      </w:r>
      <w:r w:rsidR="00083546" w:rsidRPr="00F26BBE">
        <w:t xml:space="preserve"> Oceniani</w:t>
      </w:r>
      <w:r w:rsidR="00083546">
        <w:t>e</w:t>
      </w:r>
      <w:r w:rsidR="00083546" w:rsidRPr="00F26BBE">
        <w:t xml:space="preserve"> zawart</w:t>
      </w:r>
      <w:r w:rsidR="00083546">
        <w:t>e</w:t>
      </w:r>
      <w:r w:rsidR="00083546" w:rsidRPr="00F26BBE">
        <w:t xml:space="preserve"> </w:t>
      </w:r>
      <w:r w:rsidR="00083546">
        <w:br/>
      </w:r>
      <w:r w:rsidR="00083546" w:rsidRPr="00F26BBE">
        <w:t>w Statucie Szkoły</w:t>
      </w:r>
    </w:p>
    <w:p w:rsidR="009B176D" w:rsidRPr="00B6381A" w:rsidRDefault="009B176D" w:rsidP="009B176D">
      <w:pPr>
        <w:tabs>
          <w:tab w:val="left" w:pos="360"/>
        </w:tabs>
        <w:outlineLvl w:val="0"/>
        <w:rPr>
          <w:b/>
          <w:smallCaps/>
        </w:rPr>
      </w:pPr>
    </w:p>
    <w:p w:rsidR="00EC7E09" w:rsidRDefault="00EC7E09" w:rsidP="00987C80"/>
    <w:p w:rsidR="00EC7E09" w:rsidRDefault="00EC7E09" w:rsidP="00987C80"/>
    <w:p w:rsidR="00780A14" w:rsidRDefault="00780A14" w:rsidP="00987C80"/>
    <w:p w:rsidR="00780A14" w:rsidRDefault="00780A14" w:rsidP="00987C80"/>
    <w:p w:rsidR="00780A14" w:rsidRDefault="00780A14" w:rsidP="00987C80"/>
    <w:p w:rsidR="00780A14" w:rsidRDefault="00780A14" w:rsidP="00987C80"/>
    <w:p w:rsidR="00780A14" w:rsidRDefault="00780A14" w:rsidP="00987C80"/>
    <w:p w:rsidR="0016778C" w:rsidRDefault="0016778C" w:rsidP="00987C80">
      <w:pPr>
        <w:sectPr w:rsidR="0016778C" w:rsidSect="00890301">
          <w:headerReference w:type="default" r:id="rId17"/>
          <w:pgSz w:w="11906" w:h="16838"/>
          <w:pgMar w:top="720" w:right="720" w:bottom="720" w:left="1021" w:header="709" w:footer="709" w:gutter="0"/>
          <w:cols w:space="708"/>
          <w:docGrid w:linePitch="360"/>
        </w:sectPr>
      </w:pPr>
    </w:p>
    <w:p w:rsidR="000D7E88" w:rsidRDefault="000D7E88" w:rsidP="00987C80"/>
    <w:p w:rsidR="00653CFB" w:rsidRPr="00DA2DEF" w:rsidRDefault="00653CFB" w:rsidP="00592449">
      <w:pPr>
        <w:pStyle w:val="Akapitzlist"/>
        <w:numPr>
          <w:ilvl w:val="0"/>
          <w:numId w:val="134"/>
        </w:numPr>
        <w:tabs>
          <w:tab w:val="left" w:pos="360"/>
        </w:tabs>
        <w:jc w:val="both"/>
        <w:outlineLvl w:val="0"/>
        <w:rPr>
          <w:b/>
          <w:smallCaps/>
          <w:sz w:val="28"/>
        </w:rPr>
      </w:pPr>
      <w:bookmarkStart w:id="17" w:name="_Toc316929037"/>
      <w:bookmarkStart w:id="18" w:name="_Toc413007984"/>
      <w:r w:rsidRPr="00DA2DEF">
        <w:rPr>
          <w:b/>
          <w:smallCaps/>
          <w:sz w:val="28"/>
        </w:rPr>
        <w:t xml:space="preserve">Przedmiotowy System Oceniania z </w:t>
      </w:r>
      <w:r w:rsidR="00E406EE" w:rsidRPr="00DA2DEF">
        <w:rPr>
          <w:b/>
          <w:smallCaps/>
          <w:sz w:val="28"/>
        </w:rPr>
        <w:t>WIEDZY O KULTURZE</w:t>
      </w:r>
      <w:bookmarkEnd w:id="17"/>
      <w:bookmarkEnd w:id="18"/>
      <w:r w:rsidR="00E406EE" w:rsidRPr="00DA2DEF">
        <w:rPr>
          <w:b/>
          <w:smallCaps/>
          <w:sz w:val="28"/>
        </w:rPr>
        <w:t xml:space="preserve"> </w:t>
      </w:r>
    </w:p>
    <w:p w:rsidR="00132E6C" w:rsidRPr="0069538E" w:rsidRDefault="00132E6C" w:rsidP="00592449">
      <w:pPr>
        <w:pStyle w:val="Akapitzlist"/>
        <w:numPr>
          <w:ilvl w:val="0"/>
          <w:numId w:val="239"/>
        </w:numPr>
        <w:tabs>
          <w:tab w:val="left" w:pos="1440"/>
        </w:tabs>
        <w:spacing w:before="120"/>
        <w:ind w:left="425" w:hanging="425"/>
        <w:jc w:val="both"/>
      </w:pPr>
      <w:bookmarkStart w:id="19" w:name="_Toc316929038"/>
      <w:bookmarkStart w:id="20" w:name="_Toc316929461"/>
      <w:bookmarkStart w:id="21" w:name="_Toc338767971"/>
      <w:r w:rsidRPr="0069538E">
        <w:t xml:space="preserve">Cele przedmiotowego systemu oceniania: </w:t>
      </w:r>
    </w:p>
    <w:p w:rsidR="00132E6C" w:rsidRPr="0069538E" w:rsidRDefault="00132E6C" w:rsidP="00592449">
      <w:pPr>
        <w:numPr>
          <w:ilvl w:val="0"/>
          <w:numId w:val="101"/>
        </w:numPr>
        <w:jc w:val="both"/>
      </w:pPr>
      <w:r w:rsidRPr="0069538E">
        <w:t>przygotowanie do aktywnego i twórczego uczestnictwa w społecznym życiu  kulturalnym</w:t>
      </w:r>
      <w:r w:rsidR="00484561">
        <w:t>;</w:t>
      </w:r>
      <w:r w:rsidRPr="0069538E">
        <w:t xml:space="preserve"> </w:t>
      </w:r>
    </w:p>
    <w:p w:rsidR="00132E6C" w:rsidRPr="0069538E" w:rsidRDefault="00132E6C" w:rsidP="00592449">
      <w:pPr>
        <w:numPr>
          <w:ilvl w:val="0"/>
          <w:numId w:val="101"/>
        </w:numPr>
        <w:jc w:val="both"/>
      </w:pPr>
      <w:r w:rsidRPr="0069538E">
        <w:t>rozbudzanie oraz rozwijanie potrzeby obcowania z dziełami sztuki i korzystania z  dóbr kultury</w:t>
      </w:r>
      <w:r w:rsidR="00484561">
        <w:t>;</w:t>
      </w:r>
      <w:r w:rsidRPr="0069538E">
        <w:t xml:space="preserve"> </w:t>
      </w:r>
    </w:p>
    <w:p w:rsidR="00132E6C" w:rsidRPr="0069538E" w:rsidRDefault="00132E6C" w:rsidP="00592449">
      <w:pPr>
        <w:numPr>
          <w:ilvl w:val="0"/>
          <w:numId w:val="101"/>
        </w:numPr>
        <w:jc w:val="both"/>
      </w:pPr>
      <w:r w:rsidRPr="0069538E">
        <w:t>poznanie podstawowych pojęć, mechanizmów i prawidłowości stanowiących o rozwoju kultury w społeczności</w:t>
      </w:r>
      <w:r w:rsidR="00484561">
        <w:t>;</w:t>
      </w:r>
    </w:p>
    <w:p w:rsidR="00132E6C" w:rsidRPr="0069538E" w:rsidRDefault="00132E6C" w:rsidP="00592449">
      <w:pPr>
        <w:numPr>
          <w:ilvl w:val="0"/>
          <w:numId w:val="101"/>
        </w:numPr>
        <w:jc w:val="both"/>
      </w:pPr>
      <w:r w:rsidRPr="0069538E">
        <w:t>przyswojenie elementarnej wiedzy i pogłębienie samodzielności w dalszym poszerzaniu tej wiedzy z zakresu różnych dziedzin sztuki oraz upowszechniania kultury</w:t>
      </w:r>
      <w:r w:rsidR="00484561">
        <w:t>;</w:t>
      </w:r>
      <w:r w:rsidRPr="0069538E">
        <w:t xml:space="preserve"> </w:t>
      </w:r>
    </w:p>
    <w:p w:rsidR="00132E6C" w:rsidRPr="0069538E" w:rsidRDefault="00132E6C" w:rsidP="00592449">
      <w:pPr>
        <w:numPr>
          <w:ilvl w:val="0"/>
          <w:numId w:val="101"/>
        </w:numPr>
        <w:jc w:val="both"/>
      </w:pPr>
      <w:r w:rsidRPr="0069538E">
        <w:t>wykształcenie umiejętności krytycznej i refleksyjnej interpretacji oraz oceny współczesnych  zjawisk  artystycznych i kulturowych</w:t>
      </w:r>
      <w:r w:rsidR="00484561">
        <w:t>;</w:t>
      </w:r>
    </w:p>
    <w:p w:rsidR="00132E6C" w:rsidRPr="0069538E" w:rsidRDefault="00132E6C" w:rsidP="00592449">
      <w:pPr>
        <w:numPr>
          <w:ilvl w:val="0"/>
          <w:numId w:val="101"/>
        </w:numPr>
        <w:jc w:val="both"/>
      </w:pPr>
      <w:r w:rsidRPr="0069538E">
        <w:t>poznanie kanonu najwybitniejszych dzieł oraz różnych funkcji współczesnej sztuki</w:t>
      </w:r>
      <w:r w:rsidR="00484561">
        <w:t>;</w:t>
      </w:r>
      <w:r w:rsidRPr="0069538E">
        <w:t xml:space="preserve"> </w:t>
      </w:r>
    </w:p>
    <w:p w:rsidR="00132E6C" w:rsidRPr="0069538E" w:rsidRDefault="00132E6C" w:rsidP="00592449">
      <w:pPr>
        <w:numPr>
          <w:ilvl w:val="0"/>
          <w:numId w:val="101"/>
        </w:numPr>
        <w:jc w:val="both"/>
      </w:pPr>
      <w:r w:rsidRPr="0069538E">
        <w:t>rozwijanie wyobraźni i wrażliwości estetycznej ucznia oraz stymulowanie jego rozwoju emocjonalnego i intelektualnego – poprzez różnorodne formy aktywności twórczej</w:t>
      </w:r>
      <w:r w:rsidR="00484561">
        <w:t>;</w:t>
      </w:r>
    </w:p>
    <w:p w:rsidR="00132E6C" w:rsidRPr="0069538E" w:rsidRDefault="00132E6C" w:rsidP="00592449">
      <w:pPr>
        <w:numPr>
          <w:ilvl w:val="0"/>
          <w:numId w:val="101"/>
        </w:numPr>
        <w:jc w:val="both"/>
      </w:pPr>
      <w:r w:rsidRPr="0069538E">
        <w:t>poznawanie dziedzictwa narodowego oraz jego miejsca w kulturze Europy i  świata, rozwijanie wrażliwości na jego ochronę  oraz utrwalanie poczucia polskości poprzez świadomość tożsamości kulturowej</w:t>
      </w:r>
      <w:r w:rsidR="00484561">
        <w:t>;</w:t>
      </w:r>
      <w:r w:rsidRPr="0069538E">
        <w:t xml:space="preserve"> </w:t>
      </w:r>
    </w:p>
    <w:p w:rsidR="00132E6C" w:rsidRPr="0069538E" w:rsidRDefault="00132E6C" w:rsidP="00592449">
      <w:pPr>
        <w:numPr>
          <w:ilvl w:val="0"/>
          <w:numId w:val="101"/>
        </w:numPr>
        <w:jc w:val="both"/>
      </w:pPr>
      <w:r w:rsidRPr="0069538E">
        <w:t>zainteresowanie kulturą regionu i lokalnymi wydarzeniami kulturalnymi</w:t>
      </w:r>
      <w:r w:rsidR="00484561">
        <w:t>;</w:t>
      </w:r>
      <w:r w:rsidRPr="0069538E">
        <w:t xml:space="preserve"> </w:t>
      </w:r>
    </w:p>
    <w:p w:rsidR="00132E6C" w:rsidRPr="0069538E" w:rsidRDefault="00132E6C" w:rsidP="00592449">
      <w:pPr>
        <w:numPr>
          <w:ilvl w:val="0"/>
          <w:numId w:val="101"/>
        </w:numPr>
        <w:jc w:val="both"/>
      </w:pPr>
      <w:r w:rsidRPr="0069538E">
        <w:t xml:space="preserve">zaznajomienie z problemem odmienności różnych kręgów kulturowych oraz różnorodności form kultury materialnej i niematerialnej występującej w ramach </w:t>
      </w:r>
      <w:r w:rsidR="00484561">
        <w:t>jednego społeczeństwa (</w:t>
      </w:r>
      <w:r w:rsidRPr="0069538E">
        <w:t>np</w:t>
      </w:r>
      <w:r w:rsidR="00E075D9">
        <w:t xml:space="preserve">. </w:t>
      </w:r>
      <w:r w:rsidR="00484561">
        <w:t>subkultury, kontrkultury</w:t>
      </w:r>
      <w:r w:rsidRPr="0069538E">
        <w:t>) – kształcenie zrozumienia odmienności kulturowej.</w:t>
      </w:r>
    </w:p>
    <w:p w:rsidR="00132E6C" w:rsidRPr="0069538E" w:rsidRDefault="00132E6C" w:rsidP="00592449">
      <w:pPr>
        <w:pStyle w:val="Akapitzlist"/>
        <w:numPr>
          <w:ilvl w:val="0"/>
          <w:numId w:val="239"/>
        </w:numPr>
        <w:tabs>
          <w:tab w:val="left" w:pos="1440"/>
        </w:tabs>
        <w:spacing w:before="120"/>
        <w:ind w:left="425" w:hanging="425"/>
        <w:jc w:val="both"/>
      </w:pPr>
      <w:r w:rsidRPr="0069538E">
        <w:t xml:space="preserve">Nauczyciel ma prawo stosować następujące formy sprawdzania wiedzy i umiejętności: </w:t>
      </w:r>
    </w:p>
    <w:p w:rsidR="00132E6C" w:rsidRPr="0069538E" w:rsidRDefault="00132E6C" w:rsidP="00592449">
      <w:pPr>
        <w:numPr>
          <w:ilvl w:val="0"/>
          <w:numId w:val="101"/>
        </w:numPr>
        <w:jc w:val="both"/>
      </w:pPr>
      <w:r w:rsidRPr="0069538E">
        <w:t>odpowiedź ustna</w:t>
      </w:r>
      <w:r w:rsidR="0099717D">
        <w:t>;</w:t>
      </w:r>
    </w:p>
    <w:p w:rsidR="00132E6C" w:rsidRPr="0069538E" w:rsidRDefault="00132E6C" w:rsidP="00592449">
      <w:pPr>
        <w:numPr>
          <w:ilvl w:val="0"/>
          <w:numId w:val="101"/>
        </w:numPr>
        <w:jc w:val="both"/>
      </w:pPr>
      <w:r w:rsidRPr="0069538E">
        <w:t>praca klasowa (sprawdzian)</w:t>
      </w:r>
      <w:r w:rsidR="0099717D">
        <w:t>;</w:t>
      </w:r>
    </w:p>
    <w:p w:rsidR="00132E6C" w:rsidRPr="0069538E" w:rsidRDefault="00132E6C" w:rsidP="00592449">
      <w:pPr>
        <w:numPr>
          <w:ilvl w:val="0"/>
          <w:numId w:val="101"/>
        </w:numPr>
        <w:jc w:val="both"/>
      </w:pPr>
      <w:r w:rsidRPr="0069538E">
        <w:t>praca kontrolna (tzw. „kartkówka”)</w:t>
      </w:r>
      <w:r w:rsidR="0099717D">
        <w:t>;</w:t>
      </w:r>
    </w:p>
    <w:p w:rsidR="00132E6C" w:rsidRPr="0069538E" w:rsidRDefault="00132E6C" w:rsidP="00592449">
      <w:pPr>
        <w:numPr>
          <w:ilvl w:val="0"/>
          <w:numId w:val="101"/>
        </w:numPr>
        <w:jc w:val="both"/>
      </w:pPr>
      <w:r w:rsidRPr="0069538E">
        <w:t>wykonywanie zadań na zajęciach lekcyjnych i w domu</w:t>
      </w:r>
      <w:r w:rsidR="0099717D">
        <w:t>;</w:t>
      </w:r>
    </w:p>
    <w:p w:rsidR="00132E6C" w:rsidRPr="0069538E" w:rsidRDefault="00132E6C" w:rsidP="00592449">
      <w:pPr>
        <w:numPr>
          <w:ilvl w:val="0"/>
          <w:numId w:val="101"/>
        </w:numPr>
        <w:jc w:val="both"/>
      </w:pPr>
      <w:r w:rsidRPr="0069538E">
        <w:t>aktywność na zajęciach lekcyjnych</w:t>
      </w:r>
      <w:r w:rsidR="0099717D">
        <w:t>;</w:t>
      </w:r>
    </w:p>
    <w:p w:rsidR="00132E6C" w:rsidRPr="0069538E" w:rsidRDefault="00132E6C" w:rsidP="00592449">
      <w:pPr>
        <w:numPr>
          <w:ilvl w:val="0"/>
          <w:numId w:val="101"/>
        </w:numPr>
        <w:jc w:val="both"/>
      </w:pPr>
      <w:r w:rsidRPr="0069538E">
        <w:t>opracowanie referatu</w:t>
      </w:r>
      <w:r w:rsidR="0099717D">
        <w:t>;</w:t>
      </w:r>
    </w:p>
    <w:p w:rsidR="00132E6C" w:rsidRPr="0069538E" w:rsidRDefault="00132E6C" w:rsidP="00592449">
      <w:pPr>
        <w:numPr>
          <w:ilvl w:val="0"/>
          <w:numId w:val="101"/>
        </w:numPr>
        <w:jc w:val="both"/>
      </w:pPr>
      <w:r w:rsidRPr="0069538E">
        <w:t>udział w konkursach, olimpiadach</w:t>
      </w:r>
      <w:r w:rsidR="0099717D">
        <w:t>;</w:t>
      </w:r>
    </w:p>
    <w:p w:rsidR="00132E6C" w:rsidRPr="0069538E" w:rsidRDefault="00132E6C" w:rsidP="00592449">
      <w:pPr>
        <w:numPr>
          <w:ilvl w:val="0"/>
          <w:numId w:val="101"/>
        </w:numPr>
        <w:jc w:val="both"/>
      </w:pPr>
      <w:r w:rsidRPr="0069538E">
        <w:t>udział w projektach edukacyjnych</w:t>
      </w:r>
      <w:r w:rsidR="0099717D">
        <w:t>;</w:t>
      </w:r>
    </w:p>
    <w:p w:rsidR="00132E6C" w:rsidRPr="00484561" w:rsidRDefault="00132E6C" w:rsidP="00592449">
      <w:pPr>
        <w:numPr>
          <w:ilvl w:val="0"/>
          <w:numId w:val="101"/>
        </w:numPr>
        <w:jc w:val="both"/>
      </w:pPr>
      <w:r w:rsidRPr="0069538E">
        <w:t>inne formy wynikające ze specyfiki przedmiotu</w:t>
      </w:r>
      <w:r w:rsidRPr="00484561">
        <w:t>.</w:t>
      </w:r>
    </w:p>
    <w:p w:rsidR="00132E6C" w:rsidRPr="0069538E" w:rsidRDefault="00132E6C" w:rsidP="00592449">
      <w:pPr>
        <w:pStyle w:val="Akapitzlist"/>
        <w:numPr>
          <w:ilvl w:val="0"/>
          <w:numId w:val="239"/>
        </w:numPr>
        <w:tabs>
          <w:tab w:val="left" w:pos="1440"/>
        </w:tabs>
        <w:spacing w:before="120"/>
        <w:ind w:left="425" w:hanging="425"/>
        <w:jc w:val="both"/>
      </w:pPr>
      <w:r w:rsidRPr="0069538E">
        <w:t>Każdej z wybranych form sprawdzania wiedzy nauczyciel przydziela w dzienniku elektronicznym odpowiednią wagę i zaznacza, czy ocena liczy się do średniej.</w:t>
      </w:r>
    </w:p>
    <w:p w:rsidR="00132E6C" w:rsidRPr="0069538E" w:rsidRDefault="00132E6C" w:rsidP="00592449">
      <w:pPr>
        <w:pStyle w:val="Akapitzlist"/>
        <w:numPr>
          <w:ilvl w:val="0"/>
          <w:numId w:val="239"/>
        </w:numPr>
        <w:tabs>
          <w:tab w:val="left" w:pos="1440"/>
        </w:tabs>
        <w:spacing w:before="120"/>
        <w:ind w:left="425" w:hanging="425"/>
        <w:jc w:val="both"/>
      </w:pPr>
      <w:r w:rsidRPr="0069538E">
        <w:t>Ustala się następujące wagi dla form sprawdzanej wiedzy i umiejętności:</w:t>
      </w:r>
    </w:p>
    <w:p w:rsidR="00132E6C" w:rsidRPr="0069538E" w:rsidRDefault="00132E6C" w:rsidP="00592449">
      <w:pPr>
        <w:numPr>
          <w:ilvl w:val="0"/>
          <w:numId w:val="101"/>
        </w:numPr>
        <w:jc w:val="both"/>
      </w:pPr>
      <w:r w:rsidRPr="0069538E">
        <w:t>sprawdzian – waga 6</w:t>
      </w:r>
    </w:p>
    <w:p w:rsidR="00132E6C" w:rsidRPr="0069538E" w:rsidRDefault="00132E6C" w:rsidP="00592449">
      <w:pPr>
        <w:numPr>
          <w:ilvl w:val="0"/>
          <w:numId w:val="101"/>
        </w:numPr>
        <w:jc w:val="both"/>
      </w:pPr>
      <w:r w:rsidRPr="0069538E">
        <w:t>kartkówka – waga 3</w:t>
      </w:r>
    </w:p>
    <w:p w:rsidR="00132E6C" w:rsidRPr="0069538E" w:rsidRDefault="00132E6C" w:rsidP="00592449">
      <w:pPr>
        <w:numPr>
          <w:ilvl w:val="0"/>
          <w:numId w:val="101"/>
        </w:numPr>
        <w:jc w:val="both"/>
      </w:pPr>
      <w:r w:rsidRPr="0069538E">
        <w:t>odpowiedź – waga 3</w:t>
      </w:r>
    </w:p>
    <w:p w:rsidR="00132E6C" w:rsidRPr="0069538E" w:rsidRDefault="00132E6C" w:rsidP="00592449">
      <w:pPr>
        <w:numPr>
          <w:ilvl w:val="0"/>
          <w:numId w:val="101"/>
        </w:numPr>
        <w:jc w:val="both"/>
      </w:pPr>
      <w:r w:rsidRPr="0069538E">
        <w:t>zadanie – waga 2</w:t>
      </w:r>
    </w:p>
    <w:p w:rsidR="00132E6C" w:rsidRPr="0069538E" w:rsidRDefault="00132E6C" w:rsidP="00592449">
      <w:pPr>
        <w:numPr>
          <w:ilvl w:val="0"/>
          <w:numId w:val="101"/>
        </w:numPr>
        <w:jc w:val="both"/>
      </w:pPr>
      <w:r w:rsidRPr="0069538E">
        <w:t>aktywność – waga 1</w:t>
      </w:r>
    </w:p>
    <w:p w:rsidR="00132E6C" w:rsidRDefault="00132E6C" w:rsidP="00592449">
      <w:pPr>
        <w:numPr>
          <w:ilvl w:val="0"/>
          <w:numId w:val="101"/>
        </w:numPr>
        <w:jc w:val="both"/>
      </w:pPr>
      <w:r w:rsidRPr="0069538E">
        <w:t>inne - według uznania nauczyciela – waga od 1do 6</w:t>
      </w:r>
      <w:r w:rsidR="00E075D9">
        <w:t>.</w:t>
      </w:r>
    </w:p>
    <w:p w:rsidR="00132E6C" w:rsidRDefault="00132E6C" w:rsidP="00592449">
      <w:pPr>
        <w:pStyle w:val="Akapitzlist"/>
        <w:numPr>
          <w:ilvl w:val="0"/>
          <w:numId w:val="239"/>
        </w:numPr>
        <w:tabs>
          <w:tab w:val="left" w:pos="1440"/>
        </w:tabs>
        <w:spacing w:before="120"/>
        <w:ind w:left="425" w:hanging="425"/>
        <w:jc w:val="both"/>
      </w:pPr>
      <w:r w:rsidRPr="00132E6C">
        <w:t xml:space="preserve">Sposoby oceniania na lekcjach </w:t>
      </w:r>
      <w:r>
        <w:t>WOK-u:</w:t>
      </w:r>
    </w:p>
    <w:p w:rsidR="00484561" w:rsidRDefault="00E075D9" w:rsidP="00592449">
      <w:pPr>
        <w:numPr>
          <w:ilvl w:val="0"/>
          <w:numId w:val="101"/>
        </w:numPr>
        <w:jc w:val="both"/>
      </w:pPr>
      <w:r>
        <w:t>s</w:t>
      </w:r>
      <w:r w:rsidR="00132E6C" w:rsidRPr="00484561">
        <w:t>topnie</w:t>
      </w:r>
      <w:r>
        <w:t xml:space="preserve"> bieżące</w:t>
      </w:r>
      <w:r w:rsidR="00132E6C" w:rsidRPr="00484561">
        <w:t>,  “+”, “-”</w:t>
      </w:r>
    </w:p>
    <w:p w:rsidR="00484561" w:rsidRDefault="00132E6C" w:rsidP="00592449">
      <w:pPr>
        <w:numPr>
          <w:ilvl w:val="0"/>
          <w:numId w:val="101"/>
        </w:numPr>
        <w:jc w:val="both"/>
      </w:pPr>
      <w:r w:rsidRPr="00484561">
        <w:t>pochwały</w:t>
      </w:r>
    </w:p>
    <w:p w:rsidR="00132E6C" w:rsidRPr="00484561" w:rsidRDefault="00132E6C" w:rsidP="00592449">
      <w:pPr>
        <w:numPr>
          <w:ilvl w:val="0"/>
          <w:numId w:val="101"/>
        </w:numPr>
        <w:jc w:val="both"/>
      </w:pPr>
      <w:r w:rsidRPr="00484561">
        <w:t>komentarz wspierający.</w:t>
      </w:r>
    </w:p>
    <w:p w:rsidR="00E075D9" w:rsidRDefault="00132E6C" w:rsidP="00592449">
      <w:pPr>
        <w:pStyle w:val="Akapitzlist"/>
        <w:numPr>
          <w:ilvl w:val="0"/>
          <w:numId w:val="239"/>
        </w:numPr>
        <w:tabs>
          <w:tab w:val="left" w:pos="1440"/>
        </w:tabs>
        <w:spacing w:before="120"/>
        <w:ind w:left="425" w:hanging="425"/>
        <w:jc w:val="both"/>
      </w:pPr>
      <w:r w:rsidRPr="00132E6C">
        <w:t>Wypowiedzi ustne i pisemne ucznia oraz jego aktywność oceniane są w formie pisemnej lub ustnej</w:t>
      </w:r>
      <w:r>
        <w:t>.</w:t>
      </w:r>
      <w:r w:rsidRPr="0069538E">
        <w:t xml:space="preserve"> </w:t>
      </w:r>
    </w:p>
    <w:p w:rsidR="00132E6C" w:rsidRPr="00132E6C" w:rsidRDefault="00132E6C" w:rsidP="00592449">
      <w:pPr>
        <w:pStyle w:val="Akapitzlist"/>
        <w:numPr>
          <w:ilvl w:val="0"/>
          <w:numId w:val="239"/>
        </w:numPr>
        <w:tabs>
          <w:tab w:val="left" w:pos="1440"/>
        </w:tabs>
        <w:spacing w:before="120"/>
        <w:ind w:left="425" w:hanging="425"/>
        <w:jc w:val="both"/>
      </w:pPr>
      <w:r w:rsidRPr="0069538E">
        <w:t>Oceny pisemne z</w:t>
      </w:r>
      <w:r w:rsidRPr="00132E6C">
        <w:t>ostają udokumentowane w dzienniku lekcyjnym stopniem w skali:</w:t>
      </w:r>
    </w:p>
    <w:p w:rsidR="00132E6C" w:rsidRPr="00484561" w:rsidRDefault="00132E6C" w:rsidP="00592449">
      <w:pPr>
        <w:numPr>
          <w:ilvl w:val="0"/>
          <w:numId w:val="101"/>
        </w:numPr>
        <w:jc w:val="both"/>
      </w:pPr>
      <w:r w:rsidRPr="00484561">
        <w:t>celujący 6</w:t>
      </w:r>
    </w:p>
    <w:p w:rsidR="00132E6C" w:rsidRPr="00484561" w:rsidRDefault="00132E6C" w:rsidP="00592449">
      <w:pPr>
        <w:numPr>
          <w:ilvl w:val="0"/>
          <w:numId w:val="101"/>
        </w:numPr>
        <w:jc w:val="both"/>
      </w:pPr>
      <w:r w:rsidRPr="00484561">
        <w:t>bardzo dobry 5</w:t>
      </w:r>
    </w:p>
    <w:p w:rsidR="00132E6C" w:rsidRPr="00484561" w:rsidRDefault="00132E6C" w:rsidP="00592449">
      <w:pPr>
        <w:numPr>
          <w:ilvl w:val="0"/>
          <w:numId w:val="101"/>
        </w:numPr>
        <w:jc w:val="both"/>
      </w:pPr>
      <w:r w:rsidRPr="00484561">
        <w:lastRenderedPageBreak/>
        <w:t>dobry 4</w:t>
      </w:r>
    </w:p>
    <w:p w:rsidR="00132E6C" w:rsidRPr="00484561" w:rsidRDefault="00132E6C" w:rsidP="00592449">
      <w:pPr>
        <w:numPr>
          <w:ilvl w:val="0"/>
          <w:numId w:val="101"/>
        </w:numPr>
        <w:jc w:val="both"/>
      </w:pPr>
      <w:r w:rsidRPr="00484561">
        <w:t>dostateczny 3</w:t>
      </w:r>
    </w:p>
    <w:p w:rsidR="00132E6C" w:rsidRPr="00484561" w:rsidRDefault="00132E6C" w:rsidP="00592449">
      <w:pPr>
        <w:numPr>
          <w:ilvl w:val="0"/>
          <w:numId w:val="101"/>
        </w:numPr>
        <w:jc w:val="both"/>
      </w:pPr>
      <w:r w:rsidRPr="00484561">
        <w:t>dopuszczający 2</w:t>
      </w:r>
    </w:p>
    <w:p w:rsidR="00132E6C" w:rsidRPr="00484561" w:rsidRDefault="00132E6C" w:rsidP="00592449">
      <w:pPr>
        <w:numPr>
          <w:ilvl w:val="0"/>
          <w:numId w:val="101"/>
        </w:numPr>
        <w:jc w:val="both"/>
      </w:pPr>
      <w:r w:rsidRPr="00484561">
        <w:t>niedostateczny 1</w:t>
      </w:r>
    </w:p>
    <w:p w:rsidR="00132E6C" w:rsidRPr="00484561" w:rsidRDefault="00132E6C" w:rsidP="00592449">
      <w:pPr>
        <w:pStyle w:val="Akapitzlist"/>
        <w:numPr>
          <w:ilvl w:val="0"/>
          <w:numId w:val="239"/>
        </w:numPr>
        <w:tabs>
          <w:tab w:val="left" w:pos="1440"/>
        </w:tabs>
        <w:spacing w:before="120"/>
        <w:ind w:left="425" w:hanging="425"/>
        <w:jc w:val="both"/>
      </w:pPr>
      <w:r w:rsidRPr="00484561">
        <w:t xml:space="preserve">Zapis „0” nie jest oceną, oznacza jedynie fakt nieobecności ucznia na danej formie kontroli wiedzy lub umiejętności. </w:t>
      </w:r>
    </w:p>
    <w:p w:rsidR="00132E6C" w:rsidRPr="00484561" w:rsidRDefault="00132E6C" w:rsidP="00592449">
      <w:pPr>
        <w:pStyle w:val="Akapitzlist"/>
        <w:numPr>
          <w:ilvl w:val="0"/>
          <w:numId w:val="239"/>
        </w:numPr>
        <w:tabs>
          <w:tab w:val="left" w:pos="1440"/>
        </w:tabs>
        <w:spacing w:before="120"/>
        <w:ind w:left="425" w:hanging="425"/>
        <w:jc w:val="both"/>
      </w:pPr>
      <w:r w:rsidRPr="0069538E">
        <w:t>Sprawdziany z działów programowych zapowiadane są z minimum tygodniowym wyprzedzeniem</w:t>
      </w:r>
    </w:p>
    <w:p w:rsidR="00132E6C" w:rsidRPr="00484561" w:rsidRDefault="00132E6C" w:rsidP="00592449">
      <w:pPr>
        <w:pStyle w:val="Akapitzlist"/>
        <w:numPr>
          <w:ilvl w:val="0"/>
          <w:numId w:val="239"/>
        </w:numPr>
        <w:tabs>
          <w:tab w:val="left" w:pos="1440"/>
        </w:tabs>
        <w:spacing w:before="120"/>
        <w:ind w:left="425" w:hanging="425"/>
        <w:jc w:val="both"/>
      </w:pPr>
      <w:r w:rsidRPr="0069538E">
        <w:t>Prace pisemne (dotyczy to wszystkich form) są obowiązkowe. Jeśli uczeń z przyczyn od siebie niezależnych nie może ich napisać w wyznaczonym terminie powinien to uczynić później, konsultując się z nauczycielem.</w:t>
      </w:r>
    </w:p>
    <w:p w:rsidR="00132E6C" w:rsidRPr="00484561" w:rsidRDefault="00132E6C" w:rsidP="00592449">
      <w:pPr>
        <w:pStyle w:val="Akapitzlist"/>
        <w:numPr>
          <w:ilvl w:val="0"/>
          <w:numId w:val="239"/>
        </w:numPr>
        <w:tabs>
          <w:tab w:val="left" w:pos="1440"/>
        </w:tabs>
        <w:spacing w:before="120"/>
        <w:ind w:left="425" w:hanging="425"/>
        <w:jc w:val="both"/>
      </w:pPr>
      <w:r w:rsidRPr="0069538E">
        <w:t>Każdy uczeń ma prawo do jednorazowej poprawy oceny niedostatecznej w terminie wyznaczonym przez nauczyciela.</w:t>
      </w:r>
    </w:p>
    <w:p w:rsidR="00132E6C" w:rsidRPr="00484561" w:rsidRDefault="00132E6C" w:rsidP="00592449">
      <w:pPr>
        <w:pStyle w:val="Akapitzlist"/>
        <w:numPr>
          <w:ilvl w:val="0"/>
          <w:numId w:val="239"/>
        </w:numPr>
        <w:tabs>
          <w:tab w:val="left" w:pos="1440"/>
        </w:tabs>
        <w:spacing w:before="120"/>
        <w:ind w:left="425" w:hanging="425"/>
        <w:jc w:val="both"/>
      </w:pPr>
      <w:r w:rsidRPr="00484561">
        <w:t xml:space="preserve">Uczeń, który z powodu nieusprawiedliwionej nieobecności nie przystąpił do sprawdzianu </w:t>
      </w:r>
      <w:r w:rsidR="00FA60B0">
        <w:br/>
      </w:r>
      <w:r w:rsidRPr="00484561">
        <w:t>w wyznaczonym terminie, ma obowiązek przystąpić do sprawdzianu w terminie ustalonym przez nauczyciela i nie przysługuje mu prawo do poprawy tego sprawdzianu.</w:t>
      </w:r>
    </w:p>
    <w:p w:rsidR="00132E6C" w:rsidRPr="00484561" w:rsidRDefault="00132E6C" w:rsidP="00592449">
      <w:pPr>
        <w:pStyle w:val="Akapitzlist"/>
        <w:numPr>
          <w:ilvl w:val="0"/>
          <w:numId w:val="239"/>
        </w:numPr>
        <w:tabs>
          <w:tab w:val="left" w:pos="1440"/>
        </w:tabs>
        <w:spacing w:before="120"/>
        <w:ind w:left="425" w:hanging="425"/>
        <w:jc w:val="both"/>
      </w:pPr>
      <w:r w:rsidRPr="0069538E">
        <w:t>Nie przewiduje się końcowego sprawdzianu zaliczeniowego.</w:t>
      </w:r>
    </w:p>
    <w:p w:rsidR="00132E6C" w:rsidRPr="00484561" w:rsidRDefault="00132E6C" w:rsidP="00592449">
      <w:pPr>
        <w:pStyle w:val="Akapitzlist"/>
        <w:numPr>
          <w:ilvl w:val="0"/>
          <w:numId w:val="239"/>
        </w:numPr>
        <w:tabs>
          <w:tab w:val="left" w:pos="1440"/>
        </w:tabs>
        <w:spacing w:before="120"/>
        <w:ind w:left="425" w:hanging="425"/>
        <w:jc w:val="both"/>
      </w:pPr>
      <w:r w:rsidRPr="0069538E">
        <w:t>O możliwości zgłoszenia nieprzygotowania przez ucznia powracającego do szkoły po chorobie lub dłuższej - usprawiedliwionej nieobecności decyduje nauczyciel.</w:t>
      </w:r>
    </w:p>
    <w:p w:rsidR="00132E6C" w:rsidRPr="00484561" w:rsidRDefault="00132E6C" w:rsidP="00592449">
      <w:pPr>
        <w:pStyle w:val="Akapitzlist"/>
        <w:numPr>
          <w:ilvl w:val="0"/>
          <w:numId w:val="239"/>
        </w:numPr>
        <w:tabs>
          <w:tab w:val="left" w:pos="1440"/>
        </w:tabs>
        <w:spacing w:before="120"/>
        <w:ind w:left="425" w:hanging="425"/>
        <w:jc w:val="both"/>
      </w:pPr>
      <w:r w:rsidRPr="0069538E">
        <w:t>Prace pisemne muszą zostać ocenione</w:t>
      </w:r>
      <w:r w:rsidR="00E075D9">
        <w:t>, a oceny wpisane do dziennika</w:t>
      </w:r>
      <w:r w:rsidRPr="0069538E">
        <w:t xml:space="preserve"> w </w:t>
      </w:r>
      <w:r>
        <w:t>czasie 14 dni roboczych</w:t>
      </w:r>
      <w:r w:rsidRPr="0069538E">
        <w:t xml:space="preserve"> </w:t>
      </w:r>
      <w:r w:rsidR="00FA60B0">
        <w:br/>
      </w:r>
      <w:r w:rsidRPr="0069538E">
        <w:t>od momentu ich przeprowadzenia</w:t>
      </w:r>
      <w:r w:rsidR="00E075D9">
        <w:t>.</w:t>
      </w:r>
    </w:p>
    <w:p w:rsidR="00132E6C" w:rsidRPr="00484561" w:rsidRDefault="00132E6C" w:rsidP="00592449">
      <w:pPr>
        <w:pStyle w:val="Akapitzlist"/>
        <w:numPr>
          <w:ilvl w:val="0"/>
          <w:numId w:val="239"/>
        </w:numPr>
        <w:tabs>
          <w:tab w:val="left" w:pos="1440"/>
        </w:tabs>
        <w:spacing w:before="120"/>
        <w:ind w:left="425" w:hanging="425"/>
        <w:jc w:val="both"/>
      </w:pPr>
      <w:r w:rsidRPr="0069538E">
        <w:t>Prace pisemne przechowywane przez nauczyciela udostępniane są do wglądu na prośbę rodziców lub ucznia w obecności nauczyciela.</w:t>
      </w:r>
    </w:p>
    <w:p w:rsidR="00132E6C" w:rsidRPr="00484561" w:rsidRDefault="00484561" w:rsidP="00592449">
      <w:pPr>
        <w:pStyle w:val="Akapitzlist"/>
        <w:numPr>
          <w:ilvl w:val="0"/>
          <w:numId w:val="239"/>
        </w:numPr>
        <w:tabs>
          <w:tab w:val="left" w:pos="1440"/>
        </w:tabs>
        <w:spacing w:before="120"/>
        <w:ind w:left="425" w:hanging="425"/>
        <w:jc w:val="both"/>
      </w:pPr>
      <w:r>
        <w:t xml:space="preserve">Oceny klasyfikacyjne śródroczne, </w:t>
      </w:r>
      <w:r w:rsidR="00132E6C" w:rsidRPr="0069538E">
        <w:t>roczne</w:t>
      </w:r>
      <w:r>
        <w:t xml:space="preserve"> i końcowe</w:t>
      </w:r>
      <w:r w:rsidR="00132E6C" w:rsidRPr="0069538E">
        <w:t xml:space="preserve"> ustala nauczyciel przedmiotu biorąc pod uwagę wszystkie oceny </w:t>
      </w:r>
      <w:r w:rsidR="00132E6C">
        <w:t>bieżące</w:t>
      </w:r>
      <w:r w:rsidR="00132E6C" w:rsidRPr="0069538E">
        <w:t xml:space="preserve">, ze szczególnym uwzględnieniem ocen z pisemnych sprawdzianów </w:t>
      </w:r>
      <w:r w:rsidR="00FA60B0">
        <w:br/>
      </w:r>
      <w:r w:rsidR="00132E6C" w:rsidRPr="0069538E">
        <w:t xml:space="preserve">z działów programowych, a w przypadku oceny rocznej również oceny </w:t>
      </w:r>
      <w:r w:rsidR="00132E6C" w:rsidRPr="00484561">
        <w:t>semestralnej.</w:t>
      </w:r>
    </w:p>
    <w:p w:rsidR="00132E6C" w:rsidRPr="0069538E" w:rsidRDefault="00132E6C" w:rsidP="00592449">
      <w:pPr>
        <w:pStyle w:val="Akapitzlist"/>
        <w:numPr>
          <w:ilvl w:val="0"/>
          <w:numId w:val="239"/>
        </w:numPr>
        <w:tabs>
          <w:tab w:val="left" w:pos="1440"/>
        </w:tabs>
        <w:spacing w:before="120"/>
        <w:ind w:left="425" w:hanging="425"/>
        <w:jc w:val="both"/>
      </w:pPr>
      <w:r w:rsidRPr="0069538E">
        <w:t>Warunki uzyskania danej oceny:</w:t>
      </w:r>
    </w:p>
    <w:p w:rsidR="00132E6C" w:rsidRPr="00484561" w:rsidRDefault="00132E6C" w:rsidP="000064C7">
      <w:pPr>
        <w:spacing w:before="120"/>
        <w:jc w:val="both"/>
        <w:rPr>
          <w:b/>
        </w:rPr>
      </w:pPr>
      <w:r w:rsidRPr="00484561">
        <w:rPr>
          <w:b/>
          <w:bCs/>
        </w:rPr>
        <w:t xml:space="preserve">Ocena </w:t>
      </w:r>
      <w:r w:rsidRPr="00484561">
        <w:rPr>
          <w:b/>
        </w:rPr>
        <w:t>niedostateczny:</w:t>
      </w:r>
    </w:p>
    <w:p w:rsidR="00132E6C" w:rsidRPr="00484561" w:rsidRDefault="00132E6C" w:rsidP="000064C7">
      <w:pPr>
        <w:jc w:val="both"/>
      </w:pPr>
      <w:r w:rsidRPr="0069538E">
        <w:tab/>
        <w:t>Postawa ucznia na zaj</w:t>
      </w:r>
      <w:r w:rsidRPr="0069538E">
        <w:rPr>
          <w:rFonts w:eastAsia="TimesNewRoman"/>
        </w:rPr>
        <w:t>ę</w:t>
      </w:r>
      <w:r w:rsidRPr="0069538E">
        <w:t>ciach jest bierna i nawet przy pomocy nauczyciela nie potrafi odtworzy</w:t>
      </w:r>
      <w:r w:rsidRPr="0069538E">
        <w:rPr>
          <w:rFonts w:eastAsia="TimesNewRoman"/>
        </w:rPr>
        <w:t xml:space="preserve">ć </w:t>
      </w:r>
      <w:r w:rsidRPr="0069538E">
        <w:t>fragmentarycznej wiedzy. Nie umie lub nie chce wykonywać najprostszych poleceń, nie potrafi zaprezentować podstawowych wiadomości. Poza tym ucze</w:t>
      </w:r>
      <w:r w:rsidRPr="0069538E">
        <w:rPr>
          <w:rFonts w:eastAsia="TimesNewRoman"/>
        </w:rPr>
        <w:t xml:space="preserve">ń </w:t>
      </w:r>
      <w:r w:rsidRPr="0069538E">
        <w:t>wykazuje si</w:t>
      </w:r>
      <w:r w:rsidRPr="0069538E">
        <w:rPr>
          <w:rFonts w:eastAsia="TimesNewRoman"/>
        </w:rPr>
        <w:t xml:space="preserve">ę </w:t>
      </w:r>
      <w:r w:rsidRPr="0069538E">
        <w:t>brakiem systematyczno</w:t>
      </w:r>
      <w:r w:rsidRPr="0069538E">
        <w:rPr>
          <w:rFonts w:eastAsia="TimesNewRoman"/>
        </w:rPr>
        <w:t>ś</w:t>
      </w:r>
      <w:r w:rsidRPr="0069538E">
        <w:t xml:space="preserve">ci </w:t>
      </w:r>
      <w:r w:rsidR="00FA60B0">
        <w:br/>
      </w:r>
      <w:r w:rsidRPr="0069538E">
        <w:t>i ch</w:t>
      </w:r>
      <w:r w:rsidRPr="0069538E">
        <w:rPr>
          <w:rFonts w:eastAsia="TimesNewRoman"/>
        </w:rPr>
        <w:t>ę</w:t>
      </w:r>
      <w:r w:rsidRPr="0069538E">
        <w:t>ci do nauki. Nie podejmuje prób uzupełnienia braków, lub próby takie podejmowane są zbyt późno. Nie odrabia zada</w:t>
      </w:r>
      <w:r w:rsidRPr="0069538E">
        <w:rPr>
          <w:rFonts w:eastAsia="TimesNewRoman"/>
        </w:rPr>
        <w:t xml:space="preserve">ń </w:t>
      </w:r>
      <w:r w:rsidRPr="0069538E">
        <w:t>domowych. Przychodzi nieprzygotowany do zaj</w:t>
      </w:r>
      <w:r w:rsidRPr="0069538E">
        <w:rPr>
          <w:rFonts w:eastAsia="TimesNewRoman"/>
        </w:rPr>
        <w:t xml:space="preserve">ęć </w:t>
      </w:r>
      <w:r w:rsidRPr="0069538E">
        <w:t>(brak zeszytu, podr</w:t>
      </w:r>
      <w:r w:rsidRPr="0069538E">
        <w:rPr>
          <w:rFonts w:eastAsia="TimesNewRoman"/>
        </w:rPr>
        <w:t>ę</w:t>
      </w:r>
      <w:r w:rsidRPr="0069538E">
        <w:t xml:space="preserve">cznika) </w:t>
      </w:r>
      <w:r w:rsidR="00FA60B0">
        <w:br/>
      </w:r>
      <w:r w:rsidRPr="0069538E">
        <w:t>co uniemożliwia mu uczestnictwo w lekcji.</w:t>
      </w:r>
    </w:p>
    <w:p w:rsidR="00132E6C" w:rsidRPr="00484561" w:rsidRDefault="00132E6C" w:rsidP="000064C7">
      <w:pPr>
        <w:spacing w:before="120"/>
        <w:jc w:val="both"/>
        <w:rPr>
          <w:b/>
          <w:bCs/>
        </w:rPr>
      </w:pPr>
      <w:r w:rsidRPr="00484561">
        <w:rPr>
          <w:b/>
          <w:bCs/>
        </w:rPr>
        <w:t>Ocena dopuszczający:</w:t>
      </w:r>
    </w:p>
    <w:p w:rsidR="00132E6C" w:rsidRPr="0069538E" w:rsidRDefault="00132E6C" w:rsidP="000064C7">
      <w:pPr>
        <w:jc w:val="both"/>
      </w:pPr>
      <w:r w:rsidRPr="0069538E">
        <w:tab/>
        <w:t>Uczeń posiada poważne braki w wiedzy. Przy pomocy nauczyciela potrafi wykonywać proste zadania wymagające zastosowania podstawowych wiadomości. Wyst</w:t>
      </w:r>
      <w:r w:rsidRPr="0069538E">
        <w:rPr>
          <w:rFonts w:eastAsia="TimesNewRoman"/>
        </w:rPr>
        <w:t>ą</w:t>
      </w:r>
      <w:r w:rsidRPr="0069538E">
        <w:t>pienia ucznia na forum klasy sprawiaj</w:t>
      </w:r>
      <w:r w:rsidRPr="0069538E">
        <w:rPr>
          <w:rFonts w:eastAsia="TimesNewRoman"/>
        </w:rPr>
        <w:t xml:space="preserve">ą </w:t>
      </w:r>
      <w:r w:rsidRPr="0069538E">
        <w:t>mu duże trudno</w:t>
      </w:r>
      <w:r w:rsidRPr="0069538E">
        <w:rPr>
          <w:rFonts w:eastAsia="TimesNewRoman"/>
        </w:rPr>
        <w:t>ś</w:t>
      </w:r>
      <w:r w:rsidRPr="0069538E">
        <w:t>ci, ale potrafi konstruować krótkie, kilkuzdaniowe wypowiedzi. Ucze</w:t>
      </w:r>
      <w:r w:rsidRPr="0069538E">
        <w:rPr>
          <w:rFonts w:eastAsia="TimesNewRoman"/>
        </w:rPr>
        <w:t xml:space="preserve">ń </w:t>
      </w:r>
      <w:r w:rsidR="00FA60B0">
        <w:rPr>
          <w:rFonts w:eastAsia="TimesNewRoman"/>
        </w:rPr>
        <w:br/>
      </w:r>
      <w:r w:rsidRPr="0069538E">
        <w:rPr>
          <w:rFonts w:eastAsia="TimesNewRoman"/>
        </w:rPr>
        <w:t xml:space="preserve">w trakcie </w:t>
      </w:r>
      <w:r w:rsidRPr="0069538E">
        <w:t>zaj</w:t>
      </w:r>
      <w:r w:rsidRPr="0069538E">
        <w:rPr>
          <w:rFonts w:eastAsia="TimesNewRoman"/>
        </w:rPr>
        <w:t>ęć</w:t>
      </w:r>
      <w:r w:rsidRPr="0069538E">
        <w:t xml:space="preserve"> lekcyjnych nie jest aktywny. Prowadzi zeszyt przedmiotowy.</w:t>
      </w:r>
    </w:p>
    <w:p w:rsidR="00132E6C" w:rsidRPr="00484561" w:rsidRDefault="00132E6C" w:rsidP="000064C7">
      <w:pPr>
        <w:spacing w:before="120"/>
        <w:jc w:val="both"/>
        <w:rPr>
          <w:b/>
          <w:bCs/>
        </w:rPr>
      </w:pPr>
      <w:r w:rsidRPr="00484561">
        <w:rPr>
          <w:b/>
          <w:bCs/>
        </w:rPr>
        <w:t>Ocena dostateczny:</w:t>
      </w:r>
    </w:p>
    <w:p w:rsidR="00132E6C" w:rsidRPr="00484561" w:rsidRDefault="00132E6C" w:rsidP="000064C7">
      <w:pPr>
        <w:jc w:val="both"/>
      </w:pPr>
      <w:r w:rsidRPr="0069538E">
        <w:tab/>
        <w:t>Uczeń  opanował podstawowe elementy wiadomości programowych pozwalające mu na rozumienie najważniejszych wymagań przewidzianych programem dla dane</w:t>
      </w:r>
      <w:r>
        <w:t>go poziomu edukacyjnego</w:t>
      </w:r>
      <w:r w:rsidRPr="0069538E">
        <w:t>. Potrafi wykonywać proste zadania i korzystać z podstawowych źródeł informacji. Jego wypowiedzi nie zawieraj</w:t>
      </w:r>
      <w:r w:rsidRPr="0069538E">
        <w:rPr>
          <w:rFonts w:eastAsia="TimesNewRoman"/>
        </w:rPr>
        <w:t xml:space="preserve">ą </w:t>
      </w:r>
      <w:r w:rsidRPr="0069538E">
        <w:t>wi</w:t>
      </w:r>
      <w:r w:rsidRPr="0069538E">
        <w:rPr>
          <w:rFonts w:eastAsia="TimesNewRoman"/>
        </w:rPr>
        <w:t>ę</w:t>
      </w:r>
      <w:r w:rsidRPr="0069538E">
        <w:t>kszych bł</w:t>
      </w:r>
      <w:r w:rsidRPr="0069538E">
        <w:rPr>
          <w:rFonts w:eastAsia="TimesNewRoman"/>
        </w:rPr>
        <w:t>ę</w:t>
      </w:r>
      <w:r w:rsidRPr="0069538E">
        <w:t>dów merytorycznych. Jego aktywno</w:t>
      </w:r>
      <w:r w:rsidRPr="0069538E">
        <w:rPr>
          <w:rFonts w:eastAsia="TimesNewRoman"/>
        </w:rPr>
        <w:t xml:space="preserve">ść </w:t>
      </w:r>
      <w:r w:rsidRPr="0069538E">
        <w:t>na lekcjach  jest sporadyczna. Ucze</w:t>
      </w:r>
      <w:r w:rsidRPr="0069538E">
        <w:rPr>
          <w:rFonts w:eastAsia="TimesNewRoman"/>
        </w:rPr>
        <w:t xml:space="preserve">ń </w:t>
      </w:r>
      <w:r w:rsidRPr="0069538E">
        <w:t>prowadzi zeszyt przedmiotowy i systematycznie odrabia zadania domowe.</w:t>
      </w:r>
    </w:p>
    <w:p w:rsidR="00EA6B6B" w:rsidRDefault="00EA6B6B" w:rsidP="000064C7">
      <w:pPr>
        <w:spacing w:before="120"/>
        <w:jc w:val="both"/>
        <w:rPr>
          <w:b/>
          <w:bCs/>
        </w:rPr>
      </w:pPr>
    </w:p>
    <w:p w:rsidR="00EA6B6B" w:rsidRDefault="00EA6B6B" w:rsidP="000064C7">
      <w:pPr>
        <w:spacing w:before="120"/>
        <w:jc w:val="both"/>
        <w:rPr>
          <w:b/>
          <w:bCs/>
        </w:rPr>
      </w:pPr>
    </w:p>
    <w:p w:rsidR="00132E6C" w:rsidRPr="00484561" w:rsidRDefault="00132E6C" w:rsidP="000064C7">
      <w:pPr>
        <w:spacing w:before="120"/>
        <w:jc w:val="both"/>
        <w:rPr>
          <w:b/>
          <w:bCs/>
        </w:rPr>
      </w:pPr>
      <w:r w:rsidRPr="00484561">
        <w:rPr>
          <w:b/>
          <w:bCs/>
        </w:rPr>
        <w:lastRenderedPageBreak/>
        <w:t>Ocena dobry:</w:t>
      </w:r>
    </w:p>
    <w:p w:rsidR="00132E6C" w:rsidRPr="00484561" w:rsidRDefault="00132E6C" w:rsidP="000064C7">
      <w:pPr>
        <w:jc w:val="both"/>
      </w:pPr>
      <w:r w:rsidRPr="0069538E">
        <w:tab/>
        <w:t xml:space="preserve">Uczeń opanował materiał programowy w stopniu dobrym - w zakresie wiedzy może posiadać niewielkie braki. Zna najważniejsze zagadnienia i postacie omawianej problematyki kulturowej. Potrafi korzystać ze wszystkich poznanych na lekcji źródeł informacji. Poprawnie rozumuje w kategoriach </w:t>
      </w:r>
      <w:proofErr w:type="spellStart"/>
      <w:r w:rsidRPr="0069538E">
        <w:t>przyczynowo-skutkowych</w:t>
      </w:r>
      <w:proofErr w:type="spellEnd"/>
      <w:r w:rsidRPr="0069538E">
        <w:t xml:space="preserve">. </w:t>
      </w:r>
      <w:r>
        <w:t>U</w:t>
      </w:r>
      <w:r w:rsidRPr="0069538E">
        <w:t>cze</w:t>
      </w:r>
      <w:r w:rsidRPr="0069538E">
        <w:rPr>
          <w:rFonts w:eastAsia="TimesNewRoman"/>
        </w:rPr>
        <w:t xml:space="preserve">ń </w:t>
      </w:r>
      <w:r w:rsidRPr="0069538E">
        <w:t>podejmuje próby dokonywania ocen pewnych zjawisk kulturowych. Na wi</w:t>
      </w:r>
      <w:r w:rsidRPr="0069538E">
        <w:rPr>
          <w:rFonts w:eastAsia="TimesNewRoman"/>
        </w:rPr>
        <w:t>ę</w:t>
      </w:r>
      <w:r w:rsidRPr="0069538E">
        <w:t>kszo</w:t>
      </w:r>
      <w:r w:rsidRPr="0069538E">
        <w:rPr>
          <w:rFonts w:eastAsia="TimesNewRoman"/>
        </w:rPr>
        <w:t>ś</w:t>
      </w:r>
      <w:r w:rsidRPr="0069538E">
        <w:t>ci zaj</w:t>
      </w:r>
      <w:r w:rsidRPr="0069538E">
        <w:rPr>
          <w:rFonts w:eastAsia="TimesNewRoman"/>
        </w:rPr>
        <w:t xml:space="preserve">ęć </w:t>
      </w:r>
      <w:r w:rsidRPr="0069538E">
        <w:t>jest aktywny i wykazuje zainteresowanie omawian</w:t>
      </w:r>
      <w:r w:rsidRPr="0069538E">
        <w:rPr>
          <w:rFonts w:eastAsia="TimesNewRoman"/>
        </w:rPr>
        <w:t xml:space="preserve">ą </w:t>
      </w:r>
      <w:r w:rsidRPr="0069538E">
        <w:t>problematyk</w:t>
      </w:r>
      <w:r w:rsidRPr="0069538E">
        <w:rPr>
          <w:rFonts w:eastAsia="TimesNewRoman"/>
        </w:rPr>
        <w:t>ą</w:t>
      </w:r>
      <w:r w:rsidRPr="0069538E">
        <w:t>. Ucze</w:t>
      </w:r>
      <w:r w:rsidRPr="0069538E">
        <w:rPr>
          <w:rFonts w:eastAsia="TimesNewRoman"/>
        </w:rPr>
        <w:t xml:space="preserve">ń </w:t>
      </w:r>
      <w:r w:rsidRPr="0069538E">
        <w:t>prowadzi zeszyt przedmiotowy i systematycznie odrabia zadania domowe.</w:t>
      </w:r>
    </w:p>
    <w:p w:rsidR="00132E6C" w:rsidRPr="00484561" w:rsidRDefault="00132E6C" w:rsidP="000064C7">
      <w:pPr>
        <w:spacing w:before="120"/>
        <w:jc w:val="both"/>
        <w:rPr>
          <w:b/>
          <w:bCs/>
        </w:rPr>
      </w:pPr>
      <w:r w:rsidRPr="00484561">
        <w:rPr>
          <w:b/>
          <w:bCs/>
        </w:rPr>
        <w:t>Ocena bardzo dobry:</w:t>
      </w:r>
    </w:p>
    <w:p w:rsidR="00132E6C" w:rsidRPr="00484561" w:rsidRDefault="00132E6C" w:rsidP="000064C7">
      <w:pPr>
        <w:jc w:val="both"/>
      </w:pPr>
      <w:r w:rsidRPr="0069538E">
        <w:rPr>
          <w:b/>
        </w:rPr>
        <w:tab/>
      </w:r>
      <w:r w:rsidRPr="0069538E">
        <w:t xml:space="preserve">Uczeń opanował pełny zakres wiadomości przewidziany programem dla danej </w:t>
      </w:r>
      <w:r>
        <w:t>poziomu edukacyjnego</w:t>
      </w:r>
      <w:r w:rsidRPr="0069538E">
        <w:t>, szczególnie jeśli chodzi o wykonywanie sprawdzianów pisemnych. Samodzielnie rozwiązuje postawione przez nauczyciela problemy i zadania, posługując się nabytymi umiejętnościami. Ucze</w:t>
      </w:r>
      <w:r w:rsidRPr="0069538E">
        <w:rPr>
          <w:rFonts w:eastAsia="TimesNewRoman"/>
        </w:rPr>
        <w:t xml:space="preserve">ń </w:t>
      </w:r>
      <w:r w:rsidRPr="0069538E">
        <w:t>biegle operuje poznan</w:t>
      </w:r>
      <w:r w:rsidRPr="0069538E">
        <w:rPr>
          <w:rFonts w:eastAsia="TimesNewRoman"/>
        </w:rPr>
        <w:t xml:space="preserve">ą </w:t>
      </w:r>
      <w:r w:rsidRPr="0069538E">
        <w:t>wiedz</w:t>
      </w:r>
      <w:r w:rsidRPr="0069538E">
        <w:rPr>
          <w:rFonts w:eastAsia="TimesNewRoman"/>
        </w:rPr>
        <w:t xml:space="preserve">ą </w:t>
      </w:r>
      <w:r w:rsidRPr="0069538E">
        <w:t>i poj</w:t>
      </w:r>
      <w:r w:rsidRPr="0069538E">
        <w:rPr>
          <w:rFonts w:eastAsia="TimesNewRoman"/>
        </w:rPr>
        <w:t>ę</w:t>
      </w:r>
      <w:r w:rsidRPr="0069538E">
        <w:t>ciami. Ucze</w:t>
      </w:r>
      <w:r w:rsidRPr="0069538E">
        <w:rPr>
          <w:rFonts w:eastAsia="TimesNewRoman"/>
        </w:rPr>
        <w:t xml:space="preserve">ń </w:t>
      </w:r>
      <w:r w:rsidRPr="0069538E">
        <w:t>logicznie kojarzy fakty i zagadnienia. Potrafi wysnu</w:t>
      </w:r>
      <w:r w:rsidRPr="0069538E">
        <w:rPr>
          <w:rFonts w:eastAsia="TimesNewRoman"/>
        </w:rPr>
        <w:t xml:space="preserve">ć </w:t>
      </w:r>
      <w:r w:rsidRPr="0069538E">
        <w:t>prawidłowe wnioski i oceny. W wypowiedziach ustnych posługuje si</w:t>
      </w:r>
      <w:r w:rsidRPr="0069538E">
        <w:rPr>
          <w:rFonts w:eastAsia="TimesNewRoman"/>
        </w:rPr>
        <w:t xml:space="preserve">ę </w:t>
      </w:r>
      <w:r w:rsidRPr="0069538E">
        <w:t xml:space="preserve">bogatym słownictwem </w:t>
      </w:r>
      <w:r w:rsidR="00FA60B0">
        <w:br/>
      </w:r>
      <w:r w:rsidRPr="0069538E">
        <w:t>i udziela wyczerpuj</w:t>
      </w:r>
      <w:r w:rsidRPr="0069538E">
        <w:rPr>
          <w:rFonts w:eastAsia="TimesNewRoman"/>
        </w:rPr>
        <w:t>ą</w:t>
      </w:r>
      <w:r w:rsidRPr="0069538E">
        <w:t>cych odpowiedzi pod wzgl</w:t>
      </w:r>
      <w:r w:rsidRPr="0069538E">
        <w:rPr>
          <w:rFonts w:eastAsia="TimesNewRoman"/>
        </w:rPr>
        <w:t>ę</w:t>
      </w:r>
      <w:r w:rsidRPr="0069538E">
        <w:t>dem merytorycznym. Ucze</w:t>
      </w:r>
      <w:r w:rsidRPr="0069538E">
        <w:rPr>
          <w:rFonts w:eastAsia="TimesNewRoman"/>
        </w:rPr>
        <w:t xml:space="preserve">ń </w:t>
      </w:r>
      <w:r w:rsidRPr="0069538E">
        <w:t>potrafi publicznie formułowa</w:t>
      </w:r>
      <w:r w:rsidRPr="0069538E">
        <w:rPr>
          <w:rFonts w:eastAsia="TimesNewRoman"/>
        </w:rPr>
        <w:t xml:space="preserve">ć </w:t>
      </w:r>
      <w:r w:rsidRPr="0069538E">
        <w:t>opinie na każdy temat związany z lekcjami . Ucze</w:t>
      </w:r>
      <w:r w:rsidRPr="0069538E">
        <w:rPr>
          <w:rFonts w:eastAsia="TimesNewRoman"/>
        </w:rPr>
        <w:t xml:space="preserve">ń </w:t>
      </w:r>
      <w:r w:rsidRPr="0069538E">
        <w:t xml:space="preserve">prowadzi zeszyt przedmiotowy </w:t>
      </w:r>
      <w:r w:rsidR="00FA60B0">
        <w:br/>
      </w:r>
      <w:r w:rsidRPr="0069538E">
        <w:t>i systematycznie odrabia zadania domowe.</w:t>
      </w:r>
    </w:p>
    <w:p w:rsidR="00132E6C" w:rsidRPr="00484561" w:rsidRDefault="00132E6C" w:rsidP="000064C7">
      <w:pPr>
        <w:spacing w:before="120"/>
        <w:jc w:val="both"/>
        <w:rPr>
          <w:b/>
          <w:bCs/>
        </w:rPr>
      </w:pPr>
      <w:r w:rsidRPr="00484561">
        <w:rPr>
          <w:b/>
          <w:bCs/>
        </w:rPr>
        <w:t>Ocena celujący:</w:t>
      </w:r>
    </w:p>
    <w:p w:rsidR="00132E6C" w:rsidRPr="0069538E" w:rsidRDefault="00132E6C" w:rsidP="000064C7">
      <w:pPr>
        <w:jc w:val="both"/>
      </w:pPr>
      <w:r w:rsidRPr="0069538E">
        <w:tab/>
        <w:t>Uczeń posiada wiedzę znacznie wykraczającą poza zakres materiału programowego dane</w:t>
      </w:r>
      <w:r>
        <w:t>go poziomu edukacyjnego</w:t>
      </w:r>
      <w:r w:rsidRPr="0069538E">
        <w:t xml:space="preserve"> (dodatkow</w:t>
      </w:r>
      <w:r w:rsidRPr="0069538E">
        <w:rPr>
          <w:rFonts w:eastAsia="TimesNewRoman"/>
        </w:rPr>
        <w:t xml:space="preserve">ą </w:t>
      </w:r>
      <w:r w:rsidRPr="0069538E">
        <w:t>wiedz</w:t>
      </w:r>
      <w:r w:rsidRPr="0069538E">
        <w:rPr>
          <w:rFonts w:eastAsia="TimesNewRoman"/>
        </w:rPr>
        <w:t xml:space="preserve">ę </w:t>
      </w:r>
      <w:r w:rsidRPr="0069538E">
        <w:t xml:space="preserve">nabył na podstawie różnych </w:t>
      </w:r>
      <w:r w:rsidRPr="0069538E">
        <w:rPr>
          <w:rFonts w:eastAsia="TimesNewRoman"/>
        </w:rPr>
        <w:t>ź</w:t>
      </w:r>
      <w:r w:rsidRPr="0069538E">
        <w:t xml:space="preserve">ródeł: literatury popularnonaukowej, artykułów prasowych, Internetu i in.), co przejawia się szczególnie </w:t>
      </w:r>
      <w:r w:rsidR="00FA60B0">
        <w:br/>
      </w:r>
      <w:r w:rsidRPr="0069538E">
        <w:t>w rozwiązywaniu zadań dodatkowych i nieobowiązkowych na sprawdzianach pisemnych  i podanych przez nauczyciela w czasie lekcji. Potrafi korzystać z różnych źródeł informacji. Uczeń potrafi wiązać nabytą wiedzę i umiejętności z innymi dziedzinami nauki, umie bronić w sposób logiczny swojego zdania na dany temat. Jego postawa na lekcjach jest zawsze aktywna, uczeń wykazuje ci</w:t>
      </w:r>
      <w:r w:rsidRPr="0069538E">
        <w:rPr>
          <w:rFonts w:eastAsia="TimesNewRoman"/>
        </w:rPr>
        <w:t>ą</w:t>
      </w:r>
      <w:r w:rsidRPr="0069538E">
        <w:t>gł</w:t>
      </w:r>
      <w:r w:rsidRPr="0069538E">
        <w:rPr>
          <w:rFonts w:eastAsia="TimesNewRoman"/>
        </w:rPr>
        <w:t xml:space="preserve">ą </w:t>
      </w:r>
      <w:r w:rsidRPr="0069538E">
        <w:t>ch</w:t>
      </w:r>
      <w:r w:rsidRPr="0069538E">
        <w:rPr>
          <w:rFonts w:eastAsia="TimesNewRoman"/>
        </w:rPr>
        <w:t xml:space="preserve">ęć </w:t>
      </w:r>
      <w:r w:rsidR="00FA60B0">
        <w:rPr>
          <w:rFonts w:eastAsia="TimesNewRoman"/>
        </w:rPr>
        <w:br/>
      </w:r>
      <w:r w:rsidRPr="0069538E">
        <w:t>do współpracy z nauczycielem. Dodatkowym argumentem za przyznaniem oceny celującej jest uczestnictwo w zajęciach pozalekcyjnych o tematyce związanej z nauczanymi treściami . Ucze</w:t>
      </w:r>
      <w:r w:rsidRPr="0069538E">
        <w:rPr>
          <w:rFonts w:eastAsia="TimesNewRoman"/>
        </w:rPr>
        <w:t xml:space="preserve">ń </w:t>
      </w:r>
      <w:r w:rsidR="00FA60B0">
        <w:rPr>
          <w:rFonts w:eastAsia="TimesNewRoman"/>
        </w:rPr>
        <w:br/>
      </w:r>
      <w:r w:rsidRPr="0069538E">
        <w:rPr>
          <w:rFonts w:eastAsia="TimesNewRoman"/>
        </w:rPr>
        <w:t xml:space="preserve">z własnej inicjatywy </w:t>
      </w:r>
      <w:r w:rsidRPr="0069538E">
        <w:t>podejmuje i wykonuje zadania o charakterze ponadprogramowym. Ucze</w:t>
      </w:r>
      <w:r w:rsidRPr="0069538E">
        <w:rPr>
          <w:rFonts w:eastAsia="TimesNewRoman"/>
        </w:rPr>
        <w:t xml:space="preserve">ń </w:t>
      </w:r>
      <w:r w:rsidRPr="0069538E">
        <w:t>prowadzi zeszyt przedmiotowy i systematycznie odrabia zadania domowe. Ucze</w:t>
      </w:r>
      <w:r w:rsidRPr="0069538E">
        <w:rPr>
          <w:rFonts w:eastAsia="TimesNewRoman"/>
        </w:rPr>
        <w:t xml:space="preserve">ń </w:t>
      </w:r>
      <w:r w:rsidRPr="0069538E">
        <w:t xml:space="preserve">bierze udział w konkursach, </w:t>
      </w:r>
      <w:r>
        <w:t xml:space="preserve">projektach oraz </w:t>
      </w:r>
      <w:r w:rsidRPr="0069538E">
        <w:t>na bieżąco interesuje si</w:t>
      </w:r>
      <w:r w:rsidRPr="0069538E">
        <w:rPr>
          <w:rFonts w:eastAsia="TimesNewRoman"/>
        </w:rPr>
        <w:t xml:space="preserve">ę </w:t>
      </w:r>
      <w:r w:rsidRPr="0069538E">
        <w:t>zjawiskami kulturowymi.</w:t>
      </w:r>
    </w:p>
    <w:p w:rsidR="00132E6C" w:rsidRPr="0069538E" w:rsidRDefault="00132E6C" w:rsidP="00592449">
      <w:pPr>
        <w:pStyle w:val="Akapitzlist"/>
        <w:numPr>
          <w:ilvl w:val="0"/>
          <w:numId w:val="239"/>
        </w:numPr>
        <w:tabs>
          <w:tab w:val="left" w:pos="1440"/>
        </w:tabs>
        <w:spacing w:before="120"/>
        <w:ind w:left="425" w:hanging="425"/>
        <w:jc w:val="both"/>
      </w:pPr>
      <w:r w:rsidRPr="0069538E">
        <w:t xml:space="preserve">Kryteria wymagań na poszczególne </w:t>
      </w:r>
      <w:r w:rsidR="00484561">
        <w:t>oceny</w:t>
      </w:r>
      <w:r w:rsidRPr="0069538E">
        <w:t xml:space="preserve"> mogą być dostosowane do indywidualnych możliwości ucznia.</w:t>
      </w:r>
    </w:p>
    <w:p w:rsidR="00132E6C" w:rsidRPr="00484561" w:rsidRDefault="00132E6C" w:rsidP="00592449">
      <w:pPr>
        <w:pStyle w:val="Akapitzlist"/>
        <w:numPr>
          <w:ilvl w:val="0"/>
          <w:numId w:val="239"/>
        </w:numPr>
        <w:tabs>
          <w:tab w:val="left" w:pos="1440"/>
        </w:tabs>
        <w:spacing w:before="120"/>
        <w:ind w:left="425" w:hanging="425"/>
        <w:jc w:val="both"/>
      </w:pPr>
      <w:r w:rsidRPr="0069538E">
        <w:t>Stosuje się procentowy wskaźnik przeliczenia punktacji pracy na daną ocenę:</w:t>
      </w:r>
    </w:p>
    <w:p w:rsidR="00132E6C" w:rsidRPr="0069538E" w:rsidRDefault="00132E6C" w:rsidP="000064C7">
      <w:pPr>
        <w:jc w:val="both"/>
        <w:rPr>
          <w:sz w:val="16"/>
          <w:szCs w:val="16"/>
        </w:rPr>
      </w:pPr>
    </w:p>
    <w:p w:rsidR="00132E6C" w:rsidRPr="0069538E" w:rsidRDefault="00132E6C" w:rsidP="00592449">
      <w:pPr>
        <w:numPr>
          <w:ilvl w:val="0"/>
          <w:numId w:val="101"/>
        </w:numPr>
        <w:jc w:val="both"/>
      </w:pPr>
      <w:r w:rsidRPr="0069538E">
        <w:t>0% - 39% - ocena niedostateczn</w:t>
      </w:r>
      <w:r w:rsidR="00484561">
        <w:t>y</w:t>
      </w:r>
    </w:p>
    <w:p w:rsidR="00132E6C" w:rsidRPr="0069538E" w:rsidRDefault="00132E6C" w:rsidP="00592449">
      <w:pPr>
        <w:numPr>
          <w:ilvl w:val="0"/>
          <w:numId w:val="101"/>
        </w:numPr>
        <w:jc w:val="both"/>
      </w:pPr>
      <w:r w:rsidRPr="0069538E">
        <w:t>40% - 54-% - ocena dopuszczając</w:t>
      </w:r>
      <w:r w:rsidR="00484561">
        <w:t>y</w:t>
      </w:r>
    </w:p>
    <w:p w:rsidR="00132E6C" w:rsidRPr="0069538E" w:rsidRDefault="00132E6C" w:rsidP="00592449">
      <w:pPr>
        <w:numPr>
          <w:ilvl w:val="0"/>
          <w:numId w:val="101"/>
        </w:numPr>
        <w:jc w:val="both"/>
      </w:pPr>
      <w:r w:rsidRPr="0069538E">
        <w:t>55% - 70%  - ocena dostateczn</w:t>
      </w:r>
      <w:r w:rsidR="00484561">
        <w:t>y</w:t>
      </w:r>
    </w:p>
    <w:p w:rsidR="00132E6C" w:rsidRPr="0069538E" w:rsidRDefault="00132E6C" w:rsidP="00592449">
      <w:pPr>
        <w:numPr>
          <w:ilvl w:val="0"/>
          <w:numId w:val="101"/>
        </w:numPr>
        <w:jc w:val="both"/>
      </w:pPr>
      <w:r w:rsidRPr="0069538E">
        <w:t>71% - 84%  - ocena dobr</w:t>
      </w:r>
      <w:r w:rsidR="00484561">
        <w:t>y</w:t>
      </w:r>
    </w:p>
    <w:p w:rsidR="00132E6C" w:rsidRPr="0069538E" w:rsidRDefault="00132E6C" w:rsidP="00592449">
      <w:pPr>
        <w:numPr>
          <w:ilvl w:val="0"/>
          <w:numId w:val="101"/>
        </w:numPr>
        <w:jc w:val="both"/>
      </w:pPr>
      <w:r w:rsidRPr="0069538E">
        <w:t xml:space="preserve">85% - 96% - ocena bardzo dobra  </w:t>
      </w:r>
    </w:p>
    <w:p w:rsidR="00132E6C" w:rsidRPr="0069538E" w:rsidRDefault="00132E6C" w:rsidP="00592449">
      <w:pPr>
        <w:numPr>
          <w:ilvl w:val="0"/>
          <w:numId w:val="101"/>
        </w:numPr>
        <w:jc w:val="both"/>
      </w:pPr>
      <w:r w:rsidRPr="0069538E">
        <w:t>97% - 100% - ocena celując</w:t>
      </w:r>
      <w:r w:rsidR="00484561">
        <w:t>y</w:t>
      </w:r>
      <w:r w:rsidRPr="0069538E">
        <w:t>.</w:t>
      </w:r>
    </w:p>
    <w:p w:rsidR="00132E6C" w:rsidRPr="0069538E" w:rsidRDefault="00132E6C" w:rsidP="00592449">
      <w:pPr>
        <w:pStyle w:val="Akapitzlist"/>
        <w:numPr>
          <w:ilvl w:val="0"/>
          <w:numId w:val="239"/>
        </w:numPr>
        <w:tabs>
          <w:tab w:val="left" w:pos="1440"/>
        </w:tabs>
        <w:spacing w:before="120"/>
        <w:ind w:left="425" w:hanging="425"/>
        <w:jc w:val="both"/>
      </w:pPr>
      <w:r w:rsidRPr="0069538E">
        <w:t>Końcowa ocena klasyfikacyjna, tj. ocena za I semestr nauki, ocena za II semestr nauki</w:t>
      </w:r>
      <w:r w:rsidR="00E075D9">
        <w:t>,</w:t>
      </w:r>
      <w:r w:rsidRPr="0069538E">
        <w:t xml:space="preserve"> ocena roczna</w:t>
      </w:r>
      <w:r w:rsidR="00E075D9" w:rsidRPr="0069538E">
        <w:t xml:space="preserve"> oraz</w:t>
      </w:r>
      <w:r w:rsidR="00E075D9">
        <w:t xml:space="preserve"> końcowa</w:t>
      </w:r>
      <w:r w:rsidRPr="0069538E">
        <w:t>, jest wystawiana na podstawie:</w:t>
      </w:r>
    </w:p>
    <w:p w:rsidR="00132E6C" w:rsidRPr="0069538E" w:rsidRDefault="00132E6C" w:rsidP="00592449">
      <w:pPr>
        <w:numPr>
          <w:ilvl w:val="0"/>
          <w:numId w:val="238"/>
        </w:numPr>
        <w:autoSpaceDE w:val="0"/>
        <w:autoSpaceDN w:val="0"/>
        <w:adjustRightInd w:val="0"/>
        <w:ind w:left="1068"/>
        <w:jc w:val="both"/>
      </w:pPr>
      <w:r w:rsidRPr="0069538E">
        <w:t xml:space="preserve">średniej prognozowanej prezentowanej w dzienniku (odpowiednio na koniec I semestru, </w:t>
      </w:r>
      <w:r w:rsidR="00FA60B0">
        <w:br/>
      </w:r>
      <w:r w:rsidRPr="0069538E">
        <w:t>na koniec II semestru, na koniec roku)</w:t>
      </w:r>
      <w:r w:rsidR="00484561">
        <w:t>;</w:t>
      </w:r>
    </w:p>
    <w:p w:rsidR="00132E6C" w:rsidRPr="0069538E" w:rsidRDefault="00132E6C" w:rsidP="00592449">
      <w:pPr>
        <w:numPr>
          <w:ilvl w:val="0"/>
          <w:numId w:val="238"/>
        </w:numPr>
        <w:autoSpaceDE w:val="0"/>
        <w:autoSpaceDN w:val="0"/>
        <w:adjustRightInd w:val="0"/>
        <w:ind w:left="1068"/>
        <w:jc w:val="both"/>
      </w:pPr>
      <w:r w:rsidRPr="0069538E">
        <w:t>warunków dodatkowych uzyskania danej oceny, podanych  w Przedmiotowym Systemie Oceniania.</w:t>
      </w:r>
    </w:p>
    <w:p w:rsidR="00132E6C" w:rsidRDefault="00132E6C" w:rsidP="00592449">
      <w:pPr>
        <w:pStyle w:val="Akapitzlist"/>
        <w:numPr>
          <w:ilvl w:val="0"/>
          <w:numId w:val="239"/>
        </w:numPr>
        <w:tabs>
          <w:tab w:val="left" w:pos="1440"/>
        </w:tabs>
        <w:spacing w:before="120"/>
        <w:ind w:left="425" w:hanging="425"/>
        <w:jc w:val="both"/>
      </w:pPr>
      <w:r w:rsidRPr="0069538E">
        <w:t xml:space="preserve">Średnia prognozowana prezentowana w dzienniku jest to średnia ocen </w:t>
      </w:r>
      <w:r>
        <w:t xml:space="preserve">bieżących </w:t>
      </w:r>
      <w:r w:rsidRPr="0069538E">
        <w:t xml:space="preserve">uzyskanych </w:t>
      </w:r>
      <w:r w:rsidR="00FA60B0">
        <w:br/>
      </w:r>
      <w:r w:rsidRPr="0069538E">
        <w:t>w danym okresie nauki przez ucznia wyrażona w postaci dziesiętnej z 2 miejscami po przecinku.</w:t>
      </w:r>
    </w:p>
    <w:p w:rsidR="00EA6B6B" w:rsidRDefault="00EA6B6B" w:rsidP="000064C7">
      <w:pPr>
        <w:pStyle w:val="Akapitzlist"/>
        <w:tabs>
          <w:tab w:val="left" w:pos="1440"/>
        </w:tabs>
        <w:spacing w:before="120"/>
        <w:ind w:left="425"/>
        <w:jc w:val="both"/>
      </w:pPr>
    </w:p>
    <w:p w:rsidR="00EA6B6B" w:rsidRDefault="00EA6B6B" w:rsidP="000064C7">
      <w:pPr>
        <w:pStyle w:val="Akapitzlist"/>
        <w:tabs>
          <w:tab w:val="left" w:pos="1440"/>
        </w:tabs>
        <w:spacing w:before="120"/>
        <w:ind w:left="425"/>
        <w:jc w:val="both"/>
      </w:pPr>
    </w:p>
    <w:p w:rsidR="00132E6C" w:rsidRDefault="00132E6C" w:rsidP="00592449">
      <w:pPr>
        <w:pStyle w:val="Akapitzlist"/>
        <w:numPr>
          <w:ilvl w:val="0"/>
          <w:numId w:val="239"/>
        </w:numPr>
        <w:tabs>
          <w:tab w:val="left" w:pos="1440"/>
        </w:tabs>
        <w:spacing w:before="120"/>
        <w:ind w:left="425" w:hanging="425"/>
        <w:jc w:val="both"/>
      </w:pPr>
      <w:r w:rsidRPr="0069538E">
        <w:lastRenderedPageBreak/>
        <w:t>Średnia prognozowana jest konwertowana na ocenę klasyfikacyjną zgodnie z poniższą tabelą:</w:t>
      </w:r>
    </w:p>
    <w:p w:rsidR="00484561" w:rsidRPr="0069538E" w:rsidRDefault="00484561" w:rsidP="00484561">
      <w:pPr>
        <w:pStyle w:val="Bezodstpw"/>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23"/>
      </w:tblGrid>
      <w:tr w:rsidR="00132E6C" w:rsidRPr="0069538E" w:rsidTr="00484561">
        <w:trPr>
          <w:trHeight w:val="340"/>
          <w:jc w:val="center"/>
        </w:trPr>
        <w:tc>
          <w:tcPr>
            <w:tcW w:w="0" w:type="auto"/>
            <w:vAlign w:val="center"/>
          </w:tcPr>
          <w:p w:rsidR="00132E6C" w:rsidRPr="0069538E" w:rsidRDefault="00132E6C" w:rsidP="00E87961">
            <w:pPr>
              <w:autoSpaceDE w:val="0"/>
              <w:autoSpaceDN w:val="0"/>
              <w:adjustRightInd w:val="0"/>
              <w:jc w:val="center"/>
              <w:rPr>
                <w:i/>
              </w:rPr>
            </w:pPr>
            <w:r w:rsidRPr="0069538E">
              <w:rPr>
                <w:i/>
              </w:rPr>
              <w:t>średnia prognozowana</w:t>
            </w:r>
          </w:p>
        </w:tc>
        <w:tc>
          <w:tcPr>
            <w:tcW w:w="0" w:type="auto"/>
            <w:vAlign w:val="center"/>
          </w:tcPr>
          <w:p w:rsidR="00132E6C" w:rsidRPr="0069538E" w:rsidRDefault="00132E6C" w:rsidP="00E87961">
            <w:pPr>
              <w:autoSpaceDE w:val="0"/>
              <w:autoSpaceDN w:val="0"/>
              <w:adjustRightInd w:val="0"/>
              <w:jc w:val="center"/>
              <w:rPr>
                <w:i/>
              </w:rPr>
            </w:pPr>
            <w:r w:rsidRPr="0069538E">
              <w:rPr>
                <w:i/>
              </w:rPr>
              <w:t>ocena klasyfikacyjna</w:t>
            </w:r>
          </w:p>
        </w:tc>
      </w:tr>
      <w:tr w:rsidR="00132E6C" w:rsidRPr="0069538E" w:rsidTr="00484561">
        <w:trPr>
          <w:trHeight w:val="340"/>
          <w:jc w:val="center"/>
        </w:trPr>
        <w:tc>
          <w:tcPr>
            <w:tcW w:w="0" w:type="auto"/>
            <w:vAlign w:val="center"/>
          </w:tcPr>
          <w:p w:rsidR="00132E6C" w:rsidRPr="0069538E" w:rsidRDefault="00132E6C" w:rsidP="00E87961">
            <w:pPr>
              <w:autoSpaceDE w:val="0"/>
              <w:autoSpaceDN w:val="0"/>
              <w:adjustRightInd w:val="0"/>
              <w:jc w:val="center"/>
              <w:rPr>
                <w:b/>
              </w:rPr>
            </w:pPr>
            <w:r w:rsidRPr="0069538E">
              <w:rPr>
                <w:b/>
              </w:rPr>
              <w:t>0 - 1,75</w:t>
            </w:r>
          </w:p>
        </w:tc>
        <w:tc>
          <w:tcPr>
            <w:tcW w:w="0" w:type="auto"/>
            <w:vAlign w:val="center"/>
          </w:tcPr>
          <w:p w:rsidR="00132E6C" w:rsidRPr="0069538E" w:rsidRDefault="00132E6C" w:rsidP="00E87961">
            <w:pPr>
              <w:autoSpaceDE w:val="0"/>
              <w:autoSpaceDN w:val="0"/>
              <w:adjustRightInd w:val="0"/>
              <w:jc w:val="center"/>
              <w:rPr>
                <w:b/>
              </w:rPr>
            </w:pPr>
            <w:r w:rsidRPr="0069538E">
              <w:rPr>
                <w:b/>
              </w:rPr>
              <w:t xml:space="preserve"> niedostateczny - </w:t>
            </w:r>
            <w:proofErr w:type="spellStart"/>
            <w:r w:rsidRPr="0069538E">
              <w:rPr>
                <w:b/>
              </w:rPr>
              <w:t>ndst</w:t>
            </w:r>
            <w:proofErr w:type="spellEnd"/>
          </w:p>
        </w:tc>
      </w:tr>
      <w:tr w:rsidR="00132E6C" w:rsidRPr="0069538E" w:rsidTr="00484561">
        <w:trPr>
          <w:trHeight w:val="340"/>
          <w:jc w:val="center"/>
        </w:trPr>
        <w:tc>
          <w:tcPr>
            <w:tcW w:w="0" w:type="auto"/>
            <w:vAlign w:val="center"/>
          </w:tcPr>
          <w:p w:rsidR="00132E6C" w:rsidRPr="0069538E" w:rsidRDefault="00132E6C" w:rsidP="00E87961">
            <w:pPr>
              <w:autoSpaceDE w:val="0"/>
              <w:autoSpaceDN w:val="0"/>
              <w:adjustRightInd w:val="0"/>
              <w:jc w:val="center"/>
              <w:rPr>
                <w:b/>
              </w:rPr>
            </w:pPr>
            <w:r w:rsidRPr="0069538E">
              <w:rPr>
                <w:b/>
              </w:rPr>
              <w:t>1,76 - 2,75</w:t>
            </w:r>
          </w:p>
        </w:tc>
        <w:tc>
          <w:tcPr>
            <w:tcW w:w="0" w:type="auto"/>
            <w:vAlign w:val="center"/>
          </w:tcPr>
          <w:p w:rsidR="00132E6C" w:rsidRPr="0069538E" w:rsidRDefault="00132E6C" w:rsidP="00E87961">
            <w:pPr>
              <w:autoSpaceDE w:val="0"/>
              <w:autoSpaceDN w:val="0"/>
              <w:adjustRightInd w:val="0"/>
              <w:jc w:val="center"/>
              <w:rPr>
                <w:b/>
              </w:rPr>
            </w:pPr>
            <w:r w:rsidRPr="0069538E">
              <w:rPr>
                <w:b/>
              </w:rPr>
              <w:t xml:space="preserve">dopuszczający - </w:t>
            </w:r>
            <w:proofErr w:type="spellStart"/>
            <w:r w:rsidRPr="0069538E">
              <w:rPr>
                <w:b/>
              </w:rPr>
              <w:t>dop</w:t>
            </w:r>
            <w:proofErr w:type="spellEnd"/>
          </w:p>
        </w:tc>
      </w:tr>
      <w:tr w:rsidR="00132E6C" w:rsidRPr="0069538E" w:rsidTr="00484561">
        <w:trPr>
          <w:trHeight w:val="340"/>
          <w:jc w:val="center"/>
        </w:trPr>
        <w:tc>
          <w:tcPr>
            <w:tcW w:w="0" w:type="auto"/>
            <w:vAlign w:val="center"/>
          </w:tcPr>
          <w:p w:rsidR="00132E6C" w:rsidRPr="0069538E" w:rsidRDefault="00132E6C" w:rsidP="00E87961">
            <w:pPr>
              <w:autoSpaceDE w:val="0"/>
              <w:autoSpaceDN w:val="0"/>
              <w:adjustRightInd w:val="0"/>
              <w:jc w:val="center"/>
              <w:rPr>
                <w:b/>
              </w:rPr>
            </w:pPr>
            <w:r w:rsidRPr="0069538E">
              <w:rPr>
                <w:b/>
              </w:rPr>
              <w:t>2,76 - 3,75</w:t>
            </w:r>
          </w:p>
        </w:tc>
        <w:tc>
          <w:tcPr>
            <w:tcW w:w="0" w:type="auto"/>
            <w:vAlign w:val="center"/>
          </w:tcPr>
          <w:p w:rsidR="00132E6C" w:rsidRPr="0069538E" w:rsidRDefault="00132E6C" w:rsidP="00E87961">
            <w:pPr>
              <w:autoSpaceDE w:val="0"/>
              <w:autoSpaceDN w:val="0"/>
              <w:adjustRightInd w:val="0"/>
              <w:jc w:val="center"/>
              <w:rPr>
                <w:b/>
              </w:rPr>
            </w:pPr>
            <w:r w:rsidRPr="0069538E">
              <w:rPr>
                <w:b/>
              </w:rPr>
              <w:t xml:space="preserve">dostateczny - </w:t>
            </w:r>
            <w:proofErr w:type="spellStart"/>
            <w:r w:rsidRPr="0069538E">
              <w:rPr>
                <w:b/>
              </w:rPr>
              <w:t>dst</w:t>
            </w:r>
            <w:proofErr w:type="spellEnd"/>
          </w:p>
        </w:tc>
      </w:tr>
      <w:tr w:rsidR="00132E6C" w:rsidRPr="0069538E" w:rsidTr="00484561">
        <w:trPr>
          <w:trHeight w:val="340"/>
          <w:jc w:val="center"/>
        </w:trPr>
        <w:tc>
          <w:tcPr>
            <w:tcW w:w="0" w:type="auto"/>
            <w:vAlign w:val="center"/>
          </w:tcPr>
          <w:p w:rsidR="00132E6C" w:rsidRPr="0069538E" w:rsidRDefault="00132E6C" w:rsidP="00E87961">
            <w:pPr>
              <w:autoSpaceDE w:val="0"/>
              <w:autoSpaceDN w:val="0"/>
              <w:adjustRightInd w:val="0"/>
              <w:jc w:val="center"/>
              <w:rPr>
                <w:b/>
              </w:rPr>
            </w:pPr>
            <w:r w:rsidRPr="0069538E">
              <w:rPr>
                <w:b/>
              </w:rPr>
              <w:t>3,76 - 4,75</w:t>
            </w:r>
          </w:p>
        </w:tc>
        <w:tc>
          <w:tcPr>
            <w:tcW w:w="0" w:type="auto"/>
            <w:vAlign w:val="center"/>
          </w:tcPr>
          <w:p w:rsidR="00132E6C" w:rsidRPr="0069538E" w:rsidRDefault="00132E6C" w:rsidP="00E87961">
            <w:pPr>
              <w:autoSpaceDE w:val="0"/>
              <w:autoSpaceDN w:val="0"/>
              <w:adjustRightInd w:val="0"/>
              <w:jc w:val="center"/>
              <w:rPr>
                <w:b/>
              </w:rPr>
            </w:pPr>
            <w:r w:rsidRPr="0069538E">
              <w:rPr>
                <w:b/>
              </w:rPr>
              <w:t xml:space="preserve">dobry - </w:t>
            </w:r>
            <w:proofErr w:type="spellStart"/>
            <w:r w:rsidRPr="0069538E">
              <w:rPr>
                <w:b/>
              </w:rPr>
              <w:t>db</w:t>
            </w:r>
            <w:proofErr w:type="spellEnd"/>
          </w:p>
        </w:tc>
      </w:tr>
      <w:tr w:rsidR="00132E6C" w:rsidRPr="0069538E" w:rsidTr="00484561">
        <w:trPr>
          <w:trHeight w:val="340"/>
          <w:jc w:val="center"/>
        </w:trPr>
        <w:tc>
          <w:tcPr>
            <w:tcW w:w="0" w:type="auto"/>
            <w:vAlign w:val="center"/>
          </w:tcPr>
          <w:p w:rsidR="00132E6C" w:rsidRPr="0069538E" w:rsidRDefault="00132E6C" w:rsidP="00E87961">
            <w:pPr>
              <w:autoSpaceDE w:val="0"/>
              <w:autoSpaceDN w:val="0"/>
              <w:adjustRightInd w:val="0"/>
              <w:jc w:val="center"/>
              <w:rPr>
                <w:b/>
              </w:rPr>
            </w:pPr>
            <w:r w:rsidRPr="0069538E">
              <w:rPr>
                <w:b/>
              </w:rPr>
              <w:t>4,76 - 5,75</w:t>
            </w:r>
          </w:p>
        </w:tc>
        <w:tc>
          <w:tcPr>
            <w:tcW w:w="0" w:type="auto"/>
            <w:vAlign w:val="center"/>
          </w:tcPr>
          <w:p w:rsidR="00132E6C" w:rsidRPr="0069538E" w:rsidRDefault="00132E6C" w:rsidP="00E87961">
            <w:pPr>
              <w:autoSpaceDE w:val="0"/>
              <w:autoSpaceDN w:val="0"/>
              <w:adjustRightInd w:val="0"/>
              <w:jc w:val="center"/>
              <w:rPr>
                <w:b/>
              </w:rPr>
            </w:pPr>
            <w:r w:rsidRPr="0069538E">
              <w:rPr>
                <w:b/>
              </w:rPr>
              <w:t xml:space="preserve">bardzo dobry - </w:t>
            </w:r>
            <w:proofErr w:type="spellStart"/>
            <w:r w:rsidRPr="0069538E">
              <w:rPr>
                <w:b/>
              </w:rPr>
              <w:t>bdb</w:t>
            </w:r>
            <w:proofErr w:type="spellEnd"/>
          </w:p>
        </w:tc>
      </w:tr>
      <w:tr w:rsidR="00132E6C" w:rsidRPr="0069538E" w:rsidTr="00484561">
        <w:trPr>
          <w:trHeight w:val="340"/>
          <w:jc w:val="center"/>
        </w:trPr>
        <w:tc>
          <w:tcPr>
            <w:tcW w:w="0" w:type="auto"/>
            <w:vAlign w:val="center"/>
          </w:tcPr>
          <w:p w:rsidR="00132E6C" w:rsidRPr="0069538E" w:rsidRDefault="00132E6C" w:rsidP="00E87961">
            <w:pPr>
              <w:autoSpaceDE w:val="0"/>
              <w:autoSpaceDN w:val="0"/>
              <w:adjustRightInd w:val="0"/>
              <w:jc w:val="center"/>
              <w:rPr>
                <w:b/>
              </w:rPr>
            </w:pPr>
            <w:r w:rsidRPr="0069538E">
              <w:rPr>
                <w:b/>
              </w:rPr>
              <w:t>5,76 - 6,00</w:t>
            </w:r>
          </w:p>
        </w:tc>
        <w:tc>
          <w:tcPr>
            <w:tcW w:w="0" w:type="auto"/>
            <w:vAlign w:val="center"/>
          </w:tcPr>
          <w:p w:rsidR="00132E6C" w:rsidRPr="0069538E" w:rsidRDefault="00132E6C" w:rsidP="00E87961">
            <w:pPr>
              <w:autoSpaceDE w:val="0"/>
              <w:autoSpaceDN w:val="0"/>
              <w:adjustRightInd w:val="0"/>
              <w:jc w:val="center"/>
              <w:rPr>
                <w:b/>
              </w:rPr>
            </w:pPr>
            <w:r w:rsidRPr="0069538E">
              <w:rPr>
                <w:b/>
              </w:rPr>
              <w:t>celujący - cel</w:t>
            </w:r>
          </w:p>
        </w:tc>
      </w:tr>
    </w:tbl>
    <w:p w:rsidR="00132E6C" w:rsidRPr="0069538E" w:rsidRDefault="00132E6C" w:rsidP="00592449">
      <w:pPr>
        <w:pStyle w:val="Akapitzlist"/>
        <w:numPr>
          <w:ilvl w:val="0"/>
          <w:numId w:val="239"/>
        </w:numPr>
        <w:tabs>
          <w:tab w:val="left" w:pos="1440"/>
        </w:tabs>
        <w:spacing w:before="240"/>
        <w:ind w:left="425" w:hanging="425"/>
        <w:jc w:val="both"/>
      </w:pPr>
      <w:r w:rsidRPr="0069538E">
        <w:t xml:space="preserve">We wszystkich kwestiach nie uregulowanych niniejszym przedmiotowym systemem oceniania należy posłużyć się </w:t>
      </w:r>
      <w:r w:rsidR="00083546" w:rsidRPr="0069538E">
        <w:t>Statutem Szkoły</w:t>
      </w:r>
      <w:r w:rsidRPr="0069538E">
        <w:t>.</w:t>
      </w:r>
    </w:p>
    <w:p w:rsidR="00132E6C" w:rsidRPr="0069538E" w:rsidRDefault="00132E6C" w:rsidP="00132E6C">
      <w:pPr>
        <w:ind w:left="720"/>
        <w:contextualSpacing/>
        <w:jc w:val="both"/>
      </w:pPr>
    </w:p>
    <w:p w:rsidR="00132E6C" w:rsidRDefault="00132E6C" w:rsidP="00946F61"/>
    <w:p w:rsidR="004A2C55" w:rsidRDefault="004A2C55" w:rsidP="00946F61"/>
    <w:p w:rsidR="004A2C55" w:rsidRDefault="004A2C55" w:rsidP="00946F61"/>
    <w:p w:rsidR="004A2C55" w:rsidRDefault="004A2C55" w:rsidP="00946F61"/>
    <w:p w:rsidR="004A2C55" w:rsidRDefault="004A2C55" w:rsidP="00946F61"/>
    <w:p w:rsidR="004A2C55" w:rsidRDefault="004A2C55" w:rsidP="00946F61"/>
    <w:p w:rsidR="004A2C55" w:rsidRDefault="004A2C55" w:rsidP="00946F61"/>
    <w:p w:rsidR="004A2C55" w:rsidRDefault="004A2C55" w:rsidP="00946F61"/>
    <w:p w:rsidR="004A2C55" w:rsidRDefault="004A2C55" w:rsidP="00946F61"/>
    <w:p w:rsidR="00484561" w:rsidRDefault="00484561" w:rsidP="00946F61"/>
    <w:p w:rsidR="00484561" w:rsidRDefault="00484561" w:rsidP="00946F61"/>
    <w:p w:rsidR="00484561" w:rsidRDefault="00484561" w:rsidP="00946F61"/>
    <w:p w:rsidR="00484561" w:rsidRDefault="00484561" w:rsidP="00946F61"/>
    <w:p w:rsidR="00484561" w:rsidRDefault="00484561" w:rsidP="00946F61"/>
    <w:p w:rsidR="00484561" w:rsidRDefault="00484561" w:rsidP="00946F61"/>
    <w:p w:rsidR="00484561" w:rsidRDefault="00484561" w:rsidP="00946F61"/>
    <w:p w:rsidR="004A2C55" w:rsidRDefault="004A2C55" w:rsidP="00946F61"/>
    <w:p w:rsidR="004A2C55" w:rsidRDefault="004A2C55" w:rsidP="00946F61"/>
    <w:p w:rsidR="004A2C55" w:rsidRDefault="004A2C55" w:rsidP="00946F61"/>
    <w:p w:rsidR="00E450C7" w:rsidRDefault="00E450C7" w:rsidP="00946F61"/>
    <w:p w:rsidR="00E450C7" w:rsidRDefault="00E450C7" w:rsidP="00946F61"/>
    <w:p w:rsidR="00E450C7" w:rsidRDefault="00E450C7" w:rsidP="00946F61"/>
    <w:p w:rsidR="00E450C7" w:rsidRDefault="00E450C7" w:rsidP="00946F61"/>
    <w:p w:rsidR="00E450C7" w:rsidRDefault="00E450C7" w:rsidP="00946F61"/>
    <w:p w:rsidR="00E450C7" w:rsidRDefault="00E450C7" w:rsidP="00946F61"/>
    <w:p w:rsidR="00E450C7" w:rsidRDefault="00E450C7" w:rsidP="00946F61"/>
    <w:p w:rsidR="00E450C7" w:rsidRDefault="00E450C7" w:rsidP="00946F61"/>
    <w:p w:rsidR="00E450C7" w:rsidRDefault="00E450C7" w:rsidP="00946F61"/>
    <w:p w:rsidR="00E450C7" w:rsidRDefault="00E450C7" w:rsidP="00946F61"/>
    <w:p w:rsidR="00E450C7" w:rsidRDefault="00E450C7" w:rsidP="00946F61"/>
    <w:p w:rsidR="00E450C7" w:rsidRDefault="00E450C7" w:rsidP="00946F61"/>
    <w:p w:rsidR="00E450C7" w:rsidRDefault="00E450C7" w:rsidP="00946F61"/>
    <w:p w:rsidR="00E450C7" w:rsidRDefault="00E450C7" w:rsidP="00946F61"/>
    <w:p w:rsidR="00E450C7" w:rsidRDefault="00E450C7" w:rsidP="00946F61"/>
    <w:p w:rsidR="00E450C7" w:rsidRDefault="00E450C7" w:rsidP="00946F61"/>
    <w:p w:rsidR="00E450C7" w:rsidRDefault="00E450C7" w:rsidP="00946F61"/>
    <w:p w:rsidR="00E450C7" w:rsidRDefault="00E450C7" w:rsidP="00946F61"/>
    <w:p w:rsidR="00E450C7" w:rsidRDefault="00E450C7" w:rsidP="00946F61"/>
    <w:p w:rsidR="00560D50" w:rsidRDefault="00560D50" w:rsidP="00946F61">
      <w:pPr>
        <w:sectPr w:rsidR="00560D50" w:rsidSect="00890301">
          <w:headerReference w:type="default" r:id="rId18"/>
          <w:pgSz w:w="11906" w:h="16838"/>
          <w:pgMar w:top="720" w:right="720" w:bottom="720" w:left="1021" w:header="709" w:footer="709" w:gutter="0"/>
          <w:cols w:space="708"/>
          <w:docGrid w:linePitch="360"/>
        </w:sectPr>
      </w:pPr>
    </w:p>
    <w:p w:rsidR="0092677A" w:rsidRDefault="0092677A" w:rsidP="00946F61"/>
    <w:p w:rsidR="00D762ED" w:rsidRPr="00DA2DEF" w:rsidRDefault="00D762ED" w:rsidP="00592449">
      <w:pPr>
        <w:pStyle w:val="Akapitzlist"/>
        <w:numPr>
          <w:ilvl w:val="0"/>
          <w:numId w:val="134"/>
        </w:numPr>
        <w:tabs>
          <w:tab w:val="left" w:pos="360"/>
        </w:tabs>
        <w:jc w:val="both"/>
        <w:outlineLvl w:val="0"/>
        <w:rPr>
          <w:b/>
          <w:smallCaps/>
          <w:sz w:val="28"/>
        </w:rPr>
      </w:pPr>
      <w:bookmarkStart w:id="22" w:name="_Toc413007985"/>
      <w:bookmarkEnd w:id="19"/>
      <w:bookmarkEnd w:id="20"/>
      <w:bookmarkEnd w:id="21"/>
      <w:r w:rsidRPr="00DA2DEF">
        <w:rPr>
          <w:b/>
          <w:smallCaps/>
          <w:sz w:val="28"/>
        </w:rPr>
        <w:t xml:space="preserve">Przedmiotowy System Oceniania z </w:t>
      </w:r>
      <w:r w:rsidR="00E406EE" w:rsidRPr="00DA2DEF">
        <w:rPr>
          <w:b/>
          <w:smallCaps/>
          <w:sz w:val="28"/>
        </w:rPr>
        <w:t>HISTORII I SPOŁECZEŃSTWA</w:t>
      </w:r>
      <w:bookmarkEnd w:id="22"/>
      <w:r w:rsidR="00E406EE" w:rsidRPr="00DA2DEF">
        <w:rPr>
          <w:b/>
          <w:smallCaps/>
          <w:sz w:val="28"/>
        </w:rPr>
        <w:t xml:space="preserve"> </w:t>
      </w:r>
    </w:p>
    <w:p w:rsidR="005E4FC0" w:rsidRPr="00EA7D54" w:rsidRDefault="005E4FC0" w:rsidP="00592449">
      <w:pPr>
        <w:numPr>
          <w:ilvl w:val="0"/>
          <w:numId w:val="106"/>
        </w:numPr>
        <w:spacing w:before="120"/>
        <w:ind w:left="425" w:hanging="425"/>
        <w:jc w:val="both"/>
      </w:pPr>
      <w:r w:rsidRPr="00EA7D54">
        <w:t xml:space="preserve">Oceny </w:t>
      </w:r>
      <w:r w:rsidR="00DB23FE">
        <w:t>bieżące</w:t>
      </w:r>
      <w:r w:rsidRPr="00EA7D54">
        <w:t xml:space="preserve"> z </w:t>
      </w:r>
      <w:r>
        <w:t>H</w:t>
      </w:r>
      <w:r w:rsidRPr="00EA7D54">
        <w:t xml:space="preserve">istorii i </w:t>
      </w:r>
      <w:r>
        <w:t>S</w:t>
      </w:r>
      <w:r w:rsidRPr="00EA7D54">
        <w:t>połeczeństwa uczeń może uzyskać poprzez następujące formy sprawdzania wiedzy i umiejętności:</w:t>
      </w:r>
    </w:p>
    <w:p w:rsidR="005E4FC0" w:rsidRPr="00EA7D54" w:rsidRDefault="005E4FC0" w:rsidP="00592449">
      <w:pPr>
        <w:pStyle w:val="Akapitzlist"/>
        <w:numPr>
          <w:ilvl w:val="0"/>
          <w:numId w:val="105"/>
        </w:numPr>
        <w:jc w:val="both"/>
      </w:pPr>
      <w:r w:rsidRPr="00EA7D54">
        <w:t>sprawdzian / test z większej partii materiału (do dwóch w semestrze)</w:t>
      </w:r>
      <w:r w:rsidR="009001D5">
        <w:t>;</w:t>
      </w:r>
    </w:p>
    <w:p w:rsidR="005E4FC0" w:rsidRPr="00EA7D54" w:rsidRDefault="005E4FC0" w:rsidP="00592449">
      <w:pPr>
        <w:pStyle w:val="Akapitzlist"/>
        <w:numPr>
          <w:ilvl w:val="0"/>
          <w:numId w:val="105"/>
        </w:numPr>
        <w:jc w:val="both"/>
      </w:pPr>
      <w:r w:rsidRPr="00EA7D54">
        <w:t xml:space="preserve">odpowiedź ustna z jednego z trzech ostatnio </w:t>
      </w:r>
      <w:r>
        <w:t>omawianych</w:t>
      </w:r>
      <w:r w:rsidRPr="00EA7D54">
        <w:t xml:space="preserve"> tematów (także zgłoszona samodzielnie)</w:t>
      </w:r>
    </w:p>
    <w:p w:rsidR="005E4FC0" w:rsidRPr="00EA7D54" w:rsidRDefault="005E4FC0" w:rsidP="00592449">
      <w:pPr>
        <w:pStyle w:val="Akapitzlist"/>
        <w:numPr>
          <w:ilvl w:val="0"/>
          <w:numId w:val="105"/>
        </w:numPr>
        <w:jc w:val="both"/>
      </w:pPr>
      <w:r w:rsidRPr="00EA7D54">
        <w:t>kartkówka (do pięciu w semestrze)</w:t>
      </w:r>
      <w:r w:rsidR="009001D5">
        <w:t>;</w:t>
      </w:r>
    </w:p>
    <w:p w:rsidR="005E4FC0" w:rsidRPr="00EA7D54" w:rsidRDefault="005E4FC0" w:rsidP="00592449">
      <w:pPr>
        <w:pStyle w:val="Akapitzlist"/>
        <w:numPr>
          <w:ilvl w:val="0"/>
          <w:numId w:val="105"/>
        </w:numPr>
        <w:jc w:val="both"/>
      </w:pPr>
      <w:r w:rsidRPr="00EA7D54">
        <w:t>zadanie domowe (w zależności od decyzji nauczyciela)</w:t>
      </w:r>
      <w:r w:rsidR="009001D5">
        <w:t>;</w:t>
      </w:r>
    </w:p>
    <w:p w:rsidR="005E4FC0" w:rsidRPr="00EA7D54" w:rsidRDefault="005E4FC0" w:rsidP="00592449">
      <w:pPr>
        <w:pStyle w:val="Akapitzlist"/>
        <w:numPr>
          <w:ilvl w:val="0"/>
          <w:numId w:val="105"/>
        </w:numPr>
        <w:jc w:val="both"/>
      </w:pPr>
      <w:r w:rsidRPr="00EA7D54">
        <w:t>większa praca pisemna, czy prezentacja multimedialna przygotowywana samodzielnie w domu  (w zależności od decyzji nauczyciela)</w:t>
      </w:r>
      <w:r w:rsidR="009001D5">
        <w:t>;</w:t>
      </w:r>
    </w:p>
    <w:p w:rsidR="005E4FC0" w:rsidRPr="00EA7D54" w:rsidRDefault="005E4FC0" w:rsidP="00592449">
      <w:pPr>
        <w:pStyle w:val="Akapitzlist"/>
        <w:numPr>
          <w:ilvl w:val="0"/>
          <w:numId w:val="105"/>
        </w:numPr>
        <w:jc w:val="both"/>
      </w:pPr>
      <w:r w:rsidRPr="00EA7D54">
        <w:t xml:space="preserve">aktywność na lekcji – samodzielne zgłoszenie się do odpowiedzi na zadane pytania, głos </w:t>
      </w:r>
      <w:r w:rsidR="00FA60B0">
        <w:br/>
      </w:r>
      <w:r w:rsidRPr="00EA7D54">
        <w:t>w dyskusji, praca w grupach</w:t>
      </w:r>
      <w:r w:rsidR="009001D5">
        <w:t>;</w:t>
      </w:r>
    </w:p>
    <w:p w:rsidR="005E4FC0" w:rsidRPr="00EA7D54" w:rsidRDefault="005E4FC0" w:rsidP="00592449">
      <w:pPr>
        <w:pStyle w:val="Akapitzlist"/>
        <w:numPr>
          <w:ilvl w:val="0"/>
          <w:numId w:val="105"/>
        </w:numPr>
        <w:jc w:val="both"/>
      </w:pPr>
      <w:r w:rsidRPr="00EA7D54">
        <w:t>zeszyt przedmiotowy (w zależności od decyzji nauczyciela)</w:t>
      </w:r>
      <w:r w:rsidR="009001D5">
        <w:t>;</w:t>
      </w:r>
    </w:p>
    <w:p w:rsidR="005E4FC0" w:rsidRPr="00EA7D54" w:rsidRDefault="005E4FC0" w:rsidP="00592449">
      <w:pPr>
        <w:pStyle w:val="Akapitzlist"/>
        <w:numPr>
          <w:ilvl w:val="0"/>
          <w:numId w:val="105"/>
        </w:numPr>
        <w:jc w:val="both"/>
      </w:pPr>
      <w:r>
        <w:t xml:space="preserve">dobrowolny </w:t>
      </w:r>
      <w:r w:rsidRPr="00EA7D54">
        <w:t>udział w olimpiad</w:t>
      </w:r>
      <w:r>
        <w:t>ach</w:t>
      </w:r>
      <w:r w:rsidRPr="00EA7D54">
        <w:t xml:space="preserve"> lub w konkursach tematycznie </w:t>
      </w:r>
      <w:r>
        <w:t>związanych z przedmiotem</w:t>
      </w:r>
      <w:r w:rsidR="009001D5">
        <w:t>;</w:t>
      </w:r>
      <w:r w:rsidRPr="00EA7D54">
        <w:t xml:space="preserve"> </w:t>
      </w:r>
    </w:p>
    <w:p w:rsidR="005E4FC0" w:rsidRPr="00EA7D54" w:rsidRDefault="005E4FC0" w:rsidP="00592449">
      <w:pPr>
        <w:pStyle w:val="Akapitzlist"/>
        <w:numPr>
          <w:ilvl w:val="0"/>
          <w:numId w:val="105"/>
        </w:numPr>
        <w:jc w:val="both"/>
      </w:pPr>
      <w:r w:rsidRPr="00EA7D54">
        <w:t>inne prace dodatkowe uzgodnione z nauczycielem (np. gazetka historyczna)</w:t>
      </w:r>
      <w:r w:rsidR="009001D5">
        <w:t>.</w:t>
      </w:r>
      <w:r w:rsidRPr="00EA7D54">
        <w:t xml:space="preserve"> </w:t>
      </w:r>
    </w:p>
    <w:p w:rsidR="005E4FC0" w:rsidRPr="00EA7D54" w:rsidRDefault="005E4FC0" w:rsidP="00592449">
      <w:pPr>
        <w:numPr>
          <w:ilvl w:val="0"/>
          <w:numId w:val="106"/>
        </w:numPr>
        <w:spacing w:before="120"/>
        <w:ind w:left="425" w:hanging="425"/>
        <w:jc w:val="both"/>
      </w:pPr>
      <w:r w:rsidRPr="00EA7D54">
        <w:t xml:space="preserve">Oceny </w:t>
      </w:r>
      <w:r w:rsidR="00C3625D">
        <w:t>bieżące</w:t>
      </w:r>
      <w:r w:rsidRPr="00EA7D54">
        <w:t xml:space="preserve"> mogą zawierać znaki </w:t>
      </w:r>
      <w:r w:rsidR="00E075D9">
        <w:t>„+”</w:t>
      </w:r>
      <w:r w:rsidRPr="00EA7D54">
        <w:t xml:space="preserve">i </w:t>
      </w:r>
      <w:r w:rsidR="00E075D9">
        <w:t>„-”</w:t>
      </w:r>
      <w:r w:rsidRPr="00EA7D54">
        <w:t xml:space="preserve"> zgodnie z WSO. </w:t>
      </w:r>
      <w:r>
        <w:t>Uczeń, który uzyskał 5</w:t>
      </w:r>
      <w:r w:rsidRPr="00EA7D54">
        <w:t xml:space="preserve"> znaków plus </w:t>
      </w:r>
      <w:r>
        <w:t xml:space="preserve">otrzymuje </w:t>
      </w:r>
      <w:r w:rsidRPr="00EA7D54">
        <w:t>ocenę bardzo dobry.</w:t>
      </w:r>
    </w:p>
    <w:p w:rsidR="005E4FC0" w:rsidRPr="00EA7D54" w:rsidRDefault="005E4FC0" w:rsidP="00592449">
      <w:pPr>
        <w:numPr>
          <w:ilvl w:val="0"/>
          <w:numId w:val="106"/>
        </w:numPr>
        <w:spacing w:before="120"/>
        <w:ind w:left="425" w:hanging="425"/>
        <w:jc w:val="both"/>
      </w:pPr>
      <w:r w:rsidRPr="00EA7D54">
        <w:t xml:space="preserve">Kategorie i wagi ocen </w:t>
      </w:r>
      <w:r w:rsidR="00DB23FE">
        <w:t>bieżących</w:t>
      </w:r>
      <w:r w:rsidRPr="00EA7D54">
        <w:t>:</w:t>
      </w:r>
    </w:p>
    <w:p w:rsidR="005E4FC0" w:rsidRPr="00EA7D54" w:rsidRDefault="005E4FC0" w:rsidP="00592449">
      <w:pPr>
        <w:pStyle w:val="Akapitzlist"/>
        <w:numPr>
          <w:ilvl w:val="0"/>
          <w:numId w:val="105"/>
        </w:numPr>
        <w:jc w:val="both"/>
      </w:pPr>
      <w:r w:rsidRPr="00EA7D54">
        <w:t xml:space="preserve">sprawdzian – waga </w:t>
      </w:r>
      <w:r w:rsidR="00DB23FE">
        <w:t>6</w:t>
      </w:r>
      <w:r w:rsidR="009001D5">
        <w:t>;</w:t>
      </w:r>
    </w:p>
    <w:p w:rsidR="005E4FC0" w:rsidRPr="00EA7D54" w:rsidRDefault="005E4FC0" w:rsidP="00592449">
      <w:pPr>
        <w:pStyle w:val="Akapitzlist"/>
        <w:numPr>
          <w:ilvl w:val="0"/>
          <w:numId w:val="105"/>
        </w:numPr>
        <w:jc w:val="both"/>
      </w:pPr>
      <w:r w:rsidRPr="00EA7D54">
        <w:t xml:space="preserve">sprawdzian – poprawa – waga </w:t>
      </w:r>
      <w:r w:rsidR="00DB23FE">
        <w:t>6</w:t>
      </w:r>
      <w:r w:rsidR="009001D5">
        <w:t>;</w:t>
      </w:r>
    </w:p>
    <w:p w:rsidR="005E4FC0" w:rsidRPr="00EA7D54" w:rsidRDefault="005E4FC0" w:rsidP="00592449">
      <w:pPr>
        <w:pStyle w:val="Akapitzlist"/>
        <w:numPr>
          <w:ilvl w:val="0"/>
          <w:numId w:val="105"/>
        </w:numPr>
        <w:jc w:val="both"/>
      </w:pPr>
      <w:r w:rsidRPr="00EA7D54">
        <w:t xml:space="preserve">kartkówka – waga </w:t>
      </w:r>
      <w:r w:rsidR="00DB23FE">
        <w:t>3</w:t>
      </w:r>
      <w:r w:rsidR="009001D5">
        <w:t>;</w:t>
      </w:r>
    </w:p>
    <w:p w:rsidR="005E4FC0" w:rsidRPr="00EA7D54" w:rsidRDefault="005E4FC0" w:rsidP="00592449">
      <w:pPr>
        <w:pStyle w:val="Akapitzlist"/>
        <w:numPr>
          <w:ilvl w:val="0"/>
          <w:numId w:val="105"/>
        </w:numPr>
        <w:jc w:val="both"/>
      </w:pPr>
      <w:r w:rsidRPr="009D557A">
        <w:t xml:space="preserve">odpowiedź ustna – waga </w:t>
      </w:r>
      <w:r w:rsidR="00DB23FE">
        <w:t>3</w:t>
      </w:r>
      <w:r w:rsidR="009001D5">
        <w:t>;</w:t>
      </w:r>
    </w:p>
    <w:p w:rsidR="005E4FC0" w:rsidRPr="00EA7D54" w:rsidRDefault="005E4FC0" w:rsidP="00592449">
      <w:pPr>
        <w:pStyle w:val="Akapitzlist"/>
        <w:numPr>
          <w:ilvl w:val="0"/>
          <w:numId w:val="105"/>
        </w:numPr>
        <w:jc w:val="both"/>
      </w:pPr>
      <w:r w:rsidRPr="00EA7D54">
        <w:t xml:space="preserve">zadanie domowe – waga </w:t>
      </w:r>
      <w:r w:rsidR="00DB23FE">
        <w:t>2</w:t>
      </w:r>
      <w:r w:rsidR="009001D5">
        <w:t>;</w:t>
      </w:r>
    </w:p>
    <w:p w:rsidR="005E4FC0" w:rsidRPr="00EA7D54" w:rsidRDefault="005E4FC0" w:rsidP="00592449">
      <w:pPr>
        <w:pStyle w:val="Akapitzlist"/>
        <w:numPr>
          <w:ilvl w:val="0"/>
          <w:numId w:val="105"/>
        </w:numPr>
        <w:jc w:val="both"/>
      </w:pPr>
      <w:r w:rsidRPr="00EA7D54">
        <w:t>większa praca pisemna / prezentacja multimedialna pr</w:t>
      </w:r>
      <w:r>
        <w:t>zygoto</w:t>
      </w:r>
      <w:r w:rsidRPr="00EA7D54">
        <w:t xml:space="preserve">wana samodzielnie w domu – waga </w:t>
      </w:r>
      <w:r w:rsidRPr="009D557A">
        <w:t>2</w:t>
      </w:r>
      <w:r w:rsidR="009001D5">
        <w:t>;</w:t>
      </w:r>
    </w:p>
    <w:p w:rsidR="005E4FC0" w:rsidRPr="00EA7D54" w:rsidRDefault="005E4FC0" w:rsidP="00592449">
      <w:pPr>
        <w:pStyle w:val="Akapitzlist"/>
        <w:numPr>
          <w:ilvl w:val="0"/>
          <w:numId w:val="105"/>
        </w:numPr>
        <w:jc w:val="both"/>
      </w:pPr>
      <w:r w:rsidRPr="00EA7D54">
        <w:t xml:space="preserve">aktywność – waga </w:t>
      </w:r>
      <w:r w:rsidRPr="009D557A">
        <w:t>1</w:t>
      </w:r>
      <w:r w:rsidR="009001D5">
        <w:t>;</w:t>
      </w:r>
    </w:p>
    <w:p w:rsidR="005E4FC0" w:rsidRPr="00EA7D54" w:rsidRDefault="005E4FC0" w:rsidP="00592449">
      <w:pPr>
        <w:pStyle w:val="Akapitzlist"/>
        <w:numPr>
          <w:ilvl w:val="0"/>
          <w:numId w:val="105"/>
        </w:numPr>
        <w:jc w:val="both"/>
      </w:pPr>
      <w:r w:rsidRPr="00EA7D54">
        <w:t xml:space="preserve">zakwalifikowanie do etapu wojewódzkiego olimpiady oraz do etapu centralnego konkursu </w:t>
      </w:r>
      <w:r w:rsidR="00FA60B0">
        <w:br/>
      </w:r>
      <w:r w:rsidRPr="00EA7D54">
        <w:t xml:space="preserve">o charakterze </w:t>
      </w:r>
      <w:r>
        <w:t>co najmniej</w:t>
      </w:r>
      <w:r w:rsidRPr="00EA7D54">
        <w:t xml:space="preserve"> regionalnym – waga </w:t>
      </w:r>
      <w:r w:rsidRPr="009D557A">
        <w:t>8</w:t>
      </w:r>
      <w:r w:rsidR="009001D5">
        <w:t>.</w:t>
      </w:r>
    </w:p>
    <w:p w:rsidR="005E4FC0" w:rsidRDefault="005E4FC0" w:rsidP="00592449">
      <w:pPr>
        <w:numPr>
          <w:ilvl w:val="0"/>
          <w:numId w:val="106"/>
        </w:numPr>
        <w:spacing w:before="120" w:after="120"/>
        <w:ind w:left="426" w:hanging="426"/>
        <w:contextualSpacing/>
        <w:jc w:val="both"/>
      </w:pPr>
      <w:r w:rsidRPr="00EA7D54">
        <w:t xml:space="preserve">W przypadku, gdy uczeń osiąga znaczące wyniki w olimpiadzie lub konkursie o charakterze </w:t>
      </w:r>
      <w:r w:rsidR="00FA60B0">
        <w:br/>
      </w:r>
      <w:r>
        <w:t>co najmniej</w:t>
      </w:r>
      <w:r w:rsidRPr="00EA7D54">
        <w:t xml:space="preserve"> regionalnym związanym tematycznie z przedmiotem - otrzymuje </w:t>
      </w:r>
      <w:r>
        <w:t>śródroczną</w:t>
      </w:r>
      <w:r w:rsidR="00E075D9">
        <w:t>,</w:t>
      </w:r>
      <w:r>
        <w:t xml:space="preserve"> roczną</w:t>
      </w:r>
      <w:r w:rsidRPr="00EA7D54">
        <w:t xml:space="preserve"> </w:t>
      </w:r>
      <w:r w:rsidR="00FA60B0">
        <w:br/>
      </w:r>
      <w:r w:rsidR="00E075D9">
        <w:t xml:space="preserve">i końcową </w:t>
      </w:r>
      <w:r w:rsidRPr="00EA7D54">
        <w:t xml:space="preserve">ocenę celującą. </w:t>
      </w:r>
      <w:r>
        <w:t>S</w:t>
      </w:r>
      <w:r w:rsidRPr="00EA7D54">
        <w:t xml:space="preserve">amo zakwalifikowanie się do wyższego etapu olimpiady lub konkursu </w:t>
      </w:r>
      <w:r w:rsidR="00FA60B0">
        <w:br/>
      </w:r>
      <w:r w:rsidRPr="00EA7D54">
        <w:t>o zasięgu regionalnym może wpłynąć na podwyższenie oceny prognozowanej śródrocznej i rocznej.</w:t>
      </w:r>
    </w:p>
    <w:p w:rsidR="009D557A" w:rsidRPr="00EA7D54" w:rsidRDefault="005E4FC0" w:rsidP="00592449">
      <w:pPr>
        <w:numPr>
          <w:ilvl w:val="0"/>
          <w:numId w:val="106"/>
        </w:numPr>
        <w:spacing w:before="240" w:after="120"/>
        <w:ind w:left="425" w:hanging="425"/>
        <w:jc w:val="both"/>
      </w:pPr>
      <w:r w:rsidRPr="00EA7D54">
        <w:t xml:space="preserve">Uczeń może dwa razy w semestrze zgłosić nieprzygotowanie do lekcji – z wyjątkiem zapowiedzianych sprawdzianów, kartkówek oraz prac pisemnych z określonym terminem ich zwrotu. </w:t>
      </w:r>
      <w:r w:rsidRPr="009D557A">
        <w:t>Nieprzygotowanie może obejmowa</w:t>
      </w:r>
      <w:r w:rsidR="00E075D9">
        <w:t xml:space="preserve">ć: odpowiedź ustną, kartkówkę, </w:t>
      </w:r>
      <w:r w:rsidRPr="009D557A">
        <w:t xml:space="preserve">brak zadania domowego oraz brak zeszytu przedmiotowego, ćwiczeń lub podręcznika (jeśli jest wymagany). Nieprzygotowanie należy zgłosić nauczycielowi na początku lekcji. </w:t>
      </w:r>
    </w:p>
    <w:p w:rsidR="009D557A" w:rsidRPr="00EA7D54" w:rsidRDefault="005E4FC0" w:rsidP="00592449">
      <w:pPr>
        <w:numPr>
          <w:ilvl w:val="0"/>
          <w:numId w:val="106"/>
        </w:numPr>
        <w:spacing w:before="120"/>
        <w:ind w:left="425" w:hanging="425"/>
        <w:jc w:val="both"/>
      </w:pPr>
      <w:r w:rsidRPr="00EA7D54">
        <w:t>Uczeń może poprawiać ocenę ze sprawdzianu, jeżeli uzyskał ocenę niedostateczną lub dopuszczającą. Uczeń może poprawiać sprawdzian tylko raz. Uczeń poprawia ocenę ze sprawdzianu w uzgodnionym z nauczycielem terminie – nie później niż dwa tygodnie od otrzymania oceny dopuszczającej lub niedostatecznej.</w:t>
      </w:r>
    </w:p>
    <w:p w:rsidR="009D557A" w:rsidRPr="00EA7D54" w:rsidRDefault="005E4FC0" w:rsidP="00592449">
      <w:pPr>
        <w:numPr>
          <w:ilvl w:val="0"/>
          <w:numId w:val="106"/>
        </w:numPr>
        <w:spacing w:before="120"/>
        <w:ind w:left="425" w:hanging="425"/>
        <w:jc w:val="both"/>
      </w:pPr>
      <w:r w:rsidRPr="00EA7D54">
        <w:t xml:space="preserve">Kartkówki z ostatnich 1 – 3 lekcji  mogą być </w:t>
      </w:r>
      <w:r w:rsidR="00C3625D">
        <w:t>nie</w:t>
      </w:r>
      <w:r w:rsidRPr="00EA7D54">
        <w:t xml:space="preserve">zapowiadane. Uczeń nie może poprawiać oceny </w:t>
      </w:r>
      <w:r w:rsidR="00FA60B0">
        <w:br/>
      </w:r>
      <w:r w:rsidRPr="00EA7D54">
        <w:t>z kartkówki (chyba że nauczyciel zdecyduje inaczej).</w:t>
      </w:r>
    </w:p>
    <w:p w:rsidR="009D557A" w:rsidRPr="00EA7D54" w:rsidRDefault="005E4FC0" w:rsidP="00592449">
      <w:pPr>
        <w:numPr>
          <w:ilvl w:val="0"/>
          <w:numId w:val="106"/>
        </w:numPr>
        <w:spacing w:before="120"/>
        <w:ind w:left="425" w:hanging="425"/>
        <w:jc w:val="both"/>
      </w:pPr>
      <w:r w:rsidRPr="00EA7D54">
        <w:t xml:space="preserve">Jeżeli uczeń opuścił lekcję, na której </w:t>
      </w:r>
      <w:r>
        <w:t>od</w:t>
      </w:r>
      <w:r w:rsidRPr="00EA7D54">
        <w:t xml:space="preserve">był </w:t>
      </w:r>
      <w:r>
        <w:t>się</w:t>
      </w:r>
      <w:r w:rsidRPr="00EA7D54">
        <w:t xml:space="preserve"> sprawdzian lub zapowiedziana kartkówka, </w:t>
      </w:r>
      <w:r>
        <w:t>albo na której upłynął</w:t>
      </w:r>
      <w:r w:rsidRPr="00EA7D54">
        <w:t xml:space="preserve"> termin oddania większej pracy pisemnej przygotowanej w domu</w:t>
      </w:r>
      <w:r>
        <w:t>,</w:t>
      </w:r>
      <w:r w:rsidRPr="00EA7D54">
        <w:t xml:space="preserve"> otrzymuje ocenę „0”. Uczeń uzgadnia z nauczycielem termin napisania sprawdzianu</w:t>
      </w:r>
      <w:r>
        <w:t xml:space="preserve"> lub </w:t>
      </w:r>
      <w:r w:rsidRPr="00EA7D54">
        <w:t>kartkówki</w:t>
      </w:r>
      <w:r>
        <w:t xml:space="preserve"> oraz oddania </w:t>
      </w:r>
      <w:r w:rsidRPr="00EA7D54">
        <w:t>większej p</w:t>
      </w:r>
      <w:r>
        <w:t>r</w:t>
      </w:r>
      <w:r w:rsidRPr="00EA7D54">
        <w:t>acy pisemnej przygotowanej w domu</w:t>
      </w:r>
      <w:r>
        <w:t>. U</w:t>
      </w:r>
      <w:r w:rsidRPr="00EA7D54">
        <w:t xml:space="preserve">zgodnienie musi nastąpić w okresie nie dłuższym </w:t>
      </w:r>
      <w:r w:rsidRPr="00EA7D54">
        <w:lastRenderedPageBreak/>
        <w:t xml:space="preserve">niż dwa tygodnie od zakończenia nieobecności ucznia. Zapis „0” nie jest oceną, oznacza jedynie fakt nieobecności ucznia na danej formie kontroli wiedzy lub umiejętności. </w:t>
      </w:r>
    </w:p>
    <w:p w:rsidR="009D557A" w:rsidRPr="00EA7D54" w:rsidRDefault="005E4FC0" w:rsidP="00592449">
      <w:pPr>
        <w:numPr>
          <w:ilvl w:val="0"/>
          <w:numId w:val="106"/>
        </w:numPr>
        <w:spacing w:before="120"/>
        <w:ind w:left="425" w:hanging="425"/>
        <w:jc w:val="both"/>
      </w:pPr>
      <w:r w:rsidRPr="00EA7D54">
        <w:t>Jeżeli uczeń pisał sprawdzian lub kartkówkę niesamodzielnie</w:t>
      </w:r>
      <w:r>
        <w:t>,</w:t>
      </w:r>
      <w:r w:rsidRPr="00EA7D54">
        <w:t xml:space="preserve"> otrzymuje ocenę niedostateczną.</w:t>
      </w:r>
    </w:p>
    <w:p w:rsidR="009D557A" w:rsidRPr="00EA7D54" w:rsidRDefault="005E4FC0" w:rsidP="00592449">
      <w:pPr>
        <w:numPr>
          <w:ilvl w:val="0"/>
          <w:numId w:val="106"/>
        </w:numPr>
        <w:spacing w:before="120"/>
        <w:ind w:left="425" w:hanging="425"/>
        <w:jc w:val="both"/>
      </w:pPr>
      <w:r w:rsidRPr="00EA7D54">
        <w:t xml:space="preserve">Jeżeli uczeń napisał pracę pisemną niesamodzielnie (np. praca została skopiowana z </w:t>
      </w:r>
      <w:proofErr w:type="spellStart"/>
      <w:r w:rsidRPr="00EA7D54">
        <w:t>internetu</w:t>
      </w:r>
      <w:proofErr w:type="spellEnd"/>
      <w:r w:rsidRPr="00EA7D54">
        <w:t>)</w:t>
      </w:r>
      <w:r>
        <w:t>,</w:t>
      </w:r>
      <w:r w:rsidRPr="00EA7D54">
        <w:t xml:space="preserve"> otrzymuje ocenę niedostateczną.</w:t>
      </w:r>
    </w:p>
    <w:p w:rsidR="009D557A" w:rsidRPr="009D557A" w:rsidRDefault="005E4FC0" w:rsidP="00592449">
      <w:pPr>
        <w:numPr>
          <w:ilvl w:val="0"/>
          <w:numId w:val="106"/>
        </w:numPr>
        <w:spacing w:before="120"/>
        <w:ind w:left="425" w:hanging="425"/>
        <w:jc w:val="both"/>
      </w:pPr>
      <w:r w:rsidRPr="009D557A">
        <w:t xml:space="preserve">Uczeń ma obowiązek systematycznego prowadzenia zeszytu przedmiotowego i (jeśli jest wymagany) zeszytu ćwiczeń. </w:t>
      </w:r>
    </w:p>
    <w:p w:rsidR="005E4FC0" w:rsidRPr="009D557A" w:rsidRDefault="005E4FC0" w:rsidP="00592449">
      <w:pPr>
        <w:numPr>
          <w:ilvl w:val="0"/>
          <w:numId w:val="106"/>
        </w:numPr>
        <w:spacing w:before="120"/>
        <w:ind w:left="425" w:hanging="425"/>
        <w:jc w:val="both"/>
      </w:pPr>
      <w:r w:rsidRPr="009D557A">
        <w:t>Warunki uzyskania danej oceny:</w:t>
      </w:r>
    </w:p>
    <w:p w:rsidR="005E4FC0" w:rsidRPr="00EA7D54" w:rsidRDefault="005E4FC0" w:rsidP="00592449">
      <w:pPr>
        <w:pStyle w:val="Akapitzlist"/>
        <w:numPr>
          <w:ilvl w:val="0"/>
          <w:numId w:val="107"/>
        </w:numPr>
        <w:suppressAutoHyphens/>
        <w:jc w:val="both"/>
        <w:rPr>
          <w:lang w:eastAsia="ar-SA"/>
        </w:rPr>
      </w:pPr>
      <w:r w:rsidRPr="009D557A">
        <w:rPr>
          <w:b/>
          <w:iCs/>
          <w:lang w:eastAsia="ar-SA"/>
        </w:rPr>
        <w:t>Ocenę „celujący” otrzymuje uczeń, który:</w:t>
      </w:r>
    </w:p>
    <w:p w:rsidR="005E4FC0" w:rsidRPr="00EA7D54" w:rsidRDefault="005E4FC0" w:rsidP="00592449">
      <w:pPr>
        <w:pStyle w:val="Akapitzlist"/>
        <w:numPr>
          <w:ilvl w:val="0"/>
          <w:numId w:val="105"/>
        </w:numPr>
        <w:jc w:val="both"/>
      </w:pPr>
      <w:r w:rsidRPr="00EA7D54">
        <w:t>wykazując szczególne zainteresowanie przedmiotem</w:t>
      </w:r>
      <w:r>
        <w:t>,</w:t>
      </w:r>
      <w:r w:rsidRPr="00EA7D54">
        <w:t xml:space="preserve"> posiada szerszy zasób wiedzy niż wynikający z wymagań programowych</w:t>
      </w:r>
      <w:r w:rsidR="009001D5">
        <w:t>;</w:t>
      </w:r>
    </w:p>
    <w:p w:rsidR="005E4FC0" w:rsidRPr="00EA7D54" w:rsidRDefault="005E4FC0" w:rsidP="00592449">
      <w:pPr>
        <w:pStyle w:val="Akapitzlist"/>
        <w:numPr>
          <w:ilvl w:val="0"/>
          <w:numId w:val="105"/>
        </w:numPr>
        <w:jc w:val="both"/>
      </w:pPr>
      <w:r w:rsidRPr="00EA7D54">
        <w:t>rozumie, zgodnie ze stanem badań, związki między faktami historycznymi, swobodnie dokonuje uogólnień</w:t>
      </w:r>
      <w:r w:rsidR="009001D5">
        <w:t>;</w:t>
      </w:r>
    </w:p>
    <w:p w:rsidR="005E4FC0" w:rsidRPr="00EA7D54" w:rsidRDefault="005E4FC0" w:rsidP="00592449">
      <w:pPr>
        <w:pStyle w:val="Akapitzlist"/>
        <w:numPr>
          <w:ilvl w:val="0"/>
          <w:numId w:val="105"/>
        </w:numPr>
        <w:jc w:val="both"/>
      </w:pPr>
      <w:r w:rsidRPr="00EA7D54">
        <w:t>wyjaśnia zjawiska bez jakiejkolwiek ingerencji nauczyciela</w:t>
      </w:r>
      <w:r w:rsidR="009001D5">
        <w:t>;</w:t>
      </w:r>
    </w:p>
    <w:p w:rsidR="005E4FC0" w:rsidRPr="00EA7D54" w:rsidRDefault="005E4FC0" w:rsidP="00592449">
      <w:pPr>
        <w:pStyle w:val="Akapitzlist"/>
        <w:numPr>
          <w:ilvl w:val="0"/>
          <w:numId w:val="105"/>
        </w:numPr>
        <w:jc w:val="both"/>
      </w:pPr>
      <w:r w:rsidRPr="00EA7D54">
        <w:t>samodzielnie i sprawnie posługuje się wiedzą dla celów teoretycznych i praktycznych</w:t>
      </w:r>
      <w:r w:rsidR="009001D5">
        <w:t>;</w:t>
      </w:r>
    </w:p>
    <w:p w:rsidR="005E4FC0" w:rsidRPr="00EA7D54" w:rsidRDefault="005E4FC0" w:rsidP="00592449">
      <w:pPr>
        <w:pStyle w:val="Akapitzlist"/>
        <w:numPr>
          <w:ilvl w:val="0"/>
          <w:numId w:val="105"/>
        </w:numPr>
        <w:jc w:val="both"/>
      </w:pPr>
      <w:r w:rsidRPr="00EA7D54">
        <w:t>swobodnie posługuje się terminologią historyczną</w:t>
      </w:r>
      <w:r w:rsidR="009001D5">
        <w:t>;</w:t>
      </w:r>
    </w:p>
    <w:p w:rsidR="005E4FC0" w:rsidRPr="00EA7D54" w:rsidRDefault="005E4FC0" w:rsidP="00592449">
      <w:pPr>
        <w:pStyle w:val="Akapitzlist"/>
        <w:numPr>
          <w:ilvl w:val="0"/>
          <w:numId w:val="105"/>
        </w:numPr>
        <w:jc w:val="both"/>
      </w:pPr>
      <w:r w:rsidRPr="00EA7D54">
        <w:t>wypowiada się płynnie, konkretnie oraz poprawnie pod względem językowym, jego wypowiedzi są dojrza</w:t>
      </w:r>
      <w:r>
        <w:t>ł</w:t>
      </w:r>
      <w:r w:rsidRPr="00EA7D54">
        <w:t>e językowo i stylistycznie</w:t>
      </w:r>
      <w:r w:rsidR="009001D5">
        <w:t>;</w:t>
      </w:r>
    </w:p>
    <w:p w:rsidR="005E4FC0" w:rsidRDefault="005E4FC0" w:rsidP="00592449">
      <w:pPr>
        <w:pStyle w:val="Akapitzlist"/>
        <w:numPr>
          <w:ilvl w:val="0"/>
          <w:numId w:val="105"/>
        </w:numPr>
        <w:jc w:val="both"/>
      </w:pPr>
      <w:r>
        <w:t>jasno i logicznie rozumuje</w:t>
      </w:r>
      <w:r w:rsidR="009001D5">
        <w:t>;</w:t>
      </w:r>
    </w:p>
    <w:p w:rsidR="005E4FC0" w:rsidRPr="00EA7D54" w:rsidRDefault="005E4FC0" w:rsidP="00592449">
      <w:pPr>
        <w:pStyle w:val="Akapitzlist"/>
        <w:numPr>
          <w:ilvl w:val="0"/>
          <w:numId w:val="105"/>
        </w:numPr>
        <w:jc w:val="both"/>
      </w:pPr>
      <w:r>
        <w:t>r</w:t>
      </w:r>
      <w:r w:rsidRPr="00EA7D54">
        <w:t>ozwiązuje problemy w sposób wyczerpujący i twórczy</w:t>
      </w:r>
      <w:r w:rsidR="009001D5">
        <w:t>;</w:t>
      </w:r>
    </w:p>
    <w:p w:rsidR="005E4FC0" w:rsidRPr="00EA7D54" w:rsidRDefault="005E4FC0" w:rsidP="00592449">
      <w:pPr>
        <w:pStyle w:val="Akapitzlist"/>
        <w:numPr>
          <w:ilvl w:val="0"/>
          <w:numId w:val="105"/>
        </w:numPr>
        <w:jc w:val="both"/>
      </w:pPr>
      <w:r w:rsidRPr="00EA7D54">
        <w:t>bierze udział w konkursach i olimpiadach przedmiotowych</w:t>
      </w:r>
      <w:r w:rsidR="009001D5">
        <w:t>.</w:t>
      </w:r>
    </w:p>
    <w:p w:rsidR="005E4FC0" w:rsidRPr="00EA7D54" w:rsidRDefault="005E4FC0" w:rsidP="00592449">
      <w:pPr>
        <w:pStyle w:val="Akapitzlist"/>
        <w:numPr>
          <w:ilvl w:val="0"/>
          <w:numId w:val="107"/>
        </w:numPr>
        <w:suppressAutoHyphens/>
        <w:spacing w:before="120"/>
        <w:jc w:val="both"/>
        <w:rPr>
          <w:b/>
          <w:iCs/>
          <w:lang w:eastAsia="ar-SA"/>
        </w:rPr>
      </w:pPr>
      <w:r w:rsidRPr="00EA7D54">
        <w:rPr>
          <w:b/>
          <w:iCs/>
          <w:lang w:eastAsia="ar-SA"/>
        </w:rPr>
        <w:t xml:space="preserve">Ocenę </w:t>
      </w:r>
      <w:r>
        <w:rPr>
          <w:b/>
          <w:iCs/>
          <w:lang w:eastAsia="ar-SA"/>
        </w:rPr>
        <w:t>„</w:t>
      </w:r>
      <w:r w:rsidRPr="00EA7D54">
        <w:rPr>
          <w:b/>
          <w:iCs/>
          <w:lang w:eastAsia="ar-SA"/>
        </w:rPr>
        <w:t>bardzo dobry</w:t>
      </w:r>
      <w:r>
        <w:rPr>
          <w:b/>
          <w:iCs/>
          <w:lang w:eastAsia="ar-SA"/>
        </w:rPr>
        <w:t>”</w:t>
      </w:r>
      <w:r w:rsidRPr="00EA7D54">
        <w:rPr>
          <w:b/>
          <w:iCs/>
          <w:lang w:eastAsia="ar-SA"/>
        </w:rPr>
        <w:t xml:space="preserve"> otrzymuje uczeń, który:</w:t>
      </w:r>
    </w:p>
    <w:p w:rsidR="005E4FC0" w:rsidRPr="00EA7D54" w:rsidRDefault="005E4FC0" w:rsidP="00592449">
      <w:pPr>
        <w:pStyle w:val="Akapitzlist"/>
        <w:numPr>
          <w:ilvl w:val="0"/>
          <w:numId w:val="105"/>
        </w:numPr>
        <w:jc w:val="both"/>
      </w:pPr>
      <w:r w:rsidRPr="00EA7D54">
        <w:t>w sposób wyczerpujący opanował wiedzę historyczną, potrafi kojarzyć wiadomości oraz przekazywać je zgodnie z logicznym układem,  właściwie rozumie uogólnienia i związki pomiędzy zjawiskami historycznymi, wyjaśnia zjawiska bez ingerencji nauczyciela</w:t>
      </w:r>
      <w:r w:rsidR="009001D5">
        <w:t>;</w:t>
      </w:r>
    </w:p>
    <w:p w:rsidR="005E4FC0" w:rsidRPr="00EA7D54" w:rsidRDefault="005E4FC0" w:rsidP="00592449">
      <w:pPr>
        <w:pStyle w:val="Akapitzlist"/>
        <w:numPr>
          <w:ilvl w:val="0"/>
          <w:numId w:val="105"/>
        </w:numPr>
        <w:jc w:val="both"/>
      </w:pPr>
      <w:r w:rsidRPr="00EA7D54">
        <w:t>umiejętnie i samodzielnie wykorzystuje wiadomości w teorii i praktyce w poprawny sposób posługuje się terminologią historyczną</w:t>
      </w:r>
      <w:r w:rsidR="009001D5">
        <w:t>;</w:t>
      </w:r>
    </w:p>
    <w:p w:rsidR="005E4FC0" w:rsidRPr="00EA7D54" w:rsidRDefault="005E4FC0" w:rsidP="00592449">
      <w:pPr>
        <w:pStyle w:val="Akapitzlist"/>
        <w:numPr>
          <w:ilvl w:val="0"/>
          <w:numId w:val="105"/>
        </w:numPr>
        <w:jc w:val="both"/>
      </w:pPr>
      <w:r w:rsidRPr="00EA7D54">
        <w:t>wypowiada się płynnie, konkretnie oraz poprawnie pod względem językowym, jego wypowiedzi są dojrza</w:t>
      </w:r>
      <w:r>
        <w:t>ł</w:t>
      </w:r>
      <w:r w:rsidRPr="00EA7D54">
        <w:t>e językowo i stylistycznie</w:t>
      </w:r>
      <w:r w:rsidR="009001D5">
        <w:t>;</w:t>
      </w:r>
    </w:p>
    <w:p w:rsidR="005E4FC0" w:rsidRDefault="005E4FC0" w:rsidP="00592449">
      <w:pPr>
        <w:pStyle w:val="Akapitzlist"/>
        <w:numPr>
          <w:ilvl w:val="0"/>
          <w:numId w:val="105"/>
        </w:numPr>
        <w:jc w:val="both"/>
      </w:pPr>
      <w:r w:rsidRPr="00EA7D54">
        <w:t xml:space="preserve"> jasno i logicznie rozumuje</w:t>
      </w:r>
      <w:r w:rsidR="009001D5">
        <w:t>;</w:t>
      </w:r>
    </w:p>
    <w:p w:rsidR="005E4FC0" w:rsidRPr="00EA7D54" w:rsidRDefault="005E4FC0" w:rsidP="00592449">
      <w:pPr>
        <w:pStyle w:val="Akapitzlist"/>
        <w:numPr>
          <w:ilvl w:val="0"/>
          <w:numId w:val="105"/>
        </w:numPr>
        <w:jc w:val="both"/>
      </w:pPr>
      <w:r>
        <w:t>r</w:t>
      </w:r>
      <w:r w:rsidRPr="00EA7D54">
        <w:t>ozwiązuje problemy w sposób wyczerpujący.</w:t>
      </w:r>
    </w:p>
    <w:p w:rsidR="005E4FC0" w:rsidRPr="00EA7D54" w:rsidRDefault="005E4FC0" w:rsidP="00592449">
      <w:pPr>
        <w:pStyle w:val="Akapitzlist"/>
        <w:numPr>
          <w:ilvl w:val="0"/>
          <w:numId w:val="107"/>
        </w:numPr>
        <w:suppressAutoHyphens/>
        <w:spacing w:before="120"/>
        <w:jc w:val="both"/>
        <w:rPr>
          <w:b/>
          <w:iCs/>
          <w:lang w:eastAsia="ar-SA"/>
        </w:rPr>
      </w:pPr>
      <w:r w:rsidRPr="00EA7D54">
        <w:rPr>
          <w:b/>
          <w:iCs/>
          <w:lang w:eastAsia="ar-SA"/>
        </w:rPr>
        <w:t xml:space="preserve">Ocenę  </w:t>
      </w:r>
      <w:r>
        <w:rPr>
          <w:b/>
          <w:iCs/>
          <w:lang w:eastAsia="ar-SA"/>
        </w:rPr>
        <w:t>„</w:t>
      </w:r>
      <w:r w:rsidRPr="00EA7D54">
        <w:rPr>
          <w:b/>
          <w:iCs/>
          <w:lang w:eastAsia="ar-SA"/>
        </w:rPr>
        <w:t>dobry</w:t>
      </w:r>
      <w:r>
        <w:rPr>
          <w:b/>
          <w:iCs/>
          <w:lang w:eastAsia="ar-SA"/>
        </w:rPr>
        <w:t>”</w:t>
      </w:r>
      <w:r w:rsidRPr="00EA7D54">
        <w:rPr>
          <w:b/>
          <w:iCs/>
          <w:lang w:eastAsia="ar-SA"/>
        </w:rPr>
        <w:t xml:space="preserve"> otrzymuje uczeń, który:</w:t>
      </w:r>
    </w:p>
    <w:p w:rsidR="005E4FC0" w:rsidRPr="00EA7D54" w:rsidRDefault="005E4FC0" w:rsidP="00592449">
      <w:pPr>
        <w:pStyle w:val="Akapitzlist"/>
        <w:numPr>
          <w:ilvl w:val="0"/>
          <w:numId w:val="105"/>
        </w:numPr>
        <w:jc w:val="both"/>
      </w:pPr>
      <w:r w:rsidRPr="00EA7D54">
        <w:t>opanował materiał, jego wiadomości w danym zakresie są logicznie powiązane</w:t>
      </w:r>
      <w:r w:rsidR="009001D5">
        <w:t>;</w:t>
      </w:r>
      <w:r w:rsidRPr="00EA7D54">
        <w:t xml:space="preserve"> </w:t>
      </w:r>
    </w:p>
    <w:p w:rsidR="005E4FC0" w:rsidRPr="00EA7D54" w:rsidRDefault="005E4FC0" w:rsidP="00592449">
      <w:pPr>
        <w:pStyle w:val="Akapitzlist"/>
        <w:numPr>
          <w:ilvl w:val="0"/>
          <w:numId w:val="105"/>
        </w:numPr>
        <w:jc w:val="both"/>
      </w:pPr>
      <w:r w:rsidRPr="00EA7D54">
        <w:t>poprawnie rozumie związki pomiędzy wydarzeniami</w:t>
      </w:r>
      <w:r w:rsidR="009001D5">
        <w:t>;</w:t>
      </w:r>
    </w:p>
    <w:p w:rsidR="005E4FC0" w:rsidRPr="00EA7D54" w:rsidRDefault="005E4FC0" w:rsidP="00592449">
      <w:pPr>
        <w:pStyle w:val="Akapitzlist"/>
        <w:numPr>
          <w:ilvl w:val="0"/>
          <w:numId w:val="105"/>
        </w:numPr>
        <w:jc w:val="both"/>
      </w:pPr>
      <w:r w:rsidRPr="00EA7D54">
        <w:t>w sytuacjach nietypowych potrafi dokonać prostych uogólnień</w:t>
      </w:r>
      <w:r w:rsidR="009001D5">
        <w:t>;</w:t>
      </w:r>
    </w:p>
    <w:p w:rsidR="005E4FC0" w:rsidRPr="00EA7D54" w:rsidRDefault="005E4FC0" w:rsidP="00592449">
      <w:pPr>
        <w:pStyle w:val="Akapitzlist"/>
        <w:numPr>
          <w:ilvl w:val="0"/>
          <w:numId w:val="105"/>
        </w:numPr>
        <w:jc w:val="both"/>
      </w:pPr>
      <w:r w:rsidRPr="00EA7D54">
        <w:t xml:space="preserve">pod kierunkiem nauczyciela potrafi dokonać analizy </w:t>
      </w:r>
      <w:proofErr w:type="spellStart"/>
      <w:r w:rsidRPr="00EA7D54">
        <w:t>przyczynowo-skutkowej</w:t>
      </w:r>
      <w:proofErr w:type="spellEnd"/>
      <w:r w:rsidRPr="00EA7D54">
        <w:t xml:space="preserve"> i odnaleźć związki </w:t>
      </w:r>
      <w:r w:rsidR="00FA60B0">
        <w:br/>
      </w:r>
      <w:r w:rsidRPr="00EA7D54">
        <w:t>i zależności między faktami</w:t>
      </w:r>
      <w:r w:rsidR="009001D5">
        <w:t>;</w:t>
      </w:r>
    </w:p>
    <w:p w:rsidR="005E4FC0" w:rsidRPr="00EA7D54" w:rsidRDefault="005E4FC0" w:rsidP="00592449">
      <w:pPr>
        <w:pStyle w:val="Akapitzlist"/>
        <w:numPr>
          <w:ilvl w:val="0"/>
          <w:numId w:val="105"/>
        </w:numPr>
        <w:jc w:val="both"/>
      </w:pPr>
      <w:r w:rsidRPr="00EA7D54">
        <w:t>zna podstawowe pojęcia i terminy naukowe</w:t>
      </w:r>
      <w:r w:rsidR="009001D5">
        <w:t>;</w:t>
      </w:r>
    </w:p>
    <w:p w:rsidR="005E4FC0" w:rsidRDefault="005E4FC0" w:rsidP="00592449">
      <w:pPr>
        <w:pStyle w:val="Akapitzlist"/>
        <w:numPr>
          <w:ilvl w:val="0"/>
          <w:numId w:val="105"/>
        </w:numPr>
        <w:jc w:val="both"/>
      </w:pPr>
      <w:r w:rsidRPr="00EA7D54">
        <w:t>jego odpowiedź jest spójna i poprawna pod względem językowym</w:t>
      </w:r>
      <w:r w:rsidR="009001D5">
        <w:t>.</w:t>
      </w:r>
    </w:p>
    <w:p w:rsidR="005E4FC0" w:rsidRPr="00EA7D54" w:rsidRDefault="005E4FC0" w:rsidP="00592449">
      <w:pPr>
        <w:pStyle w:val="Akapitzlist"/>
        <w:numPr>
          <w:ilvl w:val="0"/>
          <w:numId w:val="107"/>
        </w:numPr>
        <w:suppressAutoHyphens/>
        <w:spacing w:before="120"/>
        <w:jc w:val="both"/>
        <w:rPr>
          <w:b/>
          <w:iCs/>
          <w:lang w:eastAsia="ar-SA"/>
        </w:rPr>
      </w:pPr>
      <w:r w:rsidRPr="00EA7D54">
        <w:rPr>
          <w:b/>
          <w:iCs/>
          <w:lang w:eastAsia="ar-SA"/>
        </w:rPr>
        <w:t xml:space="preserve">Ocenę </w:t>
      </w:r>
      <w:r>
        <w:rPr>
          <w:b/>
          <w:iCs/>
          <w:lang w:eastAsia="ar-SA"/>
        </w:rPr>
        <w:t>„</w:t>
      </w:r>
      <w:r w:rsidRPr="00EA7D54">
        <w:rPr>
          <w:b/>
          <w:iCs/>
          <w:lang w:eastAsia="ar-SA"/>
        </w:rPr>
        <w:t>dostateczny</w:t>
      </w:r>
      <w:r>
        <w:rPr>
          <w:b/>
          <w:iCs/>
          <w:lang w:eastAsia="ar-SA"/>
        </w:rPr>
        <w:t>”</w:t>
      </w:r>
      <w:r w:rsidRPr="00EA7D54">
        <w:rPr>
          <w:b/>
          <w:iCs/>
          <w:lang w:eastAsia="ar-SA"/>
        </w:rPr>
        <w:t xml:space="preserve"> otrzymuje uczeń, który</w:t>
      </w:r>
      <w:r w:rsidR="00BF23E5">
        <w:rPr>
          <w:b/>
          <w:iCs/>
          <w:lang w:eastAsia="ar-SA"/>
        </w:rPr>
        <w:t>:</w:t>
      </w:r>
    </w:p>
    <w:p w:rsidR="005E4FC0" w:rsidRPr="00EA7D54" w:rsidRDefault="005E4FC0" w:rsidP="00592449">
      <w:pPr>
        <w:pStyle w:val="Akapitzlist"/>
        <w:numPr>
          <w:ilvl w:val="0"/>
          <w:numId w:val="105"/>
        </w:numPr>
        <w:jc w:val="both"/>
      </w:pPr>
      <w:r w:rsidRPr="00EA7D54">
        <w:t>posiada wiadomości w stopniu podstawowym</w:t>
      </w:r>
      <w:r w:rsidR="009001D5">
        <w:t>;</w:t>
      </w:r>
    </w:p>
    <w:p w:rsidR="005E4FC0" w:rsidRPr="00EA7D54" w:rsidRDefault="005E4FC0" w:rsidP="00592449">
      <w:pPr>
        <w:pStyle w:val="Akapitzlist"/>
        <w:numPr>
          <w:ilvl w:val="0"/>
          <w:numId w:val="105"/>
        </w:numPr>
        <w:jc w:val="both"/>
      </w:pPr>
      <w:r w:rsidRPr="00EA7D54">
        <w:t>poprawnie rozumie podstawowe zjawiska historyczne</w:t>
      </w:r>
      <w:r w:rsidR="009001D5">
        <w:t>;</w:t>
      </w:r>
    </w:p>
    <w:p w:rsidR="005E4FC0" w:rsidRPr="00EA7D54" w:rsidRDefault="005E4FC0" w:rsidP="00592449">
      <w:pPr>
        <w:pStyle w:val="Akapitzlist"/>
        <w:numPr>
          <w:ilvl w:val="0"/>
          <w:numId w:val="105"/>
        </w:numPr>
        <w:jc w:val="both"/>
      </w:pPr>
      <w:r w:rsidRPr="00EA7D54">
        <w:t>dokonuje prostych analiz przy pomocy nauczyciela</w:t>
      </w:r>
      <w:r w:rsidR="009001D5">
        <w:t>;</w:t>
      </w:r>
    </w:p>
    <w:p w:rsidR="005E4FC0" w:rsidRPr="00EA7D54" w:rsidRDefault="005E4FC0" w:rsidP="00592449">
      <w:pPr>
        <w:pStyle w:val="Akapitzlist"/>
        <w:numPr>
          <w:ilvl w:val="0"/>
          <w:numId w:val="105"/>
        </w:numPr>
        <w:jc w:val="both"/>
      </w:pPr>
      <w:r w:rsidRPr="00EA7D54">
        <w:t>potrafi wykorzystać wiadomości do celów praktycznych jedynie dzięki pomocy nauczyciela</w:t>
      </w:r>
      <w:r w:rsidR="009001D5">
        <w:t>;</w:t>
      </w:r>
    </w:p>
    <w:p w:rsidR="005E4FC0" w:rsidRPr="00EA7D54" w:rsidRDefault="005E4FC0" w:rsidP="00592449">
      <w:pPr>
        <w:pStyle w:val="Akapitzlist"/>
        <w:numPr>
          <w:ilvl w:val="0"/>
          <w:numId w:val="105"/>
        </w:numPr>
        <w:jc w:val="both"/>
      </w:pPr>
      <w:r w:rsidRPr="00EA7D54">
        <w:t>jego wypowiedź jest uboga w słownictwo przedmiotu</w:t>
      </w:r>
      <w:r w:rsidR="009001D5">
        <w:t>;</w:t>
      </w:r>
    </w:p>
    <w:p w:rsidR="005E4FC0" w:rsidRPr="00EA7D54" w:rsidRDefault="005E4FC0" w:rsidP="00592449">
      <w:pPr>
        <w:pStyle w:val="Akapitzlist"/>
        <w:numPr>
          <w:ilvl w:val="0"/>
          <w:numId w:val="105"/>
        </w:numPr>
        <w:jc w:val="both"/>
      </w:pPr>
      <w:r w:rsidRPr="00EA7D54">
        <w:t>umie wyjaśniać podstawowe definicje</w:t>
      </w:r>
      <w:r w:rsidR="009001D5">
        <w:t>;</w:t>
      </w:r>
    </w:p>
    <w:p w:rsidR="005E4FC0" w:rsidRDefault="005E4FC0" w:rsidP="00592449">
      <w:pPr>
        <w:pStyle w:val="Akapitzlist"/>
        <w:numPr>
          <w:ilvl w:val="0"/>
          <w:numId w:val="105"/>
        </w:numPr>
        <w:jc w:val="both"/>
      </w:pPr>
      <w:r w:rsidRPr="00EA7D54">
        <w:t>potrafi wykonać proste ćwiczenia z mapą i tekstami źródłowymi.</w:t>
      </w:r>
    </w:p>
    <w:p w:rsidR="005E4FC0" w:rsidRPr="00EA7D54" w:rsidRDefault="005E4FC0" w:rsidP="00592449">
      <w:pPr>
        <w:pStyle w:val="Akapitzlist"/>
        <w:numPr>
          <w:ilvl w:val="0"/>
          <w:numId w:val="107"/>
        </w:numPr>
        <w:suppressAutoHyphens/>
        <w:spacing w:before="120"/>
        <w:jc w:val="both"/>
        <w:rPr>
          <w:b/>
          <w:iCs/>
          <w:lang w:eastAsia="ar-SA"/>
        </w:rPr>
      </w:pPr>
      <w:r w:rsidRPr="00EA7D54">
        <w:rPr>
          <w:b/>
          <w:iCs/>
          <w:lang w:eastAsia="ar-SA"/>
        </w:rPr>
        <w:t xml:space="preserve">Ocenę  </w:t>
      </w:r>
      <w:r>
        <w:rPr>
          <w:b/>
          <w:iCs/>
          <w:lang w:eastAsia="ar-SA"/>
        </w:rPr>
        <w:t>„</w:t>
      </w:r>
      <w:r w:rsidRPr="00EA7D54">
        <w:rPr>
          <w:b/>
          <w:iCs/>
          <w:lang w:eastAsia="ar-SA"/>
        </w:rPr>
        <w:t>dopuszczający</w:t>
      </w:r>
      <w:r>
        <w:rPr>
          <w:b/>
          <w:iCs/>
          <w:lang w:eastAsia="ar-SA"/>
        </w:rPr>
        <w:t>”</w:t>
      </w:r>
      <w:r w:rsidRPr="00EA7D54">
        <w:rPr>
          <w:b/>
          <w:iCs/>
          <w:lang w:eastAsia="ar-SA"/>
        </w:rPr>
        <w:t xml:space="preserve"> otrzymuje uczeń, który:</w:t>
      </w:r>
    </w:p>
    <w:p w:rsidR="005E4FC0" w:rsidRPr="00EA7D54" w:rsidRDefault="005E4FC0" w:rsidP="00592449">
      <w:pPr>
        <w:pStyle w:val="Akapitzlist"/>
        <w:numPr>
          <w:ilvl w:val="0"/>
          <w:numId w:val="105"/>
        </w:numPr>
        <w:jc w:val="both"/>
      </w:pPr>
      <w:r w:rsidRPr="00EA7D54">
        <w:t>ma wiadomości konieczne, luźno powiązane</w:t>
      </w:r>
      <w:r w:rsidR="009001D5">
        <w:t>;</w:t>
      </w:r>
    </w:p>
    <w:p w:rsidR="005E4FC0" w:rsidRPr="00EA7D54" w:rsidRDefault="005E4FC0" w:rsidP="00592449">
      <w:pPr>
        <w:pStyle w:val="Akapitzlist"/>
        <w:numPr>
          <w:ilvl w:val="0"/>
          <w:numId w:val="105"/>
        </w:numPr>
        <w:jc w:val="both"/>
      </w:pPr>
      <w:r w:rsidRPr="00EA7D54">
        <w:lastRenderedPageBreak/>
        <w:t>słabo rozumie uogólnienia, nie potrafi wyjaśnić zjawisk</w:t>
      </w:r>
      <w:r w:rsidR="009001D5">
        <w:t>;</w:t>
      </w:r>
    </w:p>
    <w:p w:rsidR="005E4FC0" w:rsidRPr="00EA7D54" w:rsidRDefault="005E4FC0" w:rsidP="00592449">
      <w:pPr>
        <w:pStyle w:val="Akapitzlist"/>
        <w:numPr>
          <w:ilvl w:val="0"/>
          <w:numId w:val="105"/>
        </w:numPr>
        <w:jc w:val="both"/>
      </w:pPr>
      <w:r w:rsidRPr="00EA7D54">
        <w:t xml:space="preserve">nie potrafi dokonać analizy </w:t>
      </w:r>
      <w:proofErr w:type="spellStart"/>
      <w:r w:rsidRPr="00EA7D54">
        <w:t>przyczynowo-skutkowej</w:t>
      </w:r>
      <w:proofErr w:type="spellEnd"/>
      <w:r w:rsidR="009001D5">
        <w:t>;</w:t>
      </w:r>
    </w:p>
    <w:p w:rsidR="005E4FC0" w:rsidRPr="00EA7D54" w:rsidRDefault="005E4FC0" w:rsidP="00592449">
      <w:pPr>
        <w:pStyle w:val="Akapitzlist"/>
        <w:numPr>
          <w:ilvl w:val="0"/>
          <w:numId w:val="105"/>
        </w:numPr>
        <w:jc w:val="both"/>
      </w:pPr>
      <w:r w:rsidRPr="00EA7D54">
        <w:t>stosuje wiedzę w sposób jedynie odtwórczy i tylko z pomocą nauczyciela</w:t>
      </w:r>
      <w:r w:rsidR="009001D5">
        <w:t>;</w:t>
      </w:r>
    </w:p>
    <w:p w:rsidR="005E4FC0" w:rsidRPr="00EA7D54" w:rsidRDefault="005E4FC0" w:rsidP="00592449">
      <w:pPr>
        <w:pStyle w:val="Akapitzlist"/>
        <w:numPr>
          <w:ilvl w:val="0"/>
          <w:numId w:val="105"/>
        </w:numPr>
        <w:jc w:val="both"/>
      </w:pPr>
      <w:r w:rsidRPr="00EA7D54">
        <w:t>posiada bardzo ubogie słownictwo przedmiotowe</w:t>
      </w:r>
      <w:r w:rsidR="009001D5">
        <w:t>;</w:t>
      </w:r>
    </w:p>
    <w:p w:rsidR="005E4FC0" w:rsidRPr="00EA7D54" w:rsidRDefault="005E4FC0" w:rsidP="00592449">
      <w:pPr>
        <w:pStyle w:val="Akapitzlist"/>
        <w:numPr>
          <w:ilvl w:val="0"/>
          <w:numId w:val="105"/>
        </w:numPr>
        <w:jc w:val="both"/>
      </w:pPr>
      <w:r w:rsidRPr="00EA7D54">
        <w:t>wypowiada się chaotycznie, niespójnie pod względem językowym.</w:t>
      </w:r>
    </w:p>
    <w:p w:rsidR="005E4FC0" w:rsidRPr="004C1AED" w:rsidRDefault="0099717D" w:rsidP="00592449">
      <w:pPr>
        <w:pStyle w:val="Akapitzlist"/>
        <w:numPr>
          <w:ilvl w:val="0"/>
          <w:numId w:val="107"/>
        </w:numPr>
        <w:suppressAutoHyphens/>
        <w:spacing w:before="120"/>
        <w:jc w:val="both"/>
        <w:rPr>
          <w:iCs/>
          <w:lang w:eastAsia="ar-SA"/>
        </w:rPr>
      </w:pPr>
      <w:r>
        <w:rPr>
          <w:b/>
          <w:iCs/>
          <w:lang w:eastAsia="ar-SA"/>
        </w:rPr>
        <w:t xml:space="preserve">Ocenę </w:t>
      </w:r>
      <w:r w:rsidR="005E4FC0" w:rsidRPr="009D557A">
        <w:rPr>
          <w:b/>
          <w:iCs/>
          <w:lang w:eastAsia="ar-SA"/>
        </w:rPr>
        <w:t xml:space="preserve">„niedostateczny” otrzymuje uczeń, który </w:t>
      </w:r>
      <w:r w:rsidR="005E4FC0" w:rsidRPr="009D557A">
        <w:rPr>
          <w:iCs/>
          <w:lang w:eastAsia="ar-SA"/>
        </w:rPr>
        <w:t>nie spełnia wymagań na ocenę “dopuszczający” - uczeń nie opanował wiadomości i umiejętności, które są konieczne, aby mógł kontynuować naukę.</w:t>
      </w:r>
    </w:p>
    <w:p w:rsidR="005E4FC0" w:rsidRPr="009D557A" w:rsidRDefault="005E4FC0" w:rsidP="00592449">
      <w:pPr>
        <w:numPr>
          <w:ilvl w:val="0"/>
          <w:numId w:val="106"/>
        </w:numPr>
        <w:spacing w:before="120"/>
        <w:ind w:left="425" w:hanging="425"/>
        <w:jc w:val="both"/>
      </w:pPr>
      <w:r w:rsidRPr="00EA7D54">
        <w:t>Stosuje się procentowy wskaźnik przeliczenia punktacji pracy na daną ocenę:</w:t>
      </w:r>
    </w:p>
    <w:p w:rsidR="005E4FC0" w:rsidRPr="00EA7D54" w:rsidRDefault="005E4FC0" w:rsidP="00592449">
      <w:pPr>
        <w:pStyle w:val="Akapitzlist"/>
        <w:numPr>
          <w:ilvl w:val="0"/>
          <w:numId w:val="105"/>
        </w:numPr>
        <w:jc w:val="both"/>
      </w:pPr>
      <w:r w:rsidRPr="00EA7D54">
        <w:t>0% - 39% - ocena niedostateczn</w:t>
      </w:r>
      <w:r>
        <w:t>y</w:t>
      </w:r>
    </w:p>
    <w:p w:rsidR="005E4FC0" w:rsidRPr="00EA7D54" w:rsidRDefault="005E4FC0" w:rsidP="00592449">
      <w:pPr>
        <w:pStyle w:val="Akapitzlist"/>
        <w:numPr>
          <w:ilvl w:val="0"/>
          <w:numId w:val="105"/>
        </w:numPr>
        <w:jc w:val="both"/>
      </w:pPr>
      <w:r w:rsidRPr="00EA7D54">
        <w:t>40% - 54% - ocena dopuszczając</w:t>
      </w:r>
      <w:r>
        <w:t>y</w:t>
      </w:r>
    </w:p>
    <w:p w:rsidR="005E4FC0" w:rsidRPr="00EA7D54" w:rsidRDefault="005E4FC0" w:rsidP="00592449">
      <w:pPr>
        <w:pStyle w:val="Akapitzlist"/>
        <w:numPr>
          <w:ilvl w:val="0"/>
          <w:numId w:val="105"/>
        </w:numPr>
        <w:jc w:val="both"/>
      </w:pPr>
      <w:r w:rsidRPr="00EA7D54">
        <w:t>55% - 69%  - ocena dostateczn</w:t>
      </w:r>
      <w:r>
        <w:t>y</w:t>
      </w:r>
    </w:p>
    <w:p w:rsidR="005E4FC0" w:rsidRPr="00EA7D54" w:rsidRDefault="005E4FC0" w:rsidP="00592449">
      <w:pPr>
        <w:pStyle w:val="Akapitzlist"/>
        <w:numPr>
          <w:ilvl w:val="0"/>
          <w:numId w:val="105"/>
        </w:numPr>
        <w:jc w:val="both"/>
      </w:pPr>
      <w:r w:rsidRPr="00EA7D54">
        <w:t>70% - 84%  - ocena dobr</w:t>
      </w:r>
      <w:r>
        <w:t>y</w:t>
      </w:r>
    </w:p>
    <w:p w:rsidR="005E4FC0" w:rsidRPr="00EA7D54" w:rsidRDefault="005E4FC0" w:rsidP="00592449">
      <w:pPr>
        <w:pStyle w:val="Akapitzlist"/>
        <w:numPr>
          <w:ilvl w:val="0"/>
          <w:numId w:val="105"/>
        </w:numPr>
        <w:jc w:val="both"/>
      </w:pPr>
      <w:r w:rsidRPr="00EA7D54">
        <w:t>85% - 98% - ocena bardzo dobr</w:t>
      </w:r>
      <w:r>
        <w:t>y</w:t>
      </w:r>
      <w:r w:rsidRPr="00EA7D54">
        <w:t xml:space="preserve">  </w:t>
      </w:r>
    </w:p>
    <w:p w:rsidR="005E4FC0" w:rsidRPr="00EA7D54" w:rsidRDefault="005E4FC0" w:rsidP="00592449">
      <w:pPr>
        <w:pStyle w:val="Akapitzlist"/>
        <w:numPr>
          <w:ilvl w:val="0"/>
          <w:numId w:val="105"/>
        </w:numPr>
        <w:jc w:val="both"/>
      </w:pPr>
      <w:r w:rsidRPr="00EA7D54">
        <w:t>99% - 100% - ocena celując</w:t>
      </w:r>
      <w:r>
        <w:t>y</w:t>
      </w:r>
      <w:r w:rsidRPr="00EA7D54">
        <w:t>.</w:t>
      </w:r>
    </w:p>
    <w:p w:rsidR="005E4FC0" w:rsidRPr="00EA7D54" w:rsidRDefault="005E4FC0" w:rsidP="00592449">
      <w:pPr>
        <w:numPr>
          <w:ilvl w:val="0"/>
          <w:numId w:val="106"/>
        </w:numPr>
        <w:spacing w:before="120"/>
        <w:ind w:left="425" w:hanging="425"/>
        <w:jc w:val="both"/>
      </w:pPr>
      <w:r w:rsidRPr="00EA7D54">
        <w:t>Końcowa ocena klasyfikacyjna, tj. ocena za I semestr nauki, ocena za II semestr nauki</w:t>
      </w:r>
      <w:r w:rsidR="00E075D9">
        <w:t>,</w:t>
      </w:r>
      <w:r w:rsidRPr="00EA7D54">
        <w:t xml:space="preserve"> ocena roczna</w:t>
      </w:r>
      <w:r w:rsidR="00E075D9" w:rsidRPr="00E075D9">
        <w:t xml:space="preserve"> </w:t>
      </w:r>
      <w:r w:rsidR="00E075D9" w:rsidRPr="00EA7D54">
        <w:t>oraz</w:t>
      </w:r>
      <w:r w:rsidR="00E075D9">
        <w:t xml:space="preserve"> końcowa</w:t>
      </w:r>
      <w:r w:rsidRPr="00EA7D54">
        <w:t>, jest wystawiana na podstawie:</w:t>
      </w:r>
    </w:p>
    <w:p w:rsidR="005E4FC0" w:rsidRPr="00EA7D54" w:rsidRDefault="005E4FC0" w:rsidP="00592449">
      <w:pPr>
        <w:numPr>
          <w:ilvl w:val="0"/>
          <w:numId w:val="108"/>
        </w:numPr>
        <w:autoSpaceDE w:val="0"/>
        <w:autoSpaceDN w:val="0"/>
        <w:adjustRightInd w:val="0"/>
        <w:jc w:val="both"/>
      </w:pPr>
      <w:r w:rsidRPr="00EA7D54">
        <w:t>średniej prognozowanej prezentowanej w dzienniku</w:t>
      </w:r>
      <w:r>
        <w:t xml:space="preserve"> lekcyjnym</w:t>
      </w:r>
      <w:r w:rsidRPr="00EA7D54">
        <w:t xml:space="preserve"> (odpowiednio na koniec </w:t>
      </w:r>
      <w:r w:rsidR="00FA60B0">
        <w:br/>
      </w:r>
      <w:r w:rsidRPr="00EA7D54">
        <w:t>I semestru, na koniec II semestru, na koniec roku)</w:t>
      </w:r>
      <w:r w:rsidR="009001D5">
        <w:t>;</w:t>
      </w:r>
    </w:p>
    <w:p w:rsidR="005E4FC0" w:rsidRPr="00EA7D54" w:rsidRDefault="005E4FC0" w:rsidP="00592449">
      <w:pPr>
        <w:numPr>
          <w:ilvl w:val="0"/>
          <w:numId w:val="108"/>
        </w:numPr>
        <w:autoSpaceDE w:val="0"/>
        <w:autoSpaceDN w:val="0"/>
        <w:adjustRightInd w:val="0"/>
        <w:jc w:val="both"/>
      </w:pPr>
      <w:r w:rsidRPr="00EA7D54">
        <w:t>warunków dodatkowych uzyskania danej oceny, podanych  w Przedmiotowym Systemie Oceniania</w:t>
      </w:r>
      <w:r w:rsidR="009001D5">
        <w:t>;</w:t>
      </w:r>
    </w:p>
    <w:p w:rsidR="005E4FC0" w:rsidRPr="000718B6" w:rsidRDefault="009001D5" w:rsidP="00592449">
      <w:pPr>
        <w:numPr>
          <w:ilvl w:val="0"/>
          <w:numId w:val="106"/>
        </w:numPr>
        <w:spacing w:before="120"/>
        <w:ind w:left="425" w:hanging="425"/>
        <w:jc w:val="both"/>
      </w:pPr>
      <w:r>
        <w:t>O</w:t>
      </w:r>
      <w:r w:rsidR="005E4FC0" w:rsidRPr="009001D5">
        <w:t>ceny śródroczną</w:t>
      </w:r>
      <w:r>
        <w:t>,</w:t>
      </w:r>
      <w:r w:rsidR="005E4FC0" w:rsidRPr="009001D5">
        <w:t xml:space="preserve"> roczną</w:t>
      </w:r>
      <w:r>
        <w:t xml:space="preserve"> i końcową</w:t>
      </w:r>
      <w:r w:rsidR="005E4FC0" w:rsidRPr="009001D5">
        <w:t xml:space="preserve"> ustala nauczyciel, biorąc pod uwagę osiągnięcia ucznia </w:t>
      </w:r>
      <w:r w:rsidR="00FA60B0">
        <w:br/>
      </w:r>
      <w:r w:rsidR="005E4FC0" w:rsidRPr="009001D5">
        <w:t xml:space="preserve">w poszczególnych obszarach. Ocena za I semestr jest brana pod uwagę przy wystawianiu oceny rocznej i jest traktowana jak ocena ze sprawdzianu. </w:t>
      </w:r>
    </w:p>
    <w:p w:rsidR="005E4FC0" w:rsidRPr="00EA7D54" w:rsidRDefault="009001D5" w:rsidP="00592449">
      <w:pPr>
        <w:numPr>
          <w:ilvl w:val="0"/>
          <w:numId w:val="106"/>
        </w:numPr>
        <w:spacing w:before="120"/>
        <w:ind w:left="425" w:hanging="425"/>
        <w:jc w:val="both"/>
      </w:pPr>
      <w:r>
        <w:t>U</w:t>
      </w:r>
      <w:r w:rsidR="005E4FC0" w:rsidRPr="009001D5">
        <w:t xml:space="preserve">czeń, który w wyniku klasyfikacji semestralnej otrzymał ocenę niedostateczny, nie ma obowiązku zaliczenia zaległego materiału. </w:t>
      </w:r>
    </w:p>
    <w:p w:rsidR="005E4FC0" w:rsidRDefault="005E4FC0" w:rsidP="00592449">
      <w:pPr>
        <w:numPr>
          <w:ilvl w:val="0"/>
          <w:numId w:val="106"/>
        </w:numPr>
        <w:spacing w:before="120"/>
        <w:ind w:left="425" w:hanging="425"/>
        <w:jc w:val="both"/>
      </w:pPr>
      <w:r w:rsidRPr="00EA7D54">
        <w:t xml:space="preserve">Średnia prognozowana prezentowana w dzienniku jest to średnia ważona ocen </w:t>
      </w:r>
      <w:r w:rsidR="00FE3C66">
        <w:t>bieżących</w:t>
      </w:r>
      <w:r w:rsidRPr="00EA7D54">
        <w:t xml:space="preserve"> uzyskanych w danym okresie nauki przez ucznia wyrażona w postaci dziesiętnej z 2 miejscami </w:t>
      </w:r>
      <w:r w:rsidR="00FA60B0">
        <w:br/>
      </w:r>
      <w:r w:rsidRPr="00EA7D54">
        <w:t>po przecinku.</w:t>
      </w:r>
    </w:p>
    <w:p w:rsidR="005E4FC0" w:rsidRPr="00EA7D54" w:rsidRDefault="005E4FC0" w:rsidP="00592449">
      <w:pPr>
        <w:numPr>
          <w:ilvl w:val="0"/>
          <w:numId w:val="106"/>
        </w:numPr>
        <w:spacing w:before="120" w:after="120"/>
        <w:ind w:left="425" w:hanging="425"/>
        <w:jc w:val="both"/>
      </w:pPr>
      <w:r w:rsidRPr="00EA7D54">
        <w:t>Średnia prognozowana jest konwertowana na ocenę klasyfikacyjną zgodnie z poniższą tabelą: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3416"/>
      </w:tblGrid>
      <w:tr w:rsidR="005E4FC0" w:rsidRPr="00EA7D54" w:rsidTr="00780A14">
        <w:trPr>
          <w:trHeight w:val="340"/>
          <w:jc w:val="center"/>
        </w:trPr>
        <w:tc>
          <w:tcPr>
            <w:tcW w:w="2504" w:type="dxa"/>
            <w:vAlign w:val="center"/>
          </w:tcPr>
          <w:p w:rsidR="005E4FC0" w:rsidRPr="00EA7D54" w:rsidRDefault="005E4FC0" w:rsidP="00CA511B">
            <w:pPr>
              <w:autoSpaceDE w:val="0"/>
              <w:autoSpaceDN w:val="0"/>
              <w:adjustRightInd w:val="0"/>
              <w:jc w:val="center"/>
              <w:rPr>
                <w:i/>
              </w:rPr>
            </w:pPr>
            <w:r w:rsidRPr="00EA7D54">
              <w:rPr>
                <w:i/>
              </w:rPr>
              <w:t>średnia prognozowana</w:t>
            </w:r>
          </w:p>
        </w:tc>
        <w:tc>
          <w:tcPr>
            <w:tcW w:w="3416" w:type="dxa"/>
            <w:vAlign w:val="center"/>
          </w:tcPr>
          <w:p w:rsidR="005E4FC0" w:rsidRPr="00EA7D54" w:rsidRDefault="005E4FC0" w:rsidP="00CA511B">
            <w:pPr>
              <w:autoSpaceDE w:val="0"/>
              <w:autoSpaceDN w:val="0"/>
              <w:adjustRightInd w:val="0"/>
              <w:jc w:val="center"/>
              <w:rPr>
                <w:i/>
              </w:rPr>
            </w:pPr>
            <w:r w:rsidRPr="00EA7D54">
              <w:rPr>
                <w:i/>
              </w:rPr>
              <w:t>ocena klasyfikacyjna</w:t>
            </w:r>
          </w:p>
        </w:tc>
      </w:tr>
      <w:tr w:rsidR="005E4FC0" w:rsidRPr="00EA7D54" w:rsidTr="00780A14">
        <w:trPr>
          <w:trHeight w:val="340"/>
          <w:jc w:val="center"/>
        </w:trPr>
        <w:tc>
          <w:tcPr>
            <w:tcW w:w="2504" w:type="dxa"/>
            <w:vAlign w:val="center"/>
          </w:tcPr>
          <w:p w:rsidR="005E4FC0" w:rsidRPr="00EA7D54" w:rsidRDefault="005E4FC0" w:rsidP="00CA511B">
            <w:pPr>
              <w:autoSpaceDE w:val="0"/>
              <w:autoSpaceDN w:val="0"/>
              <w:adjustRightInd w:val="0"/>
              <w:jc w:val="center"/>
              <w:rPr>
                <w:b/>
              </w:rPr>
            </w:pPr>
            <w:r w:rsidRPr="00EA7D54">
              <w:rPr>
                <w:b/>
              </w:rPr>
              <w:t>0 - 1,75</w:t>
            </w:r>
          </w:p>
        </w:tc>
        <w:tc>
          <w:tcPr>
            <w:tcW w:w="3416" w:type="dxa"/>
            <w:vAlign w:val="center"/>
          </w:tcPr>
          <w:p w:rsidR="005E4FC0" w:rsidRPr="00EA7D54" w:rsidRDefault="005E4FC0" w:rsidP="00CA511B">
            <w:pPr>
              <w:autoSpaceDE w:val="0"/>
              <w:autoSpaceDN w:val="0"/>
              <w:adjustRightInd w:val="0"/>
              <w:jc w:val="center"/>
              <w:rPr>
                <w:b/>
              </w:rPr>
            </w:pPr>
            <w:r w:rsidRPr="00EA7D54">
              <w:rPr>
                <w:b/>
              </w:rPr>
              <w:t xml:space="preserve"> niedostateczny - </w:t>
            </w:r>
            <w:proofErr w:type="spellStart"/>
            <w:r w:rsidRPr="00EA7D54">
              <w:rPr>
                <w:b/>
              </w:rPr>
              <w:t>ndst</w:t>
            </w:r>
            <w:proofErr w:type="spellEnd"/>
          </w:p>
        </w:tc>
      </w:tr>
      <w:tr w:rsidR="005E4FC0" w:rsidRPr="00EA7D54" w:rsidTr="00780A14">
        <w:trPr>
          <w:trHeight w:val="340"/>
          <w:jc w:val="center"/>
        </w:trPr>
        <w:tc>
          <w:tcPr>
            <w:tcW w:w="2504" w:type="dxa"/>
            <w:vAlign w:val="center"/>
          </w:tcPr>
          <w:p w:rsidR="005E4FC0" w:rsidRPr="00EA7D54" w:rsidRDefault="005E4FC0" w:rsidP="00CA511B">
            <w:pPr>
              <w:autoSpaceDE w:val="0"/>
              <w:autoSpaceDN w:val="0"/>
              <w:adjustRightInd w:val="0"/>
              <w:jc w:val="center"/>
              <w:rPr>
                <w:b/>
              </w:rPr>
            </w:pPr>
            <w:r w:rsidRPr="00EA7D54">
              <w:rPr>
                <w:b/>
              </w:rPr>
              <w:t>1,76 - 2,75</w:t>
            </w:r>
          </w:p>
        </w:tc>
        <w:tc>
          <w:tcPr>
            <w:tcW w:w="3416" w:type="dxa"/>
            <w:vAlign w:val="center"/>
          </w:tcPr>
          <w:p w:rsidR="005E4FC0" w:rsidRPr="00EA7D54" w:rsidRDefault="005E4FC0" w:rsidP="00CA511B">
            <w:pPr>
              <w:autoSpaceDE w:val="0"/>
              <w:autoSpaceDN w:val="0"/>
              <w:adjustRightInd w:val="0"/>
              <w:jc w:val="center"/>
              <w:rPr>
                <w:b/>
              </w:rPr>
            </w:pPr>
            <w:r w:rsidRPr="00EA7D54">
              <w:rPr>
                <w:b/>
              </w:rPr>
              <w:t xml:space="preserve">dopuszczający - </w:t>
            </w:r>
            <w:proofErr w:type="spellStart"/>
            <w:r w:rsidRPr="00EA7D54">
              <w:rPr>
                <w:b/>
              </w:rPr>
              <w:t>dop</w:t>
            </w:r>
            <w:proofErr w:type="spellEnd"/>
          </w:p>
        </w:tc>
      </w:tr>
      <w:tr w:rsidR="005E4FC0" w:rsidRPr="00EA7D54" w:rsidTr="00780A14">
        <w:trPr>
          <w:trHeight w:val="340"/>
          <w:jc w:val="center"/>
        </w:trPr>
        <w:tc>
          <w:tcPr>
            <w:tcW w:w="2504" w:type="dxa"/>
            <w:vAlign w:val="center"/>
          </w:tcPr>
          <w:p w:rsidR="005E4FC0" w:rsidRPr="00EA7D54" w:rsidRDefault="005E4FC0" w:rsidP="00CA511B">
            <w:pPr>
              <w:autoSpaceDE w:val="0"/>
              <w:autoSpaceDN w:val="0"/>
              <w:adjustRightInd w:val="0"/>
              <w:jc w:val="center"/>
              <w:rPr>
                <w:b/>
              </w:rPr>
            </w:pPr>
            <w:r w:rsidRPr="00EA7D54">
              <w:rPr>
                <w:b/>
              </w:rPr>
              <w:t>2,76 - 3,75</w:t>
            </w:r>
          </w:p>
        </w:tc>
        <w:tc>
          <w:tcPr>
            <w:tcW w:w="3416" w:type="dxa"/>
            <w:vAlign w:val="center"/>
          </w:tcPr>
          <w:p w:rsidR="005E4FC0" w:rsidRPr="00EA7D54" w:rsidRDefault="005E4FC0" w:rsidP="00CA511B">
            <w:pPr>
              <w:autoSpaceDE w:val="0"/>
              <w:autoSpaceDN w:val="0"/>
              <w:adjustRightInd w:val="0"/>
              <w:jc w:val="center"/>
              <w:rPr>
                <w:b/>
              </w:rPr>
            </w:pPr>
            <w:r w:rsidRPr="00EA7D54">
              <w:rPr>
                <w:b/>
              </w:rPr>
              <w:t xml:space="preserve">dostateczny - </w:t>
            </w:r>
            <w:proofErr w:type="spellStart"/>
            <w:r w:rsidRPr="00EA7D54">
              <w:rPr>
                <w:b/>
              </w:rPr>
              <w:t>dst</w:t>
            </w:r>
            <w:proofErr w:type="spellEnd"/>
          </w:p>
        </w:tc>
      </w:tr>
      <w:tr w:rsidR="005E4FC0" w:rsidRPr="00EA7D54" w:rsidTr="00780A14">
        <w:trPr>
          <w:trHeight w:val="340"/>
          <w:jc w:val="center"/>
        </w:trPr>
        <w:tc>
          <w:tcPr>
            <w:tcW w:w="2504" w:type="dxa"/>
            <w:vAlign w:val="center"/>
          </w:tcPr>
          <w:p w:rsidR="005E4FC0" w:rsidRPr="00EA7D54" w:rsidRDefault="005E4FC0" w:rsidP="00CA511B">
            <w:pPr>
              <w:autoSpaceDE w:val="0"/>
              <w:autoSpaceDN w:val="0"/>
              <w:adjustRightInd w:val="0"/>
              <w:jc w:val="center"/>
              <w:rPr>
                <w:b/>
              </w:rPr>
            </w:pPr>
            <w:r w:rsidRPr="00EA7D54">
              <w:rPr>
                <w:b/>
              </w:rPr>
              <w:t>3,76 - 4,75</w:t>
            </w:r>
          </w:p>
        </w:tc>
        <w:tc>
          <w:tcPr>
            <w:tcW w:w="3416" w:type="dxa"/>
            <w:vAlign w:val="center"/>
          </w:tcPr>
          <w:p w:rsidR="005E4FC0" w:rsidRPr="00EA7D54" w:rsidRDefault="005E4FC0" w:rsidP="00CA511B">
            <w:pPr>
              <w:autoSpaceDE w:val="0"/>
              <w:autoSpaceDN w:val="0"/>
              <w:adjustRightInd w:val="0"/>
              <w:jc w:val="center"/>
              <w:rPr>
                <w:b/>
              </w:rPr>
            </w:pPr>
            <w:r w:rsidRPr="00EA7D54">
              <w:rPr>
                <w:b/>
              </w:rPr>
              <w:t xml:space="preserve">dobry - </w:t>
            </w:r>
            <w:proofErr w:type="spellStart"/>
            <w:r w:rsidRPr="00EA7D54">
              <w:rPr>
                <w:b/>
              </w:rPr>
              <w:t>db</w:t>
            </w:r>
            <w:proofErr w:type="spellEnd"/>
          </w:p>
        </w:tc>
      </w:tr>
      <w:tr w:rsidR="005E4FC0" w:rsidRPr="00EA7D54" w:rsidTr="00780A14">
        <w:trPr>
          <w:trHeight w:val="340"/>
          <w:jc w:val="center"/>
        </w:trPr>
        <w:tc>
          <w:tcPr>
            <w:tcW w:w="2504" w:type="dxa"/>
            <w:vAlign w:val="center"/>
          </w:tcPr>
          <w:p w:rsidR="005E4FC0" w:rsidRPr="00EA7D54" w:rsidRDefault="005E4FC0" w:rsidP="00CA511B">
            <w:pPr>
              <w:autoSpaceDE w:val="0"/>
              <w:autoSpaceDN w:val="0"/>
              <w:adjustRightInd w:val="0"/>
              <w:jc w:val="center"/>
              <w:rPr>
                <w:b/>
              </w:rPr>
            </w:pPr>
            <w:r w:rsidRPr="00EA7D54">
              <w:rPr>
                <w:b/>
              </w:rPr>
              <w:t>4,76 - 5,75</w:t>
            </w:r>
          </w:p>
        </w:tc>
        <w:tc>
          <w:tcPr>
            <w:tcW w:w="3416" w:type="dxa"/>
            <w:vAlign w:val="center"/>
          </w:tcPr>
          <w:p w:rsidR="005E4FC0" w:rsidRPr="00EA7D54" w:rsidRDefault="005E4FC0" w:rsidP="00CA511B">
            <w:pPr>
              <w:autoSpaceDE w:val="0"/>
              <w:autoSpaceDN w:val="0"/>
              <w:adjustRightInd w:val="0"/>
              <w:jc w:val="center"/>
              <w:rPr>
                <w:b/>
              </w:rPr>
            </w:pPr>
            <w:r w:rsidRPr="00EA7D54">
              <w:rPr>
                <w:b/>
              </w:rPr>
              <w:t xml:space="preserve">bardzo dobry - </w:t>
            </w:r>
            <w:proofErr w:type="spellStart"/>
            <w:r w:rsidRPr="00EA7D54">
              <w:rPr>
                <w:b/>
              </w:rPr>
              <w:t>bdb</w:t>
            </w:r>
            <w:proofErr w:type="spellEnd"/>
          </w:p>
        </w:tc>
      </w:tr>
      <w:tr w:rsidR="005E4FC0" w:rsidRPr="00EA7D54" w:rsidTr="00780A14">
        <w:trPr>
          <w:trHeight w:val="340"/>
          <w:jc w:val="center"/>
        </w:trPr>
        <w:tc>
          <w:tcPr>
            <w:tcW w:w="2504" w:type="dxa"/>
            <w:vAlign w:val="center"/>
          </w:tcPr>
          <w:p w:rsidR="005E4FC0" w:rsidRPr="00EA7D54" w:rsidRDefault="005E4FC0" w:rsidP="00CA511B">
            <w:pPr>
              <w:autoSpaceDE w:val="0"/>
              <w:autoSpaceDN w:val="0"/>
              <w:adjustRightInd w:val="0"/>
              <w:jc w:val="center"/>
              <w:rPr>
                <w:b/>
              </w:rPr>
            </w:pPr>
            <w:r w:rsidRPr="00EA7D54">
              <w:rPr>
                <w:b/>
              </w:rPr>
              <w:t>5,76 - 6,00</w:t>
            </w:r>
          </w:p>
        </w:tc>
        <w:tc>
          <w:tcPr>
            <w:tcW w:w="3416" w:type="dxa"/>
            <w:vAlign w:val="center"/>
          </w:tcPr>
          <w:p w:rsidR="005E4FC0" w:rsidRPr="00EA7D54" w:rsidRDefault="005E4FC0" w:rsidP="00CA511B">
            <w:pPr>
              <w:autoSpaceDE w:val="0"/>
              <w:autoSpaceDN w:val="0"/>
              <w:adjustRightInd w:val="0"/>
              <w:jc w:val="center"/>
              <w:rPr>
                <w:b/>
              </w:rPr>
            </w:pPr>
            <w:r w:rsidRPr="00EA7D54">
              <w:rPr>
                <w:b/>
              </w:rPr>
              <w:t>celujący - cel</w:t>
            </w:r>
          </w:p>
        </w:tc>
      </w:tr>
    </w:tbl>
    <w:p w:rsidR="005E4FC0" w:rsidRDefault="005E4FC0" w:rsidP="00083546">
      <w:pPr>
        <w:numPr>
          <w:ilvl w:val="0"/>
          <w:numId w:val="106"/>
        </w:numPr>
        <w:spacing w:before="120" w:after="120"/>
        <w:jc w:val="both"/>
      </w:pPr>
      <w:r w:rsidRPr="000718B6">
        <w:t xml:space="preserve">Zagadnienia, </w:t>
      </w:r>
      <w:r w:rsidR="00083546" w:rsidRPr="00083546">
        <w:t xml:space="preserve">których nie uwzględniono w PSO reguluje Wewnątrzszkolne Ocenianie zawarte </w:t>
      </w:r>
      <w:r w:rsidR="00083546">
        <w:br/>
      </w:r>
      <w:r w:rsidR="00083546" w:rsidRPr="00083546">
        <w:t>w Statucie Szkoły</w:t>
      </w:r>
      <w:r w:rsidR="004C1AED">
        <w:t>.</w:t>
      </w:r>
    </w:p>
    <w:p w:rsidR="00780A14" w:rsidRDefault="00780A14" w:rsidP="00780A14">
      <w:pPr>
        <w:ind w:left="426"/>
        <w:contextualSpacing/>
      </w:pPr>
    </w:p>
    <w:p w:rsidR="00780A14" w:rsidRDefault="00780A14" w:rsidP="00780A14">
      <w:pPr>
        <w:ind w:left="426"/>
        <w:contextualSpacing/>
      </w:pPr>
    </w:p>
    <w:p w:rsidR="004A2C55" w:rsidRDefault="004A2C55" w:rsidP="00780A14">
      <w:pPr>
        <w:ind w:left="426"/>
        <w:contextualSpacing/>
      </w:pPr>
    </w:p>
    <w:p w:rsidR="004A2C55" w:rsidRDefault="004A2C55" w:rsidP="00780A14">
      <w:pPr>
        <w:ind w:left="426"/>
        <w:contextualSpacing/>
      </w:pPr>
    </w:p>
    <w:p w:rsidR="0092677A" w:rsidRDefault="0092677A" w:rsidP="00780A14">
      <w:pPr>
        <w:ind w:left="426"/>
        <w:contextualSpacing/>
      </w:pPr>
    </w:p>
    <w:p w:rsidR="00560D50" w:rsidRDefault="00560D50" w:rsidP="00780A14">
      <w:pPr>
        <w:ind w:left="426"/>
        <w:contextualSpacing/>
        <w:sectPr w:rsidR="00560D50" w:rsidSect="00890301">
          <w:headerReference w:type="default" r:id="rId19"/>
          <w:pgSz w:w="11906" w:h="16838"/>
          <w:pgMar w:top="720" w:right="720" w:bottom="720" w:left="1021" w:header="709" w:footer="709" w:gutter="0"/>
          <w:cols w:space="708"/>
          <w:docGrid w:linePitch="360"/>
        </w:sectPr>
      </w:pPr>
    </w:p>
    <w:p w:rsidR="005559D2" w:rsidRPr="00262257" w:rsidRDefault="005559D2" w:rsidP="005559D2">
      <w:pPr>
        <w:tabs>
          <w:tab w:val="left" w:pos="567"/>
          <w:tab w:val="left" w:pos="851"/>
        </w:tabs>
        <w:spacing w:after="240"/>
        <w:jc w:val="both"/>
        <w:outlineLvl w:val="0"/>
        <w:rPr>
          <w:b/>
          <w:smallCaps/>
        </w:rPr>
      </w:pPr>
      <w:r w:rsidRPr="00262257">
        <w:rPr>
          <w:b/>
          <w:smallCaps/>
        </w:rPr>
        <w:lastRenderedPageBreak/>
        <w:t>VIII. Przedmiotowy System Oceniania z Matematyki</w:t>
      </w:r>
    </w:p>
    <w:p w:rsidR="005559D2" w:rsidRPr="00262257" w:rsidRDefault="005559D2" w:rsidP="005559D2">
      <w:pPr>
        <w:pStyle w:val="Akapitzlist"/>
        <w:numPr>
          <w:ilvl w:val="0"/>
          <w:numId w:val="6"/>
        </w:numPr>
        <w:tabs>
          <w:tab w:val="clear" w:pos="720"/>
          <w:tab w:val="left" w:pos="567"/>
          <w:tab w:val="left" w:pos="851"/>
        </w:tabs>
        <w:spacing w:before="240" w:after="240"/>
        <w:ind w:left="360"/>
        <w:contextualSpacing/>
        <w:jc w:val="both"/>
        <w:rPr>
          <w:b/>
          <w:bCs/>
        </w:rPr>
      </w:pPr>
      <w:r w:rsidRPr="00262257">
        <w:rPr>
          <w:b/>
          <w:bCs/>
        </w:rPr>
        <w:t>Postanowienia ogólne</w:t>
      </w:r>
    </w:p>
    <w:p w:rsidR="005559D2" w:rsidRPr="00262257" w:rsidRDefault="005559D2" w:rsidP="005559D2">
      <w:pPr>
        <w:pStyle w:val="Akapitzlist"/>
        <w:tabs>
          <w:tab w:val="left" w:pos="567"/>
          <w:tab w:val="left" w:pos="851"/>
        </w:tabs>
        <w:spacing w:before="240" w:after="240"/>
        <w:ind w:left="360"/>
        <w:contextualSpacing/>
        <w:jc w:val="both"/>
        <w:rPr>
          <w:b/>
          <w:bCs/>
        </w:rPr>
      </w:pPr>
    </w:p>
    <w:p w:rsidR="005559D2" w:rsidRPr="00262257" w:rsidRDefault="005559D2" w:rsidP="005559D2">
      <w:pPr>
        <w:pStyle w:val="Akapitzlist"/>
        <w:numPr>
          <w:ilvl w:val="1"/>
          <w:numId w:val="14"/>
        </w:numPr>
        <w:tabs>
          <w:tab w:val="left" w:pos="567"/>
          <w:tab w:val="left" w:pos="851"/>
        </w:tabs>
        <w:contextualSpacing/>
        <w:jc w:val="both"/>
      </w:pPr>
      <w:r w:rsidRPr="00262257">
        <w:t xml:space="preserve">  Przedmiotem oceniania w całym roku szkolnym są:</w:t>
      </w:r>
    </w:p>
    <w:p w:rsidR="005559D2" w:rsidRPr="00262257" w:rsidRDefault="005559D2" w:rsidP="005559D2">
      <w:pPr>
        <w:numPr>
          <w:ilvl w:val="1"/>
          <w:numId w:val="210"/>
        </w:numPr>
        <w:tabs>
          <w:tab w:val="clear" w:pos="1440"/>
          <w:tab w:val="left" w:pos="567"/>
          <w:tab w:val="left" w:pos="851"/>
          <w:tab w:val="num" w:pos="1560"/>
        </w:tabs>
        <w:ind w:hanging="873"/>
        <w:jc w:val="both"/>
      </w:pPr>
      <w:r w:rsidRPr="00262257">
        <w:t>wiadomości</w:t>
      </w:r>
    </w:p>
    <w:p w:rsidR="005559D2" w:rsidRPr="00262257" w:rsidRDefault="005559D2" w:rsidP="005559D2">
      <w:pPr>
        <w:numPr>
          <w:ilvl w:val="1"/>
          <w:numId w:val="210"/>
        </w:numPr>
        <w:tabs>
          <w:tab w:val="clear" w:pos="1440"/>
          <w:tab w:val="left" w:pos="567"/>
          <w:tab w:val="left" w:pos="851"/>
          <w:tab w:val="num" w:pos="1560"/>
        </w:tabs>
        <w:ind w:hanging="873"/>
        <w:jc w:val="both"/>
      </w:pPr>
      <w:r w:rsidRPr="00262257">
        <w:t>umiejętności</w:t>
      </w:r>
    </w:p>
    <w:p w:rsidR="005559D2" w:rsidRPr="00262257" w:rsidRDefault="005559D2" w:rsidP="005559D2">
      <w:pPr>
        <w:numPr>
          <w:ilvl w:val="1"/>
          <w:numId w:val="210"/>
        </w:numPr>
        <w:tabs>
          <w:tab w:val="clear" w:pos="1440"/>
          <w:tab w:val="left" w:pos="567"/>
          <w:tab w:val="left" w:pos="851"/>
          <w:tab w:val="num" w:pos="1560"/>
        </w:tabs>
        <w:ind w:hanging="873"/>
        <w:jc w:val="both"/>
      </w:pPr>
      <w:r w:rsidRPr="00262257">
        <w:t>aktywność na lekcjach</w:t>
      </w:r>
    </w:p>
    <w:p w:rsidR="005559D2" w:rsidRPr="00262257" w:rsidRDefault="005559D2" w:rsidP="005559D2">
      <w:pPr>
        <w:pStyle w:val="Akapitzlist"/>
        <w:numPr>
          <w:ilvl w:val="1"/>
          <w:numId w:val="14"/>
        </w:numPr>
        <w:tabs>
          <w:tab w:val="left" w:pos="567"/>
          <w:tab w:val="left" w:pos="851"/>
        </w:tabs>
        <w:spacing w:before="240" w:after="240"/>
        <w:ind w:left="567" w:hanging="567"/>
        <w:contextualSpacing/>
        <w:jc w:val="both"/>
      </w:pPr>
      <w:r w:rsidRPr="00262257">
        <w:t>Obowiązuje sześciostopniowa skala ocen:</w:t>
      </w:r>
    </w:p>
    <w:p w:rsidR="005559D2" w:rsidRPr="00262257" w:rsidRDefault="005559D2" w:rsidP="005559D2">
      <w:pPr>
        <w:pStyle w:val="Akapitzlist"/>
        <w:numPr>
          <w:ilvl w:val="0"/>
          <w:numId w:val="211"/>
        </w:numPr>
        <w:tabs>
          <w:tab w:val="left" w:pos="567"/>
          <w:tab w:val="left" w:pos="851"/>
        </w:tabs>
        <w:spacing w:before="240" w:after="240"/>
        <w:ind w:left="851"/>
        <w:contextualSpacing/>
        <w:jc w:val="both"/>
      </w:pPr>
      <w:r w:rsidRPr="00262257">
        <w:t>stopień celujący - 6</w:t>
      </w:r>
    </w:p>
    <w:p w:rsidR="005559D2" w:rsidRPr="00262257" w:rsidRDefault="005559D2" w:rsidP="005559D2">
      <w:pPr>
        <w:pStyle w:val="Akapitzlist"/>
        <w:numPr>
          <w:ilvl w:val="0"/>
          <w:numId w:val="211"/>
        </w:numPr>
        <w:tabs>
          <w:tab w:val="left" w:pos="567"/>
          <w:tab w:val="left" w:pos="851"/>
        </w:tabs>
        <w:spacing w:after="240"/>
        <w:ind w:left="851"/>
        <w:contextualSpacing/>
        <w:jc w:val="both"/>
      </w:pPr>
      <w:r w:rsidRPr="00262257">
        <w:t>stopień bardzo dobry - 5</w:t>
      </w:r>
    </w:p>
    <w:p w:rsidR="005559D2" w:rsidRPr="00262257" w:rsidRDefault="005559D2" w:rsidP="005559D2">
      <w:pPr>
        <w:pStyle w:val="Akapitzlist"/>
        <w:numPr>
          <w:ilvl w:val="0"/>
          <w:numId w:val="211"/>
        </w:numPr>
        <w:tabs>
          <w:tab w:val="left" w:pos="567"/>
          <w:tab w:val="left" w:pos="851"/>
        </w:tabs>
        <w:spacing w:after="240"/>
        <w:ind w:left="851"/>
        <w:contextualSpacing/>
        <w:jc w:val="both"/>
      </w:pPr>
      <w:r w:rsidRPr="00262257">
        <w:t>stopień dobry - 4</w:t>
      </w:r>
    </w:p>
    <w:p w:rsidR="005559D2" w:rsidRPr="00262257" w:rsidRDefault="005559D2" w:rsidP="005559D2">
      <w:pPr>
        <w:pStyle w:val="Akapitzlist"/>
        <w:numPr>
          <w:ilvl w:val="0"/>
          <w:numId w:val="211"/>
        </w:numPr>
        <w:tabs>
          <w:tab w:val="left" w:pos="567"/>
          <w:tab w:val="left" w:pos="851"/>
        </w:tabs>
        <w:spacing w:after="240"/>
        <w:ind w:left="851"/>
        <w:contextualSpacing/>
        <w:jc w:val="both"/>
      </w:pPr>
      <w:r w:rsidRPr="00262257">
        <w:t>stopień dostateczny  - 3</w:t>
      </w:r>
    </w:p>
    <w:p w:rsidR="005559D2" w:rsidRPr="00262257" w:rsidRDefault="005559D2" w:rsidP="005559D2">
      <w:pPr>
        <w:pStyle w:val="Akapitzlist"/>
        <w:numPr>
          <w:ilvl w:val="0"/>
          <w:numId w:val="211"/>
        </w:numPr>
        <w:tabs>
          <w:tab w:val="left" w:pos="567"/>
          <w:tab w:val="left" w:pos="851"/>
        </w:tabs>
        <w:spacing w:after="240"/>
        <w:ind w:left="851"/>
        <w:contextualSpacing/>
        <w:jc w:val="both"/>
      </w:pPr>
      <w:r w:rsidRPr="00262257">
        <w:t>stopień dopuszczający - 2</w:t>
      </w:r>
    </w:p>
    <w:p w:rsidR="005559D2" w:rsidRPr="00262257" w:rsidRDefault="005559D2" w:rsidP="005559D2">
      <w:pPr>
        <w:pStyle w:val="Akapitzlist"/>
        <w:numPr>
          <w:ilvl w:val="0"/>
          <w:numId w:val="211"/>
        </w:numPr>
        <w:tabs>
          <w:tab w:val="left" w:pos="567"/>
          <w:tab w:val="left" w:pos="851"/>
        </w:tabs>
        <w:ind w:left="851"/>
        <w:contextualSpacing/>
        <w:jc w:val="both"/>
      </w:pPr>
      <w:r w:rsidRPr="00262257">
        <w:t>stopień niedostateczny - 1</w:t>
      </w:r>
    </w:p>
    <w:p w:rsidR="005559D2" w:rsidRPr="00262257" w:rsidRDefault="005559D2" w:rsidP="005559D2">
      <w:pPr>
        <w:tabs>
          <w:tab w:val="left" w:pos="567"/>
          <w:tab w:val="left" w:pos="851"/>
        </w:tabs>
        <w:contextualSpacing/>
        <w:jc w:val="both"/>
      </w:pPr>
      <w:r w:rsidRPr="00262257">
        <w:t xml:space="preserve">         Oceny bieżące obejmują zróżnicowanie w postaci: „</w:t>
      </w:r>
      <w:r w:rsidRPr="00262257">
        <w:rPr>
          <w:b/>
        </w:rPr>
        <w:t>+</w:t>
      </w:r>
      <w:r w:rsidRPr="00262257">
        <w:t>”, „</w:t>
      </w:r>
      <w:r w:rsidRPr="00262257">
        <w:rPr>
          <w:b/>
        </w:rPr>
        <w:t>-</w:t>
      </w:r>
      <w:r w:rsidRPr="00262257">
        <w:t>”.</w:t>
      </w:r>
    </w:p>
    <w:p w:rsidR="005559D2" w:rsidRPr="00262257" w:rsidRDefault="005559D2" w:rsidP="005559D2">
      <w:pPr>
        <w:pStyle w:val="Akapitzlist"/>
        <w:numPr>
          <w:ilvl w:val="1"/>
          <w:numId w:val="14"/>
        </w:numPr>
        <w:tabs>
          <w:tab w:val="left" w:pos="567"/>
          <w:tab w:val="left" w:pos="851"/>
        </w:tabs>
        <w:spacing w:before="240" w:after="240"/>
        <w:ind w:left="567" w:hanging="567"/>
        <w:contextualSpacing/>
        <w:jc w:val="both"/>
      </w:pPr>
      <w:r w:rsidRPr="00262257">
        <w:t>Zapis „0” nie jest oceną, oznacza jedynie fakt nieobecności ucznia na danej formie kontroli wiedzy lub umiejętności.</w:t>
      </w:r>
    </w:p>
    <w:p w:rsidR="005559D2" w:rsidRPr="00262257" w:rsidRDefault="005559D2" w:rsidP="005559D2">
      <w:pPr>
        <w:pStyle w:val="Akapitzlist"/>
        <w:tabs>
          <w:tab w:val="left" w:pos="567"/>
          <w:tab w:val="left" w:pos="851"/>
        </w:tabs>
        <w:spacing w:before="240" w:after="240"/>
        <w:ind w:left="360"/>
        <w:contextualSpacing/>
        <w:jc w:val="both"/>
      </w:pPr>
    </w:p>
    <w:p w:rsidR="005559D2" w:rsidRPr="00262257" w:rsidRDefault="005559D2" w:rsidP="005559D2">
      <w:pPr>
        <w:pStyle w:val="Akapitzlist"/>
        <w:numPr>
          <w:ilvl w:val="1"/>
          <w:numId w:val="14"/>
        </w:numPr>
        <w:tabs>
          <w:tab w:val="left" w:pos="567"/>
          <w:tab w:val="left" w:pos="851"/>
        </w:tabs>
        <w:spacing w:before="240"/>
        <w:ind w:left="567" w:hanging="567"/>
        <w:contextualSpacing/>
        <w:jc w:val="both"/>
      </w:pPr>
      <w:r w:rsidRPr="00262257">
        <w:t>Uczeń w ciągu roku szkolnego musi zostać oceniony z prac pisemnych, dodatkowo może otrzymać ocenę z: odpowiedzi ustnej, aktywności na lekcji oraz pracy domowej.</w:t>
      </w:r>
    </w:p>
    <w:p w:rsidR="005559D2" w:rsidRPr="00262257" w:rsidRDefault="005559D2" w:rsidP="005559D2">
      <w:pPr>
        <w:pStyle w:val="Akapitzlist"/>
        <w:tabs>
          <w:tab w:val="left" w:pos="567"/>
          <w:tab w:val="left" w:pos="851"/>
        </w:tabs>
        <w:spacing w:before="240" w:after="240"/>
        <w:ind w:left="567" w:hanging="567"/>
        <w:contextualSpacing/>
        <w:jc w:val="both"/>
      </w:pPr>
    </w:p>
    <w:p w:rsidR="005559D2" w:rsidRPr="00262257" w:rsidRDefault="005559D2" w:rsidP="005559D2">
      <w:pPr>
        <w:pStyle w:val="Akapitzlist"/>
        <w:numPr>
          <w:ilvl w:val="1"/>
          <w:numId w:val="14"/>
        </w:numPr>
        <w:tabs>
          <w:tab w:val="left" w:pos="567"/>
          <w:tab w:val="left" w:pos="851"/>
        </w:tabs>
        <w:spacing w:before="240" w:after="240"/>
        <w:contextualSpacing/>
        <w:jc w:val="both"/>
      </w:pPr>
      <w:r w:rsidRPr="00262257">
        <w:t xml:space="preserve">   Wystawianym ocenom przyporządkowywane są następujące wagi:</w:t>
      </w:r>
    </w:p>
    <w:p w:rsidR="005559D2" w:rsidRPr="00262257" w:rsidRDefault="005559D2" w:rsidP="005559D2">
      <w:pPr>
        <w:pStyle w:val="Akapitzlist"/>
        <w:numPr>
          <w:ilvl w:val="0"/>
          <w:numId w:val="212"/>
        </w:numPr>
        <w:tabs>
          <w:tab w:val="left" w:pos="567"/>
          <w:tab w:val="left" w:pos="851"/>
        </w:tabs>
        <w:spacing w:before="240" w:after="240"/>
        <w:ind w:hanging="153"/>
        <w:contextualSpacing/>
        <w:jc w:val="both"/>
      </w:pPr>
      <w:r w:rsidRPr="00262257">
        <w:t>Sprawdzian- waga 3,4,5</w:t>
      </w:r>
    </w:p>
    <w:p w:rsidR="005559D2" w:rsidRPr="00262257" w:rsidRDefault="005559D2" w:rsidP="005559D2">
      <w:pPr>
        <w:pStyle w:val="Akapitzlist"/>
        <w:numPr>
          <w:ilvl w:val="0"/>
          <w:numId w:val="212"/>
        </w:numPr>
        <w:tabs>
          <w:tab w:val="left" w:pos="567"/>
          <w:tab w:val="left" w:pos="851"/>
        </w:tabs>
        <w:spacing w:before="240" w:after="240"/>
        <w:ind w:hanging="153"/>
        <w:contextualSpacing/>
        <w:jc w:val="both"/>
      </w:pPr>
      <w:r w:rsidRPr="00262257">
        <w:t>Kartkówka- waga 1,2,3</w:t>
      </w:r>
    </w:p>
    <w:p w:rsidR="005559D2" w:rsidRPr="00262257" w:rsidRDefault="005559D2" w:rsidP="005559D2">
      <w:pPr>
        <w:pStyle w:val="Akapitzlist"/>
        <w:numPr>
          <w:ilvl w:val="0"/>
          <w:numId w:val="212"/>
        </w:numPr>
        <w:tabs>
          <w:tab w:val="left" w:pos="567"/>
          <w:tab w:val="left" w:pos="851"/>
        </w:tabs>
        <w:spacing w:before="240" w:after="240"/>
        <w:ind w:hanging="153"/>
        <w:contextualSpacing/>
        <w:jc w:val="both"/>
      </w:pPr>
      <w:r w:rsidRPr="00262257">
        <w:t>Pisemne powtórki przedmaturalne – waga 3</w:t>
      </w:r>
    </w:p>
    <w:p w:rsidR="005559D2" w:rsidRPr="00262257" w:rsidRDefault="005559D2" w:rsidP="005559D2">
      <w:pPr>
        <w:pStyle w:val="Akapitzlist"/>
        <w:numPr>
          <w:ilvl w:val="0"/>
          <w:numId w:val="212"/>
        </w:numPr>
        <w:tabs>
          <w:tab w:val="left" w:pos="567"/>
          <w:tab w:val="left" w:pos="851"/>
        </w:tabs>
        <w:spacing w:before="240" w:after="240"/>
        <w:ind w:hanging="153"/>
        <w:contextualSpacing/>
        <w:jc w:val="both"/>
      </w:pPr>
      <w:r w:rsidRPr="00262257">
        <w:t>Odpowiedź ustna, praca na lekcji, zadanie domowe, praca w grupie, inne aktywności-waga 1</w:t>
      </w:r>
    </w:p>
    <w:p w:rsidR="005559D2" w:rsidRPr="00262257" w:rsidRDefault="005559D2" w:rsidP="005559D2">
      <w:pPr>
        <w:pStyle w:val="Akapitzlist"/>
        <w:numPr>
          <w:ilvl w:val="0"/>
          <w:numId w:val="212"/>
        </w:numPr>
        <w:tabs>
          <w:tab w:val="left" w:pos="567"/>
          <w:tab w:val="left" w:pos="851"/>
        </w:tabs>
        <w:spacing w:before="240" w:after="240"/>
        <w:ind w:hanging="153"/>
        <w:contextualSpacing/>
        <w:jc w:val="both"/>
      </w:pPr>
      <w:r w:rsidRPr="00262257">
        <w:t>Diagnozy zewnętrzne i matury próbne zewnętrzne – waga 1</w:t>
      </w:r>
    </w:p>
    <w:p w:rsidR="005559D2" w:rsidRPr="00262257" w:rsidRDefault="005559D2" w:rsidP="005559D2">
      <w:pPr>
        <w:pStyle w:val="Akapitzlist"/>
        <w:tabs>
          <w:tab w:val="left" w:pos="567"/>
          <w:tab w:val="left" w:pos="851"/>
        </w:tabs>
        <w:spacing w:after="240"/>
        <w:ind w:left="720"/>
        <w:contextualSpacing/>
        <w:jc w:val="both"/>
      </w:pPr>
    </w:p>
    <w:p w:rsidR="005559D2" w:rsidRPr="00262257" w:rsidRDefault="005559D2" w:rsidP="005559D2">
      <w:pPr>
        <w:pStyle w:val="Akapitzlist"/>
        <w:numPr>
          <w:ilvl w:val="1"/>
          <w:numId w:val="14"/>
        </w:numPr>
        <w:tabs>
          <w:tab w:val="left" w:pos="567"/>
          <w:tab w:val="left" w:pos="851"/>
        </w:tabs>
        <w:spacing w:after="240"/>
        <w:ind w:left="567" w:hanging="567"/>
        <w:contextualSpacing/>
        <w:jc w:val="both"/>
      </w:pPr>
      <w:r w:rsidRPr="00262257">
        <w:t>W przypadku pracy pisemnej podlegającej poprawie w dzienniku zapisuje się otrzymaną ocenę i ocenę z poprawy. Ocena, która podlega poprawie, otrzymuje wagę 1, waga nowej oceny jest taka sama, jak waga oceny poprawianej.  Wyjątek stanowi ocena niedostateczna, którą uczeń otrzymuje za niesamodzielną pracę. W tym wypadku pierwotna ocena niedostateczna zachowuje wagę przewidzianą dla sprawdzianu.</w:t>
      </w:r>
    </w:p>
    <w:p w:rsidR="005559D2" w:rsidRPr="00262257" w:rsidRDefault="005559D2" w:rsidP="005559D2">
      <w:pPr>
        <w:pStyle w:val="Akapitzlist"/>
        <w:tabs>
          <w:tab w:val="left" w:pos="567"/>
          <w:tab w:val="left" w:pos="851"/>
        </w:tabs>
        <w:spacing w:after="240"/>
        <w:ind w:left="360"/>
        <w:contextualSpacing/>
        <w:jc w:val="both"/>
      </w:pPr>
    </w:p>
    <w:p w:rsidR="005559D2" w:rsidRPr="00262257" w:rsidRDefault="005559D2" w:rsidP="005559D2">
      <w:pPr>
        <w:pStyle w:val="Akapitzlist"/>
        <w:numPr>
          <w:ilvl w:val="1"/>
          <w:numId w:val="14"/>
        </w:numPr>
        <w:tabs>
          <w:tab w:val="left" w:pos="567"/>
          <w:tab w:val="left" w:pos="851"/>
        </w:tabs>
        <w:spacing w:after="240"/>
        <w:contextualSpacing/>
        <w:jc w:val="both"/>
      </w:pPr>
      <w:r w:rsidRPr="00262257">
        <w:t xml:space="preserve">  O wadze oceny w ramach poszczególnych kategorii decyduje nauczyciel.</w:t>
      </w:r>
    </w:p>
    <w:p w:rsidR="005559D2" w:rsidRPr="00262257" w:rsidRDefault="005559D2" w:rsidP="005559D2">
      <w:pPr>
        <w:pStyle w:val="Akapitzlist"/>
        <w:tabs>
          <w:tab w:val="left" w:pos="567"/>
          <w:tab w:val="left" w:pos="851"/>
        </w:tabs>
        <w:spacing w:after="240"/>
        <w:ind w:left="360"/>
        <w:contextualSpacing/>
        <w:jc w:val="both"/>
      </w:pPr>
    </w:p>
    <w:p w:rsidR="005559D2" w:rsidRPr="00262257" w:rsidRDefault="005559D2" w:rsidP="005559D2">
      <w:pPr>
        <w:pStyle w:val="Akapitzlist"/>
        <w:numPr>
          <w:ilvl w:val="1"/>
          <w:numId w:val="14"/>
        </w:numPr>
        <w:tabs>
          <w:tab w:val="left" w:pos="567"/>
          <w:tab w:val="left" w:pos="851"/>
        </w:tabs>
        <w:spacing w:after="240"/>
        <w:contextualSpacing/>
        <w:jc w:val="both"/>
      </w:pPr>
      <w:r w:rsidRPr="00262257">
        <w:t xml:space="preserve">  Każdy uczeń jest oceniany sprawiedliwie, rzetelnie i obiektywnie.</w:t>
      </w:r>
    </w:p>
    <w:p w:rsidR="005559D2" w:rsidRPr="00262257" w:rsidRDefault="005559D2" w:rsidP="005559D2">
      <w:pPr>
        <w:pStyle w:val="Akapitzlist"/>
        <w:tabs>
          <w:tab w:val="left" w:pos="567"/>
        </w:tabs>
        <w:jc w:val="both"/>
      </w:pPr>
    </w:p>
    <w:p w:rsidR="005559D2" w:rsidRPr="00262257" w:rsidRDefault="005559D2" w:rsidP="005559D2">
      <w:pPr>
        <w:pStyle w:val="Akapitzlist"/>
        <w:numPr>
          <w:ilvl w:val="1"/>
          <w:numId w:val="14"/>
        </w:numPr>
        <w:tabs>
          <w:tab w:val="left" w:pos="567"/>
          <w:tab w:val="left" w:pos="851"/>
        </w:tabs>
        <w:spacing w:after="240"/>
        <w:contextualSpacing/>
        <w:jc w:val="both"/>
      </w:pPr>
      <w:r w:rsidRPr="00262257">
        <w:t xml:space="preserve">  Uczniowie zapoznawani są z PSO na lekcjach matematyki na początku roku szkolnego.</w:t>
      </w:r>
    </w:p>
    <w:p w:rsidR="005559D2" w:rsidRPr="00262257" w:rsidRDefault="005559D2" w:rsidP="005559D2">
      <w:pPr>
        <w:pStyle w:val="Akapitzlist"/>
        <w:tabs>
          <w:tab w:val="left" w:pos="567"/>
        </w:tabs>
        <w:jc w:val="both"/>
      </w:pPr>
    </w:p>
    <w:p w:rsidR="005559D2" w:rsidRPr="00262257" w:rsidRDefault="005559D2" w:rsidP="005559D2">
      <w:pPr>
        <w:pStyle w:val="Akapitzlist"/>
        <w:numPr>
          <w:ilvl w:val="1"/>
          <w:numId w:val="14"/>
        </w:numPr>
        <w:tabs>
          <w:tab w:val="left" w:pos="567"/>
          <w:tab w:val="left" w:pos="851"/>
        </w:tabs>
        <w:contextualSpacing/>
        <w:jc w:val="both"/>
      </w:pPr>
      <w:r w:rsidRPr="00262257">
        <w:t>PSO z matematyki dostępne jest w bibliotece szkolnej i na stronie internetowej szkoły.</w:t>
      </w:r>
    </w:p>
    <w:p w:rsidR="005559D2" w:rsidRPr="00262257" w:rsidRDefault="005559D2" w:rsidP="005559D2">
      <w:pPr>
        <w:pStyle w:val="Akapitzlist"/>
        <w:tabs>
          <w:tab w:val="left" w:pos="567"/>
          <w:tab w:val="left" w:pos="851"/>
        </w:tabs>
        <w:spacing w:after="240"/>
        <w:ind w:left="360"/>
        <w:contextualSpacing/>
        <w:jc w:val="both"/>
      </w:pPr>
    </w:p>
    <w:p w:rsidR="005559D2" w:rsidRPr="00262257" w:rsidRDefault="005559D2" w:rsidP="005559D2">
      <w:pPr>
        <w:pStyle w:val="Akapitzlist"/>
        <w:numPr>
          <w:ilvl w:val="0"/>
          <w:numId w:val="6"/>
        </w:numPr>
        <w:tabs>
          <w:tab w:val="clear" w:pos="720"/>
          <w:tab w:val="left" w:pos="567"/>
          <w:tab w:val="left" w:pos="851"/>
        </w:tabs>
        <w:spacing w:after="240"/>
        <w:ind w:left="567" w:hanging="567"/>
        <w:contextualSpacing/>
        <w:jc w:val="both"/>
        <w:rPr>
          <w:b/>
          <w:bCs/>
        </w:rPr>
      </w:pPr>
      <w:r w:rsidRPr="00262257">
        <w:rPr>
          <w:b/>
          <w:bCs/>
        </w:rPr>
        <w:t>Kontrakt z uczniem</w:t>
      </w:r>
    </w:p>
    <w:p w:rsidR="005559D2" w:rsidRPr="00262257" w:rsidRDefault="005559D2" w:rsidP="005559D2">
      <w:pPr>
        <w:pStyle w:val="Akapitzlist"/>
        <w:tabs>
          <w:tab w:val="left" w:pos="567"/>
          <w:tab w:val="left" w:pos="851"/>
        </w:tabs>
        <w:spacing w:after="240"/>
        <w:ind w:left="567"/>
        <w:contextualSpacing/>
        <w:jc w:val="both"/>
        <w:rPr>
          <w:b/>
          <w:bCs/>
        </w:rPr>
      </w:pPr>
    </w:p>
    <w:p w:rsidR="005559D2" w:rsidRPr="00262257" w:rsidRDefault="005559D2" w:rsidP="005559D2">
      <w:pPr>
        <w:pStyle w:val="Akapitzlist"/>
        <w:numPr>
          <w:ilvl w:val="1"/>
          <w:numId w:val="253"/>
        </w:numPr>
        <w:tabs>
          <w:tab w:val="left" w:pos="567"/>
          <w:tab w:val="left" w:pos="851"/>
        </w:tabs>
        <w:contextualSpacing/>
        <w:jc w:val="both"/>
      </w:pPr>
      <w:r w:rsidRPr="00262257">
        <w:t xml:space="preserve">  Nauczyciel ma prawo sprawdzić wiedzę ucznia na każdej lekcji.</w:t>
      </w:r>
    </w:p>
    <w:p w:rsidR="005559D2" w:rsidRPr="00262257" w:rsidRDefault="005559D2" w:rsidP="005559D2">
      <w:pPr>
        <w:pStyle w:val="Akapitzlist"/>
        <w:tabs>
          <w:tab w:val="left" w:pos="567"/>
          <w:tab w:val="left" w:pos="851"/>
        </w:tabs>
        <w:ind w:left="360"/>
        <w:contextualSpacing/>
        <w:jc w:val="both"/>
      </w:pPr>
    </w:p>
    <w:p w:rsidR="005559D2" w:rsidRPr="00262257" w:rsidRDefault="005559D2" w:rsidP="005559D2">
      <w:pPr>
        <w:pStyle w:val="Akapitzlist"/>
        <w:numPr>
          <w:ilvl w:val="1"/>
          <w:numId w:val="253"/>
        </w:numPr>
        <w:tabs>
          <w:tab w:val="left" w:pos="567"/>
          <w:tab w:val="left" w:pos="851"/>
        </w:tabs>
        <w:spacing w:before="240" w:after="240"/>
        <w:contextualSpacing/>
        <w:jc w:val="both"/>
      </w:pPr>
      <w:r w:rsidRPr="00262257">
        <w:t xml:space="preserve">  Sprawdziany konstruowane są w formie zadań otwartych lub zamkniętych, w których sprawdzane są     wiadomości i umiejętności ucznia ujęte w podstawie programowej. Ocena ze sprawdzianu uzyskiwana jest na podstawie zdobytych punktów przeliczanych na stopnie szkolne wg skali % podanej w normach wymagań.</w:t>
      </w:r>
    </w:p>
    <w:p w:rsidR="005559D2" w:rsidRPr="00262257" w:rsidRDefault="005559D2" w:rsidP="005559D2">
      <w:pPr>
        <w:tabs>
          <w:tab w:val="left" w:pos="851"/>
        </w:tabs>
        <w:ind w:left="567" w:hanging="567"/>
        <w:jc w:val="both"/>
        <w:rPr>
          <w:u w:val="single"/>
        </w:rPr>
      </w:pPr>
      <w:r w:rsidRPr="00262257">
        <w:lastRenderedPageBreak/>
        <w:t>Progi te określa się następująco:</w:t>
      </w:r>
    </w:p>
    <w:p w:rsidR="005559D2" w:rsidRPr="00262257" w:rsidRDefault="005559D2" w:rsidP="005559D2">
      <w:pPr>
        <w:pStyle w:val="Akapitzlist"/>
        <w:numPr>
          <w:ilvl w:val="0"/>
          <w:numId w:val="213"/>
        </w:numPr>
        <w:tabs>
          <w:tab w:val="left" w:pos="567"/>
          <w:tab w:val="num" w:pos="709"/>
          <w:tab w:val="left" w:pos="851"/>
        </w:tabs>
        <w:ind w:left="993" w:hanging="426"/>
        <w:jc w:val="both"/>
      </w:pPr>
      <w:r w:rsidRPr="00262257">
        <w:t>100% - 99% i gdy uczeń rozwiązał zadanie o podwyższonym stopniu trudności - ocena celujący;</w:t>
      </w:r>
    </w:p>
    <w:p w:rsidR="005559D2" w:rsidRPr="00262257" w:rsidRDefault="005559D2" w:rsidP="005559D2">
      <w:pPr>
        <w:pStyle w:val="Akapitzlist"/>
        <w:numPr>
          <w:ilvl w:val="0"/>
          <w:numId w:val="213"/>
        </w:numPr>
        <w:tabs>
          <w:tab w:val="left" w:pos="567"/>
          <w:tab w:val="left" w:pos="851"/>
        </w:tabs>
        <w:ind w:left="993" w:hanging="426"/>
        <w:jc w:val="both"/>
      </w:pPr>
      <w:r w:rsidRPr="00262257">
        <w:t>98% - 85% - ocena bardzo dobry;</w:t>
      </w:r>
    </w:p>
    <w:p w:rsidR="005559D2" w:rsidRPr="00262257" w:rsidRDefault="005559D2" w:rsidP="005559D2">
      <w:pPr>
        <w:pStyle w:val="Akapitzlist"/>
        <w:numPr>
          <w:ilvl w:val="0"/>
          <w:numId w:val="213"/>
        </w:numPr>
        <w:tabs>
          <w:tab w:val="left" w:pos="567"/>
          <w:tab w:val="left" w:pos="851"/>
        </w:tabs>
        <w:ind w:left="993" w:hanging="426"/>
        <w:jc w:val="both"/>
      </w:pPr>
      <w:r w:rsidRPr="00262257">
        <w:t>84% - 70%-  ocena dobry;</w:t>
      </w:r>
    </w:p>
    <w:p w:rsidR="005559D2" w:rsidRPr="00262257" w:rsidRDefault="005559D2" w:rsidP="005559D2">
      <w:pPr>
        <w:pStyle w:val="Akapitzlist"/>
        <w:numPr>
          <w:ilvl w:val="0"/>
          <w:numId w:val="213"/>
        </w:numPr>
        <w:tabs>
          <w:tab w:val="left" w:pos="567"/>
          <w:tab w:val="left" w:pos="851"/>
        </w:tabs>
        <w:ind w:left="993" w:hanging="426"/>
        <w:jc w:val="both"/>
      </w:pPr>
      <w:r w:rsidRPr="00262257">
        <w:t>69% - 55%- ocena dostateczny;</w:t>
      </w:r>
    </w:p>
    <w:p w:rsidR="005559D2" w:rsidRPr="00262257" w:rsidRDefault="005559D2" w:rsidP="005559D2">
      <w:pPr>
        <w:pStyle w:val="Akapitzlist"/>
        <w:numPr>
          <w:ilvl w:val="0"/>
          <w:numId w:val="213"/>
        </w:numPr>
        <w:tabs>
          <w:tab w:val="left" w:pos="567"/>
          <w:tab w:val="left" w:pos="851"/>
        </w:tabs>
        <w:ind w:left="993" w:hanging="426"/>
        <w:jc w:val="both"/>
      </w:pPr>
      <w:r w:rsidRPr="00262257">
        <w:t>54% - 40%- ocena dopuszczający;</w:t>
      </w:r>
    </w:p>
    <w:p w:rsidR="005559D2" w:rsidRPr="00262257" w:rsidRDefault="005559D2" w:rsidP="005559D2">
      <w:pPr>
        <w:pStyle w:val="Akapitzlist"/>
        <w:numPr>
          <w:ilvl w:val="0"/>
          <w:numId w:val="213"/>
        </w:numPr>
        <w:tabs>
          <w:tab w:val="left" w:pos="567"/>
          <w:tab w:val="left" w:pos="851"/>
        </w:tabs>
        <w:ind w:left="993" w:hanging="426"/>
        <w:jc w:val="both"/>
      </w:pPr>
      <w:r w:rsidRPr="00262257">
        <w:t>poniżej 40%- ocena niedostateczny;</w:t>
      </w:r>
    </w:p>
    <w:p w:rsidR="005559D2" w:rsidRPr="00262257" w:rsidRDefault="005559D2" w:rsidP="005559D2">
      <w:pPr>
        <w:numPr>
          <w:ilvl w:val="1"/>
          <w:numId w:val="253"/>
        </w:numPr>
        <w:tabs>
          <w:tab w:val="left" w:pos="567"/>
          <w:tab w:val="left" w:pos="851"/>
        </w:tabs>
        <w:spacing w:before="240"/>
        <w:jc w:val="both"/>
      </w:pPr>
      <w:r w:rsidRPr="00262257">
        <w:t>Sprawdziany i pisemne powtórki przedmaturalne są obowiązkowe; jeśli uczeń opuści je z przyczyn losowych, powinien napisać je w terminie uzgodnionym z nauczycielem, nie dłuższym niż dwa tygodnie od ustania absencji.</w:t>
      </w:r>
    </w:p>
    <w:p w:rsidR="005559D2" w:rsidRPr="00262257" w:rsidRDefault="005559D2" w:rsidP="005559D2">
      <w:pPr>
        <w:pStyle w:val="Akapitzlist"/>
        <w:numPr>
          <w:ilvl w:val="2"/>
          <w:numId w:val="250"/>
        </w:numPr>
        <w:tabs>
          <w:tab w:val="left" w:pos="567"/>
          <w:tab w:val="left" w:pos="851"/>
        </w:tabs>
        <w:spacing w:before="240" w:after="240"/>
        <w:jc w:val="both"/>
      </w:pPr>
      <w:r w:rsidRPr="00262257">
        <w:t>Kartkówki nie podlegają poprawie, chyba, że nauczyciel zdecyduje inaczej.</w:t>
      </w:r>
    </w:p>
    <w:p w:rsidR="005559D2" w:rsidRPr="00262257" w:rsidRDefault="005559D2" w:rsidP="005559D2">
      <w:pPr>
        <w:pStyle w:val="Akapitzlist"/>
        <w:numPr>
          <w:ilvl w:val="2"/>
          <w:numId w:val="250"/>
        </w:numPr>
        <w:tabs>
          <w:tab w:val="left" w:pos="567"/>
          <w:tab w:val="left" w:pos="851"/>
        </w:tabs>
        <w:spacing w:before="240" w:after="240"/>
        <w:jc w:val="both"/>
      </w:pPr>
      <w:r w:rsidRPr="00262257">
        <w:t>Pisemne powtórki przedmaturalne nie podlegają poprawie.</w:t>
      </w:r>
    </w:p>
    <w:p w:rsidR="005559D2" w:rsidRPr="00262257" w:rsidRDefault="005559D2" w:rsidP="005559D2">
      <w:pPr>
        <w:pStyle w:val="Akapitzlist"/>
        <w:numPr>
          <w:ilvl w:val="2"/>
          <w:numId w:val="250"/>
        </w:numPr>
        <w:tabs>
          <w:tab w:val="left" w:pos="567"/>
          <w:tab w:val="left" w:pos="851"/>
        </w:tabs>
        <w:spacing w:before="240" w:after="240"/>
        <w:jc w:val="both"/>
      </w:pPr>
      <w:r w:rsidRPr="00262257">
        <w:t>Diagnozy zewnętrzne i matury próbne zewnętrzne nie podlegają poprawie.</w:t>
      </w:r>
    </w:p>
    <w:p w:rsidR="005559D2" w:rsidRPr="00262257" w:rsidRDefault="005559D2" w:rsidP="005559D2">
      <w:pPr>
        <w:pStyle w:val="Akapitzlist"/>
        <w:numPr>
          <w:ilvl w:val="1"/>
          <w:numId w:val="250"/>
        </w:numPr>
        <w:tabs>
          <w:tab w:val="left" w:pos="567"/>
          <w:tab w:val="left" w:pos="851"/>
        </w:tabs>
        <w:spacing w:after="240"/>
        <w:jc w:val="both"/>
      </w:pPr>
      <w:r w:rsidRPr="00262257">
        <w:t>Uczeń może poprawić sprawdzian napisany na ocenę niedostateczną. Poprawa jest dobrowolna i odbywa się w ciągu 2 tygodni od oddania prac, w terminie ustalonym przez nauczyciela. Dla uczniów piszących sprawdzian po raz pierwszy obecność na zajęciach jest obowiązkowa.</w:t>
      </w:r>
    </w:p>
    <w:p w:rsidR="005559D2" w:rsidRPr="00262257" w:rsidRDefault="005559D2" w:rsidP="005559D2">
      <w:pPr>
        <w:pStyle w:val="Akapitzlist"/>
        <w:numPr>
          <w:ilvl w:val="1"/>
          <w:numId w:val="250"/>
        </w:numPr>
        <w:tabs>
          <w:tab w:val="left" w:pos="567"/>
          <w:tab w:val="left" w:pos="851"/>
        </w:tabs>
        <w:spacing w:after="240"/>
        <w:ind w:left="567" w:hanging="567"/>
        <w:contextualSpacing/>
        <w:jc w:val="both"/>
      </w:pPr>
      <w:r w:rsidRPr="00262257">
        <w:t>Ocenę niedostateczną ze sprawdzianu uczeń może poprawiać tylko raz.</w:t>
      </w:r>
    </w:p>
    <w:p w:rsidR="005559D2" w:rsidRPr="00262257" w:rsidRDefault="005559D2" w:rsidP="005559D2">
      <w:pPr>
        <w:tabs>
          <w:tab w:val="left" w:pos="567"/>
          <w:tab w:val="left" w:pos="851"/>
        </w:tabs>
        <w:spacing w:before="120" w:after="240"/>
        <w:contextualSpacing/>
        <w:jc w:val="both"/>
      </w:pPr>
      <w:r w:rsidRPr="00262257">
        <w:t>2.7.1  Sprawdzian obejmuje zwykle jeden dział programowy. Jeżeli dział jest wyjątkowo obszerny</w:t>
      </w:r>
    </w:p>
    <w:p w:rsidR="005559D2" w:rsidRPr="00262257" w:rsidRDefault="005559D2" w:rsidP="005559D2">
      <w:pPr>
        <w:tabs>
          <w:tab w:val="left" w:pos="567"/>
          <w:tab w:val="left" w:pos="851"/>
        </w:tabs>
        <w:spacing w:before="120" w:after="240"/>
        <w:contextualSpacing/>
        <w:jc w:val="both"/>
      </w:pPr>
      <w:r w:rsidRPr="00262257">
        <w:t xml:space="preserve">          uczniowie mogą pisać sprawdzian po zrealizowaniu znacznej jego części.</w:t>
      </w:r>
    </w:p>
    <w:p w:rsidR="005559D2" w:rsidRPr="00262257" w:rsidRDefault="005559D2" w:rsidP="005559D2">
      <w:pPr>
        <w:tabs>
          <w:tab w:val="left" w:pos="567"/>
          <w:tab w:val="left" w:pos="851"/>
        </w:tabs>
        <w:spacing w:before="120" w:after="240"/>
        <w:contextualSpacing/>
        <w:jc w:val="both"/>
      </w:pPr>
    </w:p>
    <w:p w:rsidR="005559D2" w:rsidRPr="00262257" w:rsidRDefault="005559D2" w:rsidP="005559D2">
      <w:pPr>
        <w:tabs>
          <w:tab w:val="left" w:pos="567"/>
          <w:tab w:val="left" w:pos="851"/>
        </w:tabs>
        <w:spacing w:before="120" w:after="240"/>
        <w:contextualSpacing/>
        <w:jc w:val="both"/>
      </w:pPr>
      <w:r w:rsidRPr="00262257">
        <w:t>2.7.2  Pisemne powtórki przedmaturalne obejmują cały zrealizowany materiał przewidziany w podstawie</w:t>
      </w:r>
    </w:p>
    <w:p w:rsidR="005559D2" w:rsidRPr="00262257" w:rsidRDefault="005559D2" w:rsidP="005559D2">
      <w:pPr>
        <w:tabs>
          <w:tab w:val="left" w:pos="567"/>
          <w:tab w:val="left" w:pos="851"/>
        </w:tabs>
        <w:spacing w:before="120" w:after="240"/>
        <w:contextualSpacing/>
        <w:jc w:val="both"/>
      </w:pPr>
      <w:r w:rsidRPr="00262257">
        <w:t>programowej obowiązujący na egzaminie maturalnym.</w:t>
      </w:r>
    </w:p>
    <w:p w:rsidR="005559D2" w:rsidRPr="00262257" w:rsidRDefault="005559D2" w:rsidP="005559D2">
      <w:pPr>
        <w:pStyle w:val="Akapitzlist"/>
        <w:numPr>
          <w:ilvl w:val="2"/>
          <w:numId w:val="251"/>
        </w:numPr>
        <w:tabs>
          <w:tab w:val="left" w:pos="567"/>
          <w:tab w:val="left" w:pos="851"/>
        </w:tabs>
        <w:spacing w:before="120" w:after="240"/>
        <w:contextualSpacing/>
        <w:jc w:val="both"/>
      </w:pPr>
      <w:r w:rsidRPr="00262257">
        <w:t>Kartkówka obejmuje część działu i jest nie dłuższa niż 30 min</w:t>
      </w:r>
    </w:p>
    <w:p w:rsidR="005559D2" w:rsidRPr="00262257" w:rsidRDefault="005559D2" w:rsidP="005559D2">
      <w:pPr>
        <w:tabs>
          <w:tab w:val="left" w:pos="567"/>
          <w:tab w:val="left" w:pos="709"/>
          <w:tab w:val="left" w:pos="851"/>
        </w:tabs>
        <w:contextualSpacing/>
        <w:jc w:val="both"/>
      </w:pPr>
      <w:r w:rsidRPr="00262257">
        <w:t>2.8    Sprawdziany i pisemne powtórki przedmaturalne muszą być zapowiedziane z co najmniej</w:t>
      </w:r>
    </w:p>
    <w:p w:rsidR="005559D2" w:rsidRPr="00262257" w:rsidRDefault="005559D2" w:rsidP="005559D2">
      <w:pPr>
        <w:pStyle w:val="Akapitzlist"/>
        <w:tabs>
          <w:tab w:val="left" w:pos="567"/>
          <w:tab w:val="left" w:pos="709"/>
          <w:tab w:val="left" w:pos="851"/>
        </w:tabs>
        <w:ind w:left="480"/>
        <w:contextualSpacing/>
        <w:jc w:val="both"/>
      </w:pPr>
      <w:r w:rsidRPr="00262257">
        <w:t>tygodniowym wyprzedzeniem, a informacja o nich zapisana w dzienniku lekcyjnym.</w:t>
      </w:r>
    </w:p>
    <w:p w:rsidR="005559D2" w:rsidRPr="00262257" w:rsidRDefault="005559D2" w:rsidP="005559D2">
      <w:pPr>
        <w:pStyle w:val="Akapitzlist"/>
        <w:tabs>
          <w:tab w:val="left" w:pos="567"/>
          <w:tab w:val="left" w:pos="709"/>
          <w:tab w:val="left" w:pos="851"/>
        </w:tabs>
        <w:ind w:left="480"/>
        <w:contextualSpacing/>
        <w:jc w:val="both"/>
      </w:pPr>
    </w:p>
    <w:p w:rsidR="005559D2" w:rsidRPr="00262257" w:rsidRDefault="005559D2" w:rsidP="005559D2">
      <w:pPr>
        <w:pStyle w:val="Domylnie"/>
        <w:numPr>
          <w:ilvl w:val="1"/>
          <w:numId w:val="252"/>
        </w:numPr>
        <w:tabs>
          <w:tab w:val="left" w:pos="567"/>
          <w:tab w:val="left" w:pos="851"/>
        </w:tabs>
        <w:spacing w:after="240"/>
        <w:ind w:left="567" w:hanging="567"/>
        <w:jc w:val="both"/>
        <w:rPr>
          <w:color w:val="auto"/>
        </w:rPr>
      </w:pPr>
      <w:r w:rsidRPr="00262257">
        <w:rPr>
          <w:color w:val="auto"/>
        </w:rPr>
        <w:t>Ocena z diagnozy zewnętrznej i matury próbnej zewnętrznej jest wystawiana zgodnie z zasadami oceniania prac pisemnych. Nauczyciel oprócz oceny wpisuje do dziennika wynik procentowy. Nauczyciel może zdecydować, uwzględniając zrealizowany materiał, aby poddać ocenie część lub całość diagnozy i matury próbnej.</w:t>
      </w:r>
    </w:p>
    <w:p w:rsidR="005559D2" w:rsidRPr="00262257" w:rsidRDefault="005559D2" w:rsidP="005559D2">
      <w:pPr>
        <w:pStyle w:val="Domylnie"/>
        <w:numPr>
          <w:ilvl w:val="1"/>
          <w:numId w:val="252"/>
        </w:numPr>
        <w:tabs>
          <w:tab w:val="left" w:pos="567"/>
          <w:tab w:val="left" w:pos="851"/>
        </w:tabs>
        <w:spacing w:after="240"/>
        <w:jc w:val="both"/>
        <w:rPr>
          <w:color w:val="auto"/>
          <w:u w:val="single"/>
        </w:rPr>
      </w:pPr>
      <w:r w:rsidRPr="00262257">
        <w:rPr>
          <w:color w:val="auto"/>
        </w:rPr>
        <w:t>Sprawdzian poprzedza lekcja powtórzeniowa.</w:t>
      </w:r>
    </w:p>
    <w:p w:rsidR="005559D2" w:rsidRPr="00262257" w:rsidRDefault="005559D2" w:rsidP="005559D2">
      <w:pPr>
        <w:pStyle w:val="Domylnie"/>
        <w:numPr>
          <w:ilvl w:val="1"/>
          <w:numId w:val="252"/>
        </w:numPr>
        <w:tabs>
          <w:tab w:val="left" w:pos="567"/>
          <w:tab w:val="left" w:pos="851"/>
        </w:tabs>
        <w:spacing w:after="240"/>
        <w:jc w:val="both"/>
        <w:rPr>
          <w:color w:val="auto"/>
          <w:u w:val="single"/>
        </w:rPr>
      </w:pPr>
      <w:r w:rsidRPr="00262257">
        <w:rPr>
          <w:color w:val="auto"/>
        </w:rPr>
        <w:t>Na koniec semestru nie przewiduje się sprawdzianu zaliczeniowego.</w:t>
      </w:r>
    </w:p>
    <w:p w:rsidR="005559D2" w:rsidRPr="00262257" w:rsidRDefault="005559D2" w:rsidP="005559D2">
      <w:pPr>
        <w:numPr>
          <w:ilvl w:val="1"/>
          <w:numId w:val="252"/>
        </w:numPr>
        <w:tabs>
          <w:tab w:val="left" w:pos="567"/>
          <w:tab w:val="left" w:pos="851"/>
        </w:tabs>
        <w:spacing w:after="240"/>
        <w:jc w:val="both"/>
      </w:pPr>
      <w:r w:rsidRPr="00262257">
        <w:t>Uczeń nieobecny na zajęciach zobowiązany jest do samodzielnego uzupełnienia zaległości.</w:t>
      </w:r>
    </w:p>
    <w:p w:rsidR="005559D2" w:rsidRPr="00262257" w:rsidRDefault="005559D2" w:rsidP="005559D2">
      <w:pPr>
        <w:numPr>
          <w:ilvl w:val="1"/>
          <w:numId w:val="252"/>
        </w:numPr>
        <w:tabs>
          <w:tab w:val="left" w:pos="567"/>
          <w:tab w:val="left" w:pos="851"/>
        </w:tabs>
        <w:spacing w:after="240"/>
        <w:ind w:left="567" w:hanging="567"/>
        <w:jc w:val="both"/>
      </w:pPr>
      <w:r w:rsidRPr="00262257">
        <w:t>Uczeń ma prawo zgłosić nieprzygotowanie do lekcji bez ponoszenia konsekwencji - liczba zgłoszeń zostaje podana przez nauczyciela na początku roku szkolnego. Każde nieprzygotowanie powinno być odnotowane w rubryce „oceny z przedmiotu” za pomocą symbolu np. Nieprzygotowanie obejmuje: brak zadania domowego, odpowiedź. Nieprzygotowane powinno być zgłoszone przez ucznia przed rozpoczęciem zajęć. Zgłoszenie kolejnego (ponad przewidziane) nieprzygotowania skutkuje oceną niedostateczną z wagą 1.</w:t>
      </w:r>
    </w:p>
    <w:p w:rsidR="005559D2" w:rsidRPr="00262257" w:rsidRDefault="005559D2" w:rsidP="005559D2">
      <w:pPr>
        <w:numPr>
          <w:ilvl w:val="1"/>
          <w:numId w:val="252"/>
        </w:numPr>
        <w:tabs>
          <w:tab w:val="left" w:pos="567"/>
          <w:tab w:val="left" w:pos="851"/>
        </w:tabs>
        <w:spacing w:after="240"/>
        <w:jc w:val="both"/>
      </w:pPr>
      <w:r w:rsidRPr="00262257">
        <w:t>Oceny wystawiane przez nauczyciela są jawne i uzasadnione.</w:t>
      </w:r>
    </w:p>
    <w:p w:rsidR="005559D2" w:rsidRPr="00262257" w:rsidRDefault="005559D2" w:rsidP="005559D2">
      <w:pPr>
        <w:numPr>
          <w:ilvl w:val="1"/>
          <w:numId w:val="252"/>
        </w:numPr>
        <w:tabs>
          <w:tab w:val="left" w:pos="567"/>
          <w:tab w:val="left" w:pos="851"/>
        </w:tabs>
        <w:jc w:val="both"/>
      </w:pPr>
      <w:r w:rsidRPr="00262257">
        <w:lastRenderedPageBreak/>
        <w:t>Uczeń zobowiązany jest mieć na lekcji zeszyt przedmiotowy, podręcznik, zbiór zadań.</w:t>
      </w:r>
      <w:r>
        <w:t xml:space="preserve"> </w:t>
      </w:r>
      <w:r w:rsidRPr="00262257">
        <w:t>W zeszycie</w:t>
      </w:r>
    </w:p>
    <w:p w:rsidR="005559D2" w:rsidRPr="00262257" w:rsidRDefault="005559D2" w:rsidP="005559D2">
      <w:pPr>
        <w:tabs>
          <w:tab w:val="left" w:pos="567"/>
          <w:tab w:val="left" w:pos="851"/>
        </w:tabs>
        <w:ind w:left="360"/>
        <w:jc w:val="both"/>
      </w:pPr>
      <w:r w:rsidRPr="00262257">
        <w:t xml:space="preserve">    przedmiotowym muszą znajdować się zapisy tematów, notatki, zapisy poleceń ustnych lub pisemnych</w:t>
      </w:r>
    </w:p>
    <w:p w:rsidR="005559D2" w:rsidRPr="00262257" w:rsidRDefault="005559D2" w:rsidP="005559D2">
      <w:pPr>
        <w:tabs>
          <w:tab w:val="left" w:pos="567"/>
          <w:tab w:val="left" w:pos="851"/>
        </w:tabs>
        <w:ind w:left="360"/>
        <w:jc w:val="both"/>
      </w:pPr>
      <w:r w:rsidRPr="00262257">
        <w:t xml:space="preserve">   prac domowych. Zeszyt powinien być prowadzony systematycznie; uczeń w przypadku nieobecności</w:t>
      </w:r>
    </w:p>
    <w:p w:rsidR="005559D2" w:rsidRPr="00262257" w:rsidRDefault="005559D2" w:rsidP="005559D2">
      <w:pPr>
        <w:tabs>
          <w:tab w:val="left" w:pos="567"/>
          <w:tab w:val="left" w:pos="851"/>
        </w:tabs>
        <w:spacing w:after="240"/>
        <w:ind w:left="360"/>
        <w:jc w:val="both"/>
      </w:pPr>
      <w:r w:rsidRPr="00262257">
        <w:t xml:space="preserve">   w szkole powinien zeszyt uzupełnić.</w:t>
      </w:r>
    </w:p>
    <w:p w:rsidR="005559D2" w:rsidRPr="00262257" w:rsidRDefault="005559D2" w:rsidP="005559D2">
      <w:pPr>
        <w:numPr>
          <w:ilvl w:val="1"/>
          <w:numId w:val="252"/>
        </w:numPr>
        <w:tabs>
          <w:tab w:val="left" w:pos="567"/>
          <w:tab w:val="left" w:pos="851"/>
        </w:tabs>
        <w:spacing w:after="240"/>
        <w:ind w:left="567" w:hanging="567"/>
        <w:jc w:val="both"/>
      </w:pPr>
      <w:r w:rsidRPr="00262257">
        <w:t>Na lekcjach uczniom nie wolno korzystać z telefonów komórkowych i innych urządzeń multimedialnych. Uczniowi korzystającemu z niedozwolonych środków dydaktycznych podczas sprawdzianu, zostaje odebrany sprawdzian i wystawiona ocena niedostateczna z tego sprawdzianu.</w:t>
      </w:r>
    </w:p>
    <w:p w:rsidR="005559D2" w:rsidRPr="00262257" w:rsidRDefault="005559D2" w:rsidP="005559D2">
      <w:pPr>
        <w:numPr>
          <w:ilvl w:val="1"/>
          <w:numId w:val="252"/>
        </w:numPr>
        <w:tabs>
          <w:tab w:val="left" w:pos="851"/>
        </w:tabs>
        <w:spacing w:after="240"/>
        <w:ind w:left="567" w:hanging="567"/>
        <w:jc w:val="both"/>
      </w:pPr>
      <w:r w:rsidRPr="00262257">
        <w:t>Uczeń uzyskujący ocenę niedostateczną na semestr, jeśli tak zdecyduje nauczyciel, ma obowiązek zaliczenia całości lub części poprzedniego materiału. O formie i terminie zaliczenia decyduje nauczyciel. Oceny otrzymane z zaległego materiału nauczyciel wpisuje do dziennika, jako oceny bieżące na następny semestr, przyporządkowując im odpowiednie wagi. Niezaliczenie wyznaczonego materiału skutkuje oceną niedostateczną z danej części materiału.</w:t>
      </w:r>
    </w:p>
    <w:p w:rsidR="005559D2" w:rsidRPr="00262257" w:rsidRDefault="005559D2" w:rsidP="005559D2">
      <w:pPr>
        <w:numPr>
          <w:ilvl w:val="1"/>
          <w:numId w:val="252"/>
        </w:numPr>
        <w:tabs>
          <w:tab w:val="left" w:pos="851"/>
        </w:tabs>
        <w:spacing w:after="240"/>
        <w:ind w:left="567" w:hanging="567"/>
        <w:jc w:val="both"/>
      </w:pPr>
      <w:r w:rsidRPr="00262257">
        <w:t>Nauczyciel może zdecydować, że uczeń, który otrzymał ocenę śródroczną niedostateczną, nie musi zaliczać materiału, wówczas uczeń zobowiązany jest do systematyczne i rzetelnej pracy w II semestrze, co będzie stanowić podstawę do wystawienia oceny pozytywnej na koniec roku szkolnego.</w:t>
      </w:r>
    </w:p>
    <w:p w:rsidR="005559D2" w:rsidRPr="00262257" w:rsidRDefault="005559D2" w:rsidP="005559D2">
      <w:pPr>
        <w:numPr>
          <w:ilvl w:val="1"/>
          <w:numId w:val="252"/>
        </w:numPr>
        <w:tabs>
          <w:tab w:val="left" w:pos="567"/>
          <w:tab w:val="left" w:pos="851"/>
        </w:tabs>
        <w:spacing w:after="240"/>
        <w:ind w:left="567" w:hanging="567"/>
        <w:jc w:val="both"/>
      </w:pPr>
      <w:r w:rsidRPr="00262257">
        <w:t>Uczeń, który opuścił więcej niż 50 % zajęć lekcyjnych może nie być klasyfikowany z przedmiotu. Przeprowadza się dla niego egzamin klasyfikacyjny.</w:t>
      </w:r>
    </w:p>
    <w:p w:rsidR="005559D2" w:rsidRPr="00262257" w:rsidRDefault="005559D2" w:rsidP="005559D2">
      <w:pPr>
        <w:numPr>
          <w:ilvl w:val="1"/>
          <w:numId w:val="252"/>
        </w:numPr>
        <w:tabs>
          <w:tab w:val="left" w:pos="567"/>
          <w:tab w:val="left" w:pos="851"/>
        </w:tabs>
        <w:ind w:left="567" w:hanging="567"/>
        <w:jc w:val="both"/>
      </w:pPr>
      <w:r w:rsidRPr="00262257">
        <w:t>Uczeń, jego rodzic ma prawo wglądu do ocenionej pracy pisemnej na zasadach określonych prawem szkolnym.</w:t>
      </w:r>
    </w:p>
    <w:p w:rsidR="005559D2" w:rsidRPr="00262257" w:rsidRDefault="005559D2" w:rsidP="005559D2">
      <w:pPr>
        <w:pStyle w:val="NormalnyWeb"/>
        <w:tabs>
          <w:tab w:val="left" w:pos="567"/>
          <w:tab w:val="left" w:pos="851"/>
        </w:tabs>
        <w:spacing w:before="0" w:beforeAutospacing="0" w:after="0" w:afterAutospacing="0"/>
        <w:ind w:left="360"/>
        <w:jc w:val="both"/>
        <w:rPr>
          <w:b/>
        </w:rPr>
      </w:pPr>
    </w:p>
    <w:p w:rsidR="005559D2" w:rsidRPr="00262257" w:rsidRDefault="005559D2" w:rsidP="005559D2">
      <w:pPr>
        <w:pStyle w:val="NormalnyWeb"/>
        <w:numPr>
          <w:ilvl w:val="0"/>
          <w:numId w:val="6"/>
        </w:numPr>
        <w:tabs>
          <w:tab w:val="clear" w:pos="720"/>
          <w:tab w:val="left" w:pos="567"/>
          <w:tab w:val="left" w:pos="851"/>
        </w:tabs>
        <w:spacing w:before="0" w:beforeAutospacing="0" w:after="240" w:afterAutospacing="0"/>
        <w:ind w:left="360"/>
        <w:jc w:val="both"/>
        <w:rPr>
          <w:b/>
        </w:rPr>
      </w:pPr>
      <w:r w:rsidRPr="00262257">
        <w:rPr>
          <w:b/>
        </w:rPr>
        <w:t>Sposób ustalania oceny klasyfikacyjnej śródrocznej i rocznej</w:t>
      </w:r>
    </w:p>
    <w:p w:rsidR="005559D2" w:rsidRPr="00262257" w:rsidRDefault="005559D2" w:rsidP="005559D2">
      <w:pPr>
        <w:pStyle w:val="NormalnyWeb"/>
        <w:numPr>
          <w:ilvl w:val="1"/>
          <w:numId w:val="16"/>
        </w:numPr>
        <w:tabs>
          <w:tab w:val="left" w:pos="567"/>
          <w:tab w:val="left" w:pos="720"/>
          <w:tab w:val="left" w:pos="851"/>
        </w:tabs>
        <w:spacing w:before="0" w:beforeAutospacing="0" w:after="240" w:afterAutospacing="0"/>
        <w:ind w:left="567" w:hanging="567"/>
        <w:jc w:val="both"/>
      </w:pPr>
      <w:r w:rsidRPr="00262257">
        <w:t>Zasady klasyfikowania śródrocznego i rocznego zawarte są w Wewnątrzszkolnym Systemie Oceniania.</w:t>
      </w:r>
    </w:p>
    <w:p w:rsidR="005559D2" w:rsidRPr="00262257" w:rsidRDefault="005559D2" w:rsidP="005559D2">
      <w:pPr>
        <w:pStyle w:val="Akapitzlist"/>
        <w:numPr>
          <w:ilvl w:val="1"/>
          <w:numId w:val="16"/>
        </w:numPr>
        <w:tabs>
          <w:tab w:val="left" w:pos="567"/>
          <w:tab w:val="left" w:pos="851"/>
          <w:tab w:val="num" w:pos="993"/>
          <w:tab w:val="left" w:pos="1440"/>
        </w:tabs>
        <w:spacing w:after="240"/>
        <w:ind w:left="567" w:hanging="567"/>
        <w:contextualSpacing/>
        <w:jc w:val="both"/>
      </w:pPr>
      <w:r w:rsidRPr="00262257">
        <w:t>Końcowa ocena klasyfikacyjna, tj. ocena za I semestr nauki, ocena za II semestr nauki oraz ocena roczna, jest wystawiana na podstawie:</w:t>
      </w:r>
    </w:p>
    <w:p w:rsidR="005559D2" w:rsidRPr="00262257" w:rsidRDefault="005559D2" w:rsidP="005559D2">
      <w:pPr>
        <w:pStyle w:val="Akapitzlist"/>
        <w:numPr>
          <w:ilvl w:val="0"/>
          <w:numId w:val="207"/>
        </w:numPr>
        <w:tabs>
          <w:tab w:val="left" w:pos="567"/>
          <w:tab w:val="left" w:pos="851"/>
        </w:tabs>
        <w:autoSpaceDE w:val="0"/>
        <w:autoSpaceDN w:val="0"/>
        <w:adjustRightInd w:val="0"/>
        <w:jc w:val="both"/>
      </w:pPr>
      <w:r w:rsidRPr="00262257">
        <w:t>średniej prognozowanej prezentowanej w dzienniku (odpowiednio na koniec I semestru, na koniec II semestru, na koniec roku)</w:t>
      </w:r>
    </w:p>
    <w:p w:rsidR="005559D2" w:rsidRPr="00262257" w:rsidRDefault="005559D2" w:rsidP="005559D2">
      <w:pPr>
        <w:pStyle w:val="Akapitzlist"/>
        <w:numPr>
          <w:ilvl w:val="0"/>
          <w:numId w:val="207"/>
        </w:numPr>
        <w:tabs>
          <w:tab w:val="left" w:pos="567"/>
          <w:tab w:val="left" w:pos="851"/>
        </w:tabs>
        <w:autoSpaceDE w:val="0"/>
        <w:autoSpaceDN w:val="0"/>
        <w:adjustRightInd w:val="0"/>
        <w:jc w:val="both"/>
      </w:pPr>
      <w:r w:rsidRPr="00262257">
        <w:t>warunków dodatkowych uzyskania danej oceny, podanych  w PSO punkt 6.</w:t>
      </w:r>
    </w:p>
    <w:p w:rsidR="005559D2" w:rsidRPr="00262257" w:rsidRDefault="005559D2" w:rsidP="005559D2">
      <w:pPr>
        <w:pStyle w:val="Akapitzlist"/>
        <w:tabs>
          <w:tab w:val="left" w:pos="567"/>
          <w:tab w:val="left" w:pos="851"/>
        </w:tabs>
        <w:autoSpaceDE w:val="0"/>
        <w:autoSpaceDN w:val="0"/>
        <w:adjustRightInd w:val="0"/>
        <w:ind w:left="1080"/>
        <w:jc w:val="both"/>
      </w:pPr>
    </w:p>
    <w:p w:rsidR="005559D2" w:rsidRPr="00262257" w:rsidRDefault="005559D2" w:rsidP="005559D2">
      <w:pPr>
        <w:pStyle w:val="Akapitzlist"/>
        <w:numPr>
          <w:ilvl w:val="1"/>
          <w:numId w:val="16"/>
        </w:numPr>
        <w:tabs>
          <w:tab w:val="left" w:pos="567"/>
          <w:tab w:val="left" w:pos="851"/>
          <w:tab w:val="num" w:pos="1440"/>
        </w:tabs>
        <w:ind w:left="567" w:hanging="567"/>
        <w:contextualSpacing/>
        <w:jc w:val="both"/>
      </w:pPr>
      <w:r w:rsidRPr="00262257">
        <w:t>Średnia prognozowana prezentowana w dzienniku jest to średnia ważona ocen bieżących uzyskanych w danym okresie nauki przez ucznia wyrażona w postaci dziesiętnej z 2 miejscami po przecinku.</w:t>
      </w:r>
    </w:p>
    <w:p w:rsidR="005559D2" w:rsidRPr="00262257" w:rsidRDefault="005559D2" w:rsidP="005559D2">
      <w:pPr>
        <w:tabs>
          <w:tab w:val="left" w:pos="567"/>
          <w:tab w:val="left" w:pos="851"/>
          <w:tab w:val="num" w:pos="1440"/>
        </w:tabs>
        <w:spacing w:before="120" w:after="240"/>
        <w:ind w:left="360"/>
        <w:jc w:val="both"/>
      </w:pPr>
      <w:r w:rsidRPr="00262257">
        <w:t xml:space="preserve">   Średnia prognozowana jest konwertowana na ocenę klasyfikacyjną zgodnie z poniższą tabelą: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269"/>
      </w:tblGrid>
      <w:tr w:rsidR="005559D2" w:rsidRPr="00262257" w:rsidTr="005559D2">
        <w:trPr>
          <w:trHeight w:val="340"/>
          <w:jc w:val="center"/>
        </w:trPr>
        <w:tc>
          <w:tcPr>
            <w:tcW w:w="0" w:type="auto"/>
            <w:vAlign w:val="center"/>
          </w:tcPr>
          <w:p w:rsidR="005559D2" w:rsidRPr="00262257" w:rsidRDefault="005559D2" w:rsidP="005559D2">
            <w:pPr>
              <w:tabs>
                <w:tab w:val="left" w:pos="567"/>
                <w:tab w:val="left" w:pos="851"/>
              </w:tabs>
              <w:autoSpaceDE w:val="0"/>
              <w:autoSpaceDN w:val="0"/>
              <w:adjustRightInd w:val="0"/>
              <w:jc w:val="both"/>
              <w:rPr>
                <w:i/>
              </w:rPr>
            </w:pPr>
            <w:r w:rsidRPr="00262257">
              <w:rPr>
                <w:i/>
              </w:rPr>
              <w:t>średnia prognozowana</w:t>
            </w:r>
          </w:p>
        </w:tc>
        <w:tc>
          <w:tcPr>
            <w:tcW w:w="0" w:type="auto"/>
            <w:vAlign w:val="center"/>
          </w:tcPr>
          <w:p w:rsidR="005559D2" w:rsidRPr="00262257" w:rsidRDefault="005559D2" w:rsidP="005559D2">
            <w:pPr>
              <w:tabs>
                <w:tab w:val="left" w:pos="567"/>
                <w:tab w:val="left" w:pos="851"/>
              </w:tabs>
              <w:autoSpaceDE w:val="0"/>
              <w:autoSpaceDN w:val="0"/>
              <w:adjustRightInd w:val="0"/>
              <w:jc w:val="both"/>
              <w:rPr>
                <w:i/>
              </w:rPr>
            </w:pPr>
            <w:r w:rsidRPr="00262257">
              <w:rPr>
                <w:i/>
              </w:rPr>
              <w:t>ocena klasyfikacyjna</w:t>
            </w:r>
          </w:p>
        </w:tc>
      </w:tr>
      <w:tr w:rsidR="005559D2" w:rsidRPr="00262257" w:rsidTr="005559D2">
        <w:trPr>
          <w:trHeight w:val="340"/>
          <w:jc w:val="center"/>
        </w:trPr>
        <w:tc>
          <w:tcPr>
            <w:tcW w:w="0" w:type="auto"/>
            <w:vAlign w:val="center"/>
          </w:tcPr>
          <w:p w:rsidR="005559D2" w:rsidRPr="00262257" w:rsidRDefault="005559D2" w:rsidP="005559D2">
            <w:pPr>
              <w:tabs>
                <w:tab w:val="left" w:pos="567"/>
                <w:tab w:val="left" w:pos="851"/>
              </w:tabs>
              <w:autoSpaceDE w:val="0"/>
              <w:autoSpaceDN w:val="0"/>
              <w:adjustRightInd w:val="0"/>
              <w:jc w:val="both"/>
            </w:pPr>
            <w:r w:rsidRPr="00262257">
              <w:t>0 - 1,75</w:t>
            </w:r>
          </w:p>
        </w:tc>
        <w:tc>
          <w:tcPr>
            <w:tcW w:w="0" w:type="auto"/>
            <w:vAlign w:val="center"/>
          </w:tcPr>
          <w:p w:rsidR="005559D2" w:rsidRPr="00262257" w:rsidRDefault="005559D2" w:rsidP="005559D2">
            <w:pPr>
              <w:tabs>
                <w:tab w:val="left" w:pos="567"/>
                <w:tab w:val="left" w:pos="851"/>
              </w:tabs>
              <w:autoSpaceDE w:val="0"/>
              <w:autoSpaceDN w:val="0"/>
              <w:adjustRightInd w:val="0"/>
              <w:jc w:val="both"/>
            </w:pPr>
            <w:r w:rsidRPr="00262257">
              <w:t>niedostateczny –nast.</w:t>
            </w:r>
          </w:p>
        </w:tc>
      </w:tr>
      <w:tr w:rsidR="005559D2" w:rsidRPr="00262257" w:rsidTr="005559D2">
        <w:trPr>
          <w:trHeight w:val="340"/>
          <w:jc w:val="center"/>
        </w:trPr>
        <w:tc>
          <w:tcPr>
            <w:tcW w:w="0" w:type="auto"/>
            <w:vAlign w:val="center"/>
          </w:tcPr>
          <w:p w:rsidR="005559D2" w:rsidRPr="00262257" w:rsidRDefault="005559D2" w:rsidP="005559D2">
            <w:pPr>
              <w:tabs>
                <w:tab w:val="left" w:pos="567"/>
                <w:tab w:val="left" w:pos="851"/>
              </w:tabs>
              <w:autoSpaceDE w:val="0"/>
              <w:autoSpaceDN w:val="0"/>
              <w:adjustRightInd w:val="0"/>
              <w:jc w:val="both"/>
            </w:pPr>
            <w:r w:rsidRPr="00262257">
              <w:t>1,76 - 2,75</w:t>
            </w:r>
          </w:p>
        </w:tc>
        <w:tc>
          <w:tcPr>
            <w:tcW w:w="0" w:type="auto"/>
            <w:vAlign w:val="center"/>
          </w:tcPr>
          <w:p w:rsidR="005559D2" w:rsidRPr="00262257" w:rsidRDefault="005559D2" w:rsidP="005559D2">
            <w:pPr>
              <w:tabs>
                <w:tab w:val="left" w:pos="567"/>
                <w:tab w:val="left" w:pos="851"/>
              </w:tabs>
              <w:autoSpaceDE w:val="0"/>
              <w:autoSpaceDN w:val="0"/>
              <w:adjustRightInd w:val="0"/>
              <w:jc w:val="both"/>
            </w:pPr>
            <w:r w:rsidRPr="00262257">
              <w:t>dopuszczający –</w:t>
            </w:r>
            <w:proofErr w:type="spellStart"/>
            <w:r w:rsidRPr="00262257">
              <w:t>dop</w:t>
            </w:r>
            <w:proofErr w:type="spellEnd"/>
          </w:p>
        </w:tc>
      </w:tr>
      <w:tr w:rsidR="005559D2" w:rsidRPr="00262257" w:rsidTr="005559D2">
        <w:trPr>
          <w:trHeight w:val="340"/>
          <w:jc w:val="center"/>
        </w:trPr>
        <w:tc>
          <w:tcPr>
            <w:tcW w:w="0" w:type="auto"/>
            <w:vAlign w:val="center"/>
          </w:tcPr>
          <w:p w:rsidR="005559D2" w:rsidRPr="00262257" w:rsidRDefault="005559D2" w:rsidP="005559D2">
            <w:pPr>
              <w:tabs>
                <w:tab w:val="left" w:pos="567"/>
                <w:tab w:val="left" w:pos="851"/>
              </w:tabs>
              <w:autoSpaceDE w:val="0"/>
              <w:autoSpaceDN w:val="0"/>
              <w:adjustRightInd w:val="0"/>
              <w:jc w:val="both"/>
            </w:pPr>
            <w:r w:rsidRPr="00262257">
              <w:t>2,76 - 3,75</w:t>
            </w:r>
          </w:p>
        </w:tc>
        <w:tc>
          <w:tcPr>
            <w:tcW w:w="0" w:type="auto"/>
            <w:vAlign w:val="center"/>
          </w:tcPr>
          <w:p w:rsidR="005559D2" w:rsidRPr="00262257" w:rsidRDefault="005559D2" w:rsidP="005559D2">
            <w:pPr>
              <w:tabs>
                <w:tab w:val="left" w:pos="567"/>
                <w:tab w:val="left" w:pos="851"/>
              </w:tabs>
              <w:autoSpaceDE w:val="0"/>
              <w:autoSpaceDN w:val="0"/>
              <w:adjustRightInd w:val="0"/>
              <w:jc w:val="both"/>
            </w:pPr>
            <w:r w:rsidRPr="00262257">
              <w:t xml:space="preserve">dostateczny – </w:t>
            </w:r>
            <w:proofErr w:type="spellStart"/>
            <w:r w:rsidRPr="00262257">
              <w:t>dst</w:t>
            </w:r>
            <w:proofErr w:type="spellEnd"/>
          </w:p>
        </w:tc>
      </w:tr>
      <w:tr w:rsidR="005559D2" w:rsidRPr="00262257" w:rsidTr="005559D2">
        <w:trPr>
          <w:trHeight w:val="340"/>
          <w:jc w:val="center"/>
        </w:trPr>
        <w:tc>
          <w:tcPr>
            <w:tcW w:w="0" w:type="auto"/>
            <w:vAlign w:val="center"/>
          </w:tcPr>
          <w:p w:rsidR="005559D2" w:rsidRPr="00262257" w:rsidRDefault="005559D2" w:rsidP="005559D2">
            <w:pPr>
              <w:tabs>
                <w:tab w:val="left" w:pos="567"/>
                <w:tab w:val="left" w:pos="851"/>
              </w:tabs>
              <w:autoSpaceDE w:val="0"/>
              <w:autoSpaceDN w:val="0"/>
              <w:adjustRightInd w:val="0"/>
              <w:jc w:val="both"/>
            </w:pPr>
            <w:r w:rsidRPr="00262257">
              <w:t>3,76 - 4,75</w:t>
            </w:r>
          </w:p>
        </w:tc>
        <w:tc>
          <w:tcPr>
            <w:tcW w:w="0" w:type="auto"/>
            <w:vAlign w:val="center"/>
          </w:tcPr>
          <w:p w:rsidR="005559D2" w:rsidRPr="00262257" w:rsidRDefault="005559D2" w:rsidP="005559D2">
            <w:pPr>
              <w:tabs>
                <w:tab w:val="left" w:pos="567"/>
                <w:tab w:val="left" w:pos="851"/>
              </w:tabs>
              <w:autoSpaceDE w:val="0"/>
              <w:autoSpaceDN w:val="0"/>
              <w:adjustRightInd w:val="0"/>
              <w:jc w:val="both"/>
            </w:pPr>
            <w:r w:rsidRPr="00262257">
              <w:t xml:space="preserve">dobry – </w:t>
            </w:r>
            <w:proofErr w:type="spellStart"/>
            <w:r w:rsidRPr="00262257">
              <w:t>db</w:t>
            </w:r>
            <w:proofErr w:type="spellEnd"/>
          </w:p>
        </w:tc>
      </w:tr>
      <w:tr w:rsidR="005559D2" w:rsidRPr="00262257" w:rsidTr="005559D2">
        <w:trPr>
          <w:trHeight w:val="340"/>
          <w:jc w:val="center"/>
        </w:trPr>
        <w:tc>
          <w:tcPr>
            <w:tcW w:w="0" w:type="auto"/>
            <w:vAlign w:val="center"/>
          </w:tcPr>
          <w:p w:rsidR="005559D2" w:rsidRPr="00262257" w:rsidRDefault="005559D2" w:rsidP="005559D2">
            <w:pPr>
              <w:tabs>
                <w:tab w:val="left" w:pos="567"/>
                <w:tab w:val="left" w:pos="851"/>
              </w:tabs>
              <w:autoSpaceDE w:val="0"/>
              <w:autoSpaceDN w:val="0"/>
              <w:adjustRightInd w:val="0"/>
              <w:jc w:val="both"/>
            </w:pPr>
            <w:r w:rsidRPr="00262257">
              <w:t>4,76 - 5,75</w:t>
            </w:r>
          </w:p>
        </w:tc>
        <w:tc>
          <w:tcPr>
            <w:tcW w:w="0" w:type="auto"/>
            <w:vAlign w:val="center"/>
          </w:tcPr>
          <w:p w:rsidR="005559D2" w:rsidRPr="00262257" w:rsidRDefault="005559D2" w:rsidP="005559D2">
            <w:pPr>
              <w:tabs>
                <w:tab w:val="left" w:pos="567"/>
                <w:tab w:val="left" w:pos="851"/>
              </w:tabs>
              <w:autoSpaceDE w:val="0"/>
              <w:autoSpaceDN w:val="0"/>
              <w:adjustRightInd w:val="0"/>
              <w:jc w:val="both"/>
            </w:pPr>
            <w:r w:rsidRPr="00262257">
              <w:t>bardzo dobry –</w:t>
            </w:r>
            <w:proofErr w:type="spellStart"/>
            <w:r w:rsidRPr="00262257">
              <w:t>bdb</w:t>
            </w:r>
            <w:proofErr w:type="spellEnd"/>
          </w:p>
        </w:tc>
      </w:tr>
      <w:tr w:rsidR="005559D2" w:rsidRPr="00262257" w:rsidTr="005559D2">
        <w:trPr>
          <w:trHeight w:val="340"/>
          <w:jc w:val="center"/>
        </w:trPr>
        <w:tc>
          <w:tcPr>
            <w:tcW w:w="0" w:type="auto"/>
            <w:vAlign w:val="center"/>
          </w:tcPr>
          <w:p w:rsidR="005559D2" w:rsidRPr="00262257" w:rsidRDefault="005559D2" w:rsidP="005559D2">
            <w:pPr>
              <w:tabs>
                <w:tab w:val="left" w:pos="567"/>
                <w:tab w:val="left" w:pos="851"/>
              </w:tabs>
              <w:autoSpaceDE w:val="0"/>
              <w:autoSpaceDN w:val="0"/>
              <w:adjustRightInd w:val="0"/>
              <w:jc w:val="both"/>
            </w:pPr>
            <w:r w:rsidRPr="00262257">
              <w:t>5,76 - 6,00</w:t>
            </w:r>
          </w:p>
        </w:tc>
        <w:tc>
          <w:tcPr>
            <w:tcW w:w="0" w:type="auto"/>
            <w:vAlign w:val="center"/>
          </w:tcPr>
          <w:p w:rsidR="005559D2" w:rsidRPr="00262257" w:rsidRDefault="005559D2" w:rsidP="005559D2">
            <w:pPr>
              <w:tabs>
                <w:tab w:val="left" w:pos="567"/>
                <w:tab w:val="left" w:pos="851"/>
              </w:tabs>
              <w:autoSpaceDE w:val="0"/>
              <w:autoSpaceDN w:val="0"/>
              <w:adjustRightInd w:val="0"/>
              <w:jc w:val="both"/>
            </w:pPr>
            <w:r w:rsidRPr="00262257">
              <w:t>celujący – cel</w:t>
            </w:r>
          </w:p>
        </w:tc>
      </w:tr>
    </w:tbl>
    <w:p w:rsidR="005559D2" w:rsidRPr="00262257" w:rsidRDefault="005559D2" w:rsidP="005559D2">
      <w:pPr>
        <w:pStyle w:val="Bezodstpw"/>
        <w:tabs>
          <w:tab w:val="left" w:pos="567"/>
          <w:tab w:val="left" w:pos="851"/>
        </w:tabs>
        <w:jc w:val="both"/>
      </w:pPr>
    </w:p>
    <w:p w:rsidR="005559D2" w:rsidRPr="00262257" w:rsidRDefault="005559D2" w:rsidP="005559D2">
      <w:pPr>
        <w:pStyle w:val="Akapitzlist"/>
        <w:numPr>
          <w:ilvl w:val="2"/>
          <w:numId w:val="16"/>
        </w:numPr>
        <w:tabs>
          <w:tab w:val="left" w:pos="851"/>
          <w:tab w:val="num" w:pos="1440"/>
        </w:tabs>
        <w:spacing w:after="240"/>
        <w:ind w:left="567" w:hanging="567"/>
        <w:jc w:val="both"/>
      </w:pPr>
      <w:r w:rsidRPr="00262257">
        <w:t>Przy wystawianiu oceny nauczyciel uwzględnia „</w:t>
      </w:r>
      <w:r w:rsidRPr="00262257">
        <w:rPr>
          <w:bCs/>
        </w:rPr>
        <w:t>Kryteria ustalania ocen z matematyki”</w:t>
      </w:r>
      <w:r w:rsidRPr="00262257">
        <w:t xml:space="preserve"> określone w  punkcie 6 PSO .</w:t>
      </w:r>
    </w:p>
    <w:p w:rsidR="005559D2" w:rsidRPr="00262257" w:rsidRDefault="005559D2" w:rsidP="005559D2">
      <w:pPr>
        <w:pStyle w:val="Akapitzlist"/>
        <w:numPr>
          <w:ilvl w:val="2"/>
          <w:numId w:val="16"/>
        </w:numPr>
        <w:tabs>
          <w:tab w:val="left" w:pos="567"/>
          <w:tab w:val="left" w:pos="851"/>
          <w:tab w:val="num" w:pos="1440"/>
        </w:tabs>
        <w:spacing w:after="240"/>
        <w:ind w:left="567" w:hanging="567"/>
        <w:jc w:val="both"/>
      </w:pPr>
      <w:r w:rsidRPr="00262257">
        <w:t>Matematyka może być realizowane w szkole w zakresie rozszerzonym równolegle z zakresem podstawowym.</w:t>
      </w:r>
    </w:p>
    <w:p w:rsidR="005559D2" w:rsidRPr="00262257" w:rsidRDefault="005559D2" w:rsidP="005559D2">
      <w:pPr>
        <w:pStyle w:val="Akapitzlist"/>
        <w:numPr>
          <w:ilvl w:val="2"/>
          <w:numId w:val="16"/>
        </w:numPr>
        <w:tabs>
          <w:tab w:val="left" w:pos="567"/>
          <w:tab w:val="left" w:pos="851"/>
        </w:tabs>
        <w:spacing w:before="240" w:after="240"/>
        <w:ind w:left="567" w:hanging="567"/>
        <w:contextualSpacing/>
        <w:jc w:val="both"/>
      </w:pPr>
      <w:r w:rsidRPr="00262257">
        <w:t>Ocena śródroczna, przewidywana roczna i roczna, którą uzyskuje uczeń z przedmiotu jest wspólna dla zakresu podstawowego i rozszerzonego.</w:t>
      </w:r>
    </w:p>
    <w:p w:rsidR="005559D2" w:rsidRPr="00262257" w:rsidRDefault="005559D2" w:rsidP="005559D2">
      <w:pPr>
        <w:pStyle w:val="Akapitzlist"/>
        <w:tabs>
          <w:tab w:val="left" w:pos="567"/>
          <w:tab w:val="left" w:pos="851"/>
        </w:tabs>
        <w:spacing w:before="240"/>
        <w:ind w:left="567"/>
        <w:contextualSpacing/>
        <w:jc w:val="both"/>
      </w:pPr>
    </w:p>
    <w:p w:rsidR="005559D2" w:rsidRPr="00262257" w:rsidRDefault="005559D2" w:rsidP="005559D2">
      <w:pPr>
        <w:pStyle w:val="Akapitzlist"/>
        <w:numPr>
          <w:ilvl w:val="2"/>
          <w:numId w:val="16"/>
        </w:numPr>
        <w:tabs>
          <w:tab w:val="left" w:pos="567"/>
          <w:tab w:val="left" w:pos="851"/>
        </w:tabs>
        <w:spacing w:before="240"/>
        <w:ind w:left="567" w:hanging="567"/>
        <w:contextualSpacing/>
        <w:jc w:val="both"/>
      </w:pPr>
      <w:r w:rsidRPr="00262257">
        <w:t>Ocena śródroczna, przewidywana roczna i roczna jest wyprowadzona jako średnia ważona ocen z zakresu podstawowego i rozszerzonego przedmiotu przy zastosowaniu następujących wag ocen: 0,4 waga średniej z ocen z zakresu podstawowego i 0,6 waga średniej ocen z zakresu rozszerzonego</w:t>
      </w:r>
    </w:p>
    <w:p w:rsidR="005559D2" w:rsidRPr="00262257" w:rsidRDefault="005559D2" w:rsidP="005559D2">
      <w:pPr>
        <w:pStyle w:val="Akapitzlist"/>
        <w:numPr>
          <w:ilvl w:val="2"/>
          <w:numId w:val="16"/>
        </w:numPr>
        <w:tabs>
          <w:tab w:val="left" w:pos="567"/>
          <w:tab w:val="left" w:pos="851"/>
          <w:tab w:val="num" w:pos="1440"/>
        </w:tabs>
        <w:spacing w:before="240" w:after="240"/>
        <w:ind w:left="567" w:hanging="567"/>
        <w:contextualSpacing/>
        <w:jc w:val="both"/>
      </w:pPr>
      <w:r w:rsidRPr="00262257">
        <w:t>Jeżeli przedmiotu w zakresie podstawowym uczy inny nauczyciel niż przedmiotu w zakresie rozszerzonym, ocenę śródroczną, przewidywaną roczną i roczną wystawia nauczyciel uczący przedmiotu w zakresie podstawowym w porozumieniu z nauczycielem uczącym przedmiotu w zakresie rozszerzonym.</w:t>
      </w:r>
    </w:p>
    <w:p w:rsidR="005559D2" w:rsidRPr="00262257" w:rsidRDefault="005559D2" w:rsidP="005559D2">
      <w:pPr>
        <w:pStyle w:val="Domylnie"/>
        <w:numPr>
          <w:ilvl w:val="2"/>
          <w:numId w:val="16"/>
        </w:numPr>
        <w:tabs>
          <w:tab w:val="left" w:pos="851"/>
          <w:tab w:val="left" w:pos="1985"/>
          <w:tab w:val="left" w:pos="2552"/>
        </w:tabs>
        <w:spacing w:after="240" w:line="240" w:lineRule="auto"/>
        <w:ind w:left="567" w:hanging="579"/>
        <w:jc w:val="both"/>
        <w:rPr>
          <w:color w:val="auto"/>
        </w:rPr>
      </w:pPr>
      <w:r w:rsidRPr="00262257">
        <w:rPr>
          <w:color w:val="auto"/>
        </w:rPr>
        <w:t>Uczeń może otrzymać ocenę pozytywną śródroczną, przewidywana roczną i roczną, tylko, gdy średnia uzyskana na obu poziomach podstawowym i rozszerzonym wynosi co najmniej 1,50. W przeciwnym wypadku uczeń otrzymuje ocenę niedostateczną</w:t>
      </w:r>
    </w:p>
    <w:p w:rsidR="005559D2" w:rsidRPr="00262257" w:rsidRDefault="005559D2" w:rsidP="005559D2">
      <w:pPr>
        <w:pStyle w:val="Akapitzlist"/>
        <w:numPr>
          <w:ilvl w:val="2"/>
          <w:numId w:val="16"/>
        </w:numPr>
        <w:tabs>
          <w:tab w:val="left" w:pos="567"/>
          <w:tab w:val="left" w:pos="851"/>
          <w:tab w:val="num" w:pos="1440"/>
        </w:tabs>
        <w:spacing w:after="240"/>
        <w:ind w:left="567" w:hanging="567"/>
        <w:contextualSpacing/>
        <w:jc w:val="both"/>
      </w:pPr>
      <w:r w:rsidRPr="00262257">
        <w:t>W dzienniku lekcyjnym nauczyciel uczący w zakresie rozszerzonym wpisuje ocenę opisową :                      „średnia ocen z zakresu rozszerzonego x 0,6=” (z dokładnością do trzech miejsc po przecinku).</w:t>
      </w:r>
    </w:p>
    <w:p w:rsidR="005559D2" w:rsidRPr="00262257" w:rsidRDefault="005559D2" w:rsidP="005559D2">
      <w:pPr>
        <w:pStyle w:val="Akapitzlist"/>
        <w:tabs>
          <w:tab w:val="left" w:pos="567"/>
          <w:tab w:val="left" w:pos="851"/>
        </w:tabs>
        <w:spacing w:after="240"/>
        <w:ind w:left="426"/>
        <w:contextualSpacing/>
        <w:jc w:val="both"/>
      </w:pPr>
    </w:p>
    <w:p w:rsidR="005559D2" w:rsidRPr="00262257" w:rsidRDefault="005559D2" w:rsidP="005559D2">
      <w:pPr>
        <w:pStyle w:val="Akapitzlist"/>
        <w:numPr>
          <w:ilvl w:val="2"/>
          <w:numId w:val="16"/>
        </w:numPr>
        <w:tabs>
          <w:tab w:val="left" w:pos="709"/>
          <w:tab w:val="left" w:pos="851"/>
          <w:tab w:val="num" w:pos="1440"/>
          <w:tab w:val="left" w:pos="1702"/>
          <w:tab w:val="left" w:pos="1985"/>
          <w:tab w:val="left" w:pos="2269"/>
          <w:tab w:val="left" w:pos="2552"/>
          <w:tab w:val="left" w:pos="3545"/>
        </w:tabs>
        <w:spacing w:after="240"/>
        <w:ind w:left="567" w:hanging="567"/>
        <w:contextualSpacing/>
        <w:jc w:val="both"/>
      </w:pPr>
      <w:r w:rsidRPr="00262257">
        <w:t>Nauczyciel uczący zakresu podstawowego oblicza średnią ocen śródroczną, (przewidywaną roczną i roczną) według formuły: „średnia ocen z zakresu rozszerzonego x 0,6 + średnia ocen z zakresu podstawowego x 0,4= średnia ocen śródroczna (przewidywana roczna,  roczna)” (z dokładnością do dwóch miejsc po przecinku). Otrzymanej średniej przyporządkowuje się ocenę zgodnie z tabelą z punktu 3.3 i wpisuje ją do dziennika.</w:t>
      </w:r>
    </w:p>
    <w:p w:rsidR="005559D2" w:rsidRPr="00262257" w:rsidRDefault="005559D2" w:rsidP="005559D2">
      <w:pPr>
        <w:pStyle w:val="Domylnie"/>
        <w:numPr>
          <w:ilvl w:val="2"/>
          <w:numId w:val="16"/>
        </w:numPr>
        <w:tabs>
          <w:tab w:val="left" w:pos="851"/>
          <w:tab w:val="left" w:pos="1985"/>
          <w:tab w:val="left" w:pos="2552"/>
        </w:tabs>
        <w:spacing w:line="240" w:lineRule="auto"/>
        <w:ind w:left="567" w:hanging="567"/>
        <w:jc w:val="both"/>
        <w:rPr>
          <w:color w:val="auto"/>
        </w:rPr>
      </w:pPr>
      <w:r w:rsidRPr="00262257">
        <w:rPr>
          <w:color w:val="auto"/>
        </w:rPr>
        <w:t>Nauczyciel w przypadkach opisanych poniżej ma prawo ocenę prognozowaną przez e-dziennik zmienić na ocenę wyższą lub niższą o jeden stopień.</w:t>
      </w:r>
    </w:p>
    <w:p w:rsidR="005559D2" w:rsidRPr="00262257" w:rsidRDefault="005559D2" w:rsidP="005559D2">
      <w:pPr>
        <w:pStyle w:val="Domylnie"/>
        <w:tabs>
          <w:tab w:val="left" w:pos="567"/>
          <w:tab w:val="left" w:pos="851"/>
          <w:tab w:val="left" w:pos="1985"/>
          <w:tab w:val="left" w:pos="2552"/>
        </w:tabs>
        <w:spacing w:line="240" w:lineRule="auto"/>
        <w:ind w:left="567" w:hanging="567"/>
        <w:jc w:val="both"/>
        <w:rPr>
          <w:color w:val="auto"/>
        </w:rPr>
      </w:pPr>
    </w:p>
    <w:p w:rsidR="005559D2" w:rsidRPr="00262257" w:rsidRDefault="005559D2" w:rsidP="005559D2">
      <w:pPr>
        <w:pStyle w:val="Domylnie"/>
        <w:tabs>
          <w:tab w:val="left" w:pos="567"/>
          <w:tab w:val="left" w:pos="851"/>
          <w:tab w:val="left" w:pos="1985"/>
          <w:tab w:val="left" w:pos="2552"/>
        </w:tabs>
        <w:spacing w:line="240" w:lineRule="auto"/>
        <w:ind w:left="567" w:hanging="567"/>
        <w:jc w:val="both"/>
        <w:rPr>
          <w:color w:val="auto"/>
          <w:shd w:val="clear" w:color="auto" w:fill="FFFFFF"/>
        </w:rPr>
      </w:pPr>
      <w:r w:rsidRPr="00262257">
        <w:rPr>
          <w:color w:val="auto"/>
        </w:rPr>
        <w:t xml:space="preserve">         Ocena śródroczna, przewidywana roczna i roczna </w:t>
      </w:r>
      <w:r w:rsidRPr="00262257">
        <w:rPr>
          <w:color w:val="auto"/>
          <w:shd w:val="clear" w:color="auto" w:fill="FFFFFF"/>
        </w:rPr>
        <w:t>może być niższa o stopień od oceny wynikającej z   tabeli konwersji  ocen prognozowanych w przypadku, gdy:</w:t>
      </w:r>
    </w:p>
    <w:p w:rsidR="005559D2" w:rsidRPr="00262257" w:rsidRDefault="005559D2" w:rsidP="005559D2">
      <w:pPr>
        <w:pStyle w:val="Domylnie"/>
        <w:numPr>
          <w:ilvl w:val="0"/>
          <w:numId w:val="208"/>
        </w:numPr>
        <w:tabs>
          <w:tab w:val="left" w:pos="567"/>
          <w:tab w:val="left" w:pos="851"/>
          <w:tab w:val="left" w:pos="1985"/>
          <w:tab w:val="left" w:pos="2552"/>
        </w:tabs>
        <w:spacing w:line="240" w:lineRule="auto"/>
        <w:ind w:left="1146"/>
        <w:jc w:val="both"/>
        <w:rPr>
          <w:color w:val="auto"/>
        </w:rPr>
      </w:pPr>
      <w:r w:rsidRPr="00262257">
        <w:rPr>
          <w:color w:val="auto"/>
        </w:rPr>
        <w:t>uczeń nie pisał wszystkich  prac klasowych i kartkówek, tzn. ma zero z co najmniej jednej pracy klasowej lub kartkówki lub</w:t>
      </w:r>
    </w:p>
    <w:p w:rsidR="005559D2" w:rsidRPr="00262257" w:rsidRDefault="005559D2" w:rsidP="005559D2">
      <w:pPr>
        <w:pStyle w:val="Domylnie"/>
        <w:numPr>
          <w:ilvl w:val="0"/>
          <w:numId w:val="208"/>
        </w:numPr>
        <w:shd w:val="clear" w:color="auto" w:fill="FFFFFF"/>
        <w:tabs>
          <w:tab w:val="left" w:pos="567"/>
          <w:tab w:val="left" w:pos="851"/>
          <w:tab w:val="left" w:pos="1985"/>
          <w:tab w:val="left" w:pos="2552"/>
        </w:tabs>
        <w:spacing w:before="27" w:line="217" w:lineRule="atLeast"/>
        <w:ind w:left="1146" w:right="27"/>
        <w:jc w:val="both"/>
        <w:rPr>
          <w:color w:val="auto"/>
        </w:rPr>
      </w:pPr>
      <w:r w:rsidRPr="00262257">
        <w:rPr>
          <w:color w:val="auto"/>
        </w:rPr>
        <w:t>pisał ponad połowę sprawdzianów (kartkówek) w drugim terminie lub</w:t>
      </w:r>
    </w:p>
    <w:p w:rsidR="005559D2" w:rsidRPr="00262257" w:rsidRDefault="005559D2" w:rsidP="005559D2">
      <w:pPr>
        <w:pStyle w:val="Domylnie"/>
        <w:numPr>
          <w:ilvl w:val="0"/>
          <w:numId w:val="208"/>
        </w:numPr>
        <w:shd w:val="clear" w:color="auto" w:fill="FFFFFF"/>
        <w:tabs>
          <w:tab w:val="left" w:pos="567"/>
          <w:tab w:val="left" w:pos="851"/>
          <w:tab w:val="left" w:pos="1985"/>
          <w:tab w:val="left" w:pos="2552"/>
        </w:tabs>
        <w:spacing w:before="27" w:line="217" w:lineRule="atLeast"/>
        <w:ind w:left="1146" w:right="27"/>
        <w:jc w:val="both"/>
        <w:rPr>
          <w:color w:val="auto"/>
        </w:rPr>
      </w:pPr>
      <w:r w:rsidRPr="00262257">
        <w:rPr>
          <w:color w:val="auto"/>
        </w:rPr>
        <w:t>nie prowadził zeszytu przedmiotowego lub nie odrabiał zadań domowych (tzn. otrzymał co najmniej dwa razy oceny niedostateczne za nieprzygotowanie do zajęć) lub</w:t>
      </w:r>
    </w:p>
    <w:p w:rsidR="005559D2" w:rsidRPr="00262257" w:rsidRDefault="005559D2" w:rsidP="005559D2">
      <w:pPr>
        <w:pStyle w:val="NormalnyWeb"/>
        <w:numPr>
          <w:ilvl w:val="0"/>
          <w:numId w:val="208"/>
        </w:numPr>
        <w:shd w:val="clear" w:color="auto" w:fill="FFFFFF"/>
        <w:tabs>
          <w:tab w:val="left" w:pos="567"/>
          <w:tab w:val="left" w:pos="851"/>
        </w:tabs>
        <w:spacing w:before="27" w:beforeAutospacing="0" w:after="0" w:afterAutospacing="0" w:line="217" w:lineRule="atLeast"/>
        <w:ind w:left="1146" w:right="27"/>
        <w:jc w:val="both"/>
      </w:pPr>
      <w:r w:rsidRPr="00262257">
        <w:t>w II semestrze uczeń otrzymał oceny znacząco niższe od ocen otrzymywanych w I semestrze.</w:t>
      </w:r>
    </w:p>
    <w:p w:rsidR="005559D2" w:rsidRPr="00262257" w:rsidRDefault="005559D2" w:rsidP="005559D2">
      <w:pPr>
        <w:pStyle w:val="NormalnyWeb"/>
        <w:shd w:val="clear" w:color="auto" w:fill="FFFFFF"/>
        <w:tabs>
          <w:tab w:val="left" w:pos="851"/>
        </w:tabs>
        <w:spacing w:before="27" w:beforeAutospacing="0" w:after="0" w:afterAutospacing="0" w:line="217" w:lineRule="atLeast"/>
        <w:ind w:left="567" w:right="27"/>
        <w:jc w:val="both"/>
      </w:pPr>
    </w:p>
    <w:p w:rsidR="005559D2" w:rsidRPr="00262257" w:rsidRDefault="005559D2" w:rsidP="005559D2">
      <w:pPr>
        <w:pStyle w:val="NormalnyWeb"/>
        <w:shd w:val="clear" w:color="auto" w:fill="FFFFFF"/>
        <w:tabs>
          <w:tab w:val="left" w:pos="851"/>
        </w:tabs>
        <w:spacing w:before="27" w:beforeAutospacing="0" w:after="0" w:afterAutospacing="0" w:line="217" w:lineRule="atLeast"/>
        <w:ind w:left="567" w:right="27"/>
        <w:jc w:val="both"/>
        <w:rPr>
          <w:shd w:val="clear" w:color="auto" w:fill="FFFFFF"/>
        </w:rPr>
      </w:pPr>
      <w:r w:rsidRPr="00262257">
        <w:t xml:space="preserve">Ocena śródroczna, przewidywana roczna i roczna </w:t>
      </w:r>
      <w:r w:rsidRPr="00262257">
        <w:rPr>
          <w:shd w:val="clear" w:color="auto" w:fill="FFFFFF"/>
        </w:rPr>
        <w:t>może być wyższa o stopień od oceny wynikającej z tabeli konwersji ocen prognozowanych w przypadku, gdy:</w:t>
      </w:r>
    </w:p>
    <w:p w:rsidR="005559D2" w:rsidRPr="00262257" w:rsidRDefault="005559D2" w:rsidP="005559D2">
      <w:pPr>
        <w:pStyle w:val="NormalnyWeb"/>
        <w:numPr>
          <w:ilvl w:val="0"/>
          <w:numId w:val="209"/>
        </w:numPr>
        <w:shd w:val="clear" w:color="auto" w:fill="FFFFFF"/>
        <w:tabs>
          <w:tab w:val="left" w:pos="567"/>
          <w:tab w:val="left" w:pos="851"/>
        </w:tabs>
        <w:spacing w:before="0" w:beforeAutospacing="0" w:after="0" w:afterAutospacing="0" w:line="217" w:lineRule="atLeast"/>
        <w:ind w:left="1146" w:right="27"/>
        <w:jc w:val="both"/>
      </w:pPr>
      <w:r w:rsidRPr="00262257">
        <w:t>uczeń zaliczał więcej niż połowę sprawdzianów na najwyższe oceny (pisał najlepiej z całej grupy) lub</w:t>
      </w:r>
    </w:p>
    <w:p w:rsidR="005559D2" w:rsidRPr="00262257" w:rsidRDefault="005559D2" w:rsidP="005559D2">
      <w:pPr>
        <w:pStyle w:val="NormalnyWeb"/>
        <w:numPr>
          <w:ilvl w:val="0"/>
          <w:numId w:val="209"/>
        </w:numPr>
        <w:shd w:val="clear" w:color="auto" w:fill="FFFFFF"/>
        <w:tabs>
          <w:tab w:val="left" w:pos="567"/>
          <w:tab w:val="left" w:pos="851"/>
        </w:tabs>
        <w:spacing w:before="0" w:beforeAutospacing="0" w:after="0" w:afterAutospacing="0" w:line="217" w:lineRule="atLeast"/>
        <w:ind w:left="1146" w:right="27"/>
        <w:jc w:val="both"/>
      </w:pPr>
      <w:r w:rsidRPr="00262257">
        <w:t>uczeń wykazywał wyjątkowe zaangażowanie (rozwiązywał trudne zadania, pracował nad problemami matematycznymi) lub</w:t>
      </w:r>
    </w:p>
    <w:p w:rsidR="005559D2" w:rsidRPr="00262257" w:rsidRDefault="005559D2" w:rsidP="005559D2">
      <w:pPr>
        <w:pStyle w:val="NormalnyWeb"/>
        <w:numPr>
          <w:ilvl w:val="0"/>
          <w:numId w:val="209"/>
        </w:numPr>
        <w:shd w:val="clear" w:color="auto" w:fill="FFFFFF"/>
        <w:tabs>
          <w:tab w:val="left" w:pos="567"/>
          <w:tab w:val="left" w:pos="851"/>
        </w:tabs>
        <w:spacing w:before="0" w:beforeAutospacing="0" w:after="0" w:afterAutospacing="0" w:line="217" w:lineRule="atLeast"/>
        <w:ind w:left="1146" w:right="27"/>
        <w:jc w:val="both"/>
      </w:pPr>
      <w:r w:rsidRPr="00262257">
        <w:t>w II semestrze uczeń znacząco poprawił wyniki w nauce i wykazał się systematyczną pracą i chęcią nadrobienie zaległości z I semestru.</w:t>
      </w:r>
    </w:p>
    <w:p w:rsidR="005559D2" w:rsidRPr="00262257" w:rsidRDefault="005559D2" w:rsidP="005559D2">
      <w:pPr>
        <w:pStyle w:val="NormalnyWeb"/>
        <w:shd w:val="clear" w:color="auto" w:fill="FFFFFF"/>
        <w:tabs>
          <w:tab w:val="left" w:pos="567"/>
          <w:tab w:val="left" w:pos="851"/>
        </w:tabs>
        <w:spacing w:before="0" w:beforeAutospacing="0" w:after="0" w:afterAutospacing="0" w:line="217" w:lineRule="atLeast"/>
        <w:ind w:left="1146" w:right="27"/>
        <w:jc w:val="both"/>
      </w:pPr>
    </w:p>
    <w:p w:rsidR="005559D2" w:rsidRPr="00262257" w:rsidRDefault="005559D2" w:rsidP="005559D2">
      <w:pPr>
        <w:pStyle w:val="Akapitzlist"/>
        <w:numPr>
          <w:ilvl w:val="1"/>
          <w:numId w:val="16"/>
        </w:numPr>
        <w:tabs>
          <w:tab w:val="left" w:pos="0"/>
          <w:tab w:val="left" w:pos="851"/>
        </w:tabs>
        <w:spacing w:after="240"/>
        <w:ind w:left="567" w:hanging="567"/>
        <w:contextualSpacing/>
        <w:jc w:val="both"/>
      </w:pPr>
      <w:r w:rsidRPr="00262257">
        <w:t>Uczeń, który w trakcie semestru, na własną prośbę i za zgodą dyrektora szkoły, przechodzi do grupy realizującej matematykę w zakresie rozszerzonym ma obowiązek zaliczyć zaległy materiał. O formie zaliczenia decyduje nauczyciel. Zaliczany materiał podlega ocenie zgodnie z zasadami oceniania sprawdzianów, ocena jest wpisywana do dziennika z odpowiednią wagą. Niezaliczenie danej partii materiału skutkuje otrzymaniem oceny cząstkowej niedostatecznej z danego materiału. Termin zaliczenia zaległego materiału ustala nauczyciel, nie później jednak niż do końca danego semestru.</w:t>
      </w:r>
    </w:p>
    <w:p w:rsidR="005559D2" w:rsidRPr="00262257" w:rsidRDefault="005559D2" w:rsidP="005559D2">
      <w:pPr>
        <w:numPr>
          <w:ilvl w:val="1"/>
          <w:numId w:val="16"/>
        </w:numPr>
        <w:tabs>
          <w:tab w:val="left" w:pos="567"/>
          <w:tab w:val="left" w:pos="851"/>
        </w:tabs>
        <w:spacing w:after="240"/>
        <w:ind w:left="567" w:hanging="567"/>
        <w:jc w:val="both"/>
      </w:pPr>
      <w:r w:rsidRPr="00262257">
        <w:t>Uczeń, który opuścił więcej niż 50 % zajęć realizowanych na poziomie podstawowym  lub rozszerzonym może nie być klasyfikowany z przedmiotu. Nieklasyfikowanie ucznia na którymś z poziomów (podstawowym lub rozszerzonym) skutkuje egzaminem klasyfikacyjnym z przedmiotu na poziomie rozszerzonym.</w:t>
      </w:r>
    </w:p>
    <w:p w:rsidR="005559D2" w:rsidRPr="00262257" w:rsidRDefault="005559D2" w:rsidP="005559D2">
      <w:pPr>
        <w:pStyle w:val="Akapitzlist"/>
        <w:numPr>
          <w:ilvl w:val="1"/>
          <w:numId w:val="16"/>
        </w:numPr>
        <w:tabs>
          <w:tab w:val="left" w:pos="0"/>
          <w:tab w:val="left" w:pos="567"/>
          <w:tab w:val="left" w:pos="851"/>
        </w:tabs>
        <w:spacing w:after="240"/>
        <w:ind w:left="567" w:hanging="567"/>
        <w:contextualSpacing/>
        <w:jc w:val="both"/>
      </w:pPr>
      <w:r w:rsidRPr="00262257">
        <w:t>Ucznia, który przystępuje do egzaminu klasyfikacyjnego z przedmiotu nauczanego w zakresie           podstawowym i rozszerzonym  obowiązuje całość zagadnień programowych  z przedmiotu w zakresie podstawowym i rozszerzonym.</w:t>
      </w:r>
    </w:p>
    <w:p w:rsidR="005559D2" w:rsidRPr="00262257" w:rsidRDefault="005559D2" w:rsidP="005559D2">
      <w:pPr>
        <w:pStyle w:val="Akapitzlist"/>
        <w:numPr>
          <w:ilvl w:val="1"/>
          <w:numId w:val="206"/>
        </w:numPr>
        <w:tabs>
          <w:tab w:val="left" w:pos="567"/>
          <w:tab w:val="left" w:pos="851"/>
        </w:tabs>
        <w:spacing w:after="240"/>
        <w:ind w:left="567" w:hanging="567"/>
        <w:contextualSpacing/>
        <w:jc w:val="both"/>
      </w:pPr>
      <w:r w:rsidRPr="00262257">
        <w:t>Ucznia, który przystępuje do egzaminu poprawkowego z przedmiotu nauczanego w zakresie podstawowym i rozszerzonym  obowiązuje całość zagadnień programowych  z przedmiotu w zakresie podstawowym i rozszerzonym.</w:t>
      </w:r>
    </w:p>
    <w:p w:rsidR="005559D2" w:rsidRPr="00262257" w:rsidRDefault="005559D2" w:rsidP="005559D2">
      <w:pPr>
        <w:pStyle w:val="NormalnyWeb"/>
        <w:numPr>
          <w:ilvl w:val="0"/>
          <w:numId w:val="249"/>
        </w:numPr>
        <w:tabs>
          <w:tab w:val="left" w:pos="567"/>
          <w:tab w:val="left" w:pos="851"/>
        </w:tabs>
        <w:spacing w:before="0" w:beforeAutospacing="0" w:after="240" w:afterAutospacing="0"/>
        <w:jc w:val="both"/>
        <w:rPr>
          <w:b/>
        </w:rPr>
      </w:pPr>
      <w:r w:rsidRPr="00262257">
        <w:rPr>
          <w:b/>
        </w:rPr>
        <w:t>Sposób gromadzenia informacji o uczniu</w:t>
      </w:r>
    </w:p>
    <w:p w:rsidR="005559D2" w:rsidRPr="00262257" w:rsidRDefault="005559D2" w:rsidP="005559D2">
      <w:pPr>
        <w:pStyle w:val="NormalnyWeb"/>
        <w:numPr>
          <w:ilvl w:val="1"/>
          <w:numId w:val="17"/>
        </w:numPr>
        <w:tabs>
          <w:tab w:val="left" w:pos="567"/>
          <w:tab w:val="left" w:pos="851"/>
        </w:tabs>
        <w:spacing w:before="0" w:beforeAutospacing="0" w:after="240" w:afterAutospacing="0"/>
        <w:ind w:left="567" w:hanging="567"/>
        <w:jc w:val="both"/>
      </w:pPr>
      <w:r w:rsidRPr="00262257">
        <w:t>Notatki w dzienniku.</w:t>
      </w:r>
    </w:p>
    <w:p w:rsidR="005559D2" w:rsidRPr="00262257" w:rsidRDefault="005559D2" w:rsidP="005559D2">
      <w:pPr>
        <w:pStyle w:val="NormalnyWeb"/>
        <w:numPr>
          <w:ilvl w:val="1"/>
          <w:numId w:val="17"/>
        </w:numPr>
        <w:tabs>
          <w:tab w:val="left" w:pos="709"/>
          <w:tab w:val="left" w:pos="851"/>
        </w:tabs>
        <w:spacing w:before="0" w:beforeAutospacing="0" w:after="240" w:afterAutospacing="0"/>
        <w:jc w:val="both"/>
      </w:pPr>
      <w:r w:rsidRPr="00262257">
        <w:t>Prace pisemne – przechowywane do końca roku szkolnego.</w:t>
      </w:r>
    </w:p>
    <w:p w:rsidR="005559D2" w:rsidRPr="00262257" w:rsidRDefault="005559D2" w:rsidP="005559D2">
      <w:pPr>
        <w:pStyle w:val="NormalnyWeb"/>
        <w:numPr>
          <w:ilvl w:val="1"/>
          <w:numId w:val="17"/>
        </w:numPr>
        <w:tabs>
          <w:tab w:val="left" w:pos="567"/>
          <w:tab w:val="left" w:pos="851"/>
        </w:tabs>
        <w:spacing w:before="0" w:beforeAutospacing="0" w:after="0" w:afterAutospacing="0"/>
        <w:jc w:val="both"/>
      </w:pPr>
      <w:r w:rsidRPr="00262257">
        <w:t>Wyrywkowa kontrola zeszytu przedmiotowego.</w:t>
      </w:r>
    </w:p>
    <w:p w:rsidR="005559D2" w:rsidRPr="00262257" w:rsidRDefault="005559D2" w:rsidP="005559D2">
      <w:pPr>
        <w:pStyle w:val="Akapitzlist"/>
        <w:numPr>
          <w:ilvl w:val="0"/>
          <w:numId w:val="249"/>
        </w:numPr>
        <w:shd w:val="clear" w:color="auto" w:fill="FFFFFF" w:themeFill="background1"/>
        <w:tabs>
          <w:tab w:val="left" w:pos="567"/>
          <w:tab w:val="left" w:pos="851"/>
        </w:tabs>
        <w:spacing w:before="240" w:after="240"/>
        <w:ind w:left="567" w:hanging="567"/>
        <w:contextualSpacing/>
        <w:jc w:val="both"/>
        <w:rPr>
          <w:b/>
          <w:bCs/>
        </w:rPr>
      </w:pPr>
      <w:r w:rsidRPr="00262257">
        <w:rPr>
          <w:b/>
          <w:bCs/>
        </w:rPr>
        <w:t>Zasady współdziałania z rodzicami</w:t>
      </w:r>
    </w:p>
    <w:p w:rsidR="005559D2" w:rsidRPr="00262257" w:rsidRDefault="005559D2" w:rsidP="005559D2">
      <w:pPr>
        <w:pStyle w:val="Akapitzlist"/>
        <w:shd w:val="clear" w:color="auto" w:fill="FFFFFF" w:themeFill="background1"/>
        <w:tabs>
          <w:tab w:val="left" w:pos="567"/>
          <w:tab w:val="left" w:pos="851"/>
        </w:tabs>
        <w:spacing w:before="240" w:after="240"/>
        <w:ind w:left="360"/>
        <w:contextualSpacing/>
        <w:jc w:val="both"/>
        <w:rPr>
          <w:b/>
          <w:bCs/>
        </w:rPr>
      </w:pPr>
    </w:p>
    <w:p w:rsidR="005559D2" w:rsidRPr="00262257" w:rsidRDefault="005559D2" w:rsidP="005559D2">
      <w:pPr>
        <w:pStyle w:val="Akapitzlist"/>
        <w:numPr>
          <w:ilvl w:val="1"/>
          <w:numId w:val="18"/>
        </w:numPr>
        <w:tabs>
          <w:tab w:val="left" w:pos="567"/>
          <w:tab w:val="left" w:pos="851"/>
        </w:tabs>
        <w:spacing w:before="240" w:after="240"/>
        <w:ind w:left="567" w:hanging="567"/>
        <w:contextualSpacing/>
        <w:jc w:val="both"/>
      </w:pPr>
      <w:r w:rsidRPr="00262257">
        <w:t>Informacje o ocenach ucznia przekazuje wychowawca klasy w czasie ogólnych zebrań szkolnych, rodzic ma wgląd do ocen na bieżąco przez dziennik elektroniczny.</w:t>
      </w:r>
    </w:p>
    <w:p w:rsidR="005559D2" w:rsidRPr="00262257" w:rsidRDefault="005559D2" w:rsidP="005559D2">
      <w:pPr>
        <w:pStyle w:val="Akapitzlist"/>
        <w:tabs>
          <w:tab w:val="left" w:pos="567"/>
          <w:tab w:val="left" w:pos="851"/>
        </w:tabs>
        <w:spacing w:before="240" w:after="240"/>
        <w:ind w:left="567"/>
        <w:contextualSpacing/>
        <w:jc w:val="both"/>
      </w:pPr>
    </w:p>
    <w:p w:rsidR="005559D2" w:rsidRPr="00262257" w:rsidRDefault="005559D2" w:rsidP="005559D2">
      <w:pPr>
        <w:pStyle w:val="Akapitzlist"/>
        <w:numPr>
          <w:ilvl w:val="1"/>
          <w:numId w:val="18"/>
        </w:numPr>
        <w:tabs>
          <w:tab w:val="left" w:pos="567"/>
          <w:tab w:val="left" w:pos="851"/>
        </w:tabs>
        <w:spacing w:before="240" w:after="240"/>
        <w:ind w:left="567" w:hanging="567"/>
        <w:contextualSpacing/>
        <w:jc w:val="both"/>
      </w:pPr>
      <w:r w:rsidRPr="00262257">
        <w:t>Konsultacje indywidualne rodziców z nauczycielami odbywają się w terminach wyznaczonych przez dyrekcję szkoły.</w:t>
      </w:r>
    </w:p>
    <w:p w:rsidR="005559D2" w:rsidRPr="00262257" w:rsidRDefault="005559D2" w:rsidP="005559D2">
      <w:pPr>
        <w:pStyle w:val="Akapitzlist"/>
        <w:tabs>
          <w:tab w:val="left" w:pos="567"/>
          <w:tab w:val="left" w:pos="851"/>
        </w:tabs>
        <w:spacing w:before="240"/>
        <w:ind w:left="567"/>
        <w:contextualSpacing/>
        <w:jc w:val="both"/>
      </w:pPr>
    </w:p>
    <w:p w:rsidR="005559D2" w:rsidRPr="00262257" w:rsidRDefault="005559D2" w:rsidP="005559D2">
      <w:pPr>
        <w:pStyle w:val="Akapitzlist"/>
        <w:numPr>
          <w:ilvl w:val="1"/>
          <w:numId w:val="18"/>
        </w:numPr>
        <w:tabs>
          <w:tab w:val="left" w:pos="567"/>
          <w:tab w:val="left" w:pos="851"/>
        </w:tabs>
        <w:spacing w:before="240"/>
        <w:ind w:left="567" w:hanging="567"/>
        <w:contextualSpacing/>
        <w:jc w:val="both"/>
      </w:pPr>
      <w:r w:rsidRPr="00262257">
        <w:t>Podczas konsultacji lub wywiadówek nauczyciel przekazuje rodzicom:</w:t>
      </w:r>
    </w:p>
    <w:p w:rsidR="005559D2" w:rsidRPr="00262257" w:rsidRDefault="005559D2" w:rsidP="005559D2">
      <w:pPr>
        <w:pStyle w:val="Akapitzlist"/>
        <w:numPr>
          <w:ilvl w:val="0"/>
          <w:numId w:val="214"/>
        </w:numPr>
        <w:tabs>
          <w:tab w:val="left" w:pos="567"/>
          <w:tab w:val="num" w:pos="720"/>
          <w:tab w:val="left" w:pos="851"/>
        </w:tabs>
        <w:jc w:val="both"/>
      </w:pPr>
      <w:r w:rsidRPr="00262257">
        <w:t>informacje o postępach ucznia w nauce</w:t>
      </w:r>
    </w:p>
    <w:p w:rsidR="005559D2" w:rsidRPr="00262257" w:rsidRDefault="005559D2" w:rsidP="005559D2">
      <w:pPr>
        <w:pStyle w:val="Akapitzlist"/>
        <w:numPr>
          <w:ilvl w:val="0"/>
          <w:numId w:val="214"/>
        </w:numPr>
        <w:tabs>
          <w:tab w:val="left" w:pos="567"/>
          <w:tab w:val="num" w:pos="720"/>
          <w:tab w:val="left" w:pos="851"/>
        </w:tabs>
        <w:jc w:val="both"/>
      </w:pPr>
      <w:r w:rsidRPr="00262257">
        <w:t>informacje o trudnościach i uzdolnieniach</w:t>
      </w:r>
    </w:p>
    <w:p w:rsidR="005559D2" w:rsidRPr="00262257" w:rsidRDefault="005559D2" w:rsidP="005559D2">
      <w:pPr>
        <w:pStyle w:val="Akapitzlist"/>
        <w:numPr>
          <w:ilvl w:val="0"/>
          <w:numId w:val="214"/>
        </w:numPr>
        <w:tabs>
          <w:tab w:val="left" w:pos="567"/>
          <w:tab w:val="num" w:pos="720"/>
          <w:tab w:val="left" w:pos="851"/>
        </w:tabs>
        <w:jc w:val="both"/>
      </w:pPr>
      <w:r w:rsidRPr="00262257">
        <w:t>wskazówki do pracy ze swoim dzieckiem</w:t>
      </w:r>
    </w:p>
    <w:p w:rsidR="005559D2" w:rsidRPr="00262257" w:rsidRDefault="005559D2" w:rsidP="005559D2">
      <w:pPr>
        <w:pStyle w:val="Akapitzlist"/>
        <w:tabs>
          <w:tab w:val="left" w:pos="567"/>
          <w:tab w:val="num" w:pos="720"/>
          <w:tab w:val="left" w:pos="851"/>
        </w:tabs>
        <w:ind w:left="1060"/>
        <w:jc w:val="both"/>
      </w:pPr>
    </w:p>
    <w:p w:rsidR="005559D2" w:rsidRPr="00262257" w:rsidRDefault="005559D2" w:rsidP="005559D2">
      <w:pPr>
        <w:pStyle w:val="Akapitzlist"/>
        <w:numPr>
          <w:ilvl w:val="1"/>
          <w:numId w:val="18"/>
        </w:numPr>
        <w:tabs>
          <w:tab w:val="left" w:pos="567"/>
          <w:tab w:val="left" w:pos="851"/>
        </w:tabs>
        <w:spacing w:after="240"/>
        <w:ind w:left="567" w:hanging="567"/>
        <w:contextualSpacing/>
        <w:jc w:val="both"/>
      </w:pPr>
      <w:r w:rsidRPr="00262257">
        <w:t>O przewidywanej ocenie klasyfikacyjnej rocznej rodzice zostają powiadomieni na zebraniu informacyjnym, co najmniej na pięć dni przed terminem wystawienia ocen klasyfikacyjnych rocznych.</w:t>
      </w:r>
    </w:p>
    <w:p w:rsidR="005559D2" w:rsidRPr="00262257" w:rsidRDefault="005559D2" w:rsidP="005559D2">
      <w:pPr>
        <w:pStyle w:val="Akapitzlist"/>
        <w:tabs>
          <w:tab w:val="left" w:pos="567"/>
          <w:tab w:val="left" w:pos="851"/>
        </w:tabs>
        <w:spacing w:after="240"/>
        <w:ind w:left="567"/>
        <w:contextualSpacing/>
        <w:jc w:val="both"/>
      </w:pPr>
    </w:p>
    <w:p w:rsidR="005559D2" w:rsidRPr="00262257" w:rsidRDefault="005559D2" w:rsidP="005559D2">
      <w:pPr>
        <w:pStyle w:val="Akapitzlist"/>
        <w:numPr>
          <w:ilvl w:val="1"/>
          <w:numId w:val="18"/>
        </w:numPr>
        <w:tabs>
          <w:tab w:val="left" w:pos="567"/>
          <w:tab w:val="left" w:pos="851"/>
        </w:tabs>
        <w:spacing w:after="240"/>
        <w:ind w:left="567" w:hanging="567"/>
        <w:contextualSpacing/>
        <w:jc w:val="both"/>
      </w:pPr>
      <w:r w:rsidRPr="00262257">
        <w:t>Rodzice mają możliwość wglądu do prac pisemnych ucznia na zasadach określonych w prawie szkoły.</w:t>
      </w:r>
    </w:p>
    <w:p w:rsidR="005559D2" w:rsidRPr="00262257" w:rsidRDefault="005559D2" w:rsidP="005559D2">
      <w:pPr>
        <w:pStyle w:val="Akapitzlist"/>
        <w:tabs>
          <w:tab w:val="left" w:pos="567"/>
          <w:tab w:val="left" w:pos="851"/>
        </w:tabs>
        <w:spacing w:after="240"/>
        <w:ind w:left="567"/>
        <w:contextualSpacing/>
        <w:jc w:val="both"/>
      </w:pPr>
    </w:p>
    <w:p w:rsidR="005559D2" w:rsidRPr="00262257" w:rsidRDefault="005559D2" w:rsidP="005559D2">
      <w:pPr>
        <w:pStyle w:val="Akapitzlist"/>
        <w:numPr>
          <w:ilvl w:val="1"/>
          <w:numId w:val="18"/>
        </w:numPr>
        <w:tabs>
          <w:tab w:val="left" w:pos="567"/>
          <w:tab w:val="left" w:pos="851"/>
        </w:tabs>
        <w:spacing w:after="240"/>
        <w:ind w:left="567" w:hanging="567"/>
        <w:contextualSpacing/>
        <w:jc w:val="both"/>
      </w:pPr>
      <w:r w:rsidRPr="00262257">
        <w:t>W</w:t>
      </w:r>
      <w:r>
        <w:t xml:space="preserve"> </w:t>
      </w:r>
      <w:r w:rsidRPr="00262257">
        <w:t>szczególnych przypadkach istnieje możliwość konsultacji indywidualnej rodzica</w:t>
      </w:r>
      <w:r>
        <w:t xml:space="preserve"> </w:t>
      </w:r>
      <w:r w:rsidRPr="00262257">
        <w:t>z nauczycielem poza terminem i godzinami ustalonymi przez dyrekcję szkoły, jednakże termin spotkania musi być wcześniej ustalony przez strony.</w:t>
      </w:r>
    </w:p>
    <w:p w:rsidR="005559D2" w:rsidRPr="00262257" w:rsidRDefault="005559D2" w:rsidP="005559D2">
      <w:pPr>
        <w:pStyle w:val="Akapitzlist"/>
        <w:tabs>
          <w:tab w:val="left" w:pos="567"/>
          <w:tab w:val="left" w:pos="851"/>
        </w:tabs>
        <w:spacing w:after="240"/>
        <w:ind w:left="567"/>
        <w:contextualSpacing/>
        <w:jc w:val="both"/>
        <w:rPr>
          <w:u w:val="single"/>
        </w:rPr>
      </w:pPr>
    </w:p>
    <w:p w:rsidR="005559D2" w:rsidRPr="00262257" w:rsidRDefault="005559D2" w:rsidP="005559D2">
      <w:pPr>
        <w:pStyle w:val="Akapitzlist"/>
        <w:numPr>
          <w:ilvl w:val="1"/>
          <w:numId w:val="18"/>
        </w:numPr>
        <w:tabs>
          <w:tab w:val="left" w:pos="567"/>
          <w:tab w:val="left" w:pos="851"/>
        </w:tabs>
        <w:spacing w:after="240"/>
        <w:ind w:left="567" w:hanging="567"/>
        <w:contextualSpacing/>
        <w:jc w:val="both"/>
        <w:rPr>
          <w:u w:val="single"/>
        </w:rPr>
      </w:pPr>
      <w:r w:rsidRPr="00262257">
        <w:lastRenderedPageBreak/>
        <w:t>Rodzic ma możliwość zaznajomienia się z PSO.</w:t>
      </w:r>
    </w:p>
    <w:p w:rsidR="005559D2" w:rsidRPr="00262257" w:rsidRDefault="005559D2" w:rsidP="005559D2">
      <w:pPr>
        <w:pStyle w:val="Akapitzlist"/>
        <w:tabs>
          <w:tab w:val="left" w:pos="567"/>
          <w:tab w:val="left" w:pos="851"/>
        </w:tabs>
        <w:spacing w:after="240"/>
        <w:ind w:left="360"/>
        <w:contextualSpacing/>
        <w:jc w:val="both"/>
        <w:rPr>
          <w:b/>
          <w:bCs/>
        </w:rPr>
      </w:pPr>
    </w:p>
    <w:p w:rsidR="005559D2" w:rsidRPr="00262257" w:rsidRDefault="005559D2" w:rsidP="005559D2">
      <w:pPr>
        <w:pStyle w:val="Akapitzlist"/>
        <w:numPr>
          <w:ilvl w:val="0"/>
          <w:numId w:val="249"/>
        </w:numPr>
        <w:tabs>
          <w:tab w:val="left" w:pos="567"/>
          <w:tab w:val="left" w:pos="851"/>
        </w:tabs>
        <w:spacing w:after="240"/>
        <w:ind w:left="567" w:hanging="567"/>
        <w:contextualSpacing/>
        <w:jc w:val="both"/>
        <w:rPr>
          <w:b/>
          <w:bCs/>
        </w:rPr>
      </w:pPr>
      <w:r w:rsidRPr="00262257">
        <w:rPr>
          <w:b/>
          <w:bCs/>
        </w:rPr>
        <w:t>Kryteria ustalania ocen z matematyki</w:t>
      </w:r>
    </w:p>
    <w:p w:rsidR="005559D2" w:rsidRPr="00262257" w:rsidRDefault="005559D2" w:rsidP="005559D2">
      <w:pPr>
        <w:pStyle w:val="Akapitzlist"/>
        <w:tabs>
          <w:tab w:val="left" w:pos="567"/>
          <w:tab w:val="left" w:pos="851"/>
        </w:tabs>
        <w:ind w:left="360"/>
        <w:jc w:val="both"/>
        <w:rPr>
          <w:b/>
          <w:bC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8222"/>
      </w:tblGrid>
      <w:tr w:rsidR="005559D2" w:rsidRPr="00262257" w:rsidTr="005559D2">
        <w:tc>
          <w:tcPr>
            <w:tcW w:w="1771" w:type="dxa"/>
          </w:tcPr>
          <w:p w:rsidR="005559D2" w:rsidRPr="00262257" w:rsidRDefault="005559D2" w:rsidP="005559D2">
            <w:pPr>
              <w:tabs>
                <w:tab w:val="left" w:pos="567"/>
                <w:tab w:val="left" w:pos="851"/>
              </w:tabs>
              <w:jc w:val="both"/>
              <w:rPr>
                <w:b/>
              </w:rPr>
            </w:pPr>
            <w:r w:rsidRPr="00262257">
              <w:rPr>
                <w:b/>
              </w:rPr>
              <w:t>Ocena</w:t>
            </w:r>
          </w:p>
          <w:p w:rsidR="005559D2" w:rsidRPr="00262257" w:rsidRDefault="005559D2" w:rsidP="005559D2">
            <w:pPr>
              <w:tabs>
                <w:tab w:val="left" w:pos="567"/>
                <w:tab w:val="left" w:pos="851"/>
              </w:tabs>
              <w:jc w:val="both"/>
              <w:rPr>
                <w:b/>
              </w:rPr>
            </w:pPr>
            <w:r w:rsidRPr="00262257">
              <w:rPr>
                <w:b/>
              </w:rPr>
              <w:t>Celujący</w:t>
            </w:r>
          </w:p>
        </w:tc>
        <w:tc>
          <w:tcPr>
            <w:tcW w:w="8222" w:type="dxa"/>
          </w:tcPr>
          <w:p w:rsidR="005559D2" w:rsidRPr="00262257" w:rsidRDefault="005559D2" w:rsidP="005559D2">
            <w:pPr>
              <w:tabs>
                <w:tab w:val="left" w:pos="567"/>
                <w:tab w:val="left" w:pos="851"/>
              </w:tabs>
              <w:jc w:val="both"/>
            </w:pPr>
            <w:r w:rsidRPr="00262257">
              <w:t>Uczeń :</w:t>
            </w:r>
          </w:p>
          <w:p w:rsidR="005559D2" w:rsidRPr="00262257" w:rsidRDefault="005559D2" w:rsidP="005559D2">
            <w:pPr>
              <w:numPr>
                <w:ilvl w:val="0"/>
                <w:numId w:val="7"/>
              </w:numPr>
              <w:tabs>
                <w:tab w:val="clear" w:pos="360"/>
                <w:tab w:val="left" w:pos="567"/>
                <w:tab w:val="left" w:pos="851"/>
              </w:tabs>
              <w:jc w:val="both"/>
            </w:pPr>
            <w:r w:rsidRPr="00262257">
              <w:t>opanował treści ponadprogramowe</w:t>
            </w:r>
          </w:p>
          <w:p w:rsidR="005559D2" w:rsidRPr="00262257" w:rsidRDefault="005559D2" w:rsidP="005559D2">
            <w:pPr>
              <w:numPr>
                <w:ilvl w:val="0"/>
                <w:numId w:val="7"/>
              </w:numPr>
              <w:tabs>
                <w:tab w:val="clear" w:pos="360"/>
                <w:tab w:val="left" w:pos="567"/>
                <w:tab w:val="left" w:pos="851"/>
              </w:tabs>
              <w:jc w:val="both"/>
            </w:pPr>
            <w:r w:rsidRPr="00262257">
              <w:t>posiada umiejętności określone na ocenę bardzo dobrą,</w:t>
            </w:r>
          </w:p>
          <w:p w:rsidR="005559D2" w:rsidRPr="00262257" w:rsidRDefault="005559D2" w:rsidP="005559D2">
            <w:pPr>
              <w:numPr>
                <w:ilvl w:val="0"/>
                <w:numId w:val="7"/>
              </w:numPr>
              <w:tabs>
                <w:tab w:val="clear" w:pos="360"/>
                <w:tab w:val="left" w:pos="567"/>
                <w:tab w:val="left" w:pos="851"/>
              </w:tabs>
              <w:jc w:val="both"/>
            </w:pPr>
            <w:r w:rsidRPr="00262257">
              <w:t>wykazuje zainteresowanie przedmiotem przejawiające się dodatkową wiedzą zdobywaną samodzielnie z różnych źródeł,</w:t>
            </w:r>
          </w:p>
          <w:p w:rsidR="005559D2" w:rsidRPr="00262257" w:rsidRDefault="005559D2" w:rsidP="005559D2">
            <w:pPr>
              <w:numPr>
                <w:ilvl w:val="0"/>
                <w:numId w:val="7"/>
              </w:numPr>
              <w:tabs>
                <w:tab w:val="clear" w:pos="360"/>
                <w:tab w:val="left" w:pos="567"/>
                <w:tab w:val="left" w:pos="851"/>
              </w:tabs>
              <w:jc w:val="both"/>
            </w:pPr>
            <w:r w:rsidRPr="00262257">
              <w:t>bierze udział w konkursach bądź olimpiadach i osiąga tam znaczące sukcesy,</w:t>
            </w:r>
          </w:p>
          <w:p w:rsidR="005559D2" w:rsidRPr="00262257" w:rsidRDefault="005559D2" w:rsidP="005559D2">
            <w:pPr>
              <w:numPr>
                <w:ilvl w:val="0"/>
                <w:numId w:val="7"/>
              </w:numPr>
              <w:tabs>
                <w:tab w:val="clear" w:pos="360"/>
                <w:tab w:val="left" w:pos="567"/>
                <w:tab w:val="left" w:pos="851"/>
              </w:tabs>
              <w:jc w:val="both"/>
            </w:pPr>
            <w:r w:rsidRPr="00262257">
              <w:t>rozwiązuje zadania matematyczne zawierające nietypowe problemy.</w:t>
            </w:r>
          </w:p>
          <w:p w:rsidR="005559D2" w:rsidRPr="00262257" w:rsidRDefault="005559D2" w:rsidP="005559D2">
            <w:pPr>
              <w:numPr>
                <w:ilvl w:val="0"/>
                <w:numId w:val="7"/>
              </w:numPr>
              <w:tabs>
                <w:tab w:val="clear" w:pos="360"/>
                <w:tab w:val="left" w:pos="567"/>
                <w:tab w:val="left" w:pos="851"/>
              </w:tabs>
              <w:jc w:val="both"/>
            </w:pPr>
            <w:r w:rsidRPr="00262257">
              <w:t>uzasadnia twierdzenia, wykrywa i poprawia błędy</w:t>
            </w:r>
          </w:p>
          <w:p w:rsidR="005559D2" w:rsidRPr="00262257" w:rsidRDefault="005559D2" w:rsidP="005559D2">
            <w:pPr>
              <w:numPr>
                <w:ilvl w:val="0"/>
                <w:numId w:val="7"/>
              </w:numPr>
              <w:tabs>
                <w:tab w:val="clear" w:pos="360"/>
                <w:tab w:val="left" w:pos="567"/>
                <w:tab w:val="left" w:pos="851"/>
              </w:tabs>
              <w:jc w:val="both"/>
            </w:pPr>
            <w:r w:rsidRPr="00262257">
              <w:t>przeprowadza rozumowania hipotetyczne i dedukcyjne</w:t>
            </w:r>
          </w:p>
          <w:p w:rsidR="005559D2" w:rsidRPr="00262257" w:rsidRDefault="005559D2" w:rsidP="005559D2">
            <w:pPr>
              <w:numPr>
                <w:ilvl w:val="0"/>
                <w:numId w:val="7"/>
              </w:numPr>
              <w:tabs>
                <w:tab w:val="clear" w:pos="360"/>
                <w:tab w:val="left" w:pos="567"/>
                <w:tab w:val="left" w:pos="851"/>
              </w:tabs>
              <w:jc w:val="both"/>
            </w:pPr>
            <w:r w:rsidRPr="00262257">
              <w:t>wykazuje się umiejętnością rzeczowej argumentacji i jasnego wypowiadania myśli</w:t>
            </w:r>
          </w:p>
        </w:tc>
      </w:tr>
      <w:tr w:rsidR="005559D2" w:rsidRPr="00262257" w:rsidTr="005559D2">
        <w:trPr>
          <w:trHeight w:val="671"/>
        </w:trPr>
        <w:tc>
          <w:tcPr>
            <w:tcW w:w="1771" w:type="dxa"/>
          </w:tcPr>
          <w:p w:rsidR="005559D2" w:rsidRPr="00262257" w:rsidRDefault="005559D2" w:rsidP="005559D2">
            <w:pPr>
              <w:tabs>
                <w:tab w:val="left" w:pos="567"/>
                <w:tab w:val="left" w:pos="851"/>
              </w:tabs>
              <w:jc w:val="both"/>
              <w:rPr>
                <w:b/>
              </w:rPr>
            </w:pPr>
            <w:r w:rsidRPr="00262257">
              <w:rPr>
                <w:b/>
              </w:rPr>
              <w:t>Ocena</w:t>
            </w:r>
          </w:p>
          <w:p w:rsidR="005559D2" w:rsidRPr="00262257" w:rsidRDefault="005559D2" w:rsidP="005559D2">
            <w:pPr>
              <w:tabs>
                <w:tab w:val="left" w:pos="567"/>
                <w:tab w:val="left" w:pos="851"/>
              </w:tabs>
              <w:jc w:val="both"/>
              <w:rPr>
                <w:b/>
              </w:rPr>
            </w:pPr>
            <w:r w:rsidRPr="00262257">
              <w:rPr>
                <w:b/>
              </w:rPr>
              <w:t>bardzo dobry</w:t>
            </w:r>
          </w:p>
        </w:tc>
        <w:tc>
          <w:tcPr>
            <w:tcW w:w="8222" w:type="dxa"/>
          </w:tcPr>
          <w:p w:rsidR="005559D2" w:rsidRPr="00262257" w:rsidRDefault="005559D2" w:rsidP="005559D2">
            <w:pPr>
              <w:tabs>
                <w:tab w:val="left" w:pos="567"/>
                <w:tab w:val="left" w:pos="851"/>
              </w:tabs>
              <w:jc w:val="both"/>
            </w:pPr>
            <w:r w:rsidRPr="00262257">
              <w:t>Uczeń :</w:t>
            </w:r>
          </w:p>
          <w:p w:rsidR="005559D2" w:rsidRPr="00262257" w:rsidRDefault="005559D2" w:rsidP="005559D2">
            <w:pPr>
              <w:numPr>
                <w:ilvl w:val="0"/>
                <w:numId w:val="7"/>
              </w:numPr>
              <w:tabs>
                <w:tab w:val="clear" w:pos="360"/>
                <w:tab w:val="left" w:pos="567"/>
                <w:tab w:val="left" w:pos="851"/>
              </w:tabs>
              <w:jc w:val="both"/>
            </w:pPr>
            <w:r w:rsidRPr="00262257">
              <w:t>posiada umiejętności określone na ocenę dobrą, a ponadto:</w:t>
            </w:r>
          </w:p>
          <w:p w:rsidR="005559D2" w:rsidRPr="00262257" w:rsidRDefault="005559D2" w:rsidP="005559D2">
            <w:pPr>
              <w:numPr>
                <w:ilvl w:val="0"/>
                <w:numId w:val="7"/>
              </w:numPr>
              <w:tabs>
                <w:tab w:val="clear" w:pos="360"/>
                <w:tab w:val="left" w:pos="567"/>
                <w:tab w:val="left" w:pos="851"/>
              </w:tabs>
              <w:jc w:val="both"/>
            </w:pPr>
            <w:r w:rsidRPr="00262257">
              <w:t>potrafi kojarzyć i wiązać wiedzę z różnych działów matematyki,</w:t>
            </w:r>
          </w:p>
          <w:p w:rsidR="005559D2" w:rsidRPr="00262257" w:rsidRDefault="005559D2" w:rsidP="005559D2">
            <w:pPr>
              <w:numPr>
                <w:ilvl w:val="0"/>
                <w:numId w:val="7"/>
              </w:numPr>
              <w:tabs>
                <w:tab w:val="clear" w:pos="360"/>
                <w:tab w:val="left" w:pos="567"/>
                <w:tab w:val="left" w:pos="851"/>
              </w:tabs>
              <w:jc w:val="both"/>
            </w:pPr>
            <w:r w:rsidRPr="00262257">
              <w:t>rozwiązuje samodzielnie zadania i problemy łączące różne działy matematyki,</w:t>
            </w:r>
          </w:p>
          <w:p w:rsidR="005559D2" w:rsidRPr="00262257" w:rsidRDefault="005559D2" w:rsidP="005559D2">
            <w:pPr>
              <w:numPr>
                <w:ilvl w:val="0"/>
                <w:numId w:val="7"/>
              </w:numPr>
              <w:tabs>
                <w:tab w:val="clear" w:pos="360"/>
                <w:tab w:val="left" w:pos="567"/>
                <w:tab w:val="left" w:pos="851"/>
              </w:tabs>
              <w:jc w:val="both"/>
            </w:pPr>
            <w:r w:rsidRPr="00262257">
              <w:t>potrafi podać komentarz lub opis przeprowadzonego rozumowania,</w:t>
            </w:r>
          </w:p>
          <w:p w:rsidR="005559D2" w:rsidRPr="00262257" w:rsidRDefault="005559D2" w:rsidP="005559D2">
            <w:pPr>
              <w:numPr>
                <w:ilvl w:val="0"/>
                <w:numId w:val="7"/>
              </w:numPr>
              <w:tabs>
                <w:tab w:val="clear" w:pos="360"/>
                <w:tab w:val="left" w:pos="567"/>
                <w:tab w:val="left" w:pos="851"/>
              </w:tabs>
              <w:jc w:val="both"/>
            </w:pPr>
            <w:r w:rsidRPr="00262257">
              <w:t>potrafi przeprowadzić dowody twierdzeń objęte programem nauczania,</w:t>
            </w:r>
          </w:p>
          <w:p w:rsidR="005559D2" w:rsidRPr="00262257" w:rsidRDefault="005559D2" w:rsidP="005559D2">
            <w:pPr>
              <w:numPr>
                <w:ilvl w:val="0"/>
                <w:numId w:val="7"/>
              </w:numPr>
              <w:tabs>
                <w:tab w:val="clear" w:pos="360"/>
                <w:tab w:val="left" w:pos="567"/>
                <w:tab w:val="left" w:pos="851"/>
              </w:tabs>
              <w:jc w:val="both"/>
            </w:pPr>
            <w:r w:rsidRPr="00262257">
              <w:t>umiejętnie operuje narzędziami takimi jak: pojęcia matematyczne, definicje, twierdzenia, algorytmy</w:t>
            </w:r>
          </w:p>
          <w:p w:rsidR="005559D2" w:rsidRPr="00262257" w:rsidRDefault="005559D2" w:rsidP="005559D2">
            <w:pPr>
              <w:numPr>
                <w:ilvl w:val="0"/>
                <w:numId w:val="7"/>
              </w:numPr>
              <w:tabs>
                <w:tab w:val="clear" w:pos="360"/>
                <w:tab w:val="left" w:pos="567"/>
                <w:tab w:val="left" w:pos="851"/>
              </w:tabs>
              <w:jc w:val="both"/>
            </w:pPr>
            <w:r w:rsidRPr="00262257">
              <w:t>buduje modele matematyczne dla różnych sytuacji życiowych</w:t>
            </w:r>
          </w:p>
          <w:p w:rsidR="005559D2" w:rsidRPr="00262257" w:rsidRDefault="005559D2" w:rsidP="005559D2">
            <w:pPr>
              <w:numPr>
                <w:ilvl w:val="0"/>
                <w:numId w:val="7"/>
              </w:numPr>
              <w:tabs>
                <w:tab w:val="clear" w:pos="360"/>
                <w:tab w:val="left" w:pos="567"/>
                <w:tab w:val="left" w:pos="851"/>
              </w:tabs>
              <w:jc w:val="both"/>
            </w:pPr>
            <w:r w:rsidRPr="00262257">
              <w:t>swobodnie posługuje się językiem matematycznym .</w:t>
            </w:r>
          </w:p>
          <w:p w:rsidR="005559D2" w:rsidRPr="00262257" w:rsidRDefault="005559D2" w:rsidP="005559D2">
            <w:pPr>
              <w:tabs>
                <w:tab w:val="left" w:pos="567"/>
                <w:tab w:val="left" w:pos="851"/>
              </w:tabs>
              <w:jc w:val="both"/>
            </w:pPr>
            <w:r w:rsidRPr="00262257">
              <w:t>Uczeń opanował pełny zakres wiedzy i umiejętności przewidziany programem nauczania. Wypowiedzi jego są wyczerpujące i logiczne. Wiadomości swoje uzupełnia wiedzą poza podręcznikową. Samodzielnie wykonuje dodatkowe ćwiczenia i zadania domowe. Porusza kwestie sporne wynikające z tematyki lekcji. Umie zastosować zdobytą wiedzę i umiejętności do rozwiązywania zadań o znacznie podwyższonym stopniu trudności.</w:t>
            </w:r>
          </w:p>
        </w:tc>
      </w:tr>
      <w:tr w:rsidR="005559D2" w:rsidRPr="00262257" w:rsidTr="005559D2">
        <w:trPr>
          <w:trHeight w:val="3001"/>
        </w:trPr>
        <w:tc>
          <w:tcPr>
            <w:tcW w:w="1771" w:type="dxa"/>
          </w:tcPr>
          <w:p w:rsidR="005559D2" w:rsidRPr="00262257" w:rsidRDefault="005559D2" w:rsidP="005559D2">
            <w:pPr>
              <w:tabs>
                <w:tab w:val="left" w:pos="567"/>
                <w:tab w:val="left" w:pos="851"/>
              </w:tabs>
              <w:jc w:val="both"/>
              <w:rPr>
                <w:b/>
              </w:rPr>
            </w:pPr>
            <w:r w:rsidRPr="00262257">
              <w:rPr>
                <w:b/>
              </w:rPr>
              <w:t>Ocena</w:t>
            </w:r>
          </w:p>
          <w:p w:rsidR="005559D2" w:rsidRPr="00262257" w:rsidRDefault="005559D2" w:rsidP="005559D2">
            <w:pPr>
              <w:tabs>
                <w:tab w:val="left" w:pos="567"/>
                <w:tab w:val="left" w:pos="851"/>
              </w:tabs>
              <w:jc w:val="both"/>
              <w:rPr>
                <w:b/>
              </w:rPr>
            </w:pPr>
            <w:r w:rsidRPr="00262257">
              <w:rPr>
                <w:b/>
              </w:rPr>
              <w:t>dobry</w:t>
            </w:r>
          </w:p>
        </w:tc>
        <w:tc>
          <w:tcPr>
            <w:tcW w:w="8222" w:type="dxa"/>
          </w:tcPr>
          <w:p w:rsidR="005559D2" w:rsidRPr="00262257" w:rsidRDefault="005559D2" w:rsidP="005559D2">
            <w:pPr>
              <w:tabs>
                <w:tab w:val="left" w:pos="567"/>
                <w:tab w:val="left" w:pos="851"/>
              </w:tabs>
              <w:jc w:val="both"/>
            </w:pPr>
            <w:r w:rsidRPr="00262257">
              <w:t>Uczeń :</w:t>
            </w:r>
          </w:p>
          <w:p w:rsidR="005559D2" w:rsidRPr="00262257" w:rsidRDefault="005559D2" w:rsidP="005559D2">
            <w:pPr>
              <w:numPr>
                <w:ilvl w:val="0"/>
                <w:numId w:val="7"/>
              </w:numPr>
              <w:tabs>
                <w:tab w:val="clear" w:pos="360"/>
                <w:tab w:val="left" w:pos="567"/>
                <w:tab w:val="left" w:pos="851"/>
              </w:tabs>
              <w:jc w:val="both"/>
            </w:pPr>
            <w:r w:rsidRPr="00262257">
              <w:t>posiada umiejętności określone na ocenę dostateczną, a ponadto:</w:t>
            </w:r>
          </w:p>
          <w:p w:rsidR="005559D2" w:rsidRPr="00262257" w:rsidRDefault="005559D2" w:rsidP="005559D2">
            <w:pPr>
              <w:numPr>
                <w:ilvl w:val="0"/>
                <w:numId w:val="7"/>
              </w:numPr>
              <w:tabs>
                <w:tab w:val="clear" w:pos="360"/>
                <w:tab w:val="left" w:pos="567"/>
                <w:tab w:val="left" w:pos="851"/>
              </w:tabs>
              <w:jc w:val="both"/>
            </w:pPr>
            <w:r w:rsidRPr="00262257">
              <w:t>potrafi samodzielnie rozwiązywać typowe problemy i zadania teoretyczne i praktyczne,</w:t>
            </w:r>
          </w:p>
          <w:p w:rsidR="005559D2" w:rsidRPr="00262257" w:rsidRDefault="005559D2" w:rsidP="005559D2">
            <w:pPr>
              <w:numPr>
                <w:ilvl w:val="0"/>
                <w:numId w:val="7"/>
              </w:numPr>
              <w:tabs>
                <w:tab w:val="clear" w:pos="360"/>
                <w:tab w:val="left" w:pos="567"/>
                <w:tab w:val="left" w:pos="851"/>
              </w:tabs>
              <w:jc w:val="both"/>
            </w:pPr>
            <w:r w:rsidRPr="00262257">
              <w:t>potrafi zanalizować tekst matematyczny</w:t>
            </w:r>
          </w:p>
          <w:p w:rsidR="005559D2" w:rsidRPr="00262257" w:rsidRDefault="005559D2" w:rsidP="005559D2">
            <w:pPr>
              <w:numPr>
                <w:ilvl w:val="0"/>
                <w:numId w:val="7"/>
              </w:numPr>
              <w:tabs>
                <w:tab w:val="clear" w:pos="360"/>
                <w:tab w:val="left" w:pos="567"/>
                <w:tab w:val="left" w:pos="851"/>
              </w:tabs>
              <w:jc w:val="both"/>
            </w:pPr>
            <w:r w:rsidRPr="00262257">
              <w:t>w wyniku analizy przeprowadzonego rozwiązania prawidłowo wyciąga wnioski,</w:t>
            </w:r>
          </w:p>
          <w:p w:rsidR="005559D2" w:rsidRPr="00262257" w:rsidRDefault="005559D2" w:rsidP="005559D2">
            <w:pPr>
              <w:numPr>
                <w:ilvl w:val="0"/>
                <w:numId w:val="7"/>
              </w:numPr>
              <w:tabs>
                <w:tab w:val="clear" w:pos="360"/>
                <w:tab w:val="left" w:pos="567"/>
                <w:tab w:val="left" w:pos="851"/>
              </w:tabs>
              <w:jc w:val="both"/>
            </w:pPr>
            <w:r w:rsidRPr="00262257">
              <w:t>potrafi rozwiązywać zadania rachunkowe oraz problemy wymagające umiejętności wiązania różnych twierdzeń, definicji i wzorów w obrębie danego</w:t>
            </w:r>
          </w:p>
          <w:p w:rsidR="005559D2" w:rsidRPr="00262257" w:rsidRDefault="005559D2" w:rsidP="005559D2">
            <w:pPr>
              <w:numPr>
                <w:ilvl w:val="0"/>
                <w:numId w:val="7"/>
              </w:numPr>
              <w:tabs>
                <w:tab w:val="clear" w:pos="360"/>
                <w:tab w:val="left" w:pos="567"/>
                <w:tab w:val="left" w:pos="851"/>
              </w:tabs>
              <w:jc w:val="both"/>
            </w:pPr>
            <w:r w:rsidRPr="00262257">
              <w:t>działu matematyki</w:t>
            </w:r>
          </w:p>
          <w:p w:rsidR="005559D2" w:rsidRPr="00262257" w:rsidRDefault="005559D2" w:rsidP="005559D2">
            <w:pPr>
              <w:numPr>
                <w:ilvl w:val="0"/>
                <w:numId w:val="7"/>
              </w:numPr>
              <w:tabs>
                <w:tab w:val="clear" w:pos="360"/>
                <w:tab w:val="left" w:pos="567"/>
                <w:tab w:val="left" w:pos="851"/>
              </w:tabs>
              <w:jc w:val="both"/>
            </w:pPr>
            <w:r w:rsidRPr="00262257">
              <w:t>umie interpretować dane z prasy, rocznika statystycznego, literatury fachowej.</w:t>
            </w:r>
          </w:p>
          <w:p w:rsidR="005559D2" w:rsidRPr="00262257" w:rsidRDefault="005559D2" w:rsidP="005559D2">
            <w:pPr>
              <w:tabs>
                <w:tab w:val="left" w:pos="567"/>
                <w:tab w:val="left" w:pos="851"/>
              </w:tabs>
              <w:jc w:val="both"/>
            </w:pPr>
            <w:r w:rsidRPr="00262257">
              <w:t>Uczeń opanował materiał nauczania w stopniu zadowalającym. Jego odpowiedzi są samodzielne i spójne wewnętrznie, popełnia nieznaczne błędy językowe. Wykazuje znaczne zainteresowanie poruszaną tematyką . Jest aktywny na lekcjach</w:t>
            </w:r>
          </w:p>
        </w:tc>
      </w:tr>
      <w:tr w:rsidR="005559D2" w:rsidRPr="00262257" w:rsidTr="005559D2">
        <w:tc>
          <w:tcPr>
            <w:tcW w:w="1771" w:type="dxa"/>
          </w:tcPr>
          <w:p w:rsidR="005559D2" w:rsidRPr="00262257" w:rsidRDefault="005559D2" w:rsidP="005559D2">
            <w:pPr>
              <w:tabs>
                <w:tab w:val="left" w:pos="567"/>
                <w:tab w:val="left" w:pos="851"/>
              </w:tabs>
              <w:jc w:val="both"/>
              <w:rPr>
                <w:b/>
              </w:rPr>
            </w:pPr>
            <w:r w:rsidRPr="00262257">
              <w:rPr>
                <w:b/>
              </w:rPr>
              <w:t>Ocena</w:t>
            </w:r>
          </w:p>
          <w:p w:rsidR="005559D2" w:rsidRPr="00262257" w:rsidRDefault="005559D2" w:rsidP="005559D2">
            <w:pPr>
              <w:tabs>
                <w:tab w:val="left" w:pos="567"/>
                <w:tab w:val="left" w:pos="851"/>
              </w:tabs>
              <w:jc w:val="both"/>
              <w:rPr>
                <w:b/>
              </w:rPr>
            </w:pPr>
            <w:r w:rsidRPr="00262257">
              <w:rPr>
                <w:b/>
              </w:rPr>
              <w:t>dostateczny</w:t>
            </w:r>
          </w:p>
        </w:tc>
        <w:tc>
          <w:tcPr>
            <w:tcW w:w="8222" w:type="dxa"/>
          </w:tcPr>
          <w:p w:rsidR="005559D2" w:rsidRPr="00262257" w:rsidRDefault="005559D2" w:rsidP="005559D2">
            <w:pPr>
              <w:tabs>
                <w:tab w:val="left" w:pos="567"/>
                <w:tab w:val="left" w:pos="851"/>
              </w:tabs>
              <w:jc w:val="both"/>
            </w:pPr>
            <w:r w:rsidRPr="00262257">
              <w:t>Uczeń :</w:t>
            </w:r>
          </w:p>
          <w:p w:rsidR="005559D2" w:rsidRPr="00262257" w:rsidRDefault="005559D2" w:rsidP="005559D2">
            <w:pPr>
              <w:numPr>
                <w:ilvl w:val="0"/>
                <w:numId w:val="7"/>
              </w:numPr>
              <w:tabs>
                <w:tab w:val="clear" w:pos="360"/>
                <w:tab w:val="left" w:pos="567"/>
                <w:tab w:val="left" w:pos="851"/>
              </w:tabs>
              <w:jc w:val="both"/>
            </w:pPr>
            <w:r w:rsidRPr="00262257">
              <w:t>posiada umiejętności określone na ocenę dopuszczającą, a ponadto:</w:t>
            </w:r>
          </w:p>
          <w:p w:rsidR="005559D2" w:rsidRPr="00262257" w:rsidRDefault="005559D2" w:rsidP="005559D2">
            <w:pPr>
              <w:numPr>
                <w:ilvl w:val="0"/>
                <w:numId w:val="7"/>
              </w:numPr>
              <w:tabs>
                <w:tab w:val="clear" w:pos="360"/>
                <w:tab w:val="left" w:pos="567"/>
                <w:tab w:val="left" w:pos="851"/>
              </w:tabs>
              <w:jc w:val="both"/>
            </w:pPr>
            <w:r w:rsidRPr="00262257">
              <w:t>potrafi prawidłowo interpretować wzory i twierdzenia matematyczne,</w:t>
            </w:r>
          </w:p>
          <w:p w:rsidR="005559D2" w:rsidRPr="00262257" w:rsidRDefault="005559D2" w:rsidP="005559D2">
            <w:pPr>
              <w:numPr>
                <w:ilvl w:val="0"/>
                <w:numId w:val="7"/>
              </w:numPr>
              <w:tabs>
                <w:tab w:val="clear" w:pos="360"/>
                <w:tab w:val="left" w:pos="567"/>
                <w:tab w:val="left" w:pos="851"/>
              </w:tabs>
              <w:jc w:val="both"/>
            </w:pPr>
            <w:r w:rsidRPr="00262257">
              <w:t>poprawnie analizuje treść zadania i zapisuje zależności między obiektami</w:t>
            </w:r>
          </w:p>
          <w:p w:rsidR="005559D2" w:rsidRPr="00262257" w:rsidRDefault="005559D2" w:rsidP="005559D2">
            <w:pPr>
              <w:numPr>
                <w:ilvl w:val="0"/>
                <w:numId w:val="7"/>
              </w:numPr>
              <w:tabs>
                <w:tab w:val="clear" w:pos="360"/>
                <w:tab w:val="left" w:pos="567"/>
                <w:tab w:val="left" w:pos="851"/>
              </w:tabs>
              <w:jc w:val="both"/>
            </w:pPr>
            <w:r w:rsidRPr="00262257">
              <w:t>wykazuje sprawność rachunkową,</w:t>
            </w:r>
          </w:p>
          <w:p w:rsidR="005559D2" w:rsidRPr="00262257" w:rsidRDefault="005559D2" w:rsidP="005559D2">
            <w:pPr>
              <w:numPr>
                <w:ilvl w:val="0"/>
                <w:numId w:val="7"/>
              </w:numPr>
              <w:tabs>
                <w:tab w:val="clear" w:pos="360"/>
                <w:tab w:val="left" w:pos="567"/>
                <w:tab w:val="left" w:pos="851"/>
              </w:tabs>
              <w:jc w:val="both"/>
            </w:pPr>
            <w:r w:rsidRPr="00262257">
              <w:t>rozwiązuje zadania o charakterze typowym i średnim stopniu trudności</w:t>
            </w:r>
          </w:p>
          <w:p w:rsidR="005559D2" w:rsidRPr="00262257" w:rsidRDefault="005559D2" w:rsidP="005559D2">
            <w:pPr>
              <w:tabs>
                <w:tab w:val="left" w:pos="567"/>
                <w:tab w:val="left" w:pos="851"/>
              </w:tabs>
              <w:jc w:val="both"/>
            </w:pPr>
            <w:r w:rsidRPr="00262257">
              <w:t xml:space="preserve">Uczeń wykazuje poprawną orientację w treściach programowych. Umie łączyć ze </w:t>
            </w:r>
            <w:r w:rsidRPr="00262257">
              <w:lastRenderedPageBreak/>
              <w:t>sobą podstawowe fakty i pojęcia matematyczne tak, aby tworzyły one logiczną całość. Posługiwanie się podręcznikiem, tablicami matematycznymi czy też kalkulatorem nie sprawiają mu trudności. Wykazuje średnie zainteresowanie przedmiotem. Popełnia drobne błędy w treści i języku podczas odpowiedzi.</w:t>
            </w:r>
          </w:p>
        </w:tc>
      </w:tr>
      <w:tr w:rsidR="005559D2" w:rsidRPr="00262257" w:rsidTr="005559D2">
        <w:trPr>
          <w:trHeight w:val="518"/>
        </w:trPr>
        <w:tc>
          <w:tcPr>
            <w:tcW w:w="1771" w:type="dxa"/>
          </w:tcPr>
          <w:p w:rsidR="005559D2" w:rsidRPr="00262257" w:rsidRDefault="005559D2" w:rsidP="005559D2">
            <w:pPr>
              <w:jc w:val="both"/>
              <w:rPr>
                <w:b/>
              </w:rPr>
            </w:pPr>
            <w:r w:rsidRPr="00262257">
              <w:rPr>
                <w:b/>
                <w:sz w:val="22"/>
                <w:szCs w:val="22"/>
              </w:rPr>
              <w:lastRenderedPageBreak/>
              <w:t>Ocena</w:t>
            </w:r>
          </w:p>
          <w:p w:rsidR="005559D2" w:rsidRPr="00262257" w:rsidRDefault="005559D2" w:rsidP="005559D2">
            <w:pPr>
              <w:jc w:val="both"/>
              <w:rPr>
                <w:b/>
              </w:rPr>
            </w:pPr>
            <w:r w:rsidRPr="00262257">
              <w:rPr>
                <w:b/>
                <w:sz w:val="22"/>
                <w:szCs w:val="22"/>
              </w:rPr>
              <w:t>dopuszczający</w:t>
            </w:r>
          </w:p>
          <w:p w:rsidR="005559D2" w:rsidRPr="00262257" w:rsidRDefault="005559D2" w:rsidP="005559D2">
            <w:pPr>
              <w:jc w:val="both"/>
              <w:rPr>
                <w:b/>
              </w:rPr>
            </w:pPr>
          </w:p>
          <w:p w:rsidR="005559D2" w:rsidRPr="00262257" w:rsidRDefault="005559D2" w:rsidP="005559D2">
            <w:pPr>
              <w:jc w:val="both"/>
              <w:rPr>
                <w:b/>
              </w:rPr>
            </w:pPr>
          </w:p>
        </w:tc>
        <w:tc>
          <w:tcPr>
            <w:tcW w:w="8222" w:type="dxa"/>
          </w:tcPr>
          <w:p w:rsidR="005559D2" w:rsidRPr="00262257" w:rsidRDefault="005559D2" w:rsidP="005559D2">
            <w:pPr>
              <w:jc w:val="both"/>
            </w:pPr>
            <w:r w:rsidRPr="00262257">
              <w:t>Uczeń :</w:t>
            </w:r>
          </w:p>
          <w:p w:rsidR="005559D2" w:rsidRPr="00262257" w:rsidRDefault="005559D2" w:rsidP="005559D2">
            <w:pPr>
              <w:numPr>
                <w:ilvl w:val="0"/>
                <w:numId w:val="7"/>
              </w:numPr>
              <w:jc w:val="both"/>
            </w:pPr>
            <w:r w:rsidRPr="00262257">
              <w:t>zna treść podstawowych twierdzeń, definicje i pojęcia matematyczne,</w:t>
            </w:r>
          </w:p>
          <w:p w:rsidR="005559D2" w:rsidRPr="00262257" w:rsidRDefault="005559D2" w:rsidP="005559D2">
            <w:pPr>
              <w:numPr>
                <w:ilvl w:val="0"/>
                <w:numId w:val="7"/>
              </w:numPr>
              <w:jc w:val="both"/>
            </w:pPr>
            <w:r w:rsidRPr="00262257">
              <w:t>potrafi z przedstawionego zestawu twierdzeń i wzorów wybrać odpowiednie do rozwiązania zadanego mu zagadnienia,</w:t>
            </w:r>
          </w:p>
          <w:p w:rsidR="005559D2" w:rsidRPr="00262257" w:rsidRDefault="005559D2" w:rsidP="005559D2">
            <w:pPr>
              <w:numPr>
                <w:ilvl w:val="0"/>
                <w:numId w:val="7"/>
              </w:numPr>
              <w:jc w:val="both"/>
            </w:pPr>
            <w:r w:rsidRPr="00262257">
              <w:t>rozwiązuje zadania o niewielkim stopniu trudności.</w:t>
            </w:r>
          </w:p>
          <w:p w:rsidR="005559D2" w:rsidRPr="00262257" w:rsidRDefault="005559D2" w:rsidP="005559D2">
            <w:pPr>
              <w:jc w:val="both"/>
            </w:pPr>
            <w:r w:rsidRPr="00262257">
              <w:t>Uczeń przy odpowiedziach ustnych uczeń może korzystać z pytań dodatkowych nauczyciela, bądź też podpowiedzi naprowadzających zadawanych mu przez innych uczniów. Przy tej ocenie nauczyciel bierze pod uwagę indywidualne predyspozycje ucznia.</w:t>
            </w:r>
          </w:p>
        </w:tc>
      </w:tr>
      <w:tr w:rsidR="005559D2" w:rsidRPr="00262257" w:rsidTr="005559D2">
        <w:trPr>
          <w:trHeight w:val="518"/>
        </w:trPr>
        <w:tc>
          <w:tcPr>
            <w:tcW w:w="1771" w:type="dxa"/>
          </w:tcPr>
          <w:p w:rsidR="005559D2" w:rsidRPr="00262257" w:rsidRDefault="005559D2" w:rsidP="005559D2">
            <w:pPr>
              <w:jc w:val="both"/>
              <w:rPr>
                <w:b/>
              </w:rPr>
            </w:pPr>
            <w:r w:rsidRPr="00262257">
              <w:rPr>
                <w:b/>
                <w:sz w:val="22"/>
                <w:szCs w:val="22"/>
              </w:rPr>
              <w:t>Ocena</w:t>
            </w:r>
          </w:p>
          <w:p w:rsidR="005559D2" w:rsidRPr="00262257" w:rsidRDefault="005559D2" w:rsidP="005559D2">
            <w:pPr>
              <w:jc w:val="both"/>
              <w:rPr>
                <w:b/>
              </w:rPr>
            </w:pPr>
            <w:r w:rsidRPr="00262257">
              <w:rPr>
                <w:b/>
                <w:sz w:val="22"/>
                <w:szCs w:val="22"/>
              </w:rPr>
              <w:t>niedostateczny</w:t>
            </w:r>
          </w:p>
        </w:tc>
        <w:tc>
          <w:tcPr>
            <w:tcW w:w="8222" w:type="dxa"/>
          </w:tcPr>
          <w:p w:rsidR="005559D2" w:rsidRPr="00262257" w:rsidRDefault="005559D2" w:rsidP="005559D2">
            <w:pPr>
              <w:pStyle w:val="Spistreci2"/>
              <w:jc w:val="both"/>
            </w:pPr>
            <w:r w:rsidRPr="00262257">
              <w:t>Uczeń nie spełnia powyższych kryteriów</w:t>
            </w:r>
          </w:p>
        </w:tc>
      </w:tr>
    </w:tbl>
    <w:p w:rsidR="005559D2" w:rsidRPr="00262257" w:rsidRDefault="005559D2" w:rsidP="005559D2">
      <w:pPr>
        <w:tabs>
          <w:tab w:val="left" w:pos="567"/>
          <w:tab w:val="left" w:pos="851"/>
        </w:tabs>
        <w:jc w:val="both"/>
      </w:pPr>
    </w:p>
    <w:p w:rsidR="005559D2" w:rsidRPr="00262257" w:rsidRDefault="005559D2" w:rsidP="005559D2">
      <w:pPr>
        <w:pStyle w:val="Akapitzlist"/>
        <w:numPr>
          <w:ilvl w:val="0"/>
          <w:numId w:val="249"/>
        </w:numPr>
        <w:tabs>
          <w:tab w:val="left" w:pos="567"/>
          <w:tab w:val="left" w:pos="851"/>
        </w:tabs>
        <w:spacing w:after="240"/>
        <w:ind w:left="567" w:hanging="567"/>
        <w:contextualSpacing/>
        <w:jc w:val="both"/>
        <w:rPr>
          <w:b/>
        </w:rPr>
      </w:pPr>
      <w:r w:rsidRPr="00262257">
        <w:rPr>
          <w:b/>
        </w:rPr>
        <w:t>Postanowienia końcowe.</w:t>
      </w:r>
    </w:p>
    <w:p w:rsidR="005559D2" w:rsidRPr="00262257" w:rsidRDefault="005559D2" w:rsidP="005559D2">
      <w:pPr>
        <w:tabs>
          <w:tab w:val="left" w:pos="567"/>
          <w:tab w:val="left" w:pos="851"/>
        </w:tabs>
        <w:spacing w:after="240"/>
        <w:ind w:left="567" w:hanging="567"/>
        <w:jc w:val="both"/>
      </w:pPr>
      <w:r w:rsidRPr="00262257">
        <w:t>Zagadnienia, których nie uwzględniono w PSO reguluje Wewnątrzszkolny System Oceniania.</w:t>
      </w:r>
    </w:p>
    <w:p w:rsidR="0092677A" w:rsidRDefault="0092677A" w:rsidP="009535E7">
      <w:pPr>
        <w:tabs>
          <w:tab w:val="left" w:pos="567"/>
          <w:tab w:val="left" w:pos="851"/>
        </w:tabs>
        <w:spacing w:after="240"/>
        <w:ind w:left="567" w:hanging="567"/>
        <w:sectPr w:rsidR="0092677A" w:rsidSect="00890301">
          <w:headerReference w:type="default" r:id="rId20"/>
          <w:pgSz w:w="11906" w:h="16838"/>
          <w:pgMar w:top="720" w:right="720" w:bottom="720" w:left="1021" w:header="709" w:footer="709" w:gutter="0"/>
          <w:cols w:space="708"/>
          <w:docGrid w:linePitch="360"/>
        </w:sectPr>
      </w:pPr>
    </w:p>
    <w:p w:rsidR="00DA2DEF" w:rsidRPr="005559D2" w:rsidRDefault="005559D2" w:rsidP="005559D2">
      <w:pPr>
        <w:tabs>
          <w:tab w:val="left" w:pos="360"/>
        </w:tabs>
        <w:jc w:val="both"/>
        <w:outlineLvl w:val="0"/>
        <w:rPr>
          <w:b/>
          <w:smallCaps/>
          <w:sz w:val="28"/>
        </w:rPr>
      </w:pPr>
      <w:bookmarkStart w:id="23" w:name="_Toc413007987"/>
      <w:proofErr w:type="spellStart"/>
      <w:r>
        <w:rPr>
          <w:b/>
          <w:smallCaps/>
          <w:sz w:val="28"/>
        </w:rPr>
        <w:lastRenderedPageBreak/>
        <w:t>XIX.</w:t>
      </w:r>
      <w:r w:rsidR="00DA2DEF" w:rsidRPr="005559D2">
        <w:rPr>
          <w:b/>
          <w:smallCaps/>
          <w:sz w:val="28"/>
        </w:rPr>
        <w:t>Przedmiotowy</w:t>
      </w:r>
      <w:proofErr w:type="spellEnd"/>
      <w:r w:rsidR="00DA2DEF" w:rsidRPr="005559D2">
        <w:rPr>
          <w:b/>
          <w:smallCaps/>
          <w:sz w:val="28"/>
        </w:rPr>
        <w:t xml:space="preserve"> System Oceniania z </w:t>
      </w:r>
      <w:r w:rsidR="00E406EE" w:rsidRPr="005559D2">
        <w:rPr>
          <w:b/>
          <w:smallCaps/>
          <w:sz w:val="28"/>
        </w:rPr>
        <w:t>INFORMATYKI</w:t>
      </w:r>
      <w:bookmarkEnd w:id="23"/>
    </w:p>
    <w:p w:rsidR="00DA2DEF" w:rsidRDefault="00DA2DEF" w:rsidP="00DA2DEF">
      <w:pPr>
        <w:tabs>
          <w:tab w:val="left" w:pos="720"/>
        </w:tabs>
        <w:jc w:val="both"/>
      </w:pPr>
    </w:p>
    <w:p w:rsidR="00DA2DEF" w:rsidRDefault="00DA2DEF" w:rsidP="00592449">
      <w:pPr>
        <w:pStyle w:val="Akapitzlist"/>
        <w:numPr>
          <w:ilvl w:val="0"/>
          <w:numId w:val="149"/>
        </w:numPr>
        <w:contextualSpacing/>
        <w:jc w:val="both"/>
        <w:rPr>
          <w:b/>
        </w:rPr>
      </w:pPr>
      <w:r w:rsidRPr="00767F21">
        <w:rPr>
          <w:b/>
        </w:rPr>
        <w:t>Postanowienia ogólne</w:t>
      </w:r>
    </w:p>
    <w:p w:rsidR="00DA2DEF" w:rsidRPr="00767F21" w:rsidRDefault="00DA2DEF" w:rsidP="00592449">
      <w:pPr>
        <w:pStyle w:val="Akapitzlist"/>
        <w:numPr>
          <w:ilvl w:val="1"/>
          <w:numId w:val="150"/>
        </w:numPr>
        <w:spacing w:before="120"/>
        <w:ind w:left="357" w:hanging="357"/>
        <w:jc w:val="both"/>
      </w:pPr>
      <w:r w:rsidRPr="00767F21">
        <w:t>Przedmiotem oceniania w całym roku szkolnym są:</w:t>
      </w:r>
    </w:p>
    <w:p w:rsidR="00DA2DEF" w:rsidRPr="00767F21" w:rsidRDefault="00DA2DEF" w:rsidP="00592449">
      <w:pPr>
        <w:pStyle w:val="Akapitzlist"/>
        <w:numPr>
          <w:ilvl w:val="0"/>
          <w:numId w:val="109"/>
        </w:numPr>
        <w:suppressAutoHyphens/>
        <w:jc w:val="both"/>
      </w:pPr>
      <w:r w:rsidRPr="00767F21">
        <w:t>umiejętności</w:t>
      </w:r>
    </w:p>
    <w:p w:rsidR="00DA2DEF" w:rsidRPr="00767F21" w:rsidRDefault="00DA2DEF" w:rsidP="00592449">
      <w:pPr>
        <w:pStyle w:val="Akapitzlist"/>
        <w:numPr>
          <w:ilvl w:val="0"/>
          <w:numId w:val="109"/>
        </w:numPr>
        <w:tabs>
          <w:tab w:val="left" w:pos="700"/>
        </w:tabs>
        <w:suppressAutoHyphens/>
        <w:jc w:val="both"/>
      </w:pPr>
      <w:r w:rsidRPr="00767F21">
        <w:t>wiadomości</w:t>
      </w:r>
      <w:r w:rsidR="0072482E">
        <w:t>.</w:t>
      </w:r>
    </w:p>
    <w:p w:rsidR="00DA2DEF" w:rsidRPr="00767F21" w:rsidRDefault="00DA2DEF" w:rsidP="00592449">
      <w:pPr>
        <w:pStyle w:val="Akapitzlist"/>
        <w:numPr>
          <w:ilvl w:val="1"/>
          <w:numId w:val="150"/>
        </w:numPr>
        <w:spacing w:before="120"/>
        <w:ind w:left="357" w:hanging="357"/>
        <w:jc w:val="both"/>
      </w:pPr>
      <w:r w:rsidRPr="00767F21">
        <w:t>Możliwe metody i formy sprawdzania i oceniania osiągnięć uczniów [częstotliwość]:</w:t>
      </w:r>
    </w:p>
    <w:p w:rsidR="00DA2DEF" w:rsidRPr="00767F21" w:rsidRDefault="00DA2DEF" w:rsidP="00592449">
      <w:pPr>
        <w:pStyle w:val="Akapitzlist"/>
        <w:numPr>
          <w:ilvl w:val="0"/>
          <w:numId w:val="110"/>
        </w:numPr>
        <w:tabs>
          <w:tab w:val="left" w:pos="700"/>
        </w:tabs>
        <w:suppressAutoHyphens/>
        <w:spacing w:before="120"/>
      </w:pPr>
      <w:r w:rsidRPr="00767F21">
        <w:t xml:space="preserve">sprawdzian wiadomości </w:t>
      </w:r>
      <w:r w:rsidRPr="00767F21">
        <w:br/>
        <w:t>waga oceny*: w przedziale od 2 do 5</w:t>
      </w:r>
    </w:p>
    <w:p w:rsidR="00DA2DEF" w:rsidRPr="00767F21" w:rsidRDefault="00DA2DEF" w:rsidP="00B47D11">
      <w:pPr>
        <w:pStyle w:val="Akapitzlist"/>
        <w:tabs>
          <w:tab w:val="left" w:pos="709"/>
        </w:tabs>
        <w:suppressAutoHyphens/>
        <w:ind w:left="720"/>
      </w:pPr>
      <w:r w:rsidRPr="00767F21">
        <w:t xml:space="preserve">[po realizacji większej partii materiału np. jednego działu, jest zapowiadany z co najmniej tygodniowym wyprzedzeniem]; </w:t>
      </w:r>
    </w:p>
    <w:p w:rsidR="00DA2DEF" w:rsidRPr="00767F21" w:rsidRDefault="00DA2DEF" w:rsidP="00592449">
      <w:pPr>
        <w:pStyle w:val="Akapitzlist"/>
        <w:numPr>
          <w:ilvl w:val="0"/>
          <w:numId w:val="110"/>
        </w:numPr>
        <w:tabs>
          <w:tab w:val="left" w:pos="700"/>
        </w:tabs>
        <w:suppressAutoHyphens/>
        <w:spacing w:before="120"/>
      </w:pPr>
      <w:r w:rsidRPr="00767F21">
        <w:t>kartkówka (odzwierciedla bieżącą pracę ucznia, nie jest zapowiadana, dotyczy materiału maksymalnie z trzech ostatnich tematów, nie podlega poprawianiu)</w:t>
      </w:r>
      <w:r w:rsidRPr="00767F21">
        <w:br/>
        <w:t>waga oceny*: w prz</w:t>
      </w:r>
      <w:r w:rsidR="0072482E">
        <w:t xml:space="preserve">edziale od 1 do 3 </w:t>
      </w:r>
      <w:r w:rsidR="0072482E">
        <w:br/>
        <w:t>[na bieżąco];</w:t>
      </w:r>
      <w:r w:rsidRPr="00767F21">
        <w:t xml:space="preserve"> </w:t>
      </w:r>
    </w:p>
    <w:p w:rsidR="00DA2DEF" w:rsidRPr="00767F21" w:rsidRDefault="00DA2DEF" w:rsidP="00592449">
      <w:pPr>
        <w:pStyle w:val="Akapitzlist"/>
        <w:numPr>
          <w:ilvl w:val="0"/>
          <w:numId w:val="110"/>
        </w:numPr>
        <w:tabs>
          <w:tab w:val="left" w:pos="700"/>
        </w:tabs>
        <w:suppressAutoHyphens/>
        <w:spacing w:before="120"/>
      </w:pPr>
      <w:r w:rsidRPr="00767F21">
        <w:t xml:space="preserve">aktywność i praca na lekcji </w:t>
      </w:r>
      <w:r w:rsidRPr="00767F21">
        <w:br/>
        <w:t xml:space="preserve">(w przypadku nieobecności uczeń ma obowiązek samodzielnie uzupełnić materiał omówiony </w:t>
      </w:r>
      <w:r w:rsidR="00FA60B0">
        <w:br/>
      </w:r>
      <w:r w:rsidRPr="00767F21">
        <w:t>na lekcji)</w:t>
      </w:r>
      <w:r w:rsidRPr="00767F21">
        <w:br/>
        <w:t xml:space="preserve">waga oceny*: w przedziale od 1 do 3 </w:t>
      </w:r>
      <w:r w:rsidRPr="00767F21">
        <w:br/>
        <w:t>[na bieżąco]</w:t>
      </w:r>
      <w:r w:rsidR="0072482E">
        <w:t>;</w:t>
      </w:r>
    </w:p>
    <w:p w:rsidR="00DA2DEF" w:rsidRPr="00767F21" w:rsidRDefault="00DA2DEF" w:rsidP="00592449">
      <w:pPr>
        <w:pStyle w:val="Akapitzlist"/>
        <w:numPr>
          <w:ilvl w:val="0"/>
          <w:numId w:val="110"/>
        </w:numPr>
        <w:tabs>
          <w:tab w:val="left" w:pos="700"/>
        </w:tabs>
        <w:suppressAutoHyphens/>
        <w:spacing w:before="120"/>
      </w:pPr>
      <w:r w:rsidRPr="00767F21">
        <w:t>udział i osiągnięcia w konkursach i olimpiadach</w:t>
      </w:r>
      <w:r w:rsidRPr="00767F21">
        <w:br/>
        <w:t>waga oceny*: w przedziale od 1 do 4</w:t>
      </w:r>
      <w:r w:rsidR="0072482E">
        <w:t>;</w:t>
      </w:r>
    </w:p>
    <w:p w:rsidR="00DA2DEF" w:rsidRPr="00767F21" w:rsidRDefault="00DA2DEF" w:rsidP="00592449">
      <w:pPr>
        <w:pStyle w:val="Akapitzlist"/>
        <w:numPr>
          <w:ilvl w:val="0"/>
          <w:numId w:val="110"/>
        </w:numPr>
        <w:tabs>
          <w:tab w:val="left" w:pos="700"/>
        </w:tabs>
        <w:suppressAutoHyphens/>
        <w:spacing w:before="120"/>
      </w:pPr>
      <w:r w:rsidRPr="00767F21">
        <w:t>referaty i przydzielone zadania</w:t>
      </w:r>
      <w:r w:rsidRPr="00767F21">
        <w:br/>
        <w:t xml:space="preserve">waga oceny*: w przedziale od 1 do 4 </w:t>
      </w:r>
    </w:p>
    <w:p w:rsidR="00DA2DEF" w:rsidRPr="00767F21" w:rsidRDefault="00DA2DEF" w:rsidP="00B47D11">
      <w:pPr>
        <w:pStyle w:val="Akapitzlist"/>
        <w:tabs>
          <w:tab w:val="left" w:pos="700"/>
        </w:tabs>
        <w:suppressAutoHyphens/>
        <w:ind w:left="720"/>
      </w:pPr>
      <w:r w:rsidRPr="00767F21">
        <w:t>[po wygłoszeniu referatu/realizacji zadania]</w:t>
      </w:r>
      <w:r w:rsidR="0072482E">
        <w:t>;</w:t>
      </w:r>
    </w:p>
    <w:p w:rsidR="00DA2DEF" w:rsidRPr="00767F21" w:rsidRDefault="00DA2DEF" w:rsidP="00592449">
      <w:pPr>
        <w:pStyle w:val="Akapitzlist"/>
        <w:numPr>
          <w:ilvl w:val="0"/>
          <w:numId w:val="110"/>
        </w:numPr>
        <w:tabs>
          <w:tab w:val="left" w:pos="700"/>
        </w:tabs>
        <w:suppressAutoHyphens/>
        <w:spacing w:before="120"/>
      </w:pPr>
      <w:r w:rsidRPr="00767F21">
        <w:t>odpowiedzi ustne (sprawdzana jest znajomość zagadnień stanowiących podbudowę teoretyczną do realizacji zadania praktycznego)</w:t>
      </w:r>
      <w:r w:rsidRPr="00767F21">
        <w:br/>
        <w:t xml:space="preserve">waga oceny*: w przedziale od 1 do 3 </w:t>
      </w:r>
    </w:p>
    <w:p w:rsidR="00DA2DEF" w:rsidRPr="00767F21" w:rsidRDefault="00DA2DEF" w:rsidP="00B47D11">
      <w:pPr>
        <w:pStyle w:val="Akapitzlist"/>
        <w:tabs>
          <w:tab w:val="left" w:pos="700"/>
        </w:tabs>
        <w:suppressAutoHyphens/>
        <w:ind w:left="720"/>
      </w:pPr>
      <w:r w:rsidRPr="00767F21">
        <w:t>[na bieżąco]</w:t>
      </w:r>
      <w:r w:rsidR="0072482E">
        <w:t>;</w:t>
      </w:r>
      <w:r w:rsidRPr="00767F21">
        <w:t xml:space="preserve"> </w:t>
      </w:r>
    </w:p>
    <w:p w:rsidR="00DA2DEF" w:rsidRPr="00767F21" w:rsidRDefault="00DA2DEF" w:rsidP="00592449">
      <w:pPr>
        <w:pStyle w:val="Akapitzlist"/>
        <w:numPr>
          <w:ilvl w:val="0"/>
          <w:numId w:val="110"/>
        </w:numPr>
        <w:tabs>
          <w:tab w:val="left" w:pos="700"/>
        </w:tabs>
        <w:suppressAutoHyphens/>
        <w:spacing w:before="120"/>
      </w:pPr>
      <w:r w:rsidRPr="00767F21">
        <w:t>prace domowe</w:t>
      </w:r>
      <w:r w:rsidRPr="00767F21">
        <w:br/>
        <w:t xml:space="preserve">waga oceny*: w przedziale od 1 do 3 </w:t>
      </w:r>
      <w:r w:rsidRPr="00767F21">
        <w:br/>
        <w:t>[na bieżąco]</w:t>
      </w:r>
      <w:r w:rsidR="0072482E">
        <w:t>;</w:t>
      </w:r>
    </w:p>
    <w:p w:rsidR="00DA2DEF" w:rsidRDefault="00DA2DEF" w:rsidP="00592449">
      <w:pPr>
        <w:pStyle w:val="Akapitzlist"/>
        <w:numPr>
          <w:ilvl w:val="0"/>
          <w:numId w:val="110"/>
        </w:numPr>
        <w:tabs>
          <w:tab w:val="left" w:pos="700"/>
        </w:tabs>
        <w:suppressAutoHyphens/>
        <w:spacing w:before="120"/>
      </w:pPr>
      <w:r w:rsidRPr="00767F21">
        <w:t>znajomość i przestrzeganie regulaminu pracowni komputerowych</w:t>
      </w:r>
      <w:r w:rsidRPr="00767F21">
        <w:br/>
        <w:t>waga oceny*:</w:t>
      </w:r>
      <w:r w:rsidR="0072482E">
        <w:t xml:space="preserve"> </w:t>
      </w:r>
      <w:r w:rsidRPr="00767F21">
        <w:t xml:space="preserve">1 </w:t>
      </w:r>
      <w:r w:rsidRPr="00767F21">
        <w:br/>
        <w:t>[na bieżąco]</w:t>
      </w:r>
      <w:r w:rsidR="0072482E">
        <w:t>;</w:t>
      </w:r>
    </w:p>
    <w:p w:rsidR="00DA2DEF" w:rsidRPr="00C238D8" w:rsidRDefault="00DA2DEF" w:rsidP="00592449">
      <w:pPr>
        <w:pStyle w:val="Akapitzlist"/>
        <w:numPr>
          <w:ilvl w:val="0"/>
          <w:numId w:val="110"/>
        </w:numPr>
        <w:tabs>
          <w:tab w:val="left" w:pos="700"/>
        </w:tabs>
        <w:suppressAutoHyphens/>
        <w:spacing w:before="120"/>
      </w:pPr>
      <w:r w:rsidRPr="00767F21">
        <w:t>inne zada</w:t>
      </w:r>
      <w:r w:rsidR="0072482E">
        <w:t>nia</w:t>
      </w:r>
      <w:r w:rsidR="0072482E">
        <w:br/>
        <w:t xml:space="preserve">waga oceny*: 1 </w:t>
      </w:r>
    </w:p>
    <w:p w:rsidR="00DA2DEF" w:rsidRPr="00C238D8" w:rsidRDefault="00DA2DEF" w:rsidP="000064C7">
      <w:pPr>
        <w:widowControl w:val="0"/>
        <w:autoSpaceDE w:val="0"/>
        <w:autoSpaceDN w:val="0"/>
        <w:adjustRightInd w:val="0"/>
        <w:spacing w:before="120"/>
        <w:ind w:left="357"/>
        <w:jc w:val="both"/>
        <w:rPr>
          <w:i/>
        </w:rPr>
      </w:pPr>
      <w:r w:rsidRPr="00C238D8">
        <w:rPr>
          <w:i/>
        </w:rPr>
        <w:t>* Nauczyciel zastrzega sobie możliwość rozszerzenia przedziału z wagą oceny.</w:t>
      </w:r>
    </w:p>
    <w:p w:rsidR="00DA2DEF" w:rsidRPr="00767F21" w:rsidRDefault="00DA2DEF" w:rsidP="00592449">
      <w:pPr>
        <w:pStyle w:val="Akapitzlist"/>
        <w:numPr>
          <w:ilvl w:val="1"/>
          <w:numId w:val="150"/>
        </w:numPr>
        <w:spacing w:before="120"/>
        <w:ind w:left="357" w:hanging="357"/>
        <w:jc w:val="both"/>
      </w:pPr>
      <w:r w:rsidRPr="00767F21">
        <w:t>Progi na poszczególne oceny szkolne określa się następujące:</w:t>
      </w:r>
    </w:p>
    <w:p w:rsidR="00DA2DEF" w:rsidRPr="00767F21" w:rsidRDefault="00DA2DEF" w:rsidP="00E86E2D">
      <w:pPr>
        <w:widowControl w:val="0"/>
        <w:numPr>
          <w:ilvl w:val="0"/>
          <w:numId w:val="13"/>
        </w:numPr>
        <w:tabs>
          <w:tab w:val="left" w:pos="3420"/>
        </w:tabs>
        <w:autoSpaceDE w:val="0"/>
        <w:autoSpaceDN w:val="0"/>
        <w:adjustRightInd w:val="0"/>
        <w:ind w:left="1004" w:hanging="284"/>
        <w:jc w:val="both"/>
      </w:pPr>
      <w:r w:rsidRPr="00767F21">
        <w:t xml:space="preserve">ocena celujący - </w:t>
      </w:r>
      <w:r w:rsidRPr="00767F21">
        <w:tab/>
        <w:t>co najmniej 98%</w:t>
      </w:r>
      <w:r w:rsidR="00A55029" w:rsidRPr="00767F21">
        <w:t xml:space="preserve"> punktów</w:t>
      </w:r>
    </w:p>
    <w:p w:rsidR="00DA2DEF" w:rsidRPr="00767F21" w:rsidRDefault="00DA2DEF" w:rsidP="00E86E2D">
      <w:pPr>
        <w:widowControl w:val="0"/>
        <w:numPr>
          <w:ilvl w:val="0"/>
          <w:numId w:val="13"/>
        </w:numPr>
        <w:tabs>
          <w:tab w:val="left" w:pos="3420"/>
        </w:tabs>
        <w:autoSpaceDE w:val="0"/>
        <w:autoSpaceDN w:val="0"/>
        <w:adjustRightInd w:val="0"/>
        <w:ind w:left="1004" w:hanging="284"/>
        <w:jc w:val="both"/>
      </w:pPr>
      <w:r w:rsidRPr="00767F21">
        <w:t xml:space="preserve">ocena bardzo dobry - </w:t>
      </w:r>
      <w:r w:rsidRPr="00767F21">
        <w:tab/>
        <w:t>co najmniej 85% punktów</w:t>
      </w:r>
    </w:p>
    <w:p w:rsidR="00DA2DEF" w:rsidRPr="00767F21" w:rsidRDefault="00DA2DEF" w:rsidP="00E86E2D">
      <w:pPr>
        <w:widowControl w:val="0"/>
        <w:numPr>
          <w:ilvl w:val="0"/>
          <w:numId w:val="13"/>
        </w:numPr>
        <w:tabs>
          <w:tab w:val="left" w:pos="3420"/>
        </w:tabs>
        <w:autoSpaceDE w:val="0"/>
        <w:autoSpaceDN w:val="0"/>
        <w:adjustRightInd w:val="0"/>
        <w:ind w:left="1004" w:hanging="284"/>
        <w:jc w:val="both"/>
      </w:pPr>
      <w:r w:rsidRPr="00767F21">
        <w:t xml:space="preserve">ocena dobry - </w:t>
      </w:r>
      <w:r w:rsidRPr="00767F21">
        <w:tab/>
        <w:t>co najmniej 70% punktów</w:t>
      </w:r>
    </w:p>
    <w:p w:rsidR="00DA2DEF" w:rsidRPr="00767F21" w:rsidRDefault="00DA2DEF" w:rsidP="00E86E2D">
      <w:pPr>
        <w:widowControl w:val="0"/>
        <w:numPr>
          <w:ilvl w:val="0"/>
          <w:numId w:val="13"/>
        </w:numPr>
        <w:tabs>
          <w:tab w:val="left" w:pos="3420"/>
        </w:tabs>
        <w:autoSpaceDE w:val="0"/>
        <w:autoSpaceDN w:val="0"/>
        <w:adjustRightInd w:val="0"/>
        <w:ind w:left="1004" w:hanging="284"/>
        <w:jc w:val="both"/>
      </w:pPr>
      <w:r w:rsidRPr="00767F21">
        <w:t xml:space="preserve">ocena dostateczny - </w:t>
      </w:r>
      <w:r w:rsidRPr="00767F21">
        <w:tab/>
        <w:t>co najmniej 55 % punktów</w:t>
      </w:r>
    </w:p>
    <w:p w:rsidR="00DA2DEF" w:rsidRPr="00767F21" w:rsidRDefault="00DA2DEF" w:rsidP="00E86E2D">
      <w:pPr>
        <w:widowControl w:val="0"/>
        <w:numPr>
          <w:ilvl w:val="0"/>
          <w:numId w:val="13"/>
        </w:numPr>
        <w:tabs>
          <w:tab w:val="left" w:pos="3420"/>
        </w:tabs>
        <w:autoSpaceDE w:val="0"/>
        <w:autoSpaceDN w:val="0"/>
        <w:adjustRightInd w:val="0"/>
        <w:ind w:left="1004" w:hanging="284"/>
        <w:jc w:val="both"/>
      </w:pPr>
      <w:r w:rsidRPr="00767F21">
        <w:t xml:space="preserve">ocena dopuszczający - </w:t>
      </w:r>
      <w:r w:rsidRPr="00767F21">
        <w:tab/>
        <w:t>co najmniej 40% punktów.</w:t>
      </w:r>
    </w:p>
    <w:p w:rsidR="00DA2DEF" w:rsidRPr="00767F21" w:rsidRDefault="00DA2DEF" w:rsidP="00592449">
      <w:pPr>
        <w:pStyle w:val="Akapitzlist"/>
        <w:numPr>
          <w:ilvl w:val="1"/>
          <w:numId w:val="150"/>
        </w:numPr>
        <w:spacing w:before="120"/>
        <w:ind w:left="357" w:hanging="357"/>
        <w:jc w:val="both"/>
      </w:pPr>
      <w:r w:rsidRPr="00767F21">
        <w:lastRenderedPageBreak/>
        <w:t xml:space="preserve">Uczeń ubiegający się o ocenę celującą zobowiązany jest zgłosić ten fakt nauczycielowi na początku roku szkolnego i wykazać się wykonaniem ustalonych z nauczycielem zadań dodatkowych. </w:t>
      </w:r>
      <w:r w:rsidRPr="00767F21">
        <w:br/>
        <w:t xml:space="preserve"> Warunkiem koniecznym jest uzyskanie oceny bardzo dobrej z obowiązkowego zakresu materiału.</w:t>
      </w:r>
    </w:p>
    <w:p w:rsidR="00DA2DEF" w:rsidRPr="00767F21" w:rsidRDefault="00DA2DEF" w:rsidP="00592449">
      <w:pPr>
        <w:pStyle w:val="Akapitzlist"/>
        <w:numPr>
          <w:ilvl w:val="1"/>
          <w:numId w:val="150"/>
        </w:numPr>
        <w:spacing w:before="120"/>
        <w:ind w:left="357" w:hanging="357"/>
        <w:jc w:val="both"/>
      </w:pPr>
      <w:r w:rsidRPr="00767F21">
        <w:t>Ocena śródroczna</w:t>
      </w:r>
      <w:r w:rsidR="00A55029">
        <w:t>,</w:t>
      </w:r>
      <w:r w:rsidRPr="00767F21">
        <w:t xml:space="preserve"> roczna </w:t>
      </w:r>
      <w:r w:rsidR="00A55029">
        <w:t xml:space="preserve">i końcowa </w:t>
      </w:r>
      <w:r w:rsidRPr="00767F21">
        <w:t xml:space="preserve">jest ustalana na podstawie ocen </w:t>
      </w:r>
      <w:r w:rsidR="0049623B">
        <w:t>bieżących</w:t>
      </w:r>
      <w:r w:rsidRPr="00767F21">
        <w:t>, przy czym warunkiem koniecznym uzyskania pozytywnej oceny jest terminowe zaliczenie wszystkich sprawdzianów i zleconych przez nauczyciela zadań</w:t>
      </w:r>
      <w:r w:rsidR="00E86E2D">
        <w:t>.</w:t>
      </w:r>
    </w:p>
    <w:p w:rsidR="00DA2DEF" w:rsidRDefault="00DA2DEF" w:rsidP="00592449">
      <w:pPr>
        <w:pStyle w:val="Akapitzlist"/>
        <w:numPr>
          <w:ilvl w:val="1"/>
          <w:numId w:val="150"/>
        </w:numPr>
        <w:spacing w:before="120"/>
        <w:ind w:left="357" w:hanging="357"/>
        <w:jc w:val="both"/>
      </w:pPr>
      <w:r w:rsidRPr="00767F21">
        <w:t>Ocena roczna jest oceną całościową, czyli uwzględnia dwa semestry.</w:t>
      </w:r>
    </w:p>
    <w:p w:rsidR="00E86E2D" w:rsidRPr="00C07AFB" w:rsidRDefault="00E86E2D" w:rsidP="00592449">
      <w:pPr>
        <w:pStyle w:val="Akapitzlist"/>
        <w:numPr>
          <w:ilvl w:val="1"/>
          <w:numId w:val="150"/>
        </w:numPr>
        <w:spacing w:before="120"/>
        <w:ind w:left="357" w:hanging="357"/>
        <w:jc w:val="both"/>
      </w:pPr>
      <w:r w:rsidRPr="00C07AFB">
        <w:t xml:space="preserve">Uczeń, który w trakcie semestru, na własną prośbę i za zgodą dyrektora szkoły, przechodzi do grupy realizującej </w:t>
      </w:r>
      <w:r>
        <w:t>informatykę</w:t>
      </w:r>
      <w:r w:rsidRPr="00C07AFB">
        <w:t xml:space="preserve"> w zakresie rozszerzonym ma obowiązek zaliczyć zaległy materiał. O formie zaliczenia decyduje nauczyciel. Zaliczany materiał podlega ocenie zgodnie z zasadami oceniania sprawdzianów, ocena jest wpisywana do dziennika z odpowiednią wagą. Niezaliczenie danej partii materiału skutkuje otrzymaniem oceny </w:t>
      </w:r>
      <w:r>
        <w:t>bieżącej</w:t>
      </w:r>
      <w:r w:rsidRPr="00C07AFB">
        <w:t xml:space="preserve"> niedostatecznej z danego materiału. Termin zaliczenia zaległego materiału ustala nauczyciel, nie później jednak niż do końca danego semestru.</w:t>
      </w:r>
    </w:p>
    <w:p w:rsidR="00931316" w:rsidRPr="00767F21" w:rsidRDefault="00931316" w:rsidP="00931316">
      <w:pPr>
        <w:pStyle w:val="Akapitzlist"/>
        <w:spacing w:before="120"/>
        <w:ind w:left="360"/>
        <w:contextualSpacing/>
        <w:jc w:val="both"/>
      </w:pPr>
    </w:p>
    <w:p w:rsidR="00DA2DEF" w:rsidRPr="00767F21" w:rsidRDefault="00DA2DEF" w:rsidP="00592449">
      <w:pPr>
        <w:pStyle w:val="Akapitzlist"/>
        <w:numPr>
          <w:ilvl w:val="0"/>
          <w:numId w:val="149"/>
        </w:numPr>
        <w:contextualSpacing/>
        <w:rPr>
          <w:b/>
        </w:rPr>
      </w:pPr>
      <w:r w:rsidRPr="00767F21">
        <w:rPr>
          <w:b/>
        </w:rPr>
        <w:t>Ogólne kryteria ustalania ocen z informatyki</w:t>
      </w:r>
    </w:p>
    <w:p w:rsidR="00DA2DEF" w:rsidRPr="0072482E" w:rsidRDefault="00DA2DEF" w:rsidP="0072482E">
      <w:pPr>
        <w:pStyle w:val="Bezodstpw"/>
        <w:rPr>
          <w:sz w:val="6"/>
        </w:rPr>
      </w:pPr>
    </w:p>
    <w:tbl>
      <w:tblPr>
        <w:tblW w:w="0" w:type="auto"/>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9520"/>
      </w:tblGrid>
      <w:tr w:rsidR="00DA2DEF" w:rsidRPr="00E86E2D" w:rsidTr="00E86E2D">
        <w:trPr>
          <w:trHeight w:val="20"/>
          <w:jc w:val="center"/>
        </w:trPr>
        <w:tc>
          <w:tcPr>
            <w:tcW w:w="0" w:type="auto"/>
            <w:tcMar>
              <w:top w:w="113" w:type="dxa"/>
            </w:tcMar>
            <w:vAlign w:val="center"/>
          </w:tcPr>
          <w:p w:rsidR="00DA2DEF" w:rsidRPr="00E86E2D" w:rsidRDefault="00DA2DEF" w:rsidP="00E86E2D">
            <w:pPr>
              <w:widowControl w:val="0"/>
              <w:autoSpaceDE w:val="0"/>
              <w:autoSpaceDN w:val="0"/>
              <w:adjustRightInd w:val="0"/>
              <w:rPr>
                <w:rFonts w:ascii="Arial Narrow" w:hAnsi="Arial Narrow"/>
                <w:sz w:val="20"/>
              </w:rPr>
            </w:pPr>
            <w:r w:rsidRPr="00E86E2D">
              <w:rPr>
                <w:rFonts w:ascii="Arial Narrow" w:hAnsi="Arial Narrow"/>
                <w:sz w:val="20"/>
              </w:rPr>
              <w:t>Ocena niedostateczny</w:t>
            </w:r>
          </w:p>
        </w:tc>
        <w:tc>
          <w:tcPr>
            <w:tcW w:w="0" w:type="auto"/>
            <w:tcMar>
              <w:top w:w="113" w:type="dxa"/>
            </w:tcMar>
          </w:tcPr>
          <w:p w:rsidR="00DA2DEF" w:rsidRPr="00E86E2D" w:rsidRDefault="00DA2DEF" w:rsidP="00E86E2D">
            <w:pPr>
              <w:widowControl w:val="0"/>
              <w:autoSpaceDE w:val="0"/>
              <w:autoSpaceDN w:val="0"/>
              <w:adjustRightInd w:val="0"/>
              <w:ind w:left="72"/>
              <w:rPr>
                <w:rFonts w:ascii="Arial Narrow" w:hAnsi="Arial Narrow"/>
                <w:sz w:val="20"/>
              </w:rPr>
            </w:pPr>
            <w:r w:rsidRPr="00E86E2D">
              <w:rPr>
                <w:rFonts w:ascii="Arial Narrow" w:hAnsi="Arial Narrow"/>
                <w:sz w:val="20"/>
              </w:rPr>
              <w:t>Uczeń nie opanował wiedzy i umiejętności określonych przez minimum programowe.</w:t>
            </w:r>
            <w:r w:rsidRPr="00E86E2D">
              <w:rPr>
                <w:rFonts w:ascii="Arial Narrow" w:hAnsi="Arial Narrow"/>
                <w:sz w:val="20"/>
              </w:rPr>
              <w:br/>
              <w:t>Nie potrafi odpowiedzieć na podstawowe pytania stawiane przez nauczyciela. Jego możliwości, ale także brak zaangażowania i zainteresowania uniemożliwiają mu nadrobienie zaległości.</w:t>
            </w:r>
          </w:p>
        </w:tc>
      </w:tr>
      <w:tr w:rsidR="00DA2DEF" w:rsidRPr="00E86E2D" w:rsidTr="00E86E2D">
        <w:trPr>
          <w:trHeight w:val="20"/>
          <w:jc w:val="center"/>
        </w:trPr>
        <w:tc>
          <w:tcPr>
            <w:tcW w:w="0" w:type="auto"/>
            <w:tcMar>
              <w:top w:w="113" w:type="dxa"/>
            </w:tcMar>
            <w:vAlign w:val="center"/>
          </w:tcPr>
          <w:p w:rsidR="00DA2DEF" w:rsidRPr="00E86E2D" w:rsidRDefault="00DA2DEF" w:rsidP="00E86E2D">
            <w:pPr>
              <w:widowControl w:val="0"/>
              <w:autoSpaceDE w:val="0"/>
              <w:autoSpaceDN w:val="0"/>
              <w:adjustRightInd w:val="0"/>
              <w:rPr>
                <w:rFonts w:ascii="Arial Narrow" w:hAnsi="Arial Narrow"/>
                <w:sz w:val="20"/>
              </w:rPr>
            </w:pPr>
            <w:r w:rsidRPr="00E86E2D">
              <w:rPr>
                <w:rFonts w:ascii="Arial Narrow" w:hAnsi="Arial Narrow"/>
                <w:sz w:val="20"/>
              </w:rPr>
              <w:t>Ocena dopuszczający</w:t>
            </w:r>
          </w:p>
          <w:p w:rsidR="00DA2DEF" w:rsidRPr="00E86E2D" w:rsidRDefault="00DA2DEF" w:rsidP="00E86E2D">
            <w:pPr>
              <w:widowControl w:val="0"/>
              <w:autoSpaceDE w:val="0"/>
              <w:autoSpaceDN w:val="0"/>
              <w:adjustRightInd w:val="0"/>
              <w:ind w:left="360"/>
              <w:rPr>
                <w:rFonts w:ascii="Arial Narrow" w:hAnsi="Arial Narrow"/>
                <w:sz w:val="20"/>
              </w:rPr>
            </w:pPr>
          </w:p>
        </w:tc>
        <w:tc>
          <w:tcPr>
            <w:tcW w:w="0" w:type="auto"/>
            <w:tcMar>
              <w:top w:w="113" w:type="dxa"/>
            </w:tcMar>
          </w:tcPr>
          <w:p w:rsidR="00DA2DEF" w:rsidRPr="00E86E2D" w:rsidRDefault="00DA2DEF" w:rsidP="00E86E2D">
            <w:pPr>
              <w:widowControl w:val="0"/>
              <w:autoSpaceDE w:val="0"/>
              <w:autoSpaceDN w:val="0"/>
              <w:adjustRightInd w:val="0"/>
              <w:ind w:left="72"/>
              <w:rPr>
                <w:rFonts w:ascii="Arial Narrow" w:hAnsi="Arial Narrow"/>
                <w:sz w:val="20"/>
              </w:rPr>
            </w:pPr>
            <w:r w:rsidRPr="00E86E2D">
              <w:rPr>
                <w:rFonts w:ascii="Arial Narrow" w:hAnsi="Arial Narrow"/>
                <w:sz w:val="20"/>
              </w:rPr>
              <w:t>Uczeń:</w:t>
            </w:r>
          </w:p>
          <w:p w:rsidR="00DA2DEF" w:rsidRPr="00E86E2D" w:rsidRDefault="00DA2DEF" w:rsidP="00E86E2D">
            <w:pPr>
              <w:widowControl w:val="0"/>
              <w:numPr>
                <w:ilvl w:val="0"/>
                <w:numId w:val="5"/>
              </w:numPr>
              <w:tabs>
                <w:tab w:val="clear" w:pos="412"/>
                <w:tab w:val="num" w:pos="264"/>
              </w:tabs>
              <w:autoSpaceDE w:val="0"/>
              <w:autoSpaceDN w:val="0"/>
              <w:adjustRightInd w:val="0"/>
              <w:ind w:left="264" w:hanging="142"/>
              <w:rPr>
                <w:rFonts w:ascii="Arial Narrow" w:hAnsi="Arial Narrow"/>
                <w:sz w:val="20"/>
              </w:rPr>
            </w:pPr>
            <w:r w:rsidRPr="00E86E2D">
              <w:rPr>
                <w:rFonts w:ascii="Arial Narrow" w:hAnsi="Arial Narrow"/>
                <w:sz w:val="20"/>
              </w:rPr>
              <w:t>zna podstawowe pojęcia informatyczne</w:t>
            </w:r>
            <w:r w:rsidR="00E86E2D">
              <w:rPr>
                <w:rFonts w:ascii="Arial Narrow" w:hAnsi="Arial Narrow"/>
                <w:sz w:val="20"/>
              </w:rPr>
              <w:t>;</w:t>
            </w:r>
          </w:p>
          <w:p w:rsidR="00DA2DEF" w:rsidRPr="00E86E2D" w:rsidRDefault="00DA2DEF" w:rsidP="00E86E2D">
            <w:pPr>
              <w:widowControl w:val="0"/>
              <w:numPr>
                <w:ilvl w:val="0"/>
                <w:numId w:val="5"/>
              </w:numPr>
              <w:autoSpaceDE w:val="0"/>
              <w:autoSpaceDN w:val="0"/>
              <w:adjustRightInd w:val="0"/>
              <w:rPr>
                <w:rFonts w:ascii="Arial Narrow" w:hAnsi="Arial Narrow"/>
                <w:sz w:val="20"/>
              </w:rPr>
            </w:pPr>
            <w:r w:rsidRPr="00E86E2D">
              <w:rPr>
                <w:rFonts w:ascii="Arial Narrow" w:hAnsi="Arial Narrow"/>
                <w:sz w:val="20"/>
              </w:rPr>
              <w:t>rozwiązuje problemy o niewielkim stopniu trudności.</w:t>
            </w:r>
          </w:p>
          <w:p w:rsidR="00DA2DEF" w:rsidRPr="00E86E2D" w:rsidRDefault="00DA2DEF" w:rsidP="00E86E2D">
            <w:pPr>
              <w:widowControl w:val="0"/>
              <w:autoSpaceDE w:val="0"/>
              <w:autoSpaceDN w:val="0"/>
              <w:adjustRightInd w:val="0"/>
              <w:ind w:left="72"/>
              <w:rPr>
                <w:rFonts w:ascii="Arial Narrow" w:hAnsi="Arial Narrow"/>
                <w:sz w:val="20"/>
              </w:rPr>
            </w:pPr>
            <w:r w:rsidRPr="00E86E2D">
              <w:rPr>
                <w:rFonts w:ascii="Arial Narrow" w:hAnsi="Arial Narrow"/>
                <w:sz w:val="20"/>
              </w:rPr>
              <w:t>Uczeń wykazuje duże braki w opanowaniu materiału przewidzianego programem nauczania, jednak jego możliwości, zaangażowanie i zainteresowanie przedmiotem poza lekcją, pozwalają liczyć na to, że mogą być one szybko nadrobione. Uczeń nie może jednak uaktywnić się dopiero pod koniec semestru. Przy rozwiązywaniu zadań uczeń może korzystać z podpowiedzi naprowadzających nauczyciela. Przy tej ocenie nauczyciel bierze pod uwagę indywidualne predyspozycje ucznia.</w:t>
            </w:r>
          </w:p>
        </w:tc>
      </w:tr>
      <w:tr w:rsidR="00DA2DEF" w:rsidRPr="00E86E2D" w:rsidTr="00E86E2D">
        <w:trPr>
          <w:trHeight w:val="20"/>
          <w:jc w:val="center"/>
        </w:trPr>
        <w:tc>
          <w:tcPr>
            <w:tcW w:w="0" w:type="auto"/>
            <w:tcMar>
              <w:top w:w="113" w:type="dxa"/>
            </w:tcMar>
            <w:vAlign w:val="center"/>
          </w:tcPr>
          <w:p w:rsidR="00DA2DEF" w:rsidRPr="00E86E2D" w:rsidRDefault="00DA2DEF" w:rsidP="00E86E2D">
            <w:pPr>
              <w:widowControl w:val="0"/>
              <w:autoSpaceDE w:val="0"/>
              <w:autoSpaceDN w:val="0"/>
              <w:adjustRightInd w:val="0"/>
              <w:rPr>
                <w:rFonts w:ascii="Arial Narrow" w:hAnsi="Arial Narrow"/>
                <w:sz w:val="20"/>
              </w:rPr>
            </w:pPr>
            <w:r w:rsidRPr="00E86E2D">
              <w:rPr>
                <w:rFonts w:ascii="Arial Narrow" w:hAnsi="Arial Narrow"/>
                <w:sz w:val="20"/>
              </w:rPr>
              <w:t xml:space="preserve">Ocena </w:t>
            </w:r>
          </w:p>
          <w:p w:rsidR="00DA2DEF" w:rsidRPr="00E86E2D" w:rsidRDefault="00DA2DEF" w:rsidP="00E86E2D">
            <w:pPr>
              <w:widowControl w:val="0"/>
              <w:autoSpaceDE w:val="0"/>
              <w:autoSpaceDN w:val="0"/>
              <w:adjustRightInd w:val="0"/>
              <w:rPr>
                <w:rFonts w:ascii="Arial Narrow" w:hAnsi="Arial Narrow"/>
                <w:sz w:val="20"/>
              </w:rPr>
            </w:pPr>
            <w:r w:rsidRPr="00E86E2D">
              <w:rPr>
                <w:rFonts w:ascii="Arial Narrow" w:hAnsi="Arial Narrow"/>
                <w:sz w:val="20"/>
              </w:rPr>
              <w:t>dostateczny</w:t>
            </w:r>
          </w:p>
          <w:p w:rsidR="00DA2DEF" w:rsidRPr="00E86E2D" w:rsidRDefault="00DA2DEF" w:rsidP="00E86E2D">
            <w:pPr>
              <w:widowControl w:val="0"/>
              <w:autoSpaceDE w:val="0"/>
              <w:autoSpaceDN w:val="0"/>
              <w:adjustRightInd w:val="0"/>
              <w:ind w:left="360"/>
              <w:rPr>
                <w:rFonts w:ascii="Arial Narrow" w:hAnsi="Arial Narrow"/>
                <w:sz w:val="20"/>
              </w:rPr>
            </w:pPr>
          </w:p>
        </w:tc>
        <w:tc>
          <w:tcPr>
            <w:tcW w:w="0" w:type="auto"/>
            <w:tcMar>
              <w:top w:w="113" w:type="dxa"/>
            </w:tcMar>
          </w:tcPr>
          <w:p w:rsidR="00DA2DEF" w:rsidRPr="00E86E2D" w:rsidRDefault="00DA2DEF" w:rsidP="0040276C">
            <w:pPr>
              <w:widowControl w:val="0"/>
              <w:autoSpaceDE w:val="0"/>
              <w:autoSpaceDN w:val="0"/>
              <w:adjustRightInd w:val="0"/>
              <w:ind w:left="72"/>
              <w:rPr>
                <w:rFonts w:ascii="Arial Narrow" w:hAnsi="Arial Narrow"/>
                <w:sz w:val="20"/>
              </w:rPr>
            </w:pPr>
            <w:r w:rsidRPr="00E86E2D">
              <w:rPr>
                <w:rFonts w:ascii="Arial Narrow" w:hAnsi="Arial Narrow"/>
                <w:sz w:val="20"/>
              </w:rPr>
              <w:t>Uczeń posiada wiedzę i umiejętności określone na ocenę dopuszczającą, a ponadto:</w:t>
            </w:r>
          </w:p>
          <w:p w:rsidR="00DA2DEF" w:rsidRPr="00E86E2D" w:rsidRDefault="00DA2DEF" w:rsidP="00A01F0D">
            <w:pPr>
              <w:widowControl w:val="0"/>
              <w:numPr>
                <w:ilvl w:val="0"/>
                <w:numId w:val="4"/>
              </w:numPr>
              <w:autoSpaceDE w:val="0"/>
              <w:autoSpaceDN w:val="0"/>
              <w:adjustRightInd w:val="0"/>
              <w:rPr>
                <w:rFonts w:ascii="Arial Narrow" w:hAnsi="Arial Narrow"/>
                <w:sz w:val="20"/>
              </w:rPr>
            </w:pPr>
            <w:r w:rsidRPr="00E86E2D">
              <w:rPr>
                <w:rFonts w:ascii="Arial Narrow" w:hAnsi="Arial Narrow"/>
                <w:sz w:val="20"/>
              </w:rPr>
              <w:t>rozwiązuje problemy o charakterze typowym i średnim stopniu trudności</w:t>
            </w:r>
            <w:r w:rsidR="00E86E2D">
              <w:rPr>
                <w:rFonts w:ascii="Arial Narrow" w:hAnsi="Arial Narrow"/>
                <w:sz w:val="20"/>
              </w:rPr>
              <w:t>;</w:t>
            </w:r>
          </w:p>
          <w:p w:rsidR="00DA2DEF" w:rsidRPr="00E86E2D" w:rsidRDefault="00DA2DEF" w:rsidP="00A01F0D">
            <w:pPr>
              <w:widowControl w:val="0"/>
              <w:numPr>
                <w:ilvl w:val="0"/>
                <w:numId w:val="4"/>
              </w:numPr>
              <w:autoSpaceDE w:val="0"/>
              <w:autoSpaceDN w:val="0"/>
              <w:adjustRightInd w:val="0"/>
              <w:rPr>
                <w:rFonts w:ascii="Arial Narrow" w:hAnsi="Arial Narrow"/>
                <w:sz w:val="20"/>
              </w:rPr>
            </w:pPr>
            <w:r w:rsidRPr="00E86E2D">
              <w:rPr>
                <w:rFonts w:ascii="Arial Narrow" w:hAnsi="Arial Narrow"/>
                <w:sz w:val="20"/>
              </w:rPr>
              <w:t>świadomie i sprawnie posługuje się środkami i narzędziami informatyki</w:t>
            </w:r>
            <w:r w:rsidR="00E86E2D">
              <w:rPr>
                <w:rFonts w:ascii="Arial Narrow" w:hAnsi="Arial Narrow"/>
                <w:sz w:val="20"/>
              </w:rPr>
              <w:t>;</w:t>
            </w:r>
          </w:p>
          <w:p w:rsidR="00DA2DEF" w:rsidRPr="00E86E2D" w:rsidRDefault="00DA2DEF" w:rsidP="00A01F0D">
            <w:pPr>
              <w:widowControl w:val="0"/>
              <w:numPr>
                <w:ilvl w:val="0"/>
                <w:numId w:val="4"/>
              </w:numPr>
              <w:autoSpaceDE w:val="0"/>
              <w:autoSpaceDN w:val="0"/>
              <w:adjustRightInd w:val="0"/>
              <w:rPr>
                <w:rFonts w:ascii="Arial Narrow" w:hAnsi="Arial Narrow"/>
                <w:sz w:val="20"/>
              </w:rPr>
            </w:pPr>
            <w:r w:rsidRPr="00E86E2D">
              <w:rPr>
                <w:rFonts w:ascii="Arial Narrow" w:hAnsi="Arial Narrow"/>
                <w:sz w:val="20"/>
              </w:rPr>
              <w:t>rozumie znaczenie podstawowych pojęć informatycznych</w:t>
            </w:r>
            <w:r w:rsidR="00E86E2D">
              <w:rPr>
                <w:rFonts w:ascii="Arial Narrow" w:hAnsi="Arial Narrow"/>
                <w:sz w:val="20"/>
              </w:rPr>
              <w:t>;</w:t>
            </w:r>
          </w:p>
          <w:p w:rsidR="00DA2DEF" w:rsidRPr="00E86E2D" w:rsidRDefault="00DA2DEF" w:rsidP="00A01F0D">
            <w:pPr>
              <w:widowControl w:val="0"/>
              <w:numPr>
                <w:ilvl w:val="0"/>
                <w:numId w:val="4"/>
              </w:numPr>
              <w:autoSpaceDE w:val="0"/>
              <w:autoSpaceDN w:val="0"/>
              <w:adjustRightInd w:val="0"/>
              <w:rPr>
                <w:rFonts w:ascii="Arial Narrow" w:hAnsi="Arial Narrow"/>
                <w:sz w:val="20"/>
              </w:rPr>
            </w:pPr>
            <w:r w:rsidRPr="00E86E2D">
              <w:rPr>
                <w:rFonts w:ascii="Arial Narrow" w:hAnsi="Arial Narrow"/>
                <w:sz w:val="20"/>
              </w:rPr>
              <w:t xml:space="preserve">wykazuje średnie zainteresowanie przedmiotem. </w:t>
            </w:r>
          </w:p>
          <w:p w:rsidR="00DA2DEF" w:rsidRPr="00E86E2D" w:rsidRDefault="00DA2DEF" w:rsidP="0040276C">
            <w:pPr>
              <w:widowControl w:val="0"/>
              <w:autoSpaceDE w:val="0"/>
              <w:autoSpaceDN w:val="0"/>
              <w:adjustRightInd w:val="0"/>
              <w:ind w:left="72"/>
              <w:rPr>
                <w:rFonts w:ascii="Arial Narrow" w:hAnsi="Arial Narrow"/>
                <w:sz w:val="20"/>
              </w:rPr>
            </w:pPr>
            <w:r w:rsidRPr="00E86E2D">
              <w:rPr>
                <w:rFonts w:ascii="Arial Narrow" w:hAnsi="Arial Narrow"/>
                <w:sz w:val="20"/>
              </w:rPr>
              <w:t>Uczeń wykazuje poprawną orientację w treściach programowych.</w:t>
            </w:r>
          </w:p>
        </w:tc>
      </w:tr>
      <w:tr w:rsidR="00DA2DEF" w:rsidRPr="00E86E2D" w:rsidTr="00E86E2D">
        <w:trPr>
          <w:trHeight w:val="20"/>
          <w:jc w:val="center"/>
        </w:trPr>
        <w:tc>
          <w:tcPr>
            <w:tcW w:w="0" w:type="auto"/>
            <w:tcMar>
              <w:top w:w="113" w:type="dxa"/>
            </w:tcMar>
            <w:vAlign w:val="center"/>
          </w:tcPr>
          <w:p w:rsidR="00DA2DEF" w:rsidRPr="00E86E2D" w:rsidRDefault="00DA2DEF" w:rsidP="00E86E2D">
            <w:pPr>
              <w:widowControl w:val="0"/>
              <w:autoSpaceDE w:val="0"/>
              <w:autoSpaceDN w:val="0"/>
              <w:adjustRightInd w:val="0"/>
              <w:rPr>
                <w:rFonts w:ascii="Arial Narrow" w:hAnsi="Arial Narrow"/>
                <w:sz w:val="20"/>
              </w:rPr>
            </w:pPr>
            <w:r w:rsidRPr="00E86E2D">
              <w:rPr>
                <w:rFonts w:ascii="Arial Narrow" w:hAnsi="Arial Narrow"/>
                <w:sz w:val="20"/>
              </w:rPr>
              <w:t xml:space="preserve">Ocena </w:t>
            </w:r>
          </w:p>
          <w:p w:rsidR="00DA2DEF" w:rsidRPr="00E86E2D" w:rsidRDefault="00DA2DEF" w:rsidP="00E86E2D">
            <w:pPr>
              <w:widowControl w:val="0"/>
              <w:autoSpaceDE w:val="0"/>
              <w:autoSpaceDN w:val="0"/>
              <w:adjustRightInd w:val="0"/>
              <w:rPr>
                <w:rFonts w:ascii="Arial Narrow" w:hAnsi="Arial Narrow"/>
                <w:sz w:val="20"/>
              </w:rPr>
            </w:pPr>
            <w:r w:rsidRPr="00E86E2D">
              <w:rPr>
                <w:rFonts w:ascii="Arial Narrow" w:hAnsi="Arial Narrow"/>
                <w:sz w:val="20"/>
              </w:rPr>
              <w:t>dobry</w:t>
            </w:r>
          </w:p>
          <w:p w:rsidR="00DA2DEF" w:rsidRPr="00E86E2D" w:rsidRDefault="00DA2DEF" w:rsidP="00E86E2D">
            <w:pPr>
              <w:widowControl w:val="0"/>
              <w:autoSpaceDE w:val="0"/>
              <w:autoSpaceDN w:val="0"/>
              <w:adjustRightInd w:val="0"/>
              <w:ind w:left="360"/>
              <w:rPr>
                <w:rFonts w:ascii="Arial Narrow" w:hAnsi="Arial Narrow"/>
                <w:sz w:val="20"/>
              </w:rPr>
            </w:pPr>
          </w:p>
        </w:tc>
        <w:tc>
          <w:tcPr>
            <w:tcW w:w="0" w:type="auto"/>
            <w:tcMar>
              <w:top w:w="113" w:type="dxa"/>
            </w:tcMar>
          </w:tcPr>
          <w:p w:rsidR="00DA2DEF" w:rsidRPr="00E86E2D" w:rsidRDefault="00DA2DEF" w:rsidP="0040276C">
            <w:pPr>
              <w:widowControl w:val="0"/>
              <w:autoSpaceDE w:val="0"/>
              <w:autoSpaceDN w:val="0"/>
              <w:adjustRightInd w:val="0"/>
              <w:ind w:left="72"/>
              <w:rPr>
                <w:rFonts w:ascii="Arial Narrow" w:hAnsi="Arial Narrow"/>
                <w:sz w:val="20"/>
              </w:rPr>
            </w:pPr>
            <w:r w:rsidRPr="00E86E2D">
              <w:rPr>
                <w:rFonts w:ascii="Arial Narrow" w:hAnsi="Arial Narrow"/>
                <w:sz w:val="20"/>
              </w:rPr>
              <w:t>Uczeń posiada wiedzę i umiejętności określone na ocenę dostateczną, a ponadto:</w:t>
            </w:r>
          </w:p>
          <w:p w:rsidR="00DA2DEF" w:rsidRPr="00E86E2D" w:rsidRDefault="00DA2DEF" w:rsidP="00A01F0D">
            <w:pPr>
              <w:widowControl w:val="0"/>
              <w:numPr>
                <w:ilvl w:val="0"/>
                <w:numId w:val="3"/>
              </w:numPr>
              <w:autoSpaceDE w:val="0"/>
              <w:autoSpaceDN w:val="0"/>
              <w:adjustRightInd w:val="0"/>
              <w:rPr>
                <w:rFonts w:ascii="Arial Narrow" w:hAnsi="Arial Narrow"/>
                <w:sz w:val="20"/>
              </w:rPr>
            </w:pPr>
            <w:r w:rsidRPr="00E86E2D">
              <w:rPr>
                <w:rFonts w:ascii="Arial Narrow" w:hAnsi="Arial Narrow"/>
                <w:sz w:val="20"/>
              </w:rPr>
              <w:t>potrafi samodzielnie rozwiązywać typowe problemy i zadania teoretyczne i praktyczne</w:t>
            </w:r>
            <w:r w:rsidR="00E86E2D">
              <w:rPr>
                <w:rFonts w:ascii="Arial Narrow" w:hAnsi="Arial Narrow"/>
                <w:sz w:val="20"/>
              </w:rPr>
              <w:t>;</w:t>
            </w:r>
            <w:r w:rsidRPr="00E86E2D">
              <w:rPr>
                <w:rFonts w:ascii="Arial Narrow" w:hAnsi="Arial Narrow"/>
                <w:sz w:val="20"/>
              </w:rPr>
              <w:t>,</w:t>
            </w:r>
          </w:p>
          <w:p w:rsidR="00DA2DEF" w:rsidRPr="00E86E2D" w:rsidRDefault="00DA2DEF" w:rsidP="00A01F0D">
            <w:pPr>
              <w:widowControl w:val="0"/>
              <w:numPr>
                <w:ilvl w:val="0"/>
                <w:numId w:val="3"/>
              </w:numPr>
              <w:autoSpaceDE w:val="0"/>
              <w:autoSpaceDN w:val="0"/>
              <w:adjustRightInd w:val="0"/>
              <w:rPr>
                <w:rFonts w:ascii="Arial Narrow" w:hAnsi="Arial Narrow"/>
                <w:sz w:val="20"/>
              </w:rPr>
            </w:pPr>
            <w:r w:rsidRPr="00E86E2D">
              <w:rPr>
                <w:rFonts w:ascii="Arial Narrow" w:hAnsi="Arial Narrow"/>
                <w:sz w:val="20"/>
              </w:rPr>
              <w:t>w wyniku analizy przeprowadzonego rozwiązania prawidłowo wyciąga wnioski</w:t>
            </w:r>
            <w:r w:rsidR="00E86E2D">
              <w:rPr>
                <w:rFonts w:ascii="Arial Narrow" w:hAnsi="Arial Narrow"/>
                <w:sz w:val="20"/>
              </w:rPr>
              <w:t>;</w:t>
            </w:r>
          </w:p>
          <w:p w:rsidR="00DA2DEF" w:rsidRPr="00E86E2D" w:rsidRDefault="00DA2DEF" w:rsidP="00A01F0D">
            <w:pPr>
              <w:widowControl w:val="0"/>
              <w:numPr>
                <w:ilvl w:val="0"/>
                <w:numId w:val="3"/>
              </w:numPr>
              <w:autoSpaceDE w:val="0"/>
              <w:autoSpaceDN w:val="0"/>
              <w:adjustRightInd w:val="0"/>
              <w:rPr>
                <w:rFonts w:ascii="Arial Narrow" w:hAnsi="Arial Narrow"/>
                <w:sz w:val="20"/>
              </w:rPr>
            </w:pPr>
            <w:r w:rsidRPr="00E86E2D">
              <w:rPr>
                <w:rFonts w:ascii="Arial Narrow" w:hAnsi="Arial Narrow"/>
                <w:sz w:val="20"/>
              </w:rPr>
              <w:t>jego odpowiedzi są samodzielne i spójne wewnętrznie</w:t>
            </w:r>
            <w:r w:rsidR="00E86E2D">
              <w:rPr>
                <w:rFonts w:ascii="Arial Narrow" w:hAnsi="Arial Narrow"/>
                <w:sz w:val="20"/>
              </w:rPr>
              <w:t>;</w:t>
            </w:r>
          </w:p>
          <w:p w:rsidR="00DA2DEF" w:rsidRPr="00E86E2D" w:rsidRDefault="00DA2DEF" w:rsidP="00A01F0D">
            <w:pPr>
              <w:widowControl w:val="0"/>
              <w:numPr>
                <w:ilvl w:val="0"/>
                <w:numId w:val="3"/>
              </w:numPr>
              <w:autoSpaceDE w:val="0"/>
              <w:autoSpaceDN w:val="0"/>
              <w:adjustRightInd w:val="0"/>
              <w:rPr>
                <w:rFonts w:ascii="Arial Narrow" w:hAnsi="Arial Narrow"/>
                <w:sz w:val="20"/>
              </w:rPr>
            </w:pPr>
            <w:r w:rsidRPr="00E86E2D">
              <w:rPr>
                <w:rFonts w:ascii="Arial Narrow" w:hAnsi="Arial Narrow"/>
                <w:sz w:val="20"/>
              </w:rPr>
              <w:t>jest aktywny na lekcjach, wykazuje zainteresowanie poruszaną tematyką.</w:t>
            </w:r>
          </w:p>
          <w:p w:rsidR="00DA2DEF" w:rsidRPr="00E86E2D" w:rsidRDefault="00DA2DEF" w:rsidP="0040276C">
            <w:pPr>
              <w:widowControl w:val="0"/>
              <w:autoSpaceDE w:val="0"/>
              <w:autoSpaceDN w:val="0"/>
              <w:adjustRightInd w:val="0"/>
              <w:rPr>
                <w:rFonts w:ascii="Arial Narrow" w:hAnsi="Arial Narrow"/>
                <w:sz w:val="20"/>
              </w:rPr>
            </w:pPr>
            <w:r w:rsidRPr="00E86E2D">
              <w:rPr>
                <w:rFonts w:ascii="Arial Narrow" w:hAnsi="Arial Narrow"/>
                <w:sz w:val="20"/>
              </w:rPr>
              <w:t>Uczeń opanował materiał nauczania w stopniu zadowalającym.</w:t>
            </w:r>
          </w:p>
        </w:tc>
      </w:tr>
      <w:tr w:rsidR="00DA2DEF" w:rsidRPr="00E86E2D" w:rsidTr="00E86E2D">
        <w:trPr>
          <w:trHeight w:val="20"/>
          <w:jc w:val="center"/>
        </w:trPr>
        <w:tc>
          <w:tcPr>
            <w:tcW w:w="0" w:type="auto"/>
            <w:tcMar>
              <w:top w:w="113" w:type="dxa"/>
            </w:tcMar>
            <w:vAlign w:val="center"/>
          </w:tcPr>
          <w:p w:rsidR="00DA2DEF" w:rsidRPr="00E86E2D" w:rsidRDefault="00DA2DEF" w:rsidP="00E86E2D">
            <w:pPr>
              <w:widowControl w:val="0"/>
              <w:autoSpaceDE w:val="0"/>
              <w:autoSpaceDN w:val="0"/>
              <w:adjustRightInd w:val="0"/>
              <w:rPr>
                <w:rFonts w:ascii="Arial Narrow" w:hAnsi="Arial Narrow"/>
                <w:sz w:val="20"/>
              </w:rPr>
            </w:pPr>
            <w:r w:rsidRPr="00E86E2D">
              <w:rPr>
                <w:rFonts w:ascii="Arial Narrow" w:hAnsi="Arial Narrow"/>
                <w:sz w:val="20"/>
              </w:rPr>
              <w:t>Ocena</w:t>
            </w:r>
          </w:p>
          <w:p w:rsidR="00DA2DEF" w:rsidRPr="00E86E2D" w:rsidRDefault="00DA2DEF" w:rsidP="00E86E2D">
            <w:pPr>
              <w:widowControl w:val="0"/>
              <w:autoSpaceDE w:val="0"/>
              <w:autoSpaceDN w:val="0"/>
              <w:adjustRightInd w:val="0"/>
              <w:rPr>
                <w:rFonts w:ascii="Arial Narrow" w:hAnsi="Arial Narrow"/>
                <w:sz w:val="20"/>
              </w:rPr>
            </w:pPr>
            <w:r w:rsidRPr="00E86E2D">
              <w:rPr>
                <w:rFonts w:ascii="Arial Narrow" w:hAnsi="Arial Narrow"/>
                <w:sz w:val="20"/>
              </w:rPr>
              <w:t>bardzo dobry</w:t>
            </w:r>
          </w:p>
          <w:p w:rsidR="00DA2DEF" w:rsidRPr="00E86E2D" w:rsidRDefault="00DA2DEF" w:rsidP="00E86E2D">
            <w:pPr>
              <w:widowControl w:val="0"/>
              <w:autoSpaceDE w:val="0"/>
              <w:autoSpaceDN w:val="0"/>
              <w:adjustRightInd w:val="0"/>
              <w:rPr>
                <w:rFonts w:ascii="Arial Narrow" w:hAnsi="Arial Narrow"/>
                <w:sz w:val="20"/>
              </w:rPr>
            </w:pPr>
          </w:p>
        </w:tc>
        <w:tc>
          <w:tcPr>
            <w:tcW w:w="0" w:type="auto"/>
            <w:tcMar>
              <w:top w:w="113" w:type="dxa"/>
            </w:tcMar>
          </w:tcPr>
          <w:p w:rsidR="00DA2DEF" w:rsidRPr="00E86E2D" w:rsidRDefault="00DA2DEF" w:rsidP="0040276C">
            <w:pPr>
              <w:widowControl w:val="0"/>
              <w:autoSpaceDE w:val="0"/>
              <w:autoSpaceDN w:val="0"/>
              <w:adjustRightInd w:val="0"/>
              <w:rPr>
                <w:rFonts w:ascii="Arial Narrow" w:hAnsi="Arial Narrow"/>
                <w:sz w:val="20"/>
              </w:rPr>
            </w:pPr>
            <w:r w:rsidRPr="00E86E2D">
              <w:rPr>
                <w:rFonts w:ascii="Arial Narrow" w:hAnsi="Arial Narrow"/>
                <w:sz w:val="20"/>
              </w:rPr>
              <w:t>Uczeń posiada wiedzę i umiejętności określone na ocenę dobrą, a ponadto:</w:t>
            </w:r>
          </w:p>
          <w:p w:rsidR="00DA2DEF" w:rsidRPr="00E86E2D" w:rsidRDefault="00DA2DEF" w:rsidP="00A01F0D">
            <w:pPr>
              <w:widowControl w:val="0"/>
              <w:numPr>
                <w:ilvl w:val="0"/>
                <w:numId w:val="2"/>
              </w:numPr>
              <w:autoSpaceDE w:val="0"/>
              <w:autoSpaceDN w:val="0"/>
              <w:adjustRightInd w:val="0"/>
              <w:rPr>
                <w:rFonts w:ascii="Arial Narrow" w:hAnsi="Arial Narrow"/>
                <w:sz w:val="20"/>
              </w:rPr>
            </w:pPr>
            <w:r w:rsidRPr="00E86E2D">
              <w:rPr>
                <w:rFonts w:ascii="Arial Narrow" w:hAnsi="Arial Narrow"/>
                <w:sz w:val="20"/>
              </w:rPr>
              <w:t>potrafi kojarzyć i wiązać wiedz</w:t>
            </w:r>
            <w:r w:rsidR="001B371D" w:rsidRPr="00E86E2D">
              <w:rPr>
                <w:rFonts w:ascii="Arial Narrow" w:hAnsi="Arial Narrow"/>
                <w:sz w:val="20"/>
              </w:rPr>
              <w:t>ę z różnych działów informatyki</w:t>
            </w:r>
            <w:r w:rsidR="00E86E2D">
              <w:rPr>
                <w:rFonts w:ascii="Arial Narrow" w:hAnsi="Arial Narrow"/>
                <w:sz w:val="20"/>
              </w:rPr>
              <w:t>;</w:t>
            </w:r>
          </w:p>
          <w:p w:rsidR="00DA2DEF" w:rsidRPr="00E86E2D" w:rsidRDefault="00DA2DEF" w:rsidP="00A01F0D">
            <w:pPr>
              <w:widowControl w:val="0"/>
              <w:numPr>
                <w:ilvl w:val="0"/>
                <w:numId w:val="2"/>
              </w:numPr>
              <w:autoSpaceDE w:val="0"/>
              <w:autoSpaceDN w:val="0"/>
              <w:adjustRightInd w:val="0"/>
              <w:rPr>
                <w:rFonts w:ascii="Arial Narrow" w:hAnsi="Arial Narrow"/>
                <w:sz w:val="20"/>
              </w:rPr>
            </w:pPr>
            <w:r w:rsidRPr="00E86E2D">
              <w:rPr>
                <w:rFonts w:ascii="Arial Narrow" w:hAnsi="Arial Narrow"/>
                <w:sz w:val="20"/>
              </w:rPr>
              <w:t>prawidłowo stosuje wiadomości w sytuacjach problemowych</w:t>
            </w:r>
            <w:r w:rsidR="00E86E2D">
              <w:rPr>
                <w:rFonts w:ascii="Arial Narrow" w:hAnsi="Arial Narrow"/>
                <w:sz w:val="20"/>
              </w:rPr>
              <w:t>;</w:t>
            </w:r>
          </w:p>
          <w:p w:rsidR="00DA2DEF" w:rsidRPr="00E86E2D" w:rsidRDefault="00DA2DEF" w:rsidP="00A01F0D">
            <w:pPr>
              <w:widowControl w:val="0"/>
              <w:numPr>
                <w:ilvl w:val="0"/>
                <w:numId w:val="2"/>
              </w:numPr>
              <w:autoSpaceDE w:val="0"/>
              <w:autoSpaceDN w:val="0"/>
              <w:adjustRightInd w:val="0"/>
              <w:rPr>
                <w:rFonts w:ascii="Arial Narrow" w:hAnsi="Arial Narrow"/>
                <w:sz w:val="20"/>
              </w:rPr>
            </w:pPr>
            <w:r w:rsidRPr="00E86E2D">
              <w:rPr>
                <w:rFonts w:ascii="Arial Narrow" w:hAnsi="Arial Narrow"/>
                <w:sz w:val="20"/>
              </w:rPr>
              <w:t>proponuje własne rozwiązania zadań i problemów, łączącyc</w:t>
            </w:r>
            <w:r w:rsidR="001B371D" w:rsidRPr="00E86E2D">
              <w:rPr>
                <w:rFonts w:ascii="Arial Narrow" w:hAnsi="Arial Narrow"/>
                <w:sz w:val="20"/>
              </w:rPr>
              <w:t>h różne narzędzia informatyki</w:t>
            </w:r>
            <w:r w:rsidR="00E86E2D">
              <w:rPr>
                <w:rFonts w:ascii="Arial Narrow" w:hAnsi="Arial Narrow"/>
                <w:sz w:val="20"/>
              </w:rPr>
              <w:t>;</w:t>
            </w:r>
          </w:p>
          <w:p w:rsidR="00DA2DEF" w:rsidRPr="00E86E2D" w:rsidRDefault="00DA2DEF" w:rsidP="00A01F0D">
            <w:pPr>
              <w:widowControl w:val="0"/>
              <w:numPr>
                <w:ilvl w:val="0"/>
                <w:numId w:val="2"/>
              </w:numPr>
              <w:tabs>
                <w:tab w:val="right" w:pos="7483"/>
              </w:tabs>
              <w:autoSpaceDE w:val="0"/>
              <w:autoSpaceDN w:val="0"/>
              <w:adjustRightInd w:val="0"/>
              <w:rPr>
                <w:rFonts w:ascii="Arial Narrow" w:hAnsi="Arial Narrow"/>
                <w:sz w:val="20"/>
              </w:rPr>
            </w:pPr>
            <w:r w:rsidRPr="00E86E2D">
              <w:rPr>
                <w:rFonts w:ascii="Arial Narrow" w:hAnsi="Arial Narrow"/>
                <w:sz w:val="20"/>
              </w:rPr>
              <w:t>potrafi uzasadnić celowość wybranego sposobu rozwiązania zadania</w:t>
            </w:r>
            <w:r w:rsidR="00E86E2D">
              <w:rPr>
                <w:rFonts w:ascii="Arial Narrow" w:hAnsi="Arial Narrow"/>
                <w:sz w:val="20"/>
              </w:rPr>
              <w:t>;</w:t>
            </w:r>
          </w:p>
          <w:p w:rsidR="00DA2DEF" w:rsidRPr="00E86E2D" w:rsidRDefault="00DA2DEF" w:rsidP="00A01F0D">
            <w:pPr>
              <w:widowControl w:val="0"/>
              <w:numPr>
                <w:ilvl w:val="0"/>
                <w:numId w:val="2"/>
              </w:numPr>
              <w:autoSpaceDE w:val="0"/>
              <w:autoSpaceDN w:val="0"/>
              <w:adjustRightInd w:val="0"/>
              <w:rPr>
                <w:rFonts w:ascii="Arial Narrow" w:hAnsi="Arial Narrow"/>
                <w:sz w:val="20"/>
              </w:rPr>
            </w:pPr>
            <w:r w:rsidRPr="00E86E2D">
              <w:rPr>
                <w:rFonts w:ascii="Arial Narrow" w:hAnsi="Arial Narrow"/>
                <w:sz w:val="20"/>
              </w:rPr>
              <w:t>swobodnie posługuje się językiem informatycznym</w:t>
            </w:r>
            <w:r w:rsidR="00E86E2D">
              <w:rPr>
                <w:rFonts w:ascii="Arial Narrow" w:hAnsi="Arial Narrow"/>
                <w:sz w:val="20"/>
              </w:rPr>
              <w:t>.</w:t>
            </w:r>
          </w:p>
          <w:p w:rsidR="00DA2DEF" w:rsidRPr="00E86E2D" w:rsidRDefault="00DA2DEF" w:rsidP="0040276C">
            <w:pPr>
              <w:widowControl w:val="0"/>
              <w:autoSpaceDE w:val="0"/>
              <w:autoSpaceDN w:val="0"/>
              <w:adjustRightInd w:val="0"/>
              <w:rPr>
                <w:rFonts w:ascii="Arial Narrow" w:hAnsi="Arial Narrow"/>
                <w:sz w:val="20"/>
              </w:rPr>
            </w:pPr>
            <w:r w:rsidRPr="00E86E2D">
              <w:rPr>
                <w:rFonts w:ascii="Arial Narrow" w:hAnsi="Arial Narrow"/>
                <w:sz w:val="20"/>
              </w:rPr>
              <w:t xml:space="preserve">Uczeń opanował pełen zakres wiedzy i umiejętności przewidziany programem nauczania. </w:t>
            </w:r>
          </w:p>
        </w:tc>
      </w:tr>
      <w:tr w:rsidR="00DA2DEF" w:rsidRPr="00E86E2D" w:rsidTr="00E86E2D">
        <w:trPr>
          <w:trHeight w:val="20"/>
          <w:jc w:val="center"/>
        </w:trPr>
        <w:tc>
          <w:tcPr>
            <w:tcW w:w="0" w:type="auto"/>
            <w:tcMar>
              <w:top w:w="113" w:type="dxa"/>
            </w:tcMar>
            <w:vAlign w:val="center"/>
          </w:tcPr>
          <w:p w:rsidR="00DA2DEF" w:rsidRPr="00E86E2D" w:rsidRDefault="00DA2DEF" w:rsidP="00E86E2D">
            <w:pPr>
              <w:widowControl w:val="0"/>
              <w:autoSpaceDE w:val="0"/>
              <w:autoSpaceDN w:val="0"/>
              <w:adjustRightInd w:val="0"/>
              <w:rPr>
                <w:rFonts w:ascii="Arial Narrow" w:hAnsi="Arial Narrow"/>
                <w:sz w:val="20"/>
              </w:rPr>
            </w:pPr>
            <w:r w:rsidRPr="00E86E2D">
              <w:rPr>
                <w:rFonts w:ascii="Arial Narrow" w:hAnsi="Arial Narrow"/>
                <w:sz w:val="20"/>
              </w:rPr>
              <w:t>Ocena</w:t>
            </w:r>
          </w:p>
          <w:p w:rsidR="00DA2DEF" w:rsidRPr="00E86E2D" w:rsidRDefault="00DA2DEF" w:rsidP="00E86E2D">
            <w:pPr>
              <w:widowControl w:val="0"/>
              <w:autoSpaceDE w:val="0"/>
              <w:autoSpaceDN w:val="0"/>
              <w:adjustRightInd w:val="0"/>
              <w:rPr>
                <w:rFonts w:ascii="Arial Narrow" w:hAnsi="Arial Narrow"/>
                <w:sz w:val="20"/>
              </w:rPr>
            </w:pPr>
            <w:r w:rsidRPr="00E86E2D">
              <w:rPr>
                <w:rFonts w:ascii="Arial Narrow" w:hAnsi="Arial Narrow"/>
                <w:sz w:val="20"/>
              </w:rPr>
              <w:t>celujący</w:t>
            </w:r>
          </w:p>
        </w:tc>
        <w:tc>
          <w:tcPr>
            <w:tcW w:w="0" w:type="auto"/>
            <w:tcMar>
              <w:top w:w="113" w:type="dxa"/>
            </w:tcMar>
          </w:tcPr>
          <w:p w:rsidR="00DA2DEF" w:rsidRPr="00E86E2D" w:rsidRDefault="00DA2DEF" w:rsidP="0040276C">
            <w:pPr>
              <w:widowControl w:val="0"/>
              <w:autoSpaceDE w:val="0"/>
              <w:autoSpaceDN w:val="0"/>
              <w:adjustRightInd w:val="0"/>
              <w:ind w:left="72"/>
              <w:rPr>
                <w:rFonts w:ascii="Arial Narrow" w:hAnsi="Arial Narrow"/>
                <w:sz w:val="20"/>
              </w:rPr>
            </w:pPr>
            <w:r w:rsidRPr="00E86E2D">
              <w:rPr>
                <w:rFonts w:ascii="Arial Narrow" w:hAnsi="Arial Narrow"/>
                <w:sz w:val="20"/>
              </w:rPr>
              <w:t>Uczeń posiada wiedzę i umiejętności i wiadomości określone na ocenę bardzo dobrą, a ponadto:</w:t>
            </w:r>
          </w:p>
          <w:p w:rsidR="00DA2DEF" w:rsidRPr="00E86E2D" w:rsidRDefault="00DA2DEF" w:rsidP="00A01F0D">
            <w:pPr>
              <w:widowControl w:val="0"/>
              <w:numPr>
                <w:ilvl w:val="0"/>
                <w:numId w:val="1"/>
              </w:numPr>
              <w:autoSpaceDE w:val="0"/>
              <w:autoSpaceDN w:val="0"/>
              <w:adjustRightInd w:val="0"/>
              <w:rPr>
                <w:rFonts w:ascii="Arial Narrow" w:hAnsi="Arial Narrow"/>
                <w:sz w:val="20"/>
              </w:rPr>
            </w:pPr>
            <w:r w:rsidRPr="00E86E2D">
              <w:rPr>
                <w:rFonts w:ascii="Arial Narrow" w:hAnsi="Arial Narrow"/>
                <w:sz w:val="20"/>
              </w:rPr>
              <w:t>wykazuje zainteresowanie przedmiotem przejawiające się dodatkową wiedzą zdobywaną samodzielnie z różnych źródeł</w:t>
            </w:r>
            <w:r w:rsidR="00E86E2D">
              <w:rPr>
                <w:rFonts w:ascii="Arial Narrow" w:hAnsi="Arial Narrow"/>
                <w:sz w:val="20"/>
              </w:rPr>
              <w:t>;</w:t>
            </w:r>
          </w:p>
          <w:p w:rsidR="00DA2DEF" w:rsidRPr="00E86E2D" w:rsidRDefault="00DA2DEF" w:rsidP="00A01F0D">
            <w:pPr>
              <w:widowControl w:val="0"/>
              <w:numPr>
                <w:ilvl w:val="0"/>
                <w:numId w:val="1"/>
              </w:numPr>
              <w:autoSpaceDE w:val="0"/>
              <w:autoSpaceDN w:val="0"/>
              <w:adjustRightInd w:val="0"/>
              <w:rPr>
                <w:rFonts w:ascii="Arial Narrow" w:hAnsi="Arial Narrow"/>
                <w:sz w:val="20"/>
              </w:rPr>
            </w:pPr>
            <w:r w:rsidRPr="00E86E2D">
              <w:rPr>
                <w:rFonts w:ascii="Arial Narrow" w:hAnsi="Arial Narrow"/>
                <w:sz w:val="20"/>
              </w:rPr>
              <w:t>bierze udział w konkursach bądź olimpiadach i osiąga tam znaczące sukcesy</w:t>
            </w:r>
            <w:r w:rsidR="00E86E2D">
              <w:rPr>
                <w:rFonts w:ascii="Arial Narrow" w:hAnsi="Arial Narrow"/>
                <w:sz w:val="20"/>
              </w:rPr>
              <w:t>;</w:t>
            </w:r>
          </w:p>
          <w:p w:rsidR="00DA2DEF" w:rsidRPr="00E86E2D" w:rsidRDefault="00DA2DEF" w:rsidP="00A01F0D">
            <w:pPr>
              <w:widowControl w:val="0"/>
              <w:numPr>
                <w:ilvl w:val="0"/>
                <w:numId w:val="1"/>
              </w:numPr>
              <w:autoSpaceDE w:val="0"/>
              <w:autoSpaceDN w:val="0"/>
              <w:adjustRightInd w:val="0"/>
              <w:rPr>
                <w:rFonts w:ascii="Arial Narrow" w:hAnsi="Arial Narrow"/>
                <w:sz w:val="20"/>
              </w:rPr>
            </w:pPr>
            <w:r w:rsidRPr="00E86E2D">
              <w:rPr>
                <w:rFonts w:ascii="Arial Narrow" w:hAnsi="Arial Narrow"/>
                <w:sz w:val="20"/>
              </w:rPr>
              <w:t>zna, rozumie i potrafi zastosować wiedzę w nietypowych sytuacjach</w:t>
            </w:r>
            <w:r w:rsidR="001B371D" w:rsidRPr="00E86E2D">
              <w:rPr>
                <w:rFonts w:ascii="Arial Narrow" w:hAnsi="Arial Narrow"/>
                <w:sz w:val="20"/>
              </w:rPr>
              <w:t>.</w:t>
            </w:r>
            <w:r w:rsidRPr="00E86E2D">
              <w:rPr>
                <w:rFonts w:ascii="Arial Narrow" w:hAnsi="Arial Narrow"/>
                <w:sz w:val="20"/>
              </w:rPr>
              <w:t xml:space="preserve"> </w:t>
            </w:r>
          </w:p>
        </w:tc>
      </w:tr>
    </w:tbl>
    <w:p w:rsidR="00931316" w:rsidRPr="0072482E" w:rsidRDefault="00931316" w:rsidP="00931316">
      <w:pPr>
        <w:pStyle w:val="Akapitzlist"/>
        <w:ind w:left="360"/>
        <w:contextualSpacing/>
        <w:rPr>
          <w:b/>
          <w:sz w:val="16"/>
        </w:rPr>
      </w:pPr>
    </w:p>
    <w:p w:rsidR="00DA2DEF" w:rsidRPr="00767F21" w:rsidRDefault="00DA2DEF" w:rsidP="00592449">
      <w:pPr>
        <w:pStyle w:val="Akapitzlist"/>
        <w:numPr>
          <w:ilvl w:val="0"/>
          <w:numId w:val="149"/>
        </w:numPr>
        <w:contextualSpacing/>
        <w:rPr>
          <w:b/>
        </w:rPr>
      </w:pPr>
      <w:r w:rsidRPr="00767F21">
        <w:rPr>
          <w:b/>
        </w:rPr>
        <w:t>Postanowienia końcowe</w:t>
      </w:r>
    </w:p>
    <w:p w:rsidR="00DA2DEF" w:rsidRDefault="00DA2DEF" w:rsidP="00DA2DEF">
      <w:pPr>
        <w:spacing w:before="120"/>
      </w:pPr>
      <w:r w:rsidRPr="00767F21">
        <w:t xml:space="preserve">Zagadnienia, </w:t>
      </w:r>
      <w:r w:rsidR="00083546" w:rsidRPr="00083546">
        <w:t>których nie uwzględniono w PSO reguluje Wewnątrzszkolne Ocenianie zawarte w Statucie Szkoły</w:t>
      </w:r>
      <w:r w:rsidR="000D7843">
        <w:t>.</w:t>
      </w:r>
    </w:p>
    <w:p w:rsidR="00653CFB" w:rsidRPr="005559D2" w:rsidRDefault="005559D2" w:rsidP="005559D2">
      <w:pPr>
        <w:tabs>
          <w:tab w:val="left" w:pos="360"/>
        </w:tabs>
        <w:jc w:val="both"/>
        <w:outlineLvl w:val="0"/>
        <w:rPr>
          <w:b/>
          <w:smallCaps/>
          <w:sz w:val="28"/>
        </w:rPr>
      </w:pPr>
      <w:bookmarkStart w:id="24" w:name="_Toc316929040"/>
      <w:bookmarkStart w:id="25" w:name="_Toc413007988"/>
      <w:proofErr w:type="spellStart"/>
      <w:r>
        <w:rPr>
          <w:b/>
          <w:smallCaps/>
          <w:sz w:val="28"/>
        </w:rPr>
        <w:lastRenderedPageBreak/>
        <w:t>X.</w:t>
      </w:r>
      <w:r w:rsidR="00653CFB" w:rsidRPr="005559D2">
        <w:rPr>
          <w:b/>
          <w:smallCaps/>
          <w:sz w:val="28"/>
        </w:rPr>
        <w:t>Przedmiotowy</w:t>
      </w:r>
      <w:proofErr w:type="spellEnd"/>
      <w:r w:rsidR="00653CFB" w:rsidRPr="005559D2">
        <w:rPr>
          <w:b/>
          <w:smallCaps/>
          <w:sz w:val="28"/>
        </w:rPr>
        <w:t xml:space="preserve"> System Oceniania z </w:t>
      </w:r>
      <w:bookmarkEnd w:id="24"/>
      <w:r w:rsidR="0092677A" w:rsidRPr="005559D2">
        <w:rPr>
          <w:b/>
          <w:smallCaps/>
          <w:sz w:val="28"/>
        </w:rPr>
        <w:t>CHEMII</w:t>
      </w:r>
      <w:bookmarkEnd w:id="25"/>
      <w:r w:rsidR="00A84E3C" w:rsidRPr="005559D2">
        <w:rPr>
          <w:b/>
          <w:smallCaps/>
          <w:sz w:val="28"/>
        </w:rPr>
        <w:t xml:space="preserve"> </w:t>
      </w:r>
    </w:p>
    <w:p w:rsidR="00A84E3C" w:rsidRDefault="00A84E3C">
      <w:pPr>
        <w:pStyle w:val="Tekstpodstawowy3"/>
        <w:tabs>
          <w:tab w:val="left" w:pos="360"/>
        </w:tabs>
        <w:outlineLvl w:val="0"/>
        <w:rPr>
          <w:sz w:val="28"/>
          <w:szCs w:val="24"/>
        </w:rPr>
      </w:pPr>
    </w:p>
    <w:p w:rsidR="0049623B" w:rsidRPr="00DB7B6F" w:rsidRDefault="0049623B" w:rsidP="00592449">
      <w:pPr>
        <w:pStyle w:val="Akapitzlist"/>
        <w:numPr>
          <w:ilvl w:val="0"/>
          <w:numId w:val="45"/>
        </w:numPr>
        <w:ind w:left="340"/>
        <w:rPr>
          <w:b/>
          <w:szCs w:val="22"/>
        </w:rPr>
      </w:pPr>
      <w:r w:rsidRPr="00DB7B6F">
        <w:rPr>
          <w:b/>
          <w:szCs w:val="22"/>
        </w:rPr>
        <w:t>Cele przedmiotowego systemu oceniania</w:t>
      </w:r>
    </w:p>
    <w:p w:rsidR="0049623B" w:rsidRPr="00D26F3A" w:rsidRDefault="0049623B" w:rsidP="000064C7">
      <w:pPr>
        <w:jc w:val="both"/>
        <w:rPr>
          <w:b/>
          <w:szCs w:val="22"/>
        </w:rPr>
      </w:pPr>
    </w:p>
    <w:p w:rsidR="0049623B" w:rsidRPr="00D26F3A" w:rsidRDefault="0049623B" w:rsidP="00B47D11">
      <w:pPr>
        <w:jc w:val="both"/>
        <w:rPr>
          <w:szCs w:val="22"/>
        </w:rPr>
      </w:pPr>
      <w:r w:rsidRPr="00D26F3A">
        <w:rPr>
          <w:szCs w:val="22"/>
        </w:rPr>
        <w:t>Przedmiotowy System Oceniania (PSO) zapewnia trafne, rzetelne, jawne i obiektywne ocenianie, wspierające rozwój ucznia.</w:t>
      </w:r>
    </w:p>
    <w:p w:rsidR="0049623B" w:rsidRPr="003E323D" w:rsidRDefault="0049623B" w:rsidP="00B47D11">
      <w:pPr>
        <w:jc w:val="both"/>
        <w:rPr>
          <w:sz w:val="22"/>
          <w:szCs w:val="22"/>
        </w:rPr>
      </w:pPr>
    </w:p>
    <w:p w:rsidR="0049623B" w:rsidRPr="00C23F21" w:rsidRDefault="0049623B" w:rsidP="00592449">
      <w:pPr>
        <w:pStyle w:val="Akapitzlist"/>
        <w:numPr>
          <w:ilvl w:val="0"/>
          <w:numId w:val="60"/>
        </w:numPr>
        <w:autoSpaceDE w:val="0"/>
        <w:autoSpaceDN w:val="0"/>
        <w:adjustRightInd w:val="0"/>
        <w:jc w:val="both"/>
        <w:rPr>
          <w:bCs/>
          <w:color w:val="000000"/>
          <w:szCs w:val="22"/>
        </w:rPr>
      </w:pPr>
      <w:r w:rsidRPr="00C23F21">
        <w:rPr>
          <w:bCs/>
          <w:color w:val="000000"/>
          <w:szCs w:val="22"/>
        </w:rPr>
        <w:t xml:space="preserve">PSO </w:t>
      </w:r>
      <w:r>
        <w:rPr>
          <w:bCs/>
          <w:color w:val="000000"/>
          <w:szCs w:val="22"/>
        </w:rPr>
        <w:t>zapewnia</w:t>
      </w:r>
      <w:r w:rsidRPr="00C23F21">
        <w:rPr>
          <w:bCs/>
          <w:color w:val="000000"/>
          <w:szCs w:val="22"/>
        </w:rPr>
        <w:t xml:space="preserve"> uczniowi:</w:t>
      </w:r>
    </w:p>
    <w:p w:rsidR="0049623B" w:rsidRPr="00D26F3A" w:rsidRDefault="0049623B" w:rsidP="00B47D11">
      <w:pPr>
        <w:pStyle w:val="Akapitzlist"/>
        <w:numPr>
          <w:ilvl w:val="0"/>
          <w:numId w:val="24"/>
        </w:numPr>
        <w:autoSpaceDE w:val="0"/>
        <w:autoSpaceDN w:val="0"/>
        <w:adjustRightInd w:val="0"/>
        <w:contextualSpacing/>
        <w:jc w:val="both"/>
        <w:rPr>
          <w:color w:val="000000"/>
          <w:szCs w:val="22"/>
        </w:rPr>
      </w:pPr>
      <w:r w:rsidRPr="00D26F3A">
        <w:rPr>
          <w:color w:val="000000"/>
          <w:szCs w:val="22"/>
        </w:rPr>
        <w:t>znajomość przedmiotu oceniania;</w:t>
      </w:r>
    </w:p>
    <w:p w:rsidR="0049623B" w:rsidRPr="00D26F3A" w:rsidRDefault="0049623B" w:rsidP="00B47D11">
      <w:pPr>
        <w:pStyle w:val="Akapitzlist"/>
        <w:numPr>
          <w:ilvl w:val="0"/>
          <w:numId w:val="24"/>
        </w:numPr>
        <w:autoSpaceDE w:val="0"/>
        <w:autoSpaceDN w:val="0"/>
        <w:adjustRightInd w:val="0"/>
        <w:contextualSpacing/>
        <w:jc w:val="both"/>
        <w:rPr>
          <w:color w:val="000000"/>
          <w:szCs w:val="22"/>
        </w:rPr>
      </w:pPr>
      <w:r w:rsidRPr="00D26F3A">
        <w:rPr>
          <w:color w:val="000000"/>
          <w:szCs w:val="22"/>
        </w:rPr>
        <w:t>znajomość wymagań na poszczególne stopnie szkolne;</w:t>
      </w:r>
    </w:p>
    <w:p w:rsidR="0049623B" w:rsidRPr="00D26F3A" w:rsidRDefault="0049623B" w:rsidP="00B47D11">
      <w:pPr>
        <w:pStyle w:val="Akapitzlist"/>
        <w:numPr>
          <w:ilvl w:val="0"/>
          <w:numId w:val="24"/>
        </w:numPr>
        <w:autoSpaceDE w:val="0"/>
        <w:autoSpaceDN w:val="0"/>
        <w:adjustRightInd w:val="0"/>
        <w:contextualSpacing/>
        <w:jc w:val="both"/>
        <w:rPr>
          <w:color w:val="000000"/>
          <w:szCs w:val="22"/>
        </w:rPr>
      </w:pPr>
      <w:r w:rsidRPr="00D26F3A">
        <w:rPr>
          <w:color w:val="000000"/>
          <w:szCs w:val="22"/>
        </w:rPr>
        <w:t xml:space="preserve">bieżące, okresowe, roczne rozpoznawanie i określanie poziomu opanowania wiadomości </w:t>
      </w:r>
      <w:r w:rsidR="00FA60B0">
        <w:rPr>
          <w:color w:val="000000"/>
          <w:szCs w:val="22"/>
        </w:rPr>
        <w:br/>
      </w:r>
      <w:r w:rsidRPr="00D26F3A">
        <w:rPr>
          <w:color w:val="000000"/>
          <w:szCs w:val="22"/>
        </w:rPr>
        <w:t>i umiejętności przewidzianych programem nauczania;</w:t>
      </w:r>
    </w:p>
    <w:p w:rsidR="0049623B" w:rsidRPr="00D26F3A" w:rsidRDefault="0049623B" w:rsidP="00B47D11">
      <w:pPr>
        <w:pStyle w:val="Akapitzlist"/>
        <w:numPr>
          <w:ilvl w:val="0"/>
          <w:numId w:val="24"/>
        </w:numPr>
        <w:autoSpaceDE w:val="0"/>
        <w:autoSpaceDN w:val="0"/>
        <w:adjustRightInd w:val="0"/>
        <w:contextualSpacing/>
        <w:jc w:val="both"/>
        <w:rPr>
          <w:color w:val="000000"/>
          <w:szCs w:val="22"/>
        </w:rPr>
      </w:pPr>
      <w:r w:rsidRPr="00D26F3A">
        <w:rPr>
          <w:color w:val="000000"/>
          <w:szCs w:val="22"/>
        </w:rPr>
        <w:t>systematyczne dokumentowanie postępów uczenia się;</w:t>
      </w:r>
    </w:p>
    <w:p w:rsidR="0049623B" w:rsidRPr="00D26F3A" w:rsidRDefault="0049623B" w:rsidP="00B47D11">
      <w:pPr>
        <w:pStyle w:val="Akapitzlist"/>
        <w:numPr>
          <w:ilvl w:val="0"/>
          <w:numId w:val="24"/>
        </w:numPr>
        <w:autoSpaceDE w:val="0"/>
        <w:autoSpaceDN w:val="0"/>
        <w:adjustRightInd w:val="0"/>
        <w:contextualSpacing/>
        <w:jc w:val="both"/>
        <w:rPr>
          <w:color w:val="000000"/>
          <w:szCs w:val="22"/>
        </w:rPr>
      </w:pPr>
      <w:r w:rsidRPr="00D26F3A">
        <w:rPr>
          <w:color w:val="000000"/>
          <w:szCs w:val="22"/>
        </w:rPr>
        <w:t>motywowanie do samorozwoju;</w:t>
      </w:r>
    </w:p>
    <w:p w:rsidR="0049623B" w:rsidRPr="00D26F3A" w:rsidRDefault="0049623B" w:rsidP="00B47D11">
      <w:pPr>
        <w:pStyle w:val="Akapitzlist"/>
        <w:numPr>
          <w:ilvl w:val="0"/>
          <w:numId w:val="24"/>
        </w:numPr>
        <w:autoSpaceDE w:val="0"/>
        <w:autoSpaceDN w:val="0"/>
        <w:adjustRightInd w:val="0"/>
        <w:contextualSpacing/>
        <w:jc w:val="both"/>
        <w:rPr>
          <w:color w:val="000000"/>
          <w:szCs w:val="22"/>
        </w:rPr>
      </w:pPr>
      <w:r w:rsidRPr="00D26F3A">
        <w:rPr>
          <w:color w:val="000000"/>
          <w:szCs w:val="22"/>
        </w:rPr>
        <w:t>wyrabianie nawyku systematycznej pracy, samokontroli i samooceny;</w:t>
      </w:r>
    </w:p>
    <w:p w:rsidR="0049623B" w:rsidRPr="00D26F3A" w:rsidRDefault="0049623B" w:rsidP="00B47D11">
      <w:pPr>
        <w:pStyle w:val="Akapitzlist"/>
        <w:numPr>
          <w:ilvl w:val="0"/>
          <w:numId w:val="24"/>
        </w:numPr>
        <w:autoSpaceDE w:val="0"/>
        <w:autoSpaceDN w:val="0"/>
        <w:adjustRightInd w:val="0"/>
        <w:contextualSpacing/>
        <w:jc w:val="both"/>
        <w:rPr>
          <w:color w:val="000000"/>
          <w:szCs w:val="22"/>
        </w:rPr>
      </w:pPr>
      <w:r w:rsidRPr="00D26F3A">
        <w:rPr>
          <w:color w:val="000000"/>
          <w:szCs w:val="22"/>
        </w:rPr>
        <w:t xml:space="preserve">uświadomienie sukcesów i braków w zakresie opanowywanych umiejętności określonych </w:t>
      </w:r>
      <w:r w:rsidRPr="00E0798E">
        <w:rPr>
          <w:color w:val="000000"/>
          <w:szCs w:val="22"/>
        </w:rPr>
        <w:t>podstawą programową</w:t>
      </w:r>
      <w:r w:rsidRPr="00D26F3A">
        <w:rPr>
          <w:color w:val="000000"/>
          <w:szCs w:val="22"/>
        </w:rPr>
        <w:t xml:space="preserve"> oraz potrzeb w zakresie wyrównywania braków;</w:t>
      </w:r>
    </w:p>
    <w:p w:rsidR="0049623B" w:rsidRPr="00D26F3A" w:rsidRDefault="0049623B" w:rsidP="00B47D11">
      <w:pPr>
        <w:pStyle w:val="Akapitzlist"/>
        <w:numPr>
          <w:ilvl w:val="0"/>
          <w:numId w:val="24"/>
        </w:numPr>
        <w:autoSpaceDE w:val="0"/>
        <w:autoSpaceDN w:val="0"/>
        <w:adjustRightInd w:val="0"/>
        <w:contextualSpacing/>
        <w:jc w:val="both"/>
        <w:rPr>
          <w:color w:val="000000"/>
          <w:szCs w:val="22"/>
        </w:rPr>
      </w:pPr>
      <w:r w:rsidRPr="00D26F3A">
        <w:rPr>
          <w:color w:val="000000"/>
          <w:szCs w:val="22"/>
        </w:rPr>
        <w:t>ukierunkowanie samodzielnej pracy oraz doskonalenie metod uczenia się</w:t>
      </w:r>
      <w:r>
        <w:rPr>
          <w:color w:val="000000"/>
          <w:szCs w:val="22"/>
        </w:rPr>
        <w:t>.</w:t>
      </w:r>
    </w:p>
    <w:p w:rsidR="0049623B" w:rsidRPr="00D26F3A" w:rsidRDefault="0049623B" w:rsidP="00B47D11">
      <w:pPr>
        <w:autoSpaceDE w:val="0"/>
        <w:autoSpaceDN w:val="0"/>
        <w:adjustRightInd w:val="0"/>
        <w:jc w:val="both"/>
        <w:rPr>
          <w:b/>
          <w:bCs/>
          <w:color w:val="000000"/>
          <w:szCs w:val="22"/>
        </w:rPr>
      </w:pPr>
    </w:p>
    <w:p w:rsidR="0049623B" w:rsidRPr="00C23F21" w:rsidRDefault="0049623B" w:rsidP="00592449">
      <w:pPr>
        <w:pStyle w:val="Akapitzlist"/>
        <w:numPr>
          <w:ilvl w:val="0"/>
          <w:numId w:val="60"/>
        </w:numPr>
        <w:autoSpaceDE w:val="0"/>
        <w:autoSpaceDN w:val="0"/>
        <w:adjustRightInd w:val="0"/>
        <w:jc w:val="both"/>
        <w:rPr>
          <w:bCs/>
          <w:color w:val="000000"/>
          <w:szCs w:val="22"/>
        </w:rPr>
      </w:pPr>
      <w:r w:rsidRPr="00C23F21">
        <w:rPr>
          <w:bCs/>
          <w:color w:val="000000"/>
          <w:szCs w:val="22"/>
        </w:rPr>
        <w:t>PSO zapewnia nauczycielowi:</w:t>
      </w:r>
    </w:p>
    <w:p w:rsidR="0049623B" w:rsidRPr="00D26F3A" w:rsidRDefault="0049623B" w:rsidP="00B47D11">
      <w:pPr>
        <w:pStyle w:val="Akapitzlist"/>
        <w:numPr>
          <w:ilvl w:val="0"/>
          <w:numId w:val="23"/>
        </w:numPr>
        <w:autoSpaceDE w:val="0"/>
        <w:autoSpaceDN w:val="0"/>
        <w:adjustRightInd w:val="0"/>
        <w:contextualSpacing/>
        <w:jc w:val="both"/>
        <w:rPr>
          <w:color w:val="000000"/>
          <w:szCs w:val="22"/>
        </w:rPr>
      </w:pPr>
      <w:r w:rsidRPr="00D26F3A">
        <w:rPr>
          <w:color w:val="000000"/>
          <w:szCs w:val="22"/>
        </w:rPr>
        <w:t>ocenę poziomu nauczania;</w:t>
      </w:r>
    </w:p>
    <w:p w:rsidR="0049623B" w:rsidRPr="00D26F3A" w:rsidRDefault="0049623B" w:rsidP="00B47D11">
      <w:pPr>
        <w:pStyle w:val="Akapitzlist"/>
        <w:numPr>
          <w:ilvl w:val="0"/>
          <w:numId w:val="23"/>
        </w:numPr>
        <w:autoSpaceDE w:val="0"/>
        <w:autoSpaceDN w:val="0"/>
        <w:adjustRightInd w:val="0"/>
        <w:contextualSpacing/>
        <w:jc w:val="both"/>
        <w:rPr>
          <w:color w:val="000000"/>
          <w:szCs w:val="22"/>
        </w:rPr>
      </w:pPr>
      <w:r w:rsidRPr="00D26F3A">
        <w:rPr>
          <w:color w:val="000000"/>
          <w:szCs w:val="22"/>
        </w:rPr>
        <w:t>korygowanie organizacji procesu dydaktycznego i doskonalenie metod nauczania;</w:t>
      </w:r>
    </w:p>
    <w:p w:rsidR="0049623B" w:rsidRPr="00D26F3A" w:rsidRDefault="0049623B" w:rsidP="00B47D11">
      <w:pPr>
        <w:pStyle w:val="Akapitzlist"/>
        <w:numPr>
          <w:ilvl w:val="0"/>
          <w:numId w:val="23"/>
        </w:numPr>
        <w:autoSpaceDE w:val="0"/>
        <w:autoSpaceDN w:val="0"/>
        <w:adjustRightInd w:val="0"/>
        <w:contextualSpacing/>
        <w:jc w:val="both"/>
        <w:rPr>
          <w:color w:val="000000"/>
          <w:szCs w:val="22"/>
        </w:rPr>
      </w:pPr>
      <w:r w:rsidRPr="00D26F3A">
        <w:rPr>
          <w:color w:val="000000"/>
          <w:szCs w:val="22"/>
        </w:rPr>
        <w:t xml:space="preserve">współpracę z uczniami w celu realizacji założeń </w:t>
      </w:r>
      <w:r>
        <w:rPr>
          <w:color w:val="000000"/>
          <w:szCs w:val="22"/>
        </w:rPr>
        <w:t>podstawy programowej.</w:t>
      </w:r>
    </w:p>
    <w:p w:rsidR="0049623B" w:rsidRPr="00D26F3A" w:rsidRDefault="0049623B" w:rsidP="00B47D11">
      <w:pPr>
        <w:autoSpaceDE w:val="0"/>
        <w:autoSpaceDN w:val="0"/>
        <w:adjustRightInd w:val="0"/>
        <w:jc w:val="both"/>
        <w:rPr>
          <w:b/>
          <w:bCs/>
          <w:color w:val="000000"/>
          <w:szCs w:val="22"/>
        </w:rPr>
      </w:pPr>
    </w:p>
    <w:p w:rsidR="0049623B" w:rsidRPr="00C23F21" w:rsidRDefault="0049623B" w:rsidP="00592449">
      <w:pPr>
        <w:pStyle w:val="Akapitzlist"/>
        <w:numPr>
          <w:ilvl w:val="0"/>
          <w:numId w:val="60"/>
        </w:numPr>
        <w:autoSpaceDE w:val="0"/>
        <w:autoSpaceDN w:val="0"/>
        <w:adjustRightInd w:val="0"/>
        <w:jc w:val="both"/>
        <w:rPr>
          <w:bCs/>
          <w:color w:val="000000"/>
          <w:szCs w:val="22"/>
        </w:rPr>
      </w:pPr>
      <w:r w:rsidRPr="00C23F21">
        <w:rPr>
          <w:bCs/>
          <w:color w:val="000000"/>
          <w:szCs w:val="22"/>
        </w:rPr>
        <w:t>PSO zapewnia rodzicom</w:t>
      </w:r>
      <w:r>
        <w:rPr>
          <w:bCs/>
          <w:color w:val="000000"/>
          <w:szCs w:val="22"/>
        </w:rPr>
        <w:t>:</w:t>
      </w:r>
      <w:r w:rsidRPr="00C23F21">
        <w:rPr>
          <w:bCs/>
          <w:color w:val="000000"/>
          <w:szCs w:val="22"/>
        </w:rPr>
        <w:t xml:space="preserve"> </w:t>
      </w:r>
    </w:p>
    <w:p w:rsidR="0049623B" w:rsidRPr="00D26F3A" w:rsidRDefault="0049623B" w:rsidP="00B47D11">
      <w:pPr>
        <w:pStyle w:val="Akapitzlist"/>
        <w:numPr>
          <w:ilvl w:val="0"/>
          <w:numId w:val="24"/>
        </w:numPr>
        <w:autoSpaceDE w:val="0"/>
        <w:autoSpaceDN w:val="0"/>
        <w:adjustRightInd w:val="0"/>
        <w:contextualSpacing/>
        <w:jc w:val="both"/>
        <w:rPr>
          <w:color w:val="000000"/>
          <w:szCs w:val="22"/>
        </w:rPr>
      </w:pPr>
      <w:r w:rsidRPr="00D26F3A">
        <w:rPr>
          <w:color w:val="000000"/>
          <w:szCs w:val="22"/>
        </w:rPr>
        <w:t>znajomość wymagań edukacyjnych;</w:t>
      </w:r>
    </w:p>
    <w:p w:rsidR="0049623B" w:rsidRPr="00D26F3A" w:rsidRDefault="0049623B" w:rsidP="00B47D11">
      <w:pPr>
        <w:pStyle w:val="Akapitzlist"/>
        <w:numPr>
          <w:ilvl w:val="0"/>
          <w:numId w:val="24"/>
        </w:numPr>
        <w:autoSpaceDE w:val="0"/>
        <w:autoSpaceDN w:val="0"/>
        <w:adjustRightInd w:val="0"/>
        <w:contextualSpacing/>
        <w:jc w:val="both"/>
        <w:rPr>
          <w:color w:val="000000"/>
          <w:szCs w:val="22"/>
        </w:rPr>
      </w:pPr>
      <w:r w:rsidRPr="00D26F3A">
        <w:rPr>
          <w:color w:val="000000"/>
          <w:szCs w:val="22"/>
        </w:rPr>
        <w:t>szeroką i bieżącą informację o postępach, trudnościach i specjalnych uzdolnieniach ucznia.</w:t>
      </w:r>
    </w:p>
    <w:p w:rsidR="0049623B" w:rsidRPr="00D26F3A" w:rsidRDefault="0049623B" w:rsidP="0049623B">
      <w:pPr>
        <w:autoSpaceDE w:val="0"/>
        <w:autoSpaceDN w:val="0"/>
        <w:adjustRightInd w:val="0"/>
        <w:ind w:left="360"/>
        <w:rPr>
          <w:rFonts w:ascii="TintaPS-Bold" w:hAnsi="TintaPS-Bold" w:cs="TintaPS-Bold"/>
          <w:b/>
          <w:bCs/>
          <w:szCs w:val="22"/>
        </w:rPr>
      </w:pPr>
    </w:p>
    <w:p w:rsidR="0049623B" w:rsidRPr="00DB7B6F" w:rsidRDefault="0049623B" w:rsidP="00592449">
      <w:pPr>
        <w:pStyle w:val="Akapitzlist"/>
        <w:numPr>
          <w:ilvl w:val="0"/>
          <w:numId w:val="45"/>
        </w:numPr>
        <w:ind w:left="340"/>
        <w:rPr>
          <w:b/>
          <w:szCs w:val="22"/>
        </w:rPr>
      </w:pPr>
      <w:r w:rsidRPr="00DB7B6F">
        <w:rPr>
          <w:b/>
          <w:szCs w:val="22"/>
        </w:rPr>
        <w:t>Struktura przedmiotowego systemu oceniania</w:t>
      </w:r>
    </w:p>
    <w:p w:rsidR="0049623B" w:rsidRPr="003E323D" w:rsidRDefault="0049623B" w:rsidP="0049623B">
      <w:pPr>
        <w:autoSpaceDE w:val="0"/>
        <w:autoSpaceDN w:val="0"/>
        <w:adjustRightInd w:val="0"/>
        <w:rPr>
          <w:rFonts w:ascii="TintaPS-Bold" w:hAnsi="TintaPS-Bold" w:cs="TintaPS-Bold"/>
          <w:sz w:val="22"/>
          <w:szCs w:val="22"/>
        </w:rPr>
      </w:pPr>
      <w:r>
        <w:rPr>
          <w:rFonts w:ascii="TintaPS-Bold" w:hAnsi="TintaPS-Bold" w:cs="TintaPS-Bold"/>
          <w:noProof/>
          <w:sz w:val="22"/>
          <w:szCs w:val="22"/>
        </w:rPr>
        <w:drawing>
          <wp:inline distT="0" distB="0" distL="0" distR="0" wp14:anchorId="75E33DBA" wp14:editId="29C40495">
            <wp:extent cx="4090035" cy="2483485"/>
            <wp:effectExtent l="19050" t="0" r="571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1" cstate="print"/>
                    <a:srcRect/>
                    <a:stretch>
                      <a:fillRect/>
                    </a:stretch>
                  </pic:blipFill>
                  <pic:spPr bwMode="auto">
                    <a:xfrm>
                      <a:off x="0" y="0"/>
                      <a:ext cx="4090035" cy="2483485"/>
                    </a:xfrm>
                    <a:prstGeom prst="rect">
                      <a:avLst/>
                    </a:prstGeom>
                    <a:noFill/>
                    <a:ln w="9525">
                      <a:noFill/>
                      <a:miter lim="800000"/>
                      <a:headEnd/>
                      <a:tailEnd/>
                    </a:ln>
                  </pic:spPr>
                </pic:pic>
              </a:graphicData>
            </a:graphic>
          </wp:inline>
        </w:drawing>
      </w:r>
    </w:p>
    <w:p w:rsidR="0049623B" w:rsidRPr="003E323D" w:rsidRDefault="0049623B" w:rsidP="0049623B">
      <w:pPr>
        <w:autoSpaceDE w:val="0"/>
        <w:autoSpaceDN w:val="0"/>
        <w:adjustRightInd w:val="0"/>
        <w:rPr>
          <w:rFonts w:ascii="TintaPS" w:hAnsi="TintaPS" w:cs="TintaPS"/>
          <w:color w:val="000000"/>
          <w:sz w:val="22"/>
          <w:szCs w:val="22"/>
        </w:rPr>
      </w:pPr>
    </w:p>
    <w:p w:rsidR="0049623B" w:rsidRPr="00DB7B6F" w:rsidRDefault="0049623B" w:rsidP="00592449">
      <w:pPr>
        <w:pStyle w:val="Akapitzlist"/>
        <w:numPr>
          <w:ilvl w:val="0"/>
          <w:numId w:val="45"/>
        </w:numPr>
        <w:ind w:left="340"/>
        <w:rPr>
          <w:b/>
          <w:szCs w:val="22"/>
        </w:rPr>
      </w:pPr>
      <w:r w:rsidRPr="00DB7B6F">
        <w:rPr>
          <w:b/>
          <w:szCs w:val="22"/>
        </w:rPr>
        <w:t>Przedmiot oceniania</w:t>
      </w:r>
    </w:p>
    <w:p w:rsidR="0049623B" w:rsidRPr="00D26F3A" w:rsidRDefault="0049623B" w:rsidP="00CB3E65">
      <w:pPr>
        <w:pStyle w:val="NormalnyWeb"/>
        <w:jc w:val="both"/>
        <w:rPr>
          <w:color w:val="000000"/>
        </w:rPr>
      </w:pPr>
      <w:r w:rsidRPr="00D26F3A">
        <w:rPr>
          <w:color w:val="000000"/>
        </w:rPr>
        <w:t xml:space="preserve">Koncepcja nowego systemu oceniania wynika z założenia, że na osiągnięcia ucznia wpływa świadomość tego, czego się od niego oczekuje i w jaki sposób będzie oceniany za swoją pracę. Wymaga to, </w:t>
      </w:r>
      <w:r w:rsidR="00FA60B0">
        <w:rPr>
          <w:color w:val="000000"/>
        </w:rPr>
        <w:br/>
      </w:r>
      <w:r w:rsidRPr="00D26F3A">
        <w:rPr>
          <w:color w:val="000000"/>
        </w:rPr>
        <w:t xml:space="preserve">by nauczyciel w planowaniu pracy dydaktycznej uwzględnił, co będzie przedmiotem oceniania, kiedy i </w:t>
      </w:r>
      <w:r w:rsidR="00FA60B0">
        <w:rPr>
          <w:color w:val="000000"/>
        </w:rPr>
        <w:br/>
      </w:r>
      <w:r w:rsidRPr="00D26F3A">
        <w:rPr>
          <w:color w:val="000000"/>
        </w:rPr>
        <w:t>w jaki sposób będą oceniane osiągnięcia edukacyjne ucznia.</w:t>
      </w:r>
    </w:p>
    <w:p w:rsidR="0049623B" w:rsidRPr="00D26F3A" w:rsidRDefault="0049623B" w:rsidP="0049623B">
      <w:pPr>
        <w:autoSpaceDE w:val="0"/>
        <w:autoSpaceDN w:val="0"/>
        <w:adjustRightInd w:val="0"/>
        <w:rPr>
          <w:b/>
          <w:color w:val="000000"/>
        </w:rPr>
      </w:pPr>
      <w:r w:rsidRPr="00D26F3A">
        <w:rPr>
          <w:b/>
          <w:color w:val="000000"/>
        </w:rPr>
        <w:lastRenderedPageBreak/>
        <w:t>Ocenianie osiągnięć edukacyjnych ucznia  obejmuje:</w:t>
      </w:r>
    </w:p>
    <w:p w:rsidR="0049623B" w:rsidRPr="00D26F3A" w:rsidRDefault="0049623B" w:rsidP="00592449">
      <w:pPr>
        <w:numPr>
          <w:ilvl w:val="0"/>
          <w:numId w:val="46"/>
        </w:numPr>
        <w:autoSpaceDE w:val="0"/>
        <w:autoSpaceDN w:val="0"/>
        <w:adjustRightInd w:val="0"/>
        <w:rPr>
          <w:color w:val="000000"/>
        </w:rPr>
      </w:pPr>
      <w:r w:rsidRPr="00D26F3A">
        <w:rPr>
          <w:color w:val="000000"/>
        </w:rPr>
        <w:t>wiadomości,</w:t>
      </w:r>
    </w:p>
    <w:p w:rsidR="0049623B" w:rsidRPr="00D26F3A" w:rsidRDefault="0049623B" w:rsidP="00592449">
      <w:pPr>
        <w:numPr>
          <w:ilvl w:val="0"/>
          <w:numId w:val="46"/>
        </w:numPr>
        <w:autoSpaceDE w:val="0"/>
        <w:autoSpaceDN w:val="0"/>
        <w:adjustRightInd w:val="0"/>
        <w:rPr>
          <w:color w:val="000000"/>
        </w:rPr>
      </w:pPr>
      <w:r w:rsidRPr="00D26F3A">
        <w:rPr>
          <w:color w:val="000000"/>
        </w:rPr>
        <w:t>umiejętności przedmiotowe,</w:t>
      </w:r>
    </w:p>
    <w:p w:rsidR="0049623B" w:rsidRPr="00D26F3A" w:rsidRDefault="0049623B" w:rsidP="00592449">
      <w:pPr>
        <w:numPr>
          <w:ilvl w:val="0"/>
          <w:numId w:val="46"/>
        </w:numPr>
        <w:autoSpaceDE w:val="0"/>
        <w:autoSpaceDN w:val="0"/>
        <w:adjustRightInd w:val="0"/>
        <w:rPr>
          <w:color w:val="000000"/>
        </w:rPr>
      </w:pPr>
      <w:r w:rsidRPr="00D26F3A">
        <w:rPr>
          <w:color w:val="000000"/>
        </w:rPr>
        <w:t>postawy i wartości kształtowane w procesie dydaktycznym.</w:t>
      </w:r>
    </w:p>
    <w:p w:rsidR="0049623B" w:rsidRPr="00D26F3A" w:rsidRDefault="0049623B" w:rsidP="00592449">
      <w:pPr>
        <w:pStyle w:val="Akapitzlist"/>
        <w:numPr>
          <w:ilvl w:val="0"/>
          <w:numId w:val="62"/>
        </w:numPr>
        <w:autoSpaceDE w:val="0"/>
        <w:autoSpaceDN w:val="0"/>
        <w:adjustRightInd w:val="0"/>
        <w:spacing w:after="120"/>
        <w:ind w:left="360"/>
        <w:jc w:val="both"/>
        <w:rPr>
          <w:color w:val="000000"/>
        </w:rPr>
      </w:pPr>
      <w:r w:rsidRPr="00C23F21">
        <w:rPr>
          <w:color w:val="000000"/>
        </w:rPr>
        <w:t xml:space="preserve">Wiadomości  </w:t>
      </w:r>
      <w:r w:rsidRPr="00D26F3A">
        <w:rPr>
          <w:color w:val="000000"/>
        </w:rPr>
        <w:t>- ogół treści nauczania (informacji) utrwalonych w umyśle ucznia i przechowywanych w jego pamięci, będących wynikiem kumulowania procesu uczenia się oraz doświadczenia.</w:t>
      </w:r>
    </w:p>
    <w:p w:rsidR="0049623B" w:rsidRPr="00D26F3A" w:rsidRDefault="0049623B" w:rsidP="0049623B">
      <w:pPr>
        <w:pStyle w:val="Akapitzlist"/>
        <w:autoSpaceDE w:val="0"/>
        <w:autoSpaceDN w:val="0"/>
        <w:adjustRightInd w:val="0"/>
        <w:ind w:left="360"/>
        <w:jc w:val="both"/>
        <w:rPr>
          <w:color w:val="000000"/>
        </w:rPr>
      </w:pPr>
      <w:r w:rsidRPr="00D26F3A">
        <w:rPr>
          <w:color w:val="000000"/>
        </w:rPr>
        <w:t>Wiadomości obejmują dwie kategorie:</w:t>
      </w:r>
    </w:p>
    <w:p w:rsidR="0049623B" w:rsidRPr="00D26F3A" w:rsidRDefault="0049623B" w:rsidP="0049623B">
      <w:pPr>
        <w:pStyle w:val="Akapitzlist"/>
        <w:numPr>
          <w:ilvl w:val="0"/>
          <w:numId w:val="9"/>
        </w:numPr>
        <w:autoSpaceDE w:val="0"/>
        <w:autoSpaceDN w:val="0"/>
        <w:adjustRightInd w:val="0"/>
        <w:contextualSpacing/>
        <w:jc w:val="both"/>
        <w:rPr>
          <w:color w:val="000000"/>
        </w:rPr>
      </w:pPr>
      <w:r w:rsidRPr="00D26F3A">
        <w:rPr>
          <w:color w:val="000000"/>
        </w:rPr>
        <w:t>zapamiętanie wiadomości – oznacza gotowość ucznia do przypomnienia sobie pewnych terminów, faktów, definicji, praw, założeń teorii naukowych, zasad działania;</w:t>
      </w:r>
    </w:p>
    <w:p w:rsidR="0049623B" w:rsidRPr="00D26F3A" w:rsidRDefault="0049623B" w:rsidP="0049623B">
      <w:pPr>
        <w:pStyle w:val="Akapitzlist"/>
        <w:numPr>
          <w:ilvl w:val="0"/>
          <w:numId w:val="9"/>
        </w:numPr>
        <w:autoSpaceDE w:val="0"/>
        <w:autoSpaceDN w:val="0"/>
        <w:adjustRightInd w:val="0"/>
        <w:contextualSpacing/>
        <w:jc w:val="both"/>
        <w:rPr>
          <w:color w:val="000000"/>
        </w:rPr>
      </w:pPr>
      <w:r w:rsidRPr="00D26F3A">
        <w:rPr>
          <w:color w:val="000000"/>
        </w:rPr>
        <w:t>zrozumienie wiadomości – oznacza, że uczeń umie je przedstawić własnymi słowami, w innej formie niż je zapamiętał oraz uporządkować, streścić, uczynić podstawą prostego wnioskowania.</w:t>
      </w:r>
    </w:p>
    <w:p w:rsidR="0049623B" w:rsidRPr="00D26F3A" w:rsidRDefault="0049623B" w:rsidP="00592449">
      <w:pPr>
        <w:pStyle w:val="Akapitzlist"/>
        <w:numPr>
          <w:ilvl w:val="0"/>
          <w:numId w:val="62"/>
        </w:numPr>
        <w:autoSpaceDE w:val="0"/>
        <w:autoSpaceDN w:val="0"/>
        <w:adjustRightInd w:val="0"/>
        <w:spacing w:before="120"/>
        <w:ind w:left="360"/>
        <w:jc w:val="both"/>
        <w:rPr>
          <w:color w:val="000000"/>
        </w:rPr>
      </w:pPr>
      <w:r w:rsidRPr="00C23F21">
        <w:rPr>
          <w:color w:val="000000"/>
        </w:rPr>
        <w:t xml:space="preserve">Umiejętności  </w:t>
      </w:r>
      <w:r w:rsidRPr="00D26F3A">
        <w:rPr>
          <w:color w:val="000000"/>
        </w:rPr>
        <w:t>- sprawności w posługiwaniu się wiadomościami zdobytymi w trakcie uczenia się przy wykonywaniu określonych czynności.</w:t>
      </w:r>
    </w:p>
    <w:p w:rsidR="0049623B" w:rsidRPr="00D26F3A" w:rsidRDefault="0049623B" w:rsidP="0049623B">
      <w:pPr>
        <w:autoSpaceDE w:val="0"/>
        <w:autoSpaceDN w:val="0"/>
        <w:adjustRightInd w:val="0"/>
        <w:ind w:left="348"/>
        <w:jc w:val="both"/>
        <w:rPr>
          <w:color w:val="000000"/>
        </w:rPr>
      </w:pPr>
      <w:r w:rsidRPr="00D26F3A">
        <w:rPr>
          <w:color w:val="000000"/>
        </w:rPr>
        <w:t>Umiejętności przedmiotowe obejmują dwie kategorie:</w:t>
      </w:r>
    </w:p>
    <w:p w:rsidR="0049623B" w:rsidRPr="00514C32" w:rsidRDefault="0049623B" w:rsidP="00BA3FFD">
      <w:pPr>
        <w:pStyle w:val="Akapitzlist"/>
        <w:numPr>
          <w:ilvl w:val="0"/>
          <w:numId w:val="24"/>
        </w:numPr>
        <w:autoSpaceDE w:val="0"/>
        <w:autoSpaceDN w:val="0"/>
        <w:adjustRightInd w:val="0"/>
        <w:contextualSpacing/>
        <w:jc w:val="both"/>
        <w:rPr>
          <w:color w:val="000000"/>
          <w:szCs w:val="22"/>
        </w:rPr>
      </w:pPr>
      <w:r w:rsidRPr="00514C32">
        <w:rPr>
          <w:color w:val="000000"/>
          <w:szCs w:val="22"/>
        </w:rPr>
        <w:t xml:space="preserve">stosowanie wiadomości w sytuacjach typowych – oznacza opanowanie przez ucznia umiejętności praktycznego posługiwania się wiadomościami według podanych mu uprzednio wzorów, </w:t>
      </w:r>
      <w:r w:rsidR="00FA60B0">
        <w:rPr>
          <w:color w:val="000000"/>
          <w:szCs w:val="22"/>
        </w:rPr>
        <w:br/>
      </w:r>
      <w:r w:rsidRPr="00514C32">
        <w:rPr>
          <w:color w:val="000000"/>
          <w:szCs w:val="22"/>
        </w:rPr>
        <w:t>w sytuacjach takich, jakie wystąpiły na lekcjach jako przykłady ćwiczeń;</w:t>
      </w:r>
    </w:p>
    <w:p w:rsidR="0049623B" w:rsidRPr="00514C32" w:rsidRDefault="0049623B" w:rsidP="00BA3FFD">
      <w:pPr>
        <w:pStyle w:val="Akapitzlist"/>
        <w:numPr>
          <w:ilvl w:val="0"/>
          <w:numId w:val="24"/>
        </w:numPr>
        <w:autoSpaceDE w:val="0"/>
        <w:autoSpaceDN w:val="0"/>
        <w:adjustRightInd w:val="0"/>
        <w:contextualSpacing/>
        <w:jc w:val="both"/>
        <w:rPr>
          <w:color w:val="000000"/>
          <w:szCs w:val="22"/>
        </w:rPr>
      </w:pPr>
      <w:r w:rsidRPr="00514C32">
        <w:rPr>
          <w:color w:val="000000"/>
          <w:szCs w:val="22"/>
        </w:rPr>
        <w:t>stosowanie wiadomości w sytuacjach problemowych – oznacza opanowanie przez ucznia umiejętności formułowania problemów, dokonywania analizy i syntezy nowych dla niego zjawisk, formułowania planu działania, tworzenia oryginalnych rozwiązań bądź przedmiotów, wartościowania według pewnych kryteriów.</w:t>
      </w:r>
    </w:p>
    <w:p w:rsidR="0049623B" w:rsidRPr="00D26F3A" w:rsidRDefault="0049623B" w:rsidP="00592449">
      <w:pPr>
        <w:pStyle w:val="Akapitzlist"/>
        <w:numPr>
          <w:ilvl w:val="0"/>
          <w:numId w:val="62"/>
        </w:numPr>
        <w:autoSpaceDE w:val="0"/>
        <w:autoSpaceDN w:val="0"/>
        <w:adjustRightInd w:val="0"/>
        <w:spacing w:before="120"/>
        <w:ind w:left="360"/>
        <w:jc w:val="both"/>
        <w:rPr>
          <w:color w:val="000000"/>
        </w:rPr>
      </w:pPr>
      <w:r w:rsidRPr="00056065">
        <w:rPr>
          <w:color w:val="000000"/>
        </w:rPr>
        <w:t xml:space="preserve">Postawa </w:t>
      </w:r>
      <w:r w:rsidRPr="00D26F3A">
        <w:rPr>
          <w:color w:val="000000"/>
        </w:rPr>
        <w:t xml:space="preserve">- trwały układ przekonań, emocji i uczuć oraz </w:t>
      </w:r>
      <w:proofErr w:type="spellStart"/>
      <w:r w:rsidRPr="00D26F3A">
        <w:rPr>
          <w:color w:val="000000"/>
        </w:rPr>
        <w:t>zachowań</w:t>
      </w:r>
      <w:proofErr w:type="spellEnd"/>
      <w:r w:rsidRPr="00D26F3A">
        <w:rPr>
          <w:color w:val="000000"/>
        </w:rPr>
        <w:t xml:space="preserve"> jednostki w odniesieniu do danego obiektu, na przykład osoby, przedmiotu, idei.</w:t>
      </w:r>
    </w:p>
    <w:p w:rsidR="0049623B" w:rsidRPr="00D26F3A" w:rsidRDefault="0049623B" w:rsidP="0049623B">
      <w:pPr>
        <w:tabs>
          <w:tab w:val="left" w:pos="2127"/>
        </w:tabs>
        <w:autoSpaceDE w:val="0"/>
        <w:autoSpaceDN w:val="0"/>
        <w:adjustRightInd w:val="0"/>
        <w:ind w:left="348"/>
        <w:jc w:val="both"/>
      </w:pPr>
      <w:r w:rsidRPr="00D26F3A">
        <w:t xml:space="preserve">Postawy i wartości w procesie dydaktycznym są kształtowane między innymi pod wpływem celowego oddziaływania nauczyciela na ucznia, czego efektem może być jego uczestnictwo </w:t>
      </w:r>
      <w:r w:rsidR="00FA60B0">
        <w:br/>
      </w:r>
      <w:r w:rsidRPr="00D26F3A">
        <w:t>w działaniu, podejmowanie pojedynczych działań wynikających z jego inicjatywy oraz system działań.</w:t>
      </w:r>
    </w:p>
    <w:p w:rsidR="0049623B" w:rsidRPr="00D26F3A" w:rsidRDefault="0049623B" w:rsidP="0049623B">
      <w:pPr>
        <w:autoSpaceDE w:val="0"/>
        <w:autoSpaceDN w:val="0"/>
        <w:adjustRightInd w:val="0"/>
        <w:ind w:left="348"/>
        <w:jc w:val="both"/>
      </w:pPr>
      <w:r w:rsidRPr="00D26F3A">
        <w:t>Formy działań kształtujących postawy ucznia:</w:t>
      </w:r>
    </w:p>
    <w:p w:rsidR="0049623B" w:rsidRPr="00514C32" w:rsidRDefault="0049623B" w:rsidP="00BA3FFD">
      <w:pPr>
        <w:pStyle w:val="Akapitzlist"/>
        <w:numPr>
          <w:ilvl w:val="0"/>
          <w:numId w:val="24"/>
        </w:numPr>
        <w:autoSpaceDE w:val="0"/>
        <w:autoSpaceDN w:val="0"/>
        <w:adjustRightInd w:val="0"/>
        <w:contextualSpacing/>
        <w:rPr>
          <w:color w:val="000000"/>
          <w:szCs w:val="22"/>
        </w:rPr>
      </w:pPr>
      <w:r w:rsidRPr="00514C32">
        <w:rPr>
          <w:color w:val="000000"/>
          <w:szCs w:val="22"/>
        </w:rPr>
        <w:t>zaangażowanie w zajęcia lekcyjne:</w:t>
      </w:r>
    </w:p>
    <w:p w:rsidR="0049623B" w:rsidRPr="00D26F3A" w:rsidRDefault="0049623B" w:rsidP="00592449">
      <w:pPr>
        <w:pStyle w:val="Akapitzlist"/>
        <w:numPr>
          <w:ilvl w:val="0"/>
          <w:numId w:val="47"/>
        </w:numPr>
        <w:autoSpaceDE w:val="0"/>
        <w:autoSpaceDN w:val="0"/>
        <w:adjustRightInd w:val="0"/>
        <w:contextualSpacing/>
        <w:jc w:val="both"/>
      </w:pPr>
      <w:r w:rsidRPr="00D26F3A">
        <w:t xml:space="preserve">istotny wkład w </w:t>
      </w:r>
      <w:r w:rsidRPr="00B400E5">
        <w:t>dyskusję</w:t>
      </w:r>
      <w:r w:rsidRPr="00D26F3A">
        <w:t xml:space="preserve"> (ocenie podlega rodzaj i jakość zaprezentowanych wiadomości </w:t>
      </w:r>
      <w:r w:rsidR="00FA60B0">
        <w:br/>
      </w:r>
      <w:r w:rsidRPr="00D26F3A">
        <w:t>i umiejętności);</w:t>
      </w:r>
    </w:p>
    <w:p w:rsidR="0049623B" w:rsidRPr="00D26F3A" w:rsidRDefault="0049623B" w:rsidP="00592449">
      <w:pPr>
        <w:pStyle w:val="Akapitzlist"/>
        <w:numPr>
          <w:ilvl w:val="0"/>
          <w:numId w:val="47"/>
        </w:numPr>
        <w:autoSpaceDE w:val="0"/>
        <w:autoSpaceDN w:val="0"/>
        <w:adjustRightInd w:val="0"/>
        <w:contextualSpacing/>
        <w:jc w:val="both"/>
      </w:pPr>
      <w:r>
        <w:t>przejawianie postawy badawczej.</w:t>
      </w:r>
    </w:p>
    <w:p w:rsidR="0049623B" w:rsidRPr="00514C32" w:rsidRDefault="0049623B" w:rsidP="00BA3FFD">
      <w:pPr>
        <w:pStyle w:val="Akapitzlist"/>
        <w:numPr>
          <w:ilvl w:val="0"/>
          <w:numId w:val="24"/>
        </w:numPr>
        <w:autoSpaceDE w:val="0"/>
        <w:autoSpaceDN w:val="0"/>
        <w:adjustRightInd w:val="0"/>
        <w:contextualSpacing/>
        <w:rPr>
          <w:color w:val="000000"/>
          <w:szCs w:val="22"/>
        </w:rPr>
      </w:pPr>
      <w:r w:rsidRPr="00514C32">
        <w:rPr>
          <w:color w:val="000000"/>
          <w:szCs w:val="22"/>
        </w:rPr>
        <w:t>przygotowanie do zajęć</w:t>
      </w:r>
    </w:p>
    <w:p w:rsidR="0049623B" w:rsidRPr="00D26F3A" w:rsidRDefault="0049623B" w:rsidP="00592449">
      <w:pPr>
        <w:pStyle w:val="Akapitzlist"/>
        <w:numPr>
          <w:ilvl w:val="0"/>
          <w:numId w:val="47"/>
        </w:numPr>
        <w:autoSpaceDE w:val="0"/>
        <w:autoSpaceDN w:val="0"/>
        <w:adjustRightInd w:val="0"/>
        <w:contextualSpacing/>
        <w:jc w:val="both"/>
      </w:pPr>
      <w:r w:rsidRPr="00D26F3A">
        <w:t xml:space="preserve">prowadzenie zeszytu i korzystanie z własnych notatek sporządzonych na lekcjach lub </w:t>
      </w:r>
      <w:r w:rsidR="00FA60B0">
        <w:br/>
      </w:r>
      <w:r w:rsidRPr="00D26F3A">
        <w:t>w ramach prac domowych (nie uwzględnia się charakteru pisma);</w:t>
      </w:r>
    </w:p>
    <w:p w:rsidR="0049623B" w:rsidRDefault="0049623B" w:rsidP="00592449">
      <w:pPr>
        <w:pStyle w:val="Akapitzlist"/>
        <w:numPr>
          <w:ilvl w:val="0"/>
          <w:numId w:val="47"/>
        </w:numPr>
        <w:autoSpaceDE w:val="0"/>
        <w:autoSpaceDN w:val="0"/>
        <w:adjustRightInd w:val="0"/>
        <w:contextualSpacing/>
        <w:jc w:val="both"/>
      </w:pPr>
      <w:r w:rsidRPr="00D26F3A">
        <w:t>korzystanie z dodatkowych źródeł informacji, np. czasopism, literatu</w:t>
      </w:r>
      <w:r>
        <w:t xml:space="preserve">ry popularnonaukowej, </w:t>
      </w:r>
      <w:proofErr w:type="spellStart"/>
      <w:r>
        <w:t>internetu</w:t>
      </w:r>
      <w:proofErr w:type="spellEnd"/>
      <w:r>
        <w:t>.</w:t>
      </w:r>
    </w:p>
    <w:p w:rsidR="0049623B" w:rsidRPr="00FB5E2F" w:rsidRDefault="0049623B" w:rsidP="0049623B">
      <w:pPr>
        <w:autoSpaceDE w:val="0"/>
        <w:autoSpaceDN w:val="0"/>
        <w:adjustRightInd w:val="0"/>
        <w:contextualSpacing/>
        <w:jc w:val="both"/>
        <w:rPr>
          <w:sz w:val="16"/>
        </w:rPr>
      </w:pPr>
    </w:p>
    <w:p w:rsidR="0049623B" w:rsidRPr="00056065" w:rsidRDefault="0049623B" w:rsidP="00592449">
      <w:pPr>
        <w:pStyle w:val="Akapitzlist"/>
        <w:numPr>
          <w:ilvl w:val="0"/>
          <w:numId w:val="45"/>
        </w:numPr>
        <w:spacing w:after="120"/>
        <w:ind w:left="340"/>
        <w:rPr>
          <w:b/>
          <w:szCs w:val="22"/>
        </w:rPr>
      </w:pPr>
      <w:r w:rsidRPr="00056065">
        <w:rPr>
          <w:b/>
          <w:szCs w:val="22"/>
        </w:rPr>
        <w:t>Wymagania edukacyjne</w:t>
      </w:r>
    </w:p>
    <w:p w:rsidR="0049623B" w:rsidRPr="00D26F3A" w:rsidRDefault="0049623B" w:rsidP="0049623B">
      <w:pPr>
        <w:pStyle w:val="Akapitzlist"/>
        <w:autoSpaceDE w:val="0"/>
        <w:autoSpaceDN w:val="0"/>
        <w:adjustRightInd w:val="0"/>
        <w:ind w:left="0"/>
        <w:jc w:val="both"/>
      </w:pPr>
      <w:r w:rsidRPr="00D26F3A">
        <w:t xml:space="preserve">Wymagania edukacyjne – rozumiane są jako oczekiwane osiągnięcia ucznia, przewidziane w standardach wymagań na egzamin maturalny oraz </w:t>
      </w:r>
      <w:r w:rsidRPr="00E0798E">
        <w:t>podstawy programowej</w:t>
      </w:r>
      <w:r w:rsidRPr="00D26F3A">
        <w:t xml:space="preserve"> i odpowiadające skali stopni szkolnych.</w:t>
      </w:r>
    </w:p>
    <w:p w:rsidR="0049623B" w:rsidRPr="00D26F3A" w:rsidRDefault="0049623B" w:rsidP="0049623B">
      <w:pPr>
        <w:autoSpaceDE w:val="0"/>
        <w:autoSpaceDN w:val="0"/>
        <w:adjustRightInd w:val="0"/>
      </w:pPr>
    </w:p>
    <w:p w:rsidR="0049623B" w:rsidRPr="001C4579" w:rsidRDefault="0049623B" w:rsidP="00592449">
      <w:pPr>
        <w:pStyle w:val="Akapitzlist"/>
        <w:numPr>
          <w:ilvl w:val="0"/>
          <w:numId w:val="61"/>
        </w:numPr>
        <w:autoSpaceDE w:val="0"/>
        <w:autoSpaceDN w:val="0"/>
        <w:adjustRightInd w:val="0"/>
        <w:rPr>
          <w:color w:val="000000"/>
        </w:rPr>
      </w:pPr>
      <w:r w:rsidRPr="001C4579">
        <w:rPr>
          <w:color w:val="000000"/>
        </w:rPr>
        <w:t>Stopień opanowania wiedzy i umiejętności ucznia może być sprawdzany za pomocą:</w:t>
      </w:r>
    </w:p>
    <w:p w:rsidR="0049623B" w:rsidRPr="00514C32" w:rsidRDefault="0049623B" w:rsidP="00BA3FFD">
      <w:pPr>
        <w:pStyle w:val="Akapitzlist"/>
        <w:numPr>
          <w:ilvl w:val="0"/>
          <w:numId w:val="24"/>
        </w:numPr>
        <w:autoSpaceDE w:val="0"/>
        <w:autoSpaceDN w:val="0"/>
        <w:adjustRightInd w:val="0"/>
        <w:contextualSpacing/>
        <w:rPr>
          <w:color w:val="000000"/>
          <w:szCs w:val="22"/>
        </w:rPr>
      </w:pPr>
      <w:r w:rsidRPr="00514C32">
        <w:rPr>
          <w:color w:val="000000"/>
          <w:szCs w:val="22"/>
        </w:rPr>
        <w:t>sprawdzianów/ testów pisemnych:</w:t>
      </w:r>
    </w:p>
    <w:p w:rsidR="0049623B" w:rsidRPr="001C4579" w:rsidRDefault="0049623B" w:rsidP="00592449">
      <w:pPr>
        <w:pStyle w:val="Akapitzlist"/>
        <w:numPr>
          <w:ilvl w:val="0"/>
          <w:numId w:val="47"/>
        </w:numPr>
        <w:autoSpaceDE w:val="0"/>
        <w:autoSpaceDN w:val="0"/>
        <w:adjustRightInd w:val="0"/>
        <w:contextualSpacing/>
        <w:jc w:val="both"/>
      </w:pPr>
      <w:r w:rsidRPr="001C4579">
        <w:t>zamkniętych (zna</w:t>
      </w:r>
      <w:r>
        <w:t>jomości i wykorzystanie treści);</w:t>
      </w:r>
    </w:p>
    <w:p w:rsidR="0049623B" w:rsidRPr="001C4579" w:rsidRDefault="0049623B" w:rsidP="00592449">
      <w:pPr>
        <w:pStyle w:val="Akapitzlist"/>
        <w:numPr>
          <w:ilvl w:val="0"/>
          <w:numId w:val="47"/>
        </w:numPr>
        <w:autoSpaceDE w:val="0"/>
        <w:autoSpaceDN w:val="0"/>
        <w:adjustRightInd w:val="0"/>
        <w:contextualSpacing/>
        <w:jc w:val="both"/>
      </w:pPr>
      <w:r w:rsidRPr="001C4579">
        <w:t>otwartych (obliczenia, interpretacja wykresów, tabel),</w:t>
      </w:r>
    </w:p>
    <w:p w:rsidR="0049623B" w:rsidRPr="00514C32" w:rsidRDefault="0049623B" w:rsidP="00BA3FFD">
      <w:pPr>
        <w:pStyle w:val="Akapitzlist"/>
        <w:numPr>
          <w:ilvl w:val="0"/>
          <w:numId w:val="24"/>
        </w:numPr>
        <w:autoSpaceDE w:val="0"/>
        <w:autoSpaceDN w:val="0"/>
        <w:adjustRightInd w:val="0"/>
        <w:contextualSpacing/>
        <w:rPr>
          <w:color w:val="000000"/>
          <w:szCs w:val="22"/>
        </w:rPr>
      </w:pPr>
      <w:r w:rsidRPr="00514C32">
        <w:rPr>
          <w:color w:val="000000"/>
          <w:szCs w:val="22"/>
        </w:rPr>
        <w:t>kartkówek,</w:t>
      </w:r>
    </w:p>
    <w:p w:rsidR="0049623B" w:rsidRPr="00514C32" w:rsidRDefault="0049623B" w:rsidP="00BA3FFD">
      <w:pPr>
        <w:pStyle w:val="Akapitzlist"/>
        <w:numPr>
          <w:ilvl w:val="0"/>
          <w:numId w:val="24"/>
        </w:numPr>
        <w:autoSpaceDE w:val="0"/>
        <w:autoSpaceDN w:val="0"/>
        <w:adjustRightInd w:val="0"/>
        <w:contextualSpacing/>
        <w:rPr>
          <w:color w:val="000000"/>
          <w:szCs w:val="22"/>
        </w:rPr>
      </w:pPr>
      <w:r w:rsidRPr="00514C32">
        <w:rPr>
          <w:color w:val="000000"/>
          <w:szCs w:val="22"/>
        </w:rPr>
        <w:t>wypowiedzi ustnej,</w:t>
      </w:r>
    </w:p>
    <w:p w:rsidR="0049623B" w:rsidRPr="00514C32" w:rsidRDefault="0049623B" w:rsidP="00BA3FFD">
      <w:pPr>
        <w:pStyle w:val="Akapitzlist"/>
        <w:numPr>
          <w:ilvl w:val="0"/>
          <w:numId w:val="24"/>
        </w:numPr>
        <w:autoSpaceDE w:val="0"/>
        <w:autoSpaceDN w:val="0"/>
        <w:adjustRightInd w:val="0"/>
        <w:contextualSpacing/>
        <w:rPr>
          <w:color w:val="000000"/>
          <w:szCs w:val="22"/>
        </w:rPr>
      </w:pPr>
      <w:r w:rsidRPr="00514C32">
        <w:rPr>
          <w:color w:val="000000"/>
          <w:szCs w:val="22"/>
        </w:rPr>
        <w:t>pracy domowej,</w:t>
      </w:r>
    </w:p>
    <w:p w:rsidR="0049623B" w:rsidRPr="00514C32" w:rsidRDefault="0049623B" w:rsidP="00BA3FFD">
      <w:pPr>
        <w:pStyle w:val="Akapitzlist"/>
        <w:numPr>
          <w:ilvl w:val="0"/>
          <w:numId w:val="24"/>
        </w:numPr>
        <w:autoSpaceDE w:val="0"/>
        <w:autoSpaceDN w:val="0"/>
        <w:adjustRightInd w:val="0"/>
        <w:contextualSpacing/>
        <w:rPr>
          <w:color w:val="000000"/>
          <w:szCs w:val="22"/>
        </w:rPr>
      </w:pPr>
      <w:r w:rsidRPr="00514C32">
        <w:rPr>
          <w:color w:val="000000"/>
          <w:szCs w:val="22"/>
        </w:rPr>
        <w:t>prac nadobowiązkowych ucznia.</w:t>
      </w:r>
    </w:p>
    <w:p w:rsidR="0049623B" w:rsidRPr="00B400E5" w:rsidRDefault="0049623B" w:rsidP="00592449">
      <w:pPr>
        <w:pStyle w:val="Akapitzlist"/>
        <w:numPr>
          <w:ilvl w:val="2"/>
          <w:numId w:val="64"/>
        </w:numPr>
        <w:spacing w:before="120"/>
        <w:jc w:val="both"/>
        <w:rPr>
          <w:sz w:val="22"/>
          <w:szCs w:val="22"/>
        </w:rPr>
      </w:pPr>
      <w:r w:rsidRPr="00A60E3E">
        <w:rPr>
          <w:b/>
        </w:rPr>
        <w:lastRenderedPageBreak/>
        <w:t>Sprawdzian</w:t>
      </w:r>
      <w:r w:rsidRPr="00D26F3A">
        <w:t xml:space="preserve"> – </w:t>
      </w:r>
      <w:r w:rsidRPr="00B400E5">
        <w:t xml:space="preserve">zapowiedziana forma pisemnego sprawdzania wiadomości i umiejętności ucznia, służąca do sprawdzenia stopnia opanowania przez ucznia treści działu </w:t>
      </w:r>
      <w:r>
        <w:t>podstawy programowej</w:t>
      </w:r>
      <w:r w:rsidRPr="00B400E5">
        <w:t>.</w:t>
      </w:r>
    </w:p>
    <w:p w:rsidR="0049623B" w:rsidRPr="00B400E5" w:rsidRDefault="0049623B" w:rsidP="00592449">
      <w:pPr>
        <w:numPr>
          <w:ilvl w:val="0"/>
          <w:numId w:val="39"/>
        </w:numPr>
        <w:spacing w:after="120"/>
        <w:jc w:val="both"/>
      </w:pPr>
      <w:r w:rsidRPr="00B400E5">
        <w:t>Sprawdzian może zawierać zbiór zadań zamkniętych i otwartych; zadania reprezentują podstawowy, rozszerzony i dopełniający poziom wymagań.</w:t>
      </w:r>
    </w:p>
    <w:p w:rsidR="0049623B" w:rsidRPr="00B400E5" w:rsidRDefault="0049623B" w:rsidP="00592449">
      <w:pPr>
        <w:numPr>
          <w:ilvl w:val="0"/>
          <w:numId w:val="39"/>
        </w:numPr>
        <w:spacing w:after="120"/>
        <w:jc w:val="both"/>
      </w:pPr>
      <w:r w:rsidRPr="00B400E5">
        <w:t xml:space="preserve">Sprawdzian przeprowadza się po zrealizowaniu co najmniej jednego działu </w:t>
      </w:r>
      <w:r>
        <w:t>podstawy programowej</w:t>
      </w:r>
      <w:r w:rsidRPr="00B400E5">
        <w:t>.</w:t>
      </w:r>
    </w:p>
    <w:p w:rsidR="0049623B" w:rsidRPr="00B400E5" w:rsidRDefault="0049623B" w:rsidP="00592449">
      <w:pPr>
        <w:numPr>
          <w:ilvl w:val="0"/>
          <w:numId w:val="39"/>
        </w:numPr>
        <w:spacing w:after="120"/>
        <w:jc w:val="both"/>
      </w:pPr>
      <w:r w:rsidRPr="00B400E5">
        <w:t>Sprawdzian powinien być zapowiedziany co najmniej tydzień przed terminem jego przeprowadzenia.</w:t>
      </w:r>
    </w:p>
    <w:p w:rsidR="0049623B" w:rsidRPr="00B400E5" w:rsidRDefault="0049623B" w:rsidP="00592449">
      <w:pPr>
        <w:numPr>
          <w:ilvl w:val="0"/>
          <w:numId w:val="39"/>
        </w:numPr>
        <w:spacing w:after="120"/>
        <w:jc w:val="both"/>
      </w:pPr>
      <w:r w:rsidRPr="00B400E5">
        <w:t>Uczeń powinien być zapoznany z kryteriami stosowanymi przy ocenianiu danego sprawdzianu.</w:t>
      </w:r>
    </w:p>
    <w:p w:rsidR="0049623B" w:rsidRPr="00B400E5" w:rsidRDefault="0049623B" w:rsidP="00592449">
      <w:pPr>
        <w:numPr>
          <w:ilvl w:val="0"/>
          <w:numId w:val="39"/>
        </w:numPr>
        <w:spacing w:after="120"/>
        <w:jc w:val="both"/>
      </w:pPr>
      <w:r w:rsidRPr="00B400E5">
        <w:t>Sprawdziany są obowiązkowe; jeśli uczeń opuścił sprawdzian z przyczyn losowych, powinien napisać go w terminie uzgodnionym z nauczycielem, nie dłuższym niż dwa tygodnie od ustania absencji.</w:t>
      </w:r>
    </w:p>
    <w:p w:rsidR="0049623B" w:rsidRPr="00B400E5" w:rsidRDefault="0049623B" w:rsidP="00592449">
      <w:pPr>
        <w:numPr>
          <w:ilvl w:val="0"/>
          <w:numId w:val="39"/>
        </w:numPr>
        <w:spacing w:after="120"/>
        <w:jc w:val="both"/>
      </w:pPr>
      <w:r w:rsidRPr="00B400E5">
        <w:t>Sprawdzian napisany na ocenę niedostateczną uczeń może poprawić; poprawa jest dobrowolna i odbywa się w ciągu 2 tygodni od oddania pracy.</w:t>
      </w:r>
    </w:p>
    <w:p w:rsidR="0049623B" w:rsidRPr="00D26F3A" w:rsidRDefault="0049623B" w:rsidP="00592449">
      <w:pPr>
        <w:numPr>
          <w:ilvl w:val="0"/>
          <w:numId w:val="39"/>
        </w:numPr>
        <w:spacing w:after="120"/>
        <w:jc w:val="both"/>
      </w:pPr>
      <w:r w:rsidRPr="00B400E5">
        <w:t>W przypadku nieobecności nauczyciela  w dniu</w:t>
      </w:r>
      <w:r w:rsidRPr="00D26F3A">
        <w:t xml:space="preserve"> zapowiedzianego sprawdzianu lub uzasadnionej nieobecności </w:t>
      </w:r>
      <w:r>
        <w:t>oddziału</w:t>
      </w:r>
      <w:r w:rsidRPr="00D26F3A">
        <w:t xml:space="preserve"> – termin zostanie uzgodniony ponownie; nie obowiązuje wówczas termin wyprzedzenia.</w:t>
      </w:r>
    </w:p>
    <w:p w:rsidR="0049623B" w:rsidRPr="00D26F3A" w:rsidRDefault="0049623B" w:rsidP="00592449">
      <w:pPr>
        <w:numPr>
          <w:ilvl w:val="0"/>
          <w:numId w:val="39"/>
        </w:numPr>
        <w:spacing w:after="120"/>
        <w:jc w:val="both"/>
      </w:pPr>
      <w:r w:rsidRPr="00D26F3A">
        <w:t>Termin podania wyników sprawdzianu</w:t>
      </w:r>
      <w:r>
        <w:t xml:space="preserve"> nie powinien przekraczać 14 dni roboczych </w:t>
      </w:r>
      <w:r w:rsidRPr="00D26F3A">
        <w:t xml:space="preserve">od czasu jego przeprowadzenia (termin może być przedłużony z powodu nieobecności nauczyciela lub </w:t>
      </w:r>
      <w:r>
        <w:t>oddziału</w:t>
      </w:r>
      <w:r w:rsidRPr="00D26F3A">
        <w:t xml:space="preserve">  w szkole).</w:t>
      </w:r>
    </w:p>
    <w:p w:rsidR="0049623B" w:rsidRPr="00D26F3A" w:rsidRDefault="0049623B" w:rsidP="00592449">
      <w:pPr>
        <w:numPr>
          <w:ilvl w:val="0"/>
          <w:numId w:val="39"/>
        </w:numPr>
        <w:spacing w:after="120"/>
        <w:jc w:val="both"/>
      </w:pPr>
      <w:r w:rsidRPr="00D26F3A">
        <w:t>Uczniowi, który podczas sprawdzianu korzysta z niedozwolonych środków dydaktycznych, w tym telefonów komórkowych i innych  urządzeń, zostaje odebrana praca i wystawiona ocena niedostateczna z tego sprawdzianu, bez możliwości poprawy.</w:t>
      </w:r>
    </w:p>
    <w:p w:rsidR="0049623B" w:rsidRPr="00D26F3A" w:rsidRDefault="0049623B" w:rsidP="00592449">
      <w:pPr>
        <w:numPr>
          <w:ilvl w:val="0"/>
          <w:numId w:val="39"/>
        </w:numPr>
        <w:spacing w:after="120"/>
        <w:jc w:val="both"/>
      </w:pPr>
      <w:r w:rsidRPr="00D26F3A">
        <w:t>Na koniec semestru nie przewiduje się sprawdzianu zaliczeniowego.</w:t>
      </w:r>
    </w:p>
    <w:p w:rsidR="0049623B" w:rsidRPr="00514C32" w:rsidRDefault="0049623B" w:rsidP="00592449">
      <w:pPr>
        <w:pStyle w:val="Akapitzlist"/>
        <w:numPr>
          <w:ilvl w:val="2"/>
          <w:numId w:val="64"/>
        </w:numPr>
        <w:spacing w:before="120" w:after="120"/>
        <w:jc w:val="both"/>
        <w:rPr>
          <w:b/>
        </w:rPr>
      </w:pPr>
      <w:r w:rsidRPr="00E91730">
        <w:rPr>
          <w:b/>
        </w:rPr>
        <w:t>Kartkówka</w:t>
      </w:r>
      <w:r w:rsidRPr="00514C32">
        <w:rPr>
          <w:b/>
        </w:rPr>
        <w:t xml:space="preserve"> – </w:t>
      </w:r>
      <w:r w:rsidRPr="00514C32">
        <w:t>niezapowiedziana pisemna forma sprawdzania wiadomości i umiejętności ucznia, pozwalająca na systematyczne śledzenie jego postępów.</w:t>
      </w:r>
    </w:p>
    <w:p w:rsidR="0049623B" w:rsidRPr="00D26F3A" w:rsidRDefault="0049623B" w:rsidP="0049623B">
      <w:pPr>
        <w:pStyle w:val="Akapitzlist"/>
        <w:autoSpaceDE w:val="0"/>
        <w:autoSpaceDN w:val="0"/>
        <w:adjustRightInd w:val="0"/>
        <w:ind w:left="120" w:firstLine="708"/>
      </w:pPr>
      <w:r w:rsidRPr="00D26F3A">
        <w:t>Kartkówka może obejmować:</w:t>
      </w:r>
    </w:p>
    <w:p w:rsidR="0049623B" w:rsidRPr="00D26F3A" w:rsidRDefault="0049623B" w:rsidP="00592449">
      <w:pPr>
        <w:pStyle w:val="Akapitzlist"/>
        <w:numPr>
          <w:ilvl w:val="0"/>
          <w:numId w:val="39"/>
        </w:numPr>
        <w:autoSpaceDE w:val="0"/>
        <w:autoSpaceDN w:val="0"/>
        <w:adjustRightInd w:val="0"/>
        <w:contextualSpacing/>
      </w:pPr>
      <w:r w:rsidRPr="00D26F3A">
        <w:t>maksymalnie trzy jednostki tematyczne;</w:t>
      </w:r>
    </w:p>
    <w:p w:rsidR="0049623B" w:rsidRPr="00D26F3A" w:rsidRDefault="0049623B" w:rsidP="00592449">
      <w:pPr>
        <w:pStyle w:val="Akapitzlist"/>
        <w:numPr>
          <w:ilvl w:val="0"/>
          <w:numId w:val="39"/>
        </w:numPr>
        <w:autoSpaceDE w:val="0"/>
        <w:autoSpaceDN w:val="0"/>
        <w:adjustRightInd w:val="0"/>
        <w:contextualSpacing/>
      </w:pPr>
      <w:r w:rsidRPr="00D26F3A">
        <w:t>materiał będący tematem pracy domowej;</w:t>
      </w:r>
    </w:p>
    <w:p w:rsidR="0049623B" w:rsidRPr="00D26F3A" w:rsidRDefault="0049623B" w:rsidP="00592449">
      <w:pPr>
        <w:pStyle w:val="Akapitzlist"/>
        <w:numPr>
          <w:ilvl w:val="0"/>
          <w:numId w:val="39"/>
        </w:numPr>
        <w:autoSpaceDE w:val="0"/>
        <w:autoSpaceDN w:val="0"/>
        <w:adjustRightInd w:val="0"/>
        <w:contextualSpacing/>
      </w:pPr>
      <w:r w:rsidRPr="00D26F3A">
        <w:t>materiał będący tematem lekcji bieżącej (uczeń może korzystać z własnych notatek sporządzonych na lekcji).</w:t>
      </w:r>
    </w:p>
    <w:p w:rsidR="0049623B" w:rsidRPr="00514C32" w:rsidRDefault="0049623B" w:rsidP="00592449">
      <w:pPr>
        <w:pStyle w:val="Akapitzlist"/>
        <w:numPr>
          <w:ilvl w:val="2"/>
          <w:numId w:val="64"/>
        </w:numPr>
        <w:spacing w:before="120"/>
        <w:jc w:val="both"/>
      </w:pPr>
      <w:r w:rsidRPr="00D26F3A">
        <w:rPr>
          <w:b/>
        </w:rPr>
        <w:t>Wypowiedź ustna</w:t>
      </w:r>
      <w:r w:rsidRPr="00E91730">
        <w:rPr>
          <w:b/>
        </w:rPr>
        <w:t xml:space="preserve"> – </w:t>
      </w:r>
      <w:r w:rsidRPr="00514C32">
        <w:t>dłuższa wypowiedź na zajęciach lekcyjnych obejmująca aktualnie realizowany dział tematyczny.</w:t>
      </w:r>
    </w:p>
    <w:p w:rsidR="0049623B" w:rsidRPr="00D26F3A" w:rsidRDefault="0049623B" w:rsidP="00592449">
      <w:pPr>
        <w:pStyle w:val="Akapitzlist"/>
        <w:numPr>
          <w:ilvl w:val="0"/>
          <w:numId w:val="39"/>
        </w:numPr>
        <w:autoSpaceDE w:val="0"/>
        <w:autoSpaceDN w:val="0"/>
        <w:adjustRightInd w:val="0"/>
        <w:contextualSpacing/>
      </w:pPr>
      <w:r w:rsidRPr="00D26F3A">
        <w:t>Uczeń powinien mieć możliwość  sprawdzenia wiadomości i umiejętności w formie ustnej.</w:t>
      </w:r>
    </w:p>
    <w:p w:rsidR="0049623B" w:rsidRDefault="0049623B" w:rsidP="00592449">
      <w:pPr>
        <w:pStyle w:val="Akapitzlist"/>
        <w:numPr>
          <w:ilvl w:val="0"/>
          <w:numId w:val="39"/>
        </w:numPr>
        <w:autoSpaceDE w:val="0"/>
        <w:autoSpaceDN w:val="0"/>
        <w:adjustRightInd w:val="0"/>
        <w:contextualSpacing/>
      </w:pPr>
      <w:r w:rsidRPr="00D26F3A">
        <w:t>Wystawiona ocena powinna być krótko uzasadniona.</w:t>
      </w:r>
    </w:p>
    <w:p w:rsidR="0049623B" w:rsidRPr="00514C32" w:rsidRDefault="0049623B" w:rsidP="00592449">
      <w:pPr>
        <w:pStyle w:val="Akapitzlist"/>
        <w:numPr>
          <w:ilvl w:val="2"/>
          <w:numId w:val="64"/>
        </w:numPr>
        <w:spacing w:before="120"/>
        <w:jc w:val="both"/>
      </w:pPr>
      <w:r w:rsidRPr="00D26F3A">
        <w:rPr>
          <w:b/>
        </w:rPr>
        <w:t>Praca domowa</w:t>
      </w:r>
      <w:r w:rsidRPr="00E91730">
        <w:rPr>
          <w:b/>
        </w:rPr>
        <w:t xml:space="preserve"> – </w:t>
      </w:r>
      <w:r w:rsidRPr="00514C32">
        <w:t>forma obowiązkowych zajęć ucznia, której celem jest rozszerzenie, pogłębienie i utrwalenie wiedzy oraz wdrożenie do samodzielności  w posługiwaniu się wiedzą, w zbieraniu informacji, w dokonywaniu obserwacji, rozwiązywaniu zagadnień oraz pisemnym ich opracowywaniu.</w:t>
      </w:r>
    </w:p>
    <w:p w:rsidR="0049623B" w:rsidRPr="00D26F3A" w:rsidRDefault="0049623B" w:rsidP="0049623B">
      <w:pPr>
        <w:autoSpaceDE w:val="0"/>
        <w:autoSpaceDN w:val="0"/>
        <w:adjustRightInd w:val="0"/>
      </w:pPr>
    </w:p>
    <w:p w:rsidR="0049623B" w:rsidRPr="00D26F3A" w:rsidRDefault="0049623B" w:rsidP="0049623B">
      <w:pPr>
        <w:autoSpaceDE w:val="0"/>
        <w:autoSpaceDN w:val="0"/>
        <w:adjustRightInd w:val="0"/>
      </w:pPr>
      <w:r w:rsidRPr="00D26F3A">
        <w:t>Każdej z wymienionych obowiązkowych form sprawdzania wiadomości i umiejętności ucznia powinna odpowiadać ocena cząstkowa  w dzienniku lekcyjnym.</w:t>
      </w:r>
    </w:p>
    <w:p w:rsidR="0049623B" w:rsidRDefault="0049623B" w:rsidP="0049623B">
      <w:pPr>
        <w:pStyle w:val="Akapitzlist"/>
        <w:autoSpaceDE w:val="0"/>
        <w:autoSpaceDN w:val="0"/>
        <w:adjustRightInd w:val="0"/>
        <w:ind w:left="0"/>
      </w:pPr>
    </w:p>
    <w:p w:rsidR="007C2A9C" w:rsidRDefault="007C2A9C" w:rsidP="0049623B">
      <w:pPr>
        <w:pStyle w:val="Akapitzlist"/>
        <w:autoSpaceDE w:val="0"/>
        <w:autoSpaceDN w:val="0"/>
        <w:adjustRightInd w:val="0"/>
        <w:ind w:left="0"/>
      </w:pPr>
    </w:p>
    <w:p w:rsidR="0049623B" w:rsidRPr="00CB3E65" w:rsidRDefault="0049623B" w:rsidP="00592449">
      <w:pPr>
        <w:pStyle w:val="Akapitzlist"/>
        <w:numPr>
          <w:ilvl w:val="0"/>
          <w:numId w:val="61"/>
        </w:numPr>
        <w:autoSpaceDE w:val="0"/>
        <w:autoSpaceDN w:val="0"/>
        <w:adjustRightInd w:val="0"/>
        <w:rPr>
          <w:b/>
          <w:color w:val="000000"/>
        </w:rPr>
      </w:pPr>
      <w:r w:rsidRPr="00CB3E65">
        <w:rPr>
          <w:b/>
        </w:rPr>
        <w:lastRenderedPageBreak/>
        <w:t>Funkcje i zasady oceniania ucznia</w:t>
      </w:r>
    </w:p>
    <w:p w:rsidR="0049623B" w:rsidRPr="001119E0" w:rsidRDefault="0049623B" w:rsidP="0049623B">
      <w:pPr>
        <w:autoSpaceDE w:val="0"/>
        <w:autoSpaceDN w:val="0"/>
        <w:adjustRightInd w:val="0"/>
        <w:rPr>
          <w:color w:val="000000"/>
          <w:highlight w:val="yellow"/>
        </w:rPr>
      </w:pPr>
    </w:p>
    <w:p w:rsidR="0049623B" w:rsidRPr="00812108" w:rsidRDefault="0049623B" w:rsidP="0049623B">
      <w:pPr>
        <w:autoSpaceDE w:val="0"/>
        <w:autoSpaceDN w:val="0"/>
        <w:adjustRightInd w:val="0"/>
        <w:rPr>
          <w:b/>
        </w:rPr>
      </w:pPr>
      <w:r w:rsidRPr="00812108">
        <w:rPr>
          <w:color w:val="000000"/>
        </w:rPr>
        <w:t>Ocenianie osiągnięć ucznia powinno być oparte na ustalonych i jawnych kryteriach i normach wymagań.</w:t>
      </w:r>
    </w:p>
    <w:p w:rsidR="0049623B" w:rsidRPr="00E0798E" w:rsidRDefault="0049623B" w:rsidP="00592449">
      <w:pPr>
        <w:pStyle w:val="Akapitzlist"/>
        <w:numPr>
          <w:ilvl w:val="2"/>
          <w:numId w:val="65"/>
        </w:numPr>
        <w:spacing w:before="120"/>
        <w:jc w:val="both"/>
      </w:pPr>
      <w:r w:rsidRPr="00E0798E">
        <w:rPr>
          <w:b/>
        </w:rPr>
        <w:t xml:space="preserve">Jakościowe normy wymagań – </w:t>
      </w:r>
      <w:r w:rsidRPr="00E0798E">
        <w:t>opis wiadomości i umiejętności składających się na dany poziom wymagań.</w:t>
      </w:r>
    </w:p>
    <w:p w:rsidR="0049623B" w:rsidRPr="002716BF" w:rsidRDefault="0049623B" w:rsidP="0049623B">
      <w:pPr>
        <w:autoSpaceDE w:val="0"/>
        <w:rPr>
          <w:bCs/>
          <w:sz w:val="12"/>
        </w:rPr>
      </w:pPr>
    </w:p>
    <w:p w:rsidR="0049623B" w:rsidRPr="00D26F3A" w:rsidRDefault="0049623B" w:rsidP="0049623B">
      <w:pPr>
        <w:autoSpaceDE w:val="0"/>
        <w:ind w:left="708"/>
        <w:jc w:val="both"/>
        <w:rPr>
          <w:bCs/>
        </w:rPr>
      </w:pPr>
      <w:r w:rsidRPr="00D26F3A">
        <w:rPr>
          <w:bCs/>
        </w:rPr>
        <w:t xml:space="preserve">Ocenę </w:t>
      </w:r>
      <w:r w:rsidRPr="00D26F3A">
        <w:rPr>
          <w:b/>
          <w:bCs/>
        </w:rPr>
        <w:t>celujący</w:t>
      </w:r>
      <w:r w:rsidRPr="00D26F3A">
        <w:rPr>
          <w:bCs/>
        </w:rPr>
        <w:t xml:space="preserve"> otrzymuje uczeń, który:</w:t>
      </w:r>
    </w:p>
    <w:p w:rsidR="0049623B" w:rsidRPr="00D26F3A" w:rsidRDefault="0049623B" w:rsidP="00592449">
      <w:pPr>
        <w:numPr>
          <w:ilvl w:val="0"/>
          <w:numId w:val="44"/>
        </w:numPr>
        <w:autoSpaceDE w:val="0"/>
        <w:jc w:val="both"/>
        <w:rPr>
          <w:bCs/>
        </w:rPr>
      </w:pPr>
      <w:r w:rsidRPr="00D26F3A">
        <w:rPr>
          <w:bCs/>
        </w:rPr>
        <w:t xml:space="preserve">posiada umiejętności określone na </w:t>
      </w:r>
      <w:r w:rsidRPr="00D26F3A">
        <w:rPr>
          <w:bCs/>
          <w:i/>
        </w:rPr>
        <w:t>ocenę bardzo dobry</w:t>
      </w:r>
    </w:p>
    <w:p w:rsidR="0049623B" w:rsidRPr="00D26F3A" w:rsidRDefault="0049623B" w:rsidP="00592449">
      <w:pPr>
        <w:numPr>
          <w:ilvl w:val="0"/>
          <w:numId w:val="44"/>
        </w:numPr>
        <w:autoSpaceDE w:val="0"/>
        <w:jc w:val="both"/>
        <w:rPr>
          <w:bCs/>
        </w:rPr>
      </w:pPr>
      <w:r w:rsidRPr="00D26F3A">
        <w:rPr>
          <w:bCs/>
        </w:rPr>
        <w:t xml:space="preserve">posiada wiedzę i umiejętności znacznie wykraczające poza </w:t>
      </w:r>
      <w:r>
        <w:rPr>
          <w:bCs/>
        </w:rPr>
        <w:t>podstawę programową</w:t>
      </w:r>
      <w:r w:rsidRPr="00D26F3A">
        <w:rPr>
          <w:bCs/>
        </w:rPr>
        <w:t xml:space="preserve"> w dan</w:t>
      </w:r>
      <w:r>
        <w:rPr>
          <w:bCs/>
        </w:rPr>
        <w:t>ym oddziale</w:t>
      </w:r>
      <w:r w:rsidRPr="00D26F3A">
        <w:rPr>
          <w:bCs/>
        </w:rPr>
        <w:t>;</w:t>
      </w:r>
    </w:p>
    <w:p w:rsidR="0049623B" w:rsidRPr="00D26F3A" w:rsidRDefault="0049623B" w:rsidP="00592449">
      <w:pPr>
        <w:numPr>
          <w:ilvl w:val="0"/>
          <w:numId w:val="44"/>
        </w:numPr>
        <w:autoSpaceDE w:val="0"/>
        <w:jc w:val="both"/>
        <w:rPr>
          <w:bCs/>
        </w:rPr>
      </w:pPr>
      <w:r w:rsidRPr="00D26F3A">
        <w:rPr>
          <w:bCs/>
        </w:rPr>
        <w:t>samodzielnie zdobywa wiedzę z różnych źródeł;</w:t>
      </w:r>
    </w:p>
    <w:p w:rsidR="0049623B" w:rsidRPr="00D26F3A" w:rsidRDefault="0049623B" w:rsidP="00592449">
      <w:pPr>
        <w:numPr>
          <w:ilvl w:val="0"/>
          <w:numId w:val="44"/>
        </w:numPr>
        <w:autoSpaceDE w:val="0"/>
        <w:jc w:val="both"/>
        <w:rPr>
          <w:bCs/>
        </w:rPr>
      </w:pPr>
      <w:r w:rsidRPr="00D26F3A">
        <w:rPr>
          <w:bCs/>
        </w:rPr>
        <w:t>rozwija zainteresowania przedmiotem;</w:t>
      </w:r>
    </w:p>
    <w:p w:rsidR="0049623B" w:rsidRPr="00D26F3A" w:rsidRDefault="0049623B" w:rsidP="00592449">
      <w:pPr>
        <w:numPr>
          <w:ilvl w:val="0"/>
          <w:numId w:val="44"/>
        </w:numPr>
        <w:autoSpaceDE w:val="0"/>
        <w:jc w:val="both"/>
        <w:rPr>
          <w:bCs/>
        </w:rPr>
      </w:pPr>
      <w:r w:rsidRPr="00D26F3A">
        <w:rPr>
          <w:bCs/>
        </w:rPr>
        <w:t xml:space="preserve">biegle rozwiązuje problemy teoretyczne i praktyczne, przedstawia oryginalne sposoby rozwiązania, samodzielnie rozwiązuje zadania wykraczające poza </w:t>
      </w:r>
      <w:r>
        <w:rPr>
          <w:bCs/>
        </w:rPr>
        <w:t>podstawę programową</w:t>
      </w:r>
      <w:r w:rsidRPr="00D26F3A">
        <w:rPr>
          <w:bCs/>
        </w:rPr>
        <w:t xml:space="preserve"> nauczania </w:t>
      </w:r>
      <w:r>
        <w:rPr>
          <w:bCs/>
        </w:rPr>
        <w:t>oddziału</w:t>
      </w:r>
      <w:r w:rsidRPr="00D26F3A">
        <w:rPr>
          <w:bCs/>
        </w:rPr>
        <w:t>;</w:t>
      </w:r>
    </w:p>
    <w:p w:rsidR="0049623B" w:rsidRPr="00D26F3A" w:rsidRDefault="0049623B" w:rsidP="00592449">
      <w:pPr>
        <w:numPr>
          <w:ilvl w:val="0"/>
          <w:numId w:val="44"/>
        </w:numPr>
        <w:autoSpaceDE w:val="0"/>
        <w:jc w:val="both"/>
        <w:rPr>
          <w:bCs/>
        </w:rPr>
      </w:pPr>
      <w:r w:rsidRPr="00D26F3A">
        <w:rPr>
          <w:bCs/>
        </w:rPr>
        <w:t>samodzielnie planuje eksperymenty, przeprowadza je, analizuje wyniki i przeprowadza rachunek błędów;</w:t>
      </w:r>
    </w:p>
    <w:p w:rsidR="0049623B" w:rsidRPr="00D26F3A" w:rsidRDefault="0049623B" w:rsidP="00592449">
      <w:pPr>
        <w:numPr>
          <w:ilvl w:val="0"/>
          <w:numId w:val="44"/>
        </w:numPr>
        <w:autoSpaceDE w:val="0"/>
        <w:jc w:val="both"/>
        <w:rPr>
          <w:bCs/>
        </w:rPr>
      </w:pPr>
      <w:r w:rsidRPr="00D26F3A">
        <w:rPr>
          <w:bCs/>
        </w:rPr>
        <w:t>formułuje hipotezy i weryfikuje je jakościowo i ilościowo;</w:t>
      </w:r>
    </w:p>
    <w:p w:rsidR="0049623B" w:rsidRPr="00D26F3A" w:rsidRDefault="0049623B" w:rsidP="00592449">
      <w:pPr>
        <w:numPr>
          <w:ilvl w:val="0"/>
          <w:numId w:val="44"/>
        </w:numPr>
        <w:autoSpaceDE w:val="0"/>
        <w:jc w:val="both"/>
        <w:rPr>
          <w:bCs/>
        </w:rPr>
      </w:pPr>
      <w:r w:rsidRPr="00D26F3A">
        <w:rPr>
          <w:bCs/>
        </w:rPr>
        <w:t>osiąga sukcesy w konkursach i olimpiadach przedmiotowych;</w:t>
      </w:r>
    </w:p>
    <w:p w:rsidR="0049623B" w:rsidRPr="00D26F3A" w:rsidRDefault="0049623B" w:rsidP="00592449">
      <w:pPr>
        <w:numPr>
          <w:ilvl w:val="0"/>
          <w:numId w:val="44"/>
        </w:numPr>
        <w:autoSpaceDE w:val="0"/>
        <w:jc w:val="both"/>
        <w:rPr>
          <w:bCs/>
        </w:rPr>
      </w:pPr>
      <w:r w:rsidRPr="00D26F3A">
        <w:rPr>
          <w:bCs/>
        </w:rPr>
        <w:t>popularyzuje przedmiot przygotowując odczyty, doświadczenia;</w:t>
      </w:r>
    </w:p>
    <w:p w:rsidR="0049623B" w:rsidRPr="00D26F3A" w:rsidRDefault="0049623B" w:rsidP="00592449">
      <w:pPr>
        <w:numPr>
          <w:ilvl w:val="0"/>
          <w:numId w:val="44"/>
        </w:numPr>
        <w:autoSpaceDE w:val="0"/>
        <w:jc w:val="both"/>
        <w:rPr>
          <w:bCs/>
        </w:rPr>
      </w:pPr>
      <w:r w:rsidRPr="00D26F3A">
        <w:rPr>
          <w:bCs/>
        </w:rPr>
        <w:t>pomaga przy szkolnych konkursach przedmiotowych.</w:t>
      </w:r>
    </w:p>
    <w:p w:rsidR="0049623B" w:rsidRPr="002716BF" w:rsidRDefault="0049623B" w:rsidP="002716BF">
      <w:pPr>
        <w:autoSpaceDE w:val="0"/>
        <w:jc w:val="both"/>
        <w:rPr>
          <w:sz w:val="12"/>
        </w:rPr>
      </w:pPr>
    </w:p>
    <w:p w:rsidR="0049623B" w:rsidRPr="00D26F3A" w:rsidRDefault="0049623B" w:rsidP="0049623B">
      <w:pPr>
        <w:autoSpaceDE w:val="0"/>
        <w:ind w:left="708"/>
        <w:jc w:val="both"/>
        <w:rPr>
          <w:bCs/>
        </w:rPr>
      </w:pPr>
      <w:r w:rsidRPr="00D26F3A">
        <w:rPr>
          <w:bCs/>
        </w:rPr>
        <w:t xml:space="preserve">Ocenę </w:t>
      </w:r>
      <w:r w:rsidRPr="00D26F3A">
        <w:rPr>
          <w:b/>
          <w:bCs/>
        </w:rPr>
        <w:t>bardzo dobry</w:t>
      </w:r>
      <w:r w:rsidRPr="00D26F3A">
        <w:rPr>
          <w:bCs/>
        </w:rPr>
        <w:t xml:space="preserve"> otrzymuje uczeń, który:</w:t>
      </w:r>
    </w:p>
    <w:p w:rsidR="0049623B" w:rsidRPr="00D26F3A" w:rsidRDefault="0049623B" w:rsidP="00592449">
      <w:pPr>
        <w:numPr>
          <w:ilvl w:val="0"/>
          <w:numId w:val="44"/>
        </w:numPr>
        <w:autoSpaceDE w:val="0"/>
        <w:jc w:val="both"/>
        <w:rPr>
          <w:bCs/>
        </w:rPr>
      </w:pPr>
      <w:r w:rsidRPr="00D26F3A">
        <w:rPr>
          <w:bCs/>
        </w:rPr>
        <w:t xml:space="preserve">posiada umiejętności określone na </w:t>
      </w:r>
      <w:r w:rsidRPr="00D26F3A">
        <w:rPr>
          <w:bCs/>
          <w:i/>
        </w:rPr>
        <w:t xml:space="preserve">ocenę dobry </w:t>
      </w:r>
      <w:r w:rsidRPr="00D26F3A">
        <w:rPr>
          <w:bCs/>
        </w:rPr>
        <w:t xml:space="preserve">oraz sprawnie posługuje się zdobytymi wiadomościami z różnych działów </w:t>
      </w:r>
      <w:r>
        <w:rPr>
          <w:bCs/>
        </w:rPr>
        <w:t>chemii,</w:t>
      </w:r>
      <w:r w:rsidRPr="00D26F3A">
        <w:rPr>
          <w:bCs/>
        </w:rPr>
        <w:t xml:space="preserve"> logicznie je łączy, rozwiązuje samodzielnie problemy teoretyczne i praktyczne ujęte </w:t>
      </w:r>
      <w:r>
        <w:rPr>
          <w:bCs/>
        </w:rPr>
        <w:t>podstawą programową</w:t>
      </w:r>
      <w:r w:rsidRPr="00D26F3A">
        <w:rPr>
          <w:bCs/>
        </w:rPr>
        <w:t xml:space="preserve">; </w:t>
      </w:r>
    </w:p>
    <w:p w:rsidR="0049623B" w:rsidRPr="00D26F3A" w:rsidRDefault="0049623B" w:rsidP="00592449">
      <w:pPr>
        <w:numPr>
          <w:ilvl w:val="0"/>
          <w:numId w:val="44"/>
        </w:numPr>
        <w:autoSpaceDE w:val="0"/>
        <w:jc w:val="both"/>
        <w:rPr>
          <w:bCs/>
        </w:rPr>
      </w:pPr>
      <w:r w:rsidRPr="00D26F3A">
        <w:rPr>
          <w:bCs/>
        </w:rPr>
        <w:t xml:space="preserve">potrafi zastosować posiadaną wiedzę do rozwiązywania zadań i problemów łączących różne działy </w:t>
      </w:r>
      <w:r>
        <w:rPr>
          <w:bCs/>
        </w:rPr>
        <w:t>chemii</w:t>
      </w:r>
      <w:r w:rsidRPr="00D26F3A">
        <w:rPr>
          <w:bCs/>
        </w:rPr>
        <w:t>;</w:t>
      </w:r>
    </w:p>
    <w:p w:rsidR="0049623B" w:rsidRPr="00D26F3A" w:rsidRDefault="0049623B" w:rsidP="00592449">
      <w:pPr>
        <w:numPr>
          <w:ilvl w:val="0"/>
          <w:numId w:val="44"/>
        </w:numPr>
        <w:autoSpaceDE w:val="0"/>
        <w:jc w:val="both"/>
        <w:rPr>
          <w:bCs/>
        </w:rPr>
      </w:pPr>
      <w:r w:rsidRPr="00D26F3A">
        <w:rPr>
          <w:bCs/>
        </w:rPr>
        <w:t xml:space="preserve">swobodnie stosuje terminologię </w:t>
      </w:r>
      <w:r>
        <w:rPr>
          <w:bCs/>
        </w:rPr>
        <w:t>chemicz</w:t>
      </w:r>
      <w:r w:rsidRPr="00D26F3A">
        <w:rPr>
          <w:bCs/>
        </w:rPr>
        <w:t>ną;</w:t>
      </w:r>
    </w:p>
    <w:p w:rsidR="0049623B" w:rsidRPr="00D26F3A" w:rsidRDefault="0049623B" w:rsidP="00592449">
      <w:pPr>
        <w:numPr>
          <w:ilvl w:val="0"/>
          <w:numId w:val="44"/>
        </w:numPr>
        <w:autoSpaceDE w:val="0"/>
        <w:jc w:val="both"/>
        <w:rPr>
          <w:bCs/>
        </w:rPr>
      </w:pPr>
      <w:r w:rsidRPr="00D26F3A">
        <w:rPr>
          <w:bCs/>
        </w:rPr>
        <w:t>potrafi zaprojektować doświadczenie, przeprowadzić analizę wyników.</w:t>
      </w:r>
    </w:p>
    <w:p w:rsidR="0049623B" w:rsidRPr="002716BF" w:rsidRDefault="0049623B" w:rsidP="0049623B">
      <w:pPr>
        <w:autoSpaceDE w:val="0"/>
        <w:jc w:val="both"/>
        <w:rPr>
          <w:bCs/>
          <w:sz w:val="12"/>
        </w:rPr>
      </w:pPr>
    </w:p>
    <w:p w:rsidR="0049623B" w:rsidRPr="00D26F3A" w:rsidRDefault="0049623B" w:rsidP="0049623B">
      <w:pPr>
        <w:autoSpaceDE w:val="0"/>
        <w:ind w:left="708"/>
        <w:jc w:val="both"/>
        <w:rPr>
          <w:bCs/>
        </w:rPr>
      </w:pPr>
      <w:r w:rsidRPr="00D26F3A">
        <w:rPr>
          <w:bCs/>
        </w:rPr>
        <w:t xml:space="preserve">Ocenę </w:t>
      </w:r>
      <w:r w:rsidRPr="00D26F3A">
        <w:rPr>
          <w:b/>
          <w:bCs/>
        </w:rPr>
        <w:t xml:space="preserve">dobry </w:t>
      </w:r>
      <w:r w:rsidRPr="00D26F3A">
        <w:rPr>
          <w:bCs/>
        </w:rPr>
        <w:t>otrzymuje uczeń, który:</w:t>
      </w:r>
    </w:p>
    <w:p w:rsidR="0049623B" w:rsidRPr="00D26F3A" w:rsidRDefault="0049623B" w:rsidP="00592449">
      <w:pPr>
        <w:numPr>
          <w:ilvl w:val="0"/>
          <w:numId w:val="43"/>
        </w:numPr>
        <w:autoSpaceDE w:val="0"/>
        <w:jc w:val="both"/>
        <w:rPr>
          <w:bCs/>
        </w:rPr>
      </w:pPr>
      <w:r w:rsidRPr="00D26F3A">
        <w:rPr>
          <w:bCs/>
        </w:rPr>
        <w:t xml:space="preserve">posiada umiejętności określone na </w:t>
      </w:r>
      <w:r w:rsidRPr="00D26F3A">
        <w:rPr>
          <w:bCs/>
          <w:i/>
        </w:rPr>
        <w:t>ocenę dostateczny</w:t>
      </w:r>
      <w:r w:rsidRPr="00D26F3A">
        <w:rPr>
          <w:bCs/>
        </w:rPr>
        <w:t xml:space="preserve"> oraz poprawnie stosuje wiadomości, rozwiązuje (wykonuje) samodzielnie typowe zadania teoretyczne lub praktyczne: korzystając z wykresu potrafi przedstawić występujące zależności w innym układzie współrzędnych itp.;</w:t>
      </w:r>
    </w:p>
    <w:p w:rsidR="0049623B" w:rsidRPr="00D26F3A" w:rsidRDefault="0049623B" w:rsidP="00592449">
      <w:pPr>
        <w:numPr>
          <w:ilvl w:val="0"/>
          <w:numId w:val="43"/>
        </w:numPr>
        <w:autoSpaceDE w:val="0"/>
        <w:jc w:val="both"/>
        <w:rPr>
          <w:bCs/>
        </w:rPr>
      </w:pPr>
      <w:r w:rsidRPr="00D26F3A">
        <w:rPr>
          <w:bCs/>
        </w:rPr>
        <w:t xml:space="preserve">w obrębie danego działu posiada umiejętność powiązania różnych praw, zjawisk i zasad </w:t>
      </w:r>
      <w:r w:rsidR="00FA60B0">
        <w:rPr>
          <w:bCs/>
        </w:rPr>
        <w:br/>
      </w:r>
      <w:r w:rsidRPr="00D26F3A">
        <w:rPr>
          <w:bCs/>
        </w:rPr>
        <w:t>do zadań rachunkowych i problemów teoretycznych;</w:t>
      </w:r>
    </w:p>
    <w:p w:rsidR="0049623B" w:rsidRPr="00D26F3A" w:rsidRDefault="0049623B" w:rsidP="00592449">
      <w:pPr>
        <w:numPr>
          <w:ilvl w:val="0"/>
          <w:numId w:val="43"/>
        </w:numPr>
        <w:autoSpaceDE w:val="0"/>
        <w:jc w:val="both"/>
        <w:rPr>
          <w:bCs/>
        </w:rPr>
      </w:pPr>
      <w:r w:rsidRPr="00D26F3A">
        <w:rPr>
          <w:bCs/>
        </w:rPr>
        <w:t>potrafi przeprowadzić samodzielnie doświadczenie stosując właściwe przyrządy i metody pomiarowe.</w:t>
      </w:r>
    </w:p>
    <w:p w:rsidR="0049623B" w:rsidRPr="002716BF" w:rsidRDefault="0049623B" w:rsidP="0049623B">
      <w:pPr>
        <w:autoSpaceDE w:val="0"/>
        <w:jc w:val="both"/>
        <w:rPr>
          <w:bCs/>
          <w:sz w:val="10"/>
        </w:rPr>
      </w:pPr>
    </w:p>
    <w:p w:rsidR="0049623B" w:rsidRPr="00D26F3A" w:rsidRDefault="0049623B" w:rsidP="0049623B">
      <w:pPr>
        <w:autoSpaceDE w:val="0"/>
        <w:ind w:left="708"/>
        <w:jc w:val="both"/>
        <w:rPr>
          <w:bCs/>
        </w:rPr>
      </w:pPr>
      <w:r w:rsidRPr="00D26F3A">
        <w:rPr>
          <w:bCs/>
        </w:rPr>
        <w:t xml:space="preserve">Ocenę </w:t>
      </w:r>
      <w:r w:rsidRPr="00D26F3A">
        <w:rPr>
          <w:b/>
          <w:bCs/>
        </w:rPr>
        <w:t>dostateczny</w:t>
      </w:r>
      <w:r w:rsidRPr="00D26F3A">
        <w:rPr>
          <w:bCs/>
        </w:rPr>
        <w:t xml:space="preserve"> otrzymuje uczeń, który:</w:t>
      </w:r>
    </w:p>
    <w:p w:rsidR="0049623B" w:rsidRPr="00D26F3A" w:rsidRDefault="0049623B" w:rsidP="00592449">
      <w:pPr>
        <w:numPr>
          <w:ilvl w:val="0"/>
          <w:numId w:val="42"/>
        </w:numPr>
        <w:autoSpaceDE w:val="0"/>
        <w:jc w:val="both"/>
        <w:rPr>
          <w:bCs/>
        </w:rPr>
      </w:pPr>
      <w:r w:rsidRPr="00D26F3A">
        <w:rPr>
          <w:bCs/>
        </w:rPr>
        <w:t xml:space="preserve">posiada umiejętności określone na </w:t>
      </w:r>
      <w:r w:rsidRPr="00D26F3A">
        <w:rPr>
          <w:bCs/>
          <w:i/>
        </w:rPr>
        <w:t>ocenę dopuszczający</w:t>
      </w:r>
      <w:r w:rsidRPr="00D26F3A">
        <w:rPr>
          <w:bCs/>
        </w:rPr>
        <w:t xml:space="preserve"> oraz rozwiązuje typowe zadania teoretyczne i praktyczne o średnim stopniu trudności;</w:t>
      </w:r>
    </w:p>
    <w:p w:rsidR="0049623B" w:rsidRPr="00D26F3A" w:rsidRDefault="0049623B" w:rsidP="00592449">
      <w:pPr>
        <w:numPr>
          <w:ilvl w:val="0"/>
          <w:numId w:val="42"/>
        </w:numPr>
        <w:autoSpaceDE w:val="0"/>
        <w:jc w:val="both"/>
        <w:rPr>
          <w:bCs/>
        </w:rPr>
      </w:pPr>
      <w:r w:rsidRPr="00D26F3A">
        <w:rPr>
          <w:bCs/>
        </w:rPr>
        <w:t xml:space="preserve">interpretuje wzory i prawa </w:t>
      </w:r>
      <w:r>
        <w:rPr>
          <w:bCs/>
        </w:rPr>
        <w:t>chemiczne</w:t>
      </w:r>
      <w:r w:rsidRPr="00D26F3A">
        <w:rPr>
          <w:bCs/>
        </w:rPr>
        <w:t xml:space="preserve"> (odtwórczo), przekształca wzory, opisuje zjawiska posługując się odpowiednią terminologią, z wykresu oblicza wielkości </w:t>
      </w:r>
      <w:r>
        <w:rPr>
          <w:bCs/>
        </w:rPr>
        <w:t>chemiczne</w:t>
      </w:r>
      <w:r w:rsidRPr="00D26F3A">
        <w:rPr>
          <w:bCs/>
        </w:rPr>
        <w:t xml:space="preserve"> i wyznacza ich zmiany, interpretuje wykresy.</w:t>
      </w:r>
    </w:p>
    <w:p w:rsidR="0049623B" w:rsidRPr="002716BF" w:rsidRDefault="0049623B" w:rsidP="0049623B">
      <w:pPr>
        <w:autoSpaceDE w:val="0"/>
        <w:jc w:val="both"/>
        <w:rPr>
          <w:bCs/>
          <w:sz w:val="14"/>
        </w:rPr>
      </w:pPr>
    </w:p>
    <w:p w:rsidR="0049623B" w:rsidRPr="00D26F3A" w:rsidRDefault="0049623B" w:rsidP="0049623B">
      <w:pPr>
        <w:autoSpaceDE w:val="0"/>
        <w:ind w:left="708"/>
        <w:jc w:val="both"/>
        <w:rPr>
          <w:bCs/>
        </w:rPr>
      </w:pPr>
      <w:r w:rsidRPr="00D26F3A">
        <w:rPr>
          <w:bCs/>
        </w:rPr>
        <w:t xml:space="preserve">Ocenę </w:t>
      </w:r>
      <w:r w:rsidRPr="00D26F3A">
        <w:rPr>
          <w:b/>
          <w:bCs/>
        </w:rPr>
        <w:t>dopuszczający</w:t>
      </w:r>
      <w:r w:rsidRPr="00D26F3A">
        <w:rPr>
          <w:bCs/>
        </w:rPr>
        <w:t xml:space="preserve"> otrzymuje uczeń, który:</w:t>
      </w:r>
    </w:p>
    <w:p w:rsidR="0049623B" w:rsidRPr="00D26F3A" w:rsidRDefault="0049623B" w:rsidP="00592449">
      <w:pPr>
        <w:numPr>
          <w:ilvl w:val="0"/>
          <w:numId w:val="41"/>
        </w:numPr>
        <w:autoSpaceDE w:val="0"/>
        <w:jc w:val="both"/>
        <w:rPr>
          <w:bCs/>
        </w:rPr>
      </w:pPr>
      <w:r w:rsidRPr="00D26F3A">
        <w:rPr>
          <w:bCs/>
        </w:rPr>
        <w:t>zna treść podstawowych praw;</w:t>
      </w:r>
    </w:p>
    <w:p w:rsidR="0049623B" w:rsidRPr="00D26F3A" w:rsidRDefault="0049623B" w:rsidP="00592449">
      <w:pPr>
        <w:numPr>
          <w:ilvl w:val="0"/>
          <w:numId w:val="41"/>
        </w:numPr>
        <w:autoSpaceDE w:val="0"/>
        <w:jc w:val="both"/>
        <w:rPr>
          <w:bCs/>
        </w:rPr>
      </w:pPr>
      <w:r w:rsidRPr="00D26F3A">
        <w:rPr>
          <w:bCs/>
        </w:rPr>
        <w:t>potrafi wybrać właściwe prawa i wzory z przedstawionego zestawu, potrafi przygotować tablice wzorów z przerobionego materiału;</w:t>
      </w:r>
    </w:p>
    <w:p w:rsidR="0049623B" w:rsidRPr="00D26F3A" w:rsidRDefault="0049623B" w:rsidP="00592449">
      <w:pPr>
        <w:numPr>
          <w:ilvl w:val="0"/>
          <w:numId w:val="41"/>
        </w:numPr>
        <w:autoSpaceDE w:val="0"/>
        <w:jc w:val="both"/>
        <w:rPr>
          <w:bCs/>
        </w:rPr>
      </w:pPr>
      <w:r w:rsidRPr="00D26F3A">
        <w:rPr>
          <w:bCs/>
        </w:rPr>
        <w:t>rozwiązuje typowe zadania teoretyczne i praktyczne o niewielkim stopniu trudności;</w:t>
      </w:r>
    </w:p>
    <w:p w:rsidR="0049623B" w:rsidRPr="00D26F3A" w:rsidRDefault="0049623B" w:rsidP="00592449">
      <w:pPr>
        <w:numPr>
          <w:ilvl w:val="0"/>
          <w:numId w:val="41"/>
        </w:numPr>
        <w:autoSpaceDE w:val="0"/>
        <w:jc w:val="both"/>
        <w:rPr>
          <w:bCs/>
        </w:rPr>
      </w:pPr>
      <w:r w:rsidRPr="00D26F3A">
        <w:rPr>
          <w:bCs/>
        </w:rPr>
        <w:t>umie sporządzić wykres na podstawie tabeli;</w:t>
      </w:r>
    </w:p>
    <w:p w:rsidR="0049623B" w:rsidRPr="00D26F3A" w:rsidRDefault="0049623B" w:rsidP="00592449">
      <w:pPr>
        <w:numPr>
          <w:ilvl w:val="0"/>
          <w:numId w:val="41"/>
        </w:numPr>
        <w:autoSpaceDE w:val="0"/>
        <w:jc w:val="both"/>
        <w:rPr>
          <w:bCs/>
        </w:rPr>
      </w:pPr>
      <w:r w:rsidRPr="00D26F3A">
        <w:rPr>
          <w:bCs/>
        </w:rPr>
        <w:lastRenderedPageBreak/>
        <w:t>potrafi zapisać wzorem prawa lub definicje;</w:t>
      </w:r>
    </w:p>
    <w:p w:rsidR="0049623B" w:rsidRPr="00D26F3A" w:rsidRDefault="0049623B" w:rsidP="00592449">
      <w:pPr>
        <w:numPr>
          <w:ilvl w:val="0"/>
          <w:numId w:val="41"/>
        </w:numPr>
        <w:autoSpaceDE w:val="0"/>
        <w:jc w:val="both"/>
        <w:rPr>
          <w:bCs/>
        </w:rPr>
      </w:pPr>
      <w:r w:rsidRPr="00D26F3A">
        <w:rPr>
          <w:bCs/>
        </w:rPr>
        <w:t>potrafi obliczyć wartość definiowanych wielkości, wyprowadza jednostki;</w:t>
      </w:r>
    </w:p>
    <w:p w:rsidR="0049623B" w:rsidRPr="00D26F3A" w:rsidRDefault="0049623B" w:rsidP="00592449">
      <w:pPr>
        <w:numPr>
          <w:ilvl w:val="0"/>
          <w:numId w:val="41"/>
        </w:numPr>
        <w:autoSpaceDE w:val="0"/>
        <w:jc w:val="both"/>
        <w:rPr>
          <w:bCs/>
        </w:rPr>
      </w:pPr>
      <w:r w:rsidRPr="00D26F3A">
        <w:rPr>
          <w:bCs/>
        </w:rPr>
        <w:t xml:space="preserve">zna przykłady stosowania praw </w:t>
      </w:r>
      <w:r>
        <w:rPr>
          <w:bCs/>
        </w:rPr>
        <w:t>chemicznych</w:t>
      </w:r>
      <w:r w:rsidRPr="00D26F3A">
        <w:rPr>
          <w:bCs/>
        </w:rPr>
        <w:t xml:space="preserve"> w życiu codziennym.</w:t>
      </w:r>
    </w:p>
    <w:p w:rsidR="0049623B" w:rsidRPr="002716BF" w:rsidRDefault="0049623B" w:rsidP="0049623B">
      <w:pPr>
        <w:autoSpaceDE w:val="0"/>
        <w:rPr>
          <w:bCs/>
          <w:sz w:val="12"/>
        </w:rPr>
      </w:pPr>
    </w:p>
    <w:p w:rsidR="0049623B" w:rsidRPr="00D26F3A" w:rsidRDefault="0049623B" w:rsidP="0049623B">
      <w:pPr>
        <w:autoSpaceDE w:val="0"/>
        <w:ind w:left="700"/>
        <w:rPr>
          <w:bCs/>
        </w:rPr>
      </w:pPr>
      <w:r w:rsidRPr="00D26F3A">
        <w:rPr>
          <w:bCs/>
        </w:rPr>
        <w:t xml:space="preserve">Ocenę </w:t>
      </w:r>
      <w:r w:rsidRPr="00D26F3A">
        <w:rPr>
          <w:b/>
          <w:bCs/>
        </w:rPr>
        <w:t>niedostateczny</w:t>
      </w:r>
      <w:r w:rsidRPr="00D26F3A">
        <w:rPr>
          <w:bCs/>
        </w:rPr>
        <w:t xml:space="preserve"> uzyskuje uczeń, który:</w:t>
      </w:r>
    </w:p>
    <w:p w:rsidR="0049623B" w:rsidRPr="00D26F3A" w:rsidRDefault="00A46481" w:rsidP="00592449">
      <w:pPr>
        <w:numPr>
          <w:ilvl w:val="0"/>
          <w:numId w:val="40"/>
        </w:numPr>
        <w:autoSpaceDE w:val="0"/>
        <w:jc w:val="both"/>
        <w:rPr>
          <w:bCs/>
        </w:rPr>
      </w:pPr>
      <w:r w:rsidRPr="00D26F3A">
        <w:rPr>
          <w:bCs/>
        </w:rPr>
        <w:t>nie opanował wiadomości i umiejętności, które są konieczne do dalszego kształcenia</w:t>
      </w:r>
      <w:r>
        <w:rPr>
          <w:bCs/>
        </w:rPr>
        <w:t>;</w:t>
      </w:r>
    </w:p>
    <w:p w:rsidR="0049623B" w:rsidRPr="00D26F3A" w:rsidRDefault="00A46481" w:rsidP="00592449">
      <w:pPr>
        <w:numPr>
          <w:ilvl w:val="0"/>
          <w:numId w:val="40"/>
        </w:numPr>
        <w:autoSpaceDE w:val="0"/>
        <w:jc w:val="both"/>
        <w:rPr>
          <w:bCs/>
        </w:rPr>
      </w:pPr>
      <w:r w:rsidRPr="00D26F3A">
        <w:rPr>
          <w:bCs/>
        </w:rPr>
        <w:t>nie potrafi rozwiązać zadań teoretycznych lub praktycznych o elementarnym stopniu trudności, nawet z pomocą nauczyciela</w:t>
      </w:r>
      <w:r>
        <w:rPr>
          <w:bCs/>
        </w:rPr>
        <w:t>;</w:t>
      </w:r>
    </w:p>
    <w:p w:rsidR="0049623B" w:rsidRPr="00D26F3A" w:rsidRDefault="00A46481" w:rsidP="00592449">
      <w:pPr>
        <w:numPr>
          <w:ilvl w:val="0"/>
          <w:numId w:val="40"/>
        </w:numPr>
        <w:autoSpaceDE w:val="0"/>
        <w:jc w:val="both"/>
        <w:rPr>
          <w:bCs/>
        </w:rPr>
      </w:pPr>
      <w:r w:rsidRPr="00D26F3A">
        <w:rPr>
          <w:bCs/>
        </w:rPr>
        <w:t xml:space="preserve">nie zna podstawowych praw, pojęć i wielkości </w:t>
      </w:r>
      <w:r>
        <w:rPr>
          <w:bCs/>
        </w:rPr>
        <w:t>chemicznych</w:t>
      </w:r>
      <w:r w:rsidRPr="00D26F3A">
        <w:rPr>
          <w:bCs/>
        </w:rPr>
        <w:t>.</w:t>
      </w:r>
    </w:p>
    <w:p w:rsidR="0049623B" w:rsidRPr="00EC396E" w:rsidRDefault="0049623B" w:rsidP="00592449">
      <w:pPr>
        <w:pStyle w:val="Akapitzlist"/>
        <w:numPr>
          <w:ilvl w:val="2"/>
          <w:numId w:val="65"/>
        </w:numPr>
        <w:spacing w:before="120"/>
        <w:jc w:val="both"/>
      </w:pPr>
      <w:r w:rsidRPr="00E91730">
        <w:rPr>
          <w:b/>
        </w:rPr>
        <w:t xml:space="preserve">Ilościowe normy wymagań – </w:t>
      </w:r>
      <w:r w:rsidRPr="00EC396E">
        <w:t xml:space="preserve">liczba lub procent punktów, jakie uczeń powinien uzyskać, </w:t>
      </w:r>
      <w:r w:rsidR="00FA60B0">
        <w:br/>
      </w:r>
      <w:r w:rsidRPr="00EC396E">
        <w:t>by otrzymać określony stopień szkolny.</w:t>
      </w:r>
    </w:p>
    <w:p w:rsidR="0049623B" w:rsidRPr="00D26F3A" w:rsidRDefault="0049623B" w:rsidP="00B47D11">
      <w:pPr>
        <w:pStyle w:val="NormalnyWeb"/>
        <w:spacing w:before="120" w:beforeAutospacing="0" w:after="0" w:afterAutospacing="0"/>
        <w:ind w:left="700"/>
        <w:jc w:val="both"/>
        <w:rPr>
          <w:b/>
          <w:bCs/>
          <w:color w:val="000000"/>
        </w:rPr>
      </w:pPr>
      <w:r w:rsidRPr="00D26F3A">
        <w:rPr>
          <w:b/>
          <w:bCs/>
          <w:color w:val="000000"/>
        </w:rPr>
        <w:t>Ilościowa norma zamiany punktów na oceny szkolne przy ocenianiu prac pisemnych:</w:t>
      </w:r>
    </w:p>
    <w:p w:rsidR="0049623B" w:rsidRPr="00D26F3A" w:rsidRDefault="0049623B" w:rsidP="00592449">
      <w:pPr>
        <w:numPr>
          <w:ilvl w:val="0"/>
          <w:numId w:val="40"/>
        </w:numPr>
        <w:autoSpaceDE w:val="0"/>
        <w:jc w:val="both"/>
        <w:rPr>
          <w:bCs/>
        </w:rPr>
      </w:pPr>
      <w:r w:rsidRPr="00D26F3A">
        <w:rPr>
          <w:bCs/>
        </w:rPr>
        <w:t xml:space="preserve">100% - 98% - celujący </w:t>
      </w:r>
    </w:p>
    <w:p w:rsidR="0049623B" w:rsidRPr="00D26F3A" w:rsidRDefault="0049623B" w:rsidP="00592449">
      <w:pPr>
        <w:numPr>
          <w:ilvl w:val="0"/>
          <w:numId w:val="40"/>
        </w:numPr>
        <w:autoSpaceDE w:val="0"/>
        <w:jc w:val="both"/>
        <w:rPr>
          <w:bCs/>
        </w:rPr>
      </w:pPr>
      <w:r w:rsidRPr="00D26F3A">
        <w:rPr>
          <w:bCs/>
        </w:rPr>
        <w:t>97% - 85% - bardzo dobry</w:t>
      </w:r>
    </w:p>
    <w:p w:rsidR="0049623B" w:rsidRPr="00D26F3A" w:rsidRDefault="0049623B" w:rsidP="00592449">
      <w:pPr>
        <w:numPr>
          <w:ilvl w:val="0"/>
          <w:numId w:val="40"/>
        </w:numPr>
        <w:autoSpaceDE w:val="0"/>
        <w:jc w:val="both"/>
        <w:rPr>
          <w:bCs/>
        </w:rPr>
      </w:pPr>
      <w:r w:rsidRPr="00D26F3A">
        <w:rPr>
          <w:bCs/>
        </w:rPr>
        <w:t>84% - 70% - dobry</w:t>
      </w:r>
    </w:p>
    <w:p w:rsidR="0049623B" w:rsidRPr="00D26F3A" w:rsidRDefault="0049623B" w:rsidP="00592449">
      <w:pPr>
        <w:numPr>
          <w:ilvl w:val="0"/>
          <w:numId w:val="40"/>
        </w:numPr>
        <w:autoSpaceDE w:val="0"/>
        <w:jc w:val="both"/>
        <w:rPr>
          <w:bCs/>
        </w:rPr>
      </w:pPr>
      <w:r w:rsidRPr="00D26F3A">
        <w:rPr>
          <w:bCs/>
        </w:rPr>
        <w:t>69% - 55% - dostateczny</w:t>
      </w:r>
    </w:p>
    <w:p w:rsidR="0049623B" w:rsidRPr="00D26F3A" w:rsidRDefault="0049623B" w:rsidP="00592449">
      <w:pPr>
        <w:numPr>
          <w:ilvl w:val="0"/>
          <w:numId w:val="40"/>
        </w:numPr>
        <w:autoSpaceDE w:val="0"/>
        <w:jc w:val="both"/>
        <w:rPr>
          <w:bCs/>
        </w:rPr>
      </w:pPr>
      <w:r w:rsidRPr="00D26F3A">
        <w:rPr>
          <w:bCs/>
        </w:rPr>
        <w:t>54% - 40% - dopuszczający</w:t>
      </w:r>
    </w:p>
    <w:p w:rsidR="0049623B" w:rsidRPr="00D26F3A" w:rsidRDefault="0049623B" w:rsidP="00592449">
      <w:pPr>
        <w:numPr>
          <w:ilvl w:val="0"/>
          <w:numId w:val="40"/>
        </w:numPr>
        <w:autoSpaceDE w:val="0"/>
        <w:jc w:val="both"/>
        <w:rPr>
          <w:bCs/>
        </w:rPr>
      </w:pPr>
      <w:r w:rsidRPr="00D26F3A">
        <w:rPr>
          <w:bCs/>
        </w:rPr>
        <w:t>mniej niż 40% - niedostateczny.</w:t>
      </w:r>
    </w:p>
    <w:p w:rsidR="0049623B" w:rsidRPr="00D26F3A" w:rsidRDefault="0049623B" w:rsidP="00B47D11">
      <w:pPr>
        <w:autoSpaceDE w:val="0"/>
        <w:autoSpaceDN w:val="0"/>
        <w:adjustRightInd w:val="0"/>
        <w:ind w:left="700"/>
        <w:jc w:val="both"/>
      </w:pPr>
      <w:r w:rsidRPr="00D26F3A">
        <w:t>Dopuszcza się stosowanie dodatkowych znaków: „</w:t>
      </w:r>
      <w:r w:rsidRPr="00D26F3A">
        <w:rPr>
          <w:b/>
        </w:rPr>
        <w:t>+</w:t>
      </w:r>
      <w:r w:rsidRPr="00D26F3A">
        <w:t>” lub „</w:t>
      </w:r>
      <w:r w:rsidRPr="00D26F3A">
        <w:softHyphen/>
      </w:r>
      <w:r w:rsidRPr="00D26F3A">
        <w:softHyphen/>
      </w:r>
      <w:r w:rsidRPr="00D26F3A">
        <w:softHyphen/>
      </w:r>
      <w:r w:rsidRPr="00D26F3A">
        <w:rPr>
          <w:b/>
        </w:rPr>
        <w:t>–</w:t>
      </w:r>
      <w:r w:rsidRPr="00D26F3A">
        <w:rPr>
          <w:rStyle w:val="Odwoaniedokomentarza"/>
        </w:rPr>
        <w:t xml:space="preserve">” </w:t>
      </w:r>
      <w:r w:rsidRPr="00D26F3A">
        <w:t xml:space="preserve"> przy ocenach </w:t>
      </w:r>
      <w:r>
        <w:t>bieżących</w:t>
      </w:r>
      <w:r w:rsidRPr="00D26F3A">
        <w:t>.</w:t>
      </w:r>
    </w:p>
    <w:p w:rsidR="0049623B" w:rsidRPr="00D26F3A" w:rsidRDefault="0049623B" w:rsidP="0049623B">
      <w:pPr>
        <w:pStyle w:val="Akapitzlist"/>
        <w:autoSpaceDE w:val="0"/>
        <w:autoSpaceDN w:val="0"/>
        <w:adjustRightInd w:val="0"/>
        <w:ind w:left="0"/>
        <w:rPr>
          <w:b/>
        </w:rPr>
      </w:pPr>
    </w:p>
    <w:p w:rsidR="0049623B" w:rsidRPr="00EC02E7" w:rsidRDefault="0049623B" w:rsidP="00592449">
      <w:pPr>
        <w:pStyle w:val="Akapitzlist"/>
        <w:numPr>
          <w:ilvl w:val="0"/>
          <w:numId w:val="45"/>
        </w:numPr>
        <w:ind w:left="340"/>
        <w:jc w:val="both"/>
        <w:rPr>
          <w:b/>
          <w:szCs w:val="22"/>
        </w:rPr>
      </w:pPr>
      <w:r w:rsidRPr="00EC02E7">
        <w:rPr>
          <w:b/>
          <w:szCs w:val="22"/>
        </w:rPr>
        <w:t>Zasady poprawiania ocen niedostatecznych</w:t>
      </w:r>
    </w:p>
    <w:p w:rsidR="0049623B" w:rsidRPr="00D26F3A" w:rsidRDefault="0049623B" w:rsidP="00B47D11">
      <w:pPr>
        <w:pStyle w:val="Akapitzlist"/>
        <w:ind w:left="0"/>
        <w:contextualSpacing/>
        <w:jc w:val="both"/>
        <w:rPr>
          <w:color w:val="FF0000"/>
        </w:rPr>
      </w:pPr>
    </w:p>
    <w:p w:rsidR="0049623B" w:rsidRPr="00EC02E7" w:rsidRDefault="0049623B" w:rsidP="00592449">
      <w:pPr>
        <w:pStyle w:val="Akapitzlist"/>
        <w:numPr>
          <w:ilvl w:val="0"/>
          <w:numId w:val="57"/>
        </w:numPr>
        <w:autoSpaceDE w:val="0"/>
        <w:autoSpaceDN w:val="0"/>
        <w:adjustRightInd w:val="0"/>
        <w:spacing w:after="120"/>
        <w:jc w:val="both"/>
        <w:rPr>
          <w:color w:val="000000"/>
        </w:rPr>
      </w:pPr>
      <w:r w:rsidRPr="00EC02E7">
        <w:rPr>
          <w:color w:val="000000"/>
        </w:rPr>
        <w:t xml:space="preserve">Uczeń ma prawo do jednokrotnej próby poprawy oceny niedostatecznej ze sprawdzianu pisemnego. Poprawiona ocena odnotowana jest  w dzienniku obok poprawianej. Ocena z pracy, która podlega poprawie, otrzymuje wagę </w:t>
      </w:r>
      <w:r>
        <w:rPr>
          <w:color w:val="000000"/>
        </w:rPr>
        <w:t>3</w:t>
      </w:r>
      <w:r w:rsidRPr="00EC02E7">
        <w:rPr>
          <w:color w:val="000000"/>
        </w:rPr>
        <w:t>; waga nowej oceny jest taka sama, jak waga oceny ze sprawdzianu sprzed poprawy.</w:t>
      </w:r>
    </w:p>
    <w:p w:rsidR="0049623B" w:rsidRPr="00EC02E7" w:rsidRDefault="0049623B" w:rsidP="00592449">
      <w:pPr>
        <w:pStyle w:val="Akapitzlist"/>
        <w:numPr>
          <w:ilvl w:val="0"/>
          <w:numId w:val="57"/>
        </w:numPr>
        <w:autoSpaceDE w:val="0"/>
        <w:autoSpaceDN w:val="0"/>
        <w:adjustRightInd w:val="0"/>
        <w:spacing w:after="120"/>
        <w:jc w:val="both"/>
        <w:rPr>
          <w:color w:val="000000"/>
        </w:rPr>
      </w:pPr>
      <w:r w:rsidRPr="00EC02E7">
        <w:rPr>
          <w:color w:val="000000"/>
        </w:rPr>
        <w:t xml:space="preserve">Uczeń, który uzyskał ocenę niedostateczną na I semestr, nie poprawia jej w formie testu zaliczeniowego (wyjątek stanowią </w:t>
      </w:r>
      <w:r>
        <w:rPr>
          <w:color w:val="000000"/>
        </w:rPr>
        <w:t>oddziały</w:t>
      </w:r>
      <w:r w:rsidRPr="00EC02E7">
        <w:rPr>
          <w:color w:val="000000"/>
        </w:rPr>
        <w:t xml:space="preserve"> o profilu biologiczno-chemicznym), natomiast zobowiązany jest do systematycznej i rzetelnej pracy w II semestrze, co będzie stanowić podstawę </w:t>
      </w:r>
      <w:r w:rsidR="00FA60B0">
        <w:rPr>
          <w:color w:val="000000"/>
        </w:rPr>
        <w:br/>
      </w:r>
      <w:r w:rsidRPr="00EC02E7">
        <w:rPr>
          <w:color w:val="000000"/>
        </w:rPr>
        <w:t>do wystawienia pozytywnej oceny rocznej.</w:t>
      </w:r>
    </w:p>
    <w:p w:rsidR="0049623B" w:rsidRPr="00EC02E7" w:rsidRDefault="0049623B" w:rsidP="00592449">
      <w:pPr>
        <w:pStyle w:val="Akapitzlist"/>
        <w:numPr>
          <w:ilvl w:val="0"/>
          <w:numId w:val="45"/>
        </w:numPr>
        <w:ind w:left="340"/>
        <w:jc w:val="both"/>
        <w:rPr>
          <w:b/>
          <w:szCs w:val="22"/>
        </w:rPr>
      </w:pPr>
      <w:r w:rsidRPr="00EC02E7">
        <w:rPr>
          <w:b/>
          <w:szCs w:val="22"/>
        </w:rPr>
        <w:t xml:space="preserve">Klasyfikowanie śródroczne </w:t>
      </w:r>
      <w:r w:rsidR="00FC0395">
        <w:rPr>
          <w:b/>
          <w:szCs w:val="22"/>
        </w:rPr>
        <w:t xml:space="preserve">i </w:t>
      </w:r>
      <w:r w:rsidRPr="00EC02E7">
        <w:rPr>
          <w:b/>
          <w:szCs w:val="22"/>
        </w:rPr>
        <w:t>roczne</w:t>
      </w:r>
      <w:r>
        <w:rPr>
          <w:b/>
          <w:szCs w:val="22"/>
        </w:rPr>
        <w:t xml:space="preserve"> </w:t>
      </w:r>
    </w:p>
    <w:p w:rsidR="0049623B" w:rsidRPr="00D26F3A" w:rsidRDefault="0049623B" w:rsidP="00B47D11">
      <w:pPr>
        <w:pStyle w:val="Akapitzlist"/>
        <w:autoSpaceDE w:val="0"/>
        <w:autoSpaceDN w:val="0"/>
        <w:adjustRightInd w:val="0"/>
        <w:ind w:left="284"/>
        <w:jc w:val="both"/>
        <w:rPr>
          <w:b/>
          <w:bCs/>
          <w:color w:val="000000"/>
        </w:rPr>
      </w:pPr>
    </w:p>
    <w:p w:rsidR="0049623B" w:rsidRPr="00F63AFA" w:rsidRDefault="0049623B" w:rsidP="00592449">
      <w:pPr>
        <w:pStyle w:val="Akapitzlist"/>
        <w:numPr>
          <w:ilvl w:val="0"/>
          <w:numId w:val="58"/>
        </w:numPr>
        <w:autoSpaceDE w:val="0"/>
        <w:autoSpaceDN w:val="0"/>
        <w:adjustRightInd w:val="0"/>
        <w:spacing w:after="120"/>
        <w:jc w:val="both"/>
        <w:rPr>
          <w:color w:val="000000"/>
        </w:rPr>
      </w:pPr>
      <w:r w:rsidRPr="00EC02E7">
        <w:rPr>
          <w:color w:val="000000"/>
        </w:rPr>
        <w:t>Zas</w:t>
      </w:r>
      <w:r>
        <w:rPr>
          <w:color w:val="000000"/>
        </w:rPr>
        <w:t xml:space="preserve">ady </w:t>
      </w:r>
      <w:r w:rsidRPr="00F63AFA">
        <w:rPr>
          <w:color w:val="000000"/>
        </w:rPr>
        <w:t>klasyfikowania śródrocznego, rocznego i końcowego zawarte są Wewnątrzszkolnym Systemie Oceniania.</w:t>
      </w:r>
    </w:p>
    <w:p w:rsidR="0049623B" w:rsidRPr="00F63AFA" w:rsidRDefault="0049623B" w:rsidP="00592449">
      <w:pPr>
        <w:pStyle w:val="Akapitzlist"/>
        <w:numPr>
          <w:ilvl w:val="0"/>
          <w:numId w:val="58"/>
        </w:numPr>
        <w:autoSpaceDE w:val="0"/>
        <w:autoSpaceDN w:val="0"/>
        <w:adjustRightInd w:val="0"/>
        <w:jc w:val="both"/>
        <w:rPr>
          <w:color w:val="000000"/>
        </w:rPr>
      </w:pPr>
      <w:r w:rsidRPr="00F63AFA">
        <w:rPr>
          <w:color w:val="000000"/>
        </w:rPr>
        <w:t>Oceny klasyfikacyjne śródroczna, roczna i końcowa powinny uwzględniać oceny bieżące uzyskane przez ucznia:</w:t>
      </w:r>
    </w:p>
    <w:p w:rsidR="0049623B" w:rsidRPr="00C23F21" w:rsidRDefault="0049623B" w:rsidP="00592449">
      <w:pPr>
        <w:numPr>
          <w:ilvl w:val="0"/>
          <w:numId w:val="40"/>
        </w:numPr>
        <w:autoSpaceDE w:val="0"/>
        <w:jc w:val="both"/>
        <w:rPr>
          <w:bCs/>
        </w:rPr>
      </w:pPr>
      <w:r w:rsidRPr="00C23F21">
        <w:rPr>
          <w:bCs/>
        </w:rPr>
        <w:t>z różnorodnych obowiązkowych form sprawdzania wiadomości i umiejętności;</w:t>
      </w:r>
    </w:p>
    <w:p w:rsidR="0049623B" w:rsidRPr="00C23F21" w:rsidRDefault="0049623B" w:rsidP="00592449">
      <w:pPr>
        <w:numPr>
          <w:ilvl w:val="0"/>
          <w:numId w:val="40"/>
        </w:numPr>
        <w:autoSpaceDE w:val="0"/>
        <w:jc w:val="both"/>
        <w:rPr>
          <w:bCs/>
        </w:rPr>
      </w:pPr>
      <w:r w:rsidRPr="00C23F21">
        <w:rPr>
          <w:bCs/>
        </w:rPr>
        <w:t>z różnorodnych nadobowiązkowych form aktywności;</w:t>
      </w:r>
    </w:p>
    <w:p w:rsidR="0049623B" w:rsidRPr="00C23F21" w:rsidRDefault="0049623B" w:rsidP="00592449">
      <w:pPr>
        <w:numPr>
          <w:ilvl w:val="0"/>
          <w:numId w:val="40"/>
        </w:numPr>
        <w:autoSpaceDE w:val="0"/>
        <w:jc w:val="both"/>
        <w:rPr>
          <w:bCs/>
        </w:rPr>
      </w:pPr>
      <w:r w:rsidRPr="00C23F21">
        <w:rPr>
          <w:bCs/>
        </w:rPr>
        <w:t>za wykonanie doświadczeń oraz prezentację wyników;</w:t>
      </w:r>
    </w:p>
    <w:p w:rsidR="0049623B" w:rsidRPr="00C23F21" w:rsidRDefault="0049623B" w:rsidP="00592449">
      <w:pPr>
        <w:numPr>
          <w:ilvl w:val="0"/>
          <w:numId w:val="40"/>
        </w:numPr>
        <w:autoSpaceDE w:val="0"/>
        <w:jc w:val="both"/>
        <w:rPr>
          <w:bCs/>
        </w:rPr>
      </w:pPr>
      <w:r w:rsidRPr="00C23F21">
        <w:rPr>
          <w:bCs/>
        </w:rPr>
        <w:t>za zaangażowanie się w zajęcia lekcyjne i przygotowywanie do zajęć.</w:t>
      </w:r>
    </w:p>
    <w:p w:rsidR="0049623B" w:rsidRPr="00A91CC3" w:rsidRDefault="0049623B" w:rsidP="00592449">
      <w:pPr>
        <w:pStyle w:val="Akapitzlist"/>
        <w:numPr>
          <w:ilvl w:val="0"/>
          <w:numId w:val="58"/>
        </w:numPr>
        <w:autoSpaceDE w:val="0"/>
        <w:autoSpaceDN w:val="0"/>
        <w:adjustRightInd w:val="0"/>
        <w:spacing w:after="120"/>
        <w:jc w:val="both"/>
        <w:rPr>
          <w:color w:val="000000"/>
        </w:rPr>
      </w:pPr>
      <w:r w:rsidRPr="00EC02E7">
        <w:rPr>
          <w:color w:val="000000"/>
        </w:rPr>
        <w:t xml:space="preserve">Oceny klasyfikacyjne </w:t>
      </w:r>
      <w:r w:rsidRPr="00A91CC3">
        <w:rPr>
          <w:color w:val="000000"/>
        </w:rPr>
        <w:t xml:space="preserve">śródroczna, roczna i końcowa ustalane są na podstawie średniej ważonej ocen bieżących uzyskanych w danym okresie nauki przez ucznia wyrażonej w postaci dziesiętnej </w:t>
      </w:r>
      <w:r w:rsidR="00FA60B0">
        <w:rPr>
          <w:color w:val="000000"/>
        </w:rPr>
        <w:br/>
      </w:r>
      <w:r w:rsidRPr="00A91CC3">
        <w:rPr>
          <w:color w:val="000000"/>
        </w:rPr>
        <w:t>z 2 miejscami po przecinku.</w:t>
      </w:r>
    </w:p>
    <w:p w:rsidR="0049623B" w:rsidRPr="00A91CC3" w:rsidRDefault="0049623B" w:rsidP="00592449">
      <w:pPr>
        <w:pStyle w:val="Akapitzlist"/>
        <w:numPr>
          <w:ilvl w:val="0"/>
          <w:numId w:val="58"/>
        </w:numPr>
        <w:autoSpaceDE w:val="0"/>
        <w:autoSpaceDN w:val="0"/>
        <w:adjustRightInd w:val="0"/>
        <w:spacing w:after="120"/>
        <w:jc w:val="both"/>
        <w:rPr>
          <w:color w:val="000000"/>
        </w:rPr>
      </w:pPr>
      <w:r w:rsidRPr="00A91CC3">
        <w:rPr>
          <w:color w:val="000000"/>
        </w:rPr>
        <w:t>Oceny klasyfikacyjne śródroczna, roczna i końcowa powinny być ustalane jako wypadkowa ocen bieżących z wagami:</w:t>
      </w:r>
    </w:p>
    <w:p w:rsidR="0049623B" w:rsidRDefault="0049623B" w:rsidP="00592449">
      <w:pPr>
        <w:pStyle w:val="Akapitzlist"/>
        <w:numPr>
          <w:ilvl w:val="0"/>
          <w:numId w:val="53"/>
        </w:numPr>
        <w:autoSpaceDE w:val="0"/>
        <w:autoSpaceDN w:val="0"/>
        <w:adjustRightInd w:val="0"/>
        <w:contextualSpacing/>
        <w:jc w:val="both"/>
        <w:rPr>
          <w:color w:val="000000"/>
        </w:rPr>
      </w:pPr>
      <w:r>
        <w:rPr>
          <w:color w:val="000000"/>
        </w:rPr>
        <w:t>sprawdzian zaliczenia wiedzy i umiejętności z pierwszego semestru</w:t>
      </w:r>
      <w:r w:rsidR="007C2A9C" w:rsidRPr="00D26F3A">
        <w:rPr>
          <w:color w:val="000000"/>
        </w:rPr>
        <w:t xml:space="preserve"> – </w:t>
      </w:r>
      <w:r>
        <w:rPr>
          <w:color w:val="000000"/>
        </w:rPr>
        <w:t xml:space="preserve">10 </w:t>
      </w:r>
    </w:p>
    <w:p w:rsidR="0049623B" w:rsidRPr="00D26F3A" w:rsidRDefault="0049623B" w:rsidP="00592449">
      <w:pPr>
        <w:pStyle w:val="Akapitzlist"/>
        <w:numPr>
          <w:ilvl w:val="0"/>
          <w:numId w:val="53"/>
        </w:numPr>
        <w:autoSpaceDE w:val="0"/>
        <w:autoSpaceDN w:val="0"/>
        <w:adjustRightInd w:val="0"/>
        <w:contextualSpacing/>
        <w:jc w:val="both"/>
        <w:rPr>
          <w:color w:val="000000"/>
        </w:rPr>
      </w:pPr>
      <w:r w:rsidRPr="00D26F3A">
        <w:rPr>
          <w:color w:val="000000"/>
        </w:rPr>
        <w:t xml:space="preserve">sprawdzian – 6 </w:t>
      </w:r>
    </w:p>
    <w:p w:rsidR="0049623B" w:rsidRPr="00D26F3A" w:rsidRDefault="0049623B" w:rsidP="00592449">
      <w:pPr>
        <w:pStyle w:val="Akapitzlist"/>
        <w:numPr>
          <w:ilvl w:val="0"/>
          <w:numId w:val="53"/>
        </w:numPr>
        <w:autoSpaceDE w:val="0"/>
        <w:autoSpaceDN w:val="0"/>
        <w:adjustRightInd w:val="0"/>
        <w:contextualSpacing/>
        <w:jc w:val="both"/>
        <w:rPr>
          <w:color w:val="000000"/>
        </w:rPr>
      </w:pPr>
      <w:r w:rsidRPr="00D26F3A">
        <w:rPr>
          <w:color w:val="000000"/>
        </w:rPr>
        <w:t>kartkówka – 3</w:t>
      </w:r>
    </w:p>
    <w:p w:rsidR="0049623B" w:rsidRPr="00D26F3A" w:rsidRDefault="0049623B" w:rsidP="00592449">
      <w:pPr>
        <w:pStyle w:val="Akapitzlist"/>
        <w:numPr>
          <w:ilvl w:val="0"/>
          <w:numId w:val="53"/>
        </w:numPr>
        <w:autoSpaceDE w:val="0"/>
        <w:autoSpaceDN w:val="0"/>
        <w:adjustRightInd w:val="0"/>
        <w:contextualSpacing/>
        <w:jc w:val="both"/>
        <w:rPr>
          <w:color w:val="000000"/>
        </w:rPr>
      </w:pPr>
      <w:r w:rsidRPr="00D26F3A">
        <w:rPr>
          <w:color w:val="000000"/>
        </w:rPr>
        <w:t>odpowiedź ustna – 3</w:t>
      </w:r>
    </w:p>
    <w:p w:rsidR="0049623B" w:rsidRDefault="0049623B" w:rsidP="00592449">
      <w:pPr>
        <w:pStyle w:val="Akapitzlist"/>
        <w:numPr>
          <w:ilvl w:val="0"/>
          <w:numId w:val="53"/>
        </w:numPr>
        <w:autoSpaceDE w:val="0"/>
        <w:autoSpaceDN w:val="0"/>
        <w:adjustRightInd w:val="0"/>
        <w:contextualSpacing/>
        <w:jc w:val="both"/>
        <w:rPr>
          <w:color w:val="000000"/>
        </w:rPr>
      </w:pPr>
      <w:r w:rsidRPr="00D26F3A">
        <w:rPr>
          <w:color w:val="000000"/>
        </w:rPr>
        <w:lastRenderedPageBreak/>
        <w:t>prezentacja – 3</w:t>
      </w:r>
    </w:p>
    <w:p w:rsidR="00CF5F86" w:rsidRPr="00D26F3A" w:rsidRDefault="00CF5F86" w:rsidP="00592449">
      <w:pPr>
        <w:pStyle w:val="Akapitzlist"/>
        <w:numPr>
          <w:ilvl w:val="0"/>
          <w:numId w:val="53"/>
        </w:numPr>
        <w:autoSpaceDE w:val="0"/>
        <w:autoSpaceDN w:val="0"/>
        <w:adjustRightInd w:val="0"/>
        <w:contextualSpacing/>
        <w:jc w:val="both"/>
        <w:rPr>
          <w:color w:val="000000"/>
        </w:rPr>
      </w:pPr>
      <w:r>
        <w:rPr>
          <w:color w:val="000000"/>
        </w:rPr>
        <w:t xml:space="preserve">doświadczenia – 6 </w:t>
      </w:r>
    </w:p>
    <w:p w:rsidR="0049623B" w:rsidRPr="00D26F3A" w:rsidRDefault="0049623B" w:rsidP="00592449">
      <w:pPr>
        <w:pStyle w:val="Akapitzlist"/>
        <w:numPr>
          <w:ilvl w:val="0"/>
          <w:numId w:val="53"/>
        </w:numPr>
        <w:autoSpaceDE w:val="0"/>
        <w:autoSpaceDN w:val="0"/>
        <w:adjustRightInd w:val="0"/>
        <w:contextualSpacing/>
        <w:jc w:val="both"/>
        <w:rPr>
          <w:color w:val="000000"/>
        </w:rPr>
      </w:pPr>
      <w:r w:rsidRPr="00D26F3A">
        <w:rPr>
          <w:color w:val="000000"/>
        </w:rPr>
        <w:t>referat – 1</w:t>
      </w:r>
    </w:p>
    <w:p w:rsidR="0049623B" w:rsidRPr="00D26F3A" w:rsidRDefault="0049623B" w:rsidP="00592449">
      <w:pPr>
        <w:pStyle w:val="Akapitzlist"/>
        <w:numPr>
          <w:ilvl w:val="0"/>
          <w:numId w:val="53"/>
        </w:numPr>
        <w:autoSpaceDE w:val="0"/>
        <w:autoSpaceDN w:val="0"/>
        <w:adjustRightInd w:val="0"/>
        <w:contextualSpacing/>
        <w:jc w:val="both"/>
        <w:rPr>
          <w:color w:val="000000"/>
        </w:rPr>
      </w:pPr>
      <w:r w:rsidRPr="00D26F3A">
        <w:rPr>
          <w:color w:val="000000"/>
        </w:rPr>
        <w:t>praca domowa – 1</w:t>
      </w:r>
    </w:p>
    <w:p w:rsidR="0049623B" w:rsidRDefault="0049623B" w:rsidP="00592449">
      <w:pPr>
        <w:pStyle w:val="Akapitzlist"/>
        <w:numPr>
          <w:ilvl w:val="0"/>
          <w:numId w:val="53"/>
        </w:numPr>
        <w:autoSpaceDE w:val="0"/>
        <w:autoSpaceDN w:val="0"/>
        <w:adjustRightInd w:val="0"/>
        <w:spacing w:after="120"/>
        <w:contextualSpacing/>
        <w:jc w:val="both"/>
        <w:rPr>
          <w:color w:val="000000"/>
        </w:rPr>
      </w:pPr>
      <w:r w:rsidRPr="00D26F3A">
        <w:rPr>
          <w:color w:val="000000"/>
        </w:rPr>
        <w:t>aktywność – 1</w:t>
      </w:r>
    </w:p>
    <w:p w:rsidR="00CF5F86" w:rsidRPr="00D26F3A" w:rsidRDefault="00CF5F86" w:rsidP="00592449">
      <w:pPr>
        <w:pStyle w:val="Akapitzlist"/>
        <w:numPr>
          <w:ilvl w:val="0"/>
          <w:numId w:val="53"/>
        </w:numPr>
        <w:autoSpaceDE w:val="0"/>
        <w:autoSpaceDN w:val="0"/>
        <w:adjustRightInd w:val="0"/>
        <w:spacing w:after="120"/>
        <w:contextualSpacing/>
        <w:jc w:val="both"/>
        <w:rPr>
          <w:color w:val="000000"/>
        </w:rPr>
      </w:pPr>
      <w:r>
        <w:rPr>
          <w:color w:val="000000"/>
        </w:rPr>
        <w:t>regulamin – 10.</w:t>
      </w:r>
    </w:p>
    <w:p w:rsidR="0049623B" w:rsidRPr="005243F4" w:rsidRDefault="0049623B" w:rsidP="00592449">
      <w:pPr>
        <w:pStyle w:val="Akapitzlist"/>
        <w:numPr>
          <w:ilvl w:val="0"/>
          <w:numId w:val="58"/>
        </w:numPr>
        <w:autoSpaceDE w:val="0"/>
        <w:autoSpaceDN w:val="0"/>
        <w:adjustRightInd w:val="0"/>
        <w:spacing w:after="120"/>
        <w:jc w:val="both"/>
        <w:rPr>
          <w:color w:val="000000"/>
        </w:rPr>
      </w:pPr>
      <w:r w:rsidRPr="00EC02E7">
        <w:rPr>
          <w:color w:val="000000"/>
        </w:rPr>
        <w:t>Średnia prognozowana jest konwertowana na ocenę klasyfikacyjną zgodnie z poniższą tabelą:</w:t>
      </w:r>
    </w:p>
    <w:tbl>
      <w:tblPr>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3416"/>
      </w:tblGrid>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i/>
                <w:sz w:val="28"/>
              </w:rPr>
            </w:pPr>
            <w:r w:rsidRPr="00D26F3A">
              <w:rPr>
                <w:i/>
                <w:szCs w:val="22"/>
              </w:rPr>
              <w:t>średnia prognozowana</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i/>
                <w:sz w:val="28"/>
              </w:rPr>
            </w:pPr>
            <w:r w:rsidRPr="00D26F3A">
              <w:rPr>
                <w:i/>
                <w:szCs w:val="22"/>
              </w:rPr>
              <w:t>ocena klasyfikacyjna</w:t>
            </w:r>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0 - 1,75</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 xml:space="preserve"> niedostateczny - </w:t>
            </w:r>
            <w:proofErr w:type="spellStart"/>
            <w:r w:rsidRPr="00D26F3A">
              <w:rPr>
                <w:b/>
                <w:szCs w:val="22"/>
              </w:rPr>
              <w:t>ndst</w:t>
            </w:r>
            <w:proofErr w:type="spellEnd"/>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1,76 - 2,75</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 xml:space="preserve">dopuszczający - </w:t>
            </w:r>
            <w:proofErr w:type="spellStart"/>
            <w:r w:rsidRPr="00D26F3A">
              <w:rPr>
                <w:b/>
                <w:szCs w:val="22"/>
              </w:rPr>
              <w:t>dop</w:t>
            </w:r>
            <w:proofErr w:type="spellEnd"/>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2,76 - 3,75</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 xml:space="preserve">dostateczny - </w:t>
            </w:r>
            <w:proofErr w:type="spellStart"/>
            <w:r w:rsidRPr="00D26F3A">
              <w:rPr>
                <w:b/>
                <w:szCs w:val="22"/>
              </w:rPr>
              <w:t>dst</w:t>
            </w:r>
            <w:proofErr w:type="spellEnd"/>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3,76 - 4,75</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 xml:space="preserve">dobry - </w:t>
            </w:r>
            <w:proofErr w:type="spellStart"/>
            <w:r w:rsidRPr="00D26F3A">
              <w:rPr>
                <w:b/>
                <w:szCs w:val="22"/>
              </w:rPr>
              <w:t>db</w:t>
            </w:r>
            <w:proofErr w:type="spellEnd"/>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4,76 - 5,75</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 xml:space="preserve">bardzo dobry - </w:t>
            </w:r>
            <w:proofErr w:type="spellStart"/>
            <w:r w:rsidRPr="00D26F3A">
              <w:rPr>
                <w:b/>
                <w:szCs w:val="22"/>
              </w:rPr>
              <w:t>bdb</w:t>
            </w:r>
            <w:proofErr w:type="spellEnd"/>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5,76 - 6,00</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celujący - cel</w:t>
            </w:r>
          </w:p>
        </w:tc>
      </w:tr>
    </w:tbl>
    <w:p w:rsidR="0049623B" w:rsidRPr="002716BF" w:rsidRDefault="0049623B" w:rsidP="0049623B">
      <w:pPr>
        <w:pStyle w:val="Akapitzlist"/>
        <w:autoSpaceDE w:val="0"/>
        <w:autoSpaceDN w:val="0"/>
        <w:adjustRightInd w:val="0"/>
        <w:ind w:left="567"/>
        <w:jc w:val="both"/>
        <w:rPr>
          <w:color w:val="000000"/>
          <w:sz w:val="10"/>
          <w:szCs w:val="22"/>
        </w:rPr>
      </w:pPr>
    </w:p>
    <w:p w:rsidR="0049623B" w:rsidRPr="00A91CC3" w:rsidRDefault="0049623B" w:rsidP="00592449">
      <w:pPr>
        <w:pStyle w:val="Akapitzlist"/>
        <w:numPr>
          <w:ilvl w:val="0"/>
          <w:numId w:val="58"/>
        </w:numPr>
        <w:spacing w:after="120"/>
        <w:jc w:val="both"/>
      </w:pPr>
      <w:r w:rsidRPr="00A91CC3">
        <w:t xml:space="preserve">Laureat konkursu przedmiotowego o zasięgu wojewódzkim lub </w:t>
      </w:r>
      <w:proofErr w:type="spellStart"/>
      <w:r w:rsidRPr="00A91CC3">
        <w:t>ponadwojewódzkim</w:t>
      </w:r>
      <w:proofErr w:type="spellEnd"/>
      <w:r w:rsidRPr="00A91CC3">
        <w:t xml:space="preserve"> oraz laureat lub finalista ogólnopolskiej olimpiady przedmiotowej otrzymuje z danych zajęć edukacyjnych najwyższą pozytywną roczną ocenę klasyfikacyjną. Uczeń, który tytuł laureata konkursu przedmiotowego </w:t>
      </w:r>
      <w:r w:rsidR="00FA60B0">
        <w:br/>
      </w:r>
      <w:r w:rsidRPr="00A91CC3">
        <w:t xml:space="preserve">o zasięgu wojewódzkim lub </w:t>
      </w:r>
      <w:proofErr w:type="spellStart"/>
      <w:r w:rsidRPr="00A91CC3">
        <w:t>ponadwojewódzkim</w:t>
      </w:r>
      <w:proofErr w:type="spellEnd"/>
      <w:r w:rsidRPr="00A91CC3">
        <w:t xml:space="preserve"> lub tytuł laureata lub finalisty ogólnopolskiej olimpiady przedmiotowej uzyskał po ustaleniu rocznej oceny klasyfikacyjnej z zajęć edukacyjnych, otrzymuje z tych zajęć edukacyjnych najwyższą pozytywną końcową ocenę klasyfikacyjną.</w:t>
      </w:r>
    </w:p>
    <w:p w:rsidR="0049623B" w:rsidRPr="00EC02E7" w:rsidRDefault="0049623B" w:rsidP="00592449">
      <w:pPr>
        <w:pStyle w:val="Akapitzlist"/>
        <w:numPr>
          <w:ilvl w:val="0"/>
          <w:numId w:val="58"/>
        </w:numPr>
        <w:autoSpaceDE w:val="0"/>
        <w:autoSpaceDN w:val="0"/>
        <w:adjustRightInd w:val="0"/>
        <w:spacing w:after="120"/>
        <w:jc w:val="both"/>
        <w:rPr>
          <w:color w:val="000000"/>
        </w:rPr>
      </w:pPr>
      <w:r w:rsidRPr="00EC02E7">
        <w:rPr>
          <w:color w:val="000000"/>
        </w:rPr>
        <w:t xml:space="preserve">Uczniowie </w:t>
      </w:r>
      <w:r>
        <w:rPr>
          <w:color w:val="000000"/>
        </w:rPr>
        <w:t>oddziałów</w:t>
      </w:r>
      <w:r w:rsidRPr="00EC02E7">
        <w:rPr>
          <w:color w:val="000000"/>
        </w:rPr>
        <w:t xml:space="preserve"> biologiczno- chemicznych, którzy uzyskali ocenę śródroczną niedostateczną, zobowiązani są do zaliczenia treści programowych zakwalifikowanych do podstawowego poziomu wymagań w okresie nie przekraczającym dwóch tygodni po rozpoczęciu nowego semestru. </w:t>
      </w:r>
      <w:r w:rsidR="00FA60B0">
        <w:rPr>
          <w:color w:val="000000"/>
        </w:rPr>
        <w:br/>
      </w:r>
      <w:r w:rsidRPr="00EC02E7">
        <w:rPr>
          <w:color w:val="000000"/>
        </w:rPr>
        <w:t>W szczególnych przypadkach losowych termin zaliczenia może, w uzgodnieniu z nauczycielem, zostać przesunięty.</w:t>
      </w:r>
    </w:p>
    <w:p w:rsidR="0049623B" w:rsidRPr="00D26F3A" w:rsidRDefault="0049623B" w:rsidP="00592449">
      <w:pPr>
        <w:pStyle w:val="Akapitzlist"/>
        <w:numPr>
          <w:ilvl w:val="0"/>
          <w:numId w:val="45"/>
        </w:numPr>
        <w:ind w:left="340"/>
        <w:rPr>
          <w:b/>
          <w:bCs/>
        </w:rPr>
      </w:pPr>
      <w:r w:rsidRPr="00EC02E7">
        <w:rPr>
          <w:b/>
          <w:szCs w:val="22"/>
        </w:rPr>
        <w:t xml:space="preserve">Sposoby informowania rodziców </w:t>
      </w:r>
      <w:r w:rsidRPr="00EC02E7">
        <w:rPr>
          <w:b/>
          <w:szCs w:val="22"/>
        </w:rPr>
        <w:br/>
      </w:r>
    </w:p>
    <w:p w:rsidR="0049623B" w:rsidRPr="00EC02E7" w:rsidRDefault="0049623B" w:rsidP="00592449">
      <w:pPr>
        <w:pStyle w:val="Akapitzlist"/>
        <w:numPr>
          <w:ilvl w:val="0"/>
          <w:numId w:val="59"/>
        </w:numPr>
        <w:autoSpaceDE w:val="0"/>
        <w:autoSpaceDN w:val="0"/>
        <w:adjustRightInd w:val="0"/>
        <w:spacing w:after="120"/>
        <w:jc w:val="both"/>
        <w:rPr>
          <w:color w:val="000000"/>
        </w:rPr>
      </w:pPr>
      <w:r w:rsidRPr="00EC02E7">
        <w:rPr>
          <w:color w:val="000000"/>
        </w:rPr>
        <w:t>PSO dostępne jest dla rodziców na szkolnej stronie internetowej oraz w bibliotece szkolnej.</w:t>
      </w:r>
    </w:p>
    <w:p w:rsidR="0049623B" w:rsidRPr="00EC02E7" w:rsidRDefault="0049623B" w:rsidP="00592449">
      <w:pPr>
        <w:pStyle w:val="Akapitzlist"/>
        <w:numPr>
          <w:ilvl w:val="0"/>
          <w:numId w:val="59"/>
        </w:numPr>
        <w:autoSpaceDE w:val="0"/>
        <w:autoSpaceDN w:val="0"/>
        <w:adjustRightInd w:val="0"/>
        <w:spacing w:after="120"/>
        <w:jc w:val="both"/>
        <w:rPr>
          <w:color w:val="000000"/>
        </w:rPr>
      </w:pPr>
      <w:r w:rsidRPr="00EC02E7">
        <w:rPr>
          <w:color w:val="000000"/>
        </w:rPr>
        <w:t>Nauczyciel w ramach indywidualnych konsultacji w szkole udziela rodzicom  informacji o ocenach bieżących i postępach ucznia.</w:t>
      </w:r>
    </w:p>
    <w:p w:rsidR="0049623B" w:rsidRDefault="0049623B" w:rsidP="00592449">
      <w:pPr>
        <w:pStyle w:val="Akapitzlist"/>
        <w:numPr>
          <w:ilvl w:val="0"/>
          <w:numId w:val="59"/>
        </w:numPr>
        <w:autoSpaceDE w:val="0"/>
        <w:autoSpaceDN w:val="0"/>
        <w:adjustRightInd w:val="0"/>
        <w:spacing w:after="120"/>
        <w:jc w:val="both"/>
        <w:rPr>
          <w:color w:val="000000"/>
        </w:rPr>
      </w:pPr>
      <w:r w:rsidRPr="00EC02E7">
        <w:rPr>
          <w:color w:val="000000"/>
        </w:rPr>
        <w:t>Nauczyciel na wniosek rodziców  udostępnia sprawdzone i ocenione prace pisemne ucznia.</w:t>
      </w:r>
      <w:r>
        <w:rPr>
          <w:color w:val="000000"/>
        </w:rPr>
        <w:t xml:space="preserve"> </w:t>
      </w:r>
    </w:p>
    <w:p w:rsidR="0049623B" w:rsidRDefault="0049623B" w:rsidP="00592449">
      <w:pPr>
        <w:pStyle w:val="Akapitzlist"/>
        <w:numPr>
          <w:ilvl w:val="0"/>
          <w:numId w:val="59"/>
        </w:numPr>
        <w:jc w:val="both"/>
      </w:pPr>
      <w:r w:rsidRPr="00A91CC3">
        <w:t>Na wniosek ucznia lub jego rodziców nauczyciel uzasadnia ustaloną ocenę w rozmowie bezpośredniej</w:t>
      </w:r>
    </w:p>
    <w:p w:rsidR="0049623B" w:rsidRPr="00A91CC3" w:rsidRDefault="0049623B" w:rsidP="00B47D11">
      <w:pPr>
        <w:pStyle w:val="Akapitzlist"/>
        <w:ind w:left="360"/>
        <w:jc w:val="both"/>
      </w:pPr>
    </w:p>
    <w:p w:rsidR="0049623B" w:rsidRPr="00EC02E7" w:rsidRDefault="0049623B" w:rsidP="00592449">
      <w:pPr>
        <w:pStyle w:val="Akapitzlist"/>
        <w:numPr>
          <w:ilvl w:val="0"/>
          <w:numId w:val="59"/>
        </w:numPr>
        <w:autoSpaceDE w:val="0"/>
        <w:autoSpaceDN w:val="0"/>
        <w:adjustRightInd w:val="0"/>
        <w:spacing w:after="120"/>
        <w:jc w:val="both"/>
        <w:rPr>
          <w:color w:val="000000"/>
        </w:rPr>
      </w:pPr>
      <w:r w:rsidRPr="00EC02E7">
        <w:rPr>
          <w:color w:val="000000"/>
        </w:rPr>
        <w:t xml:space="preserve">W przypadku zauważenia problemów z opanowaniem przez ucznia treści programowych zakwalifikowanych do podstawowego poziomu wymagań, nauczyciel informuje o tym rodziców  </w:t>
      </w:r>
      <w:r w:rsidR="00FA60B0">
        <w:rPr>
          <w:color w:val="000000"/>
        </w:rPr>
        <w:br/>
      </w:r>
      <w:r w:rsidRPr="00EC02E7">
        <w:rPr>
          <w:color w:val="000000"/>
        </w:rPr>
        <w:t>i wychowawcę.</w:t>
      </w:r>
    </w:p>
    <w:p w:rsidR="0049623B" w:rsidRPr="00EC02E7" w:rsidRDefault="0049623B" w:rsidP="00592449">
      <w:pPr>
        <w:pStyle w:val="Akapitzlist"/>
        <w:numPr>
          <w:ilvl w:val="0"/>
          <w:numId w:val="59"/>
        </w:numPr>
        <w:autoSpaceDE w:val="0"/>
        <w:autoSpaceDN w:val="0"/>
        <w:adjustRightInd w:val="0"/>
        <w:spacing w:after="120"/>
        <w:jc w:val="both"/>
        <w:rPr>
          <w:color w:val="000000"/>
        </w:rPr>
      </w:pPr>
      <w:r w:rsidRPr="00EC02E7">
        <w:rPr>
          <w:color w:val="000000"/>
        </w:rPr>
        <w:t>W przypadku wystąpienia trudności, wynikających z sytuacji losowych, w opanowaniu przez ucznia podstawowych treści programowych, nauczyciel wspólnie z rodzicami i uczniem wypracowuje sposoby ich pokonania.</w:t>
      </w:r>
    </w:p>
    <w:p w:rsidR="0049623B" w:rsidRPr="00EC02E7" w:rsidRDefault="0049623B" w:rsidP="00592449">
      <w:pPr>
        <w:pStyle w:val="Akapitzlist"/>
        <w:numPr>
          <w:ilvl w:val="0"/>
          <w:numId w:val="59"/>
        </w:numPr>
        <w:autoSpaceDE w:val="0"/>
        <w:autoSpaceDN w:val="0"/>
        <w:adjustRightInd w:val="0"/>
        <w:spacing w:after="120"/>
        <w:jc w:val="both"/>
        <w:rPr>
          <w:color w:val="000000"/>
        </w:rPr>
      </w:pPr>
      <w:r w:rsidRPr="00EC02E7">
        <w:rPr>
          <w:color w:val="000000"/>
        </w:rPr>
        <w:t xml:space="preserve">W przypadku zaobserwowania specjalnych uzdolnień ucznia, nauczyciel wspólnie z rodzicami </w:t>
      </w:r>
      <w:r w:rsidR="00FA60B0">
        <w:rPr>
          <w:color w:val="000000"/>
        </w:rPr>
        <w:br/>
      </w:r>
      <w:r w:rsidRPr="00EC02E7">
        <w:rPr>
          <w:color w:val="000000"/>
        </w:rPr>
        <w:t>i uczniem wypracowuje sposoby rozwoju tych uzdolnień.</w:t>
      </w:r>
    </w:p>
    <w:p w:rsidR="0049623B" w:rsidRPr="00EC02E7" w:rsidRDefault="0049623B" w:rsidP="00592449">
      <w:pPr>
        <w:pStyle w:val="Akapitzlist"/>
        <w:numPr>
          <w:ilvl w:val="0"/>
          <w:numId w:val="45"/>
        </w:numPr>
        <w:ind w:left="340"/>
        <w:jc w:val="both"/>
        <w:rPr>
          <w:b/>
          <w:szCs w:val="22"/>
        </w:rPr>
      </w:pPr>
      <w:r w:rsidRPr="00EC02E7">
        <w:rPr>
          <w:b/>
          <w:szCs w:val="22"/>
        </w:rPr>
        <w:t>Postanowienia końcowe</w:t>
      </w:r>
    </w:p>
    <w:p w:rsidR="0049623B" w:rsidRDefault="0049623B" w:rsidP="00B47D11">
      <w:pPr>
        <w:spacing w:before="120"/>
        <w:jc w:val="both"/>
        <w:rPr>
          <w:szCs w:val="22"/>
        </w:rPr>
      </w:pPr>
      <w:r w:rsidRPr="00D26F3A">
        <w:rPr>
          <w:szCs w:val="22"/>
        </w:rPr>
        <w:t xml:space="preserve">Zagadnienia, </w:t>
      </w:r>
      <w:r w:rsidR="00083546" w:rsidRPr="00083546">
        <w:rPr>
          <w:szCs w:val="22"/>
        </w:rPr>
        <w:t>których nie uwzględniono w PSO reguluje Wewnątrzszkolne Ocenianie zawarte w Statucie Szkoły</w:t>
      </w:r>
      <w:r w:rsidRPr="00D26F3A">
        <w:rPr>
          <w:szCs w:val="22"/>
        </w:rPr>
        <w:t>.</w:t>
      </w:r>
    </w:p>
    <w:p w:rsidR="0092677A" w:rsidRDefault="0092677A" w:rsidP="00B47D11">
      <w:pPr>
        <w:pStyle w:val="Akapitzlist"/>
        <w:ind w:left="340"/>
        <w:jc w:val="both"/>
        <w:rPr>
          <w:b/>
          <w:szCs w:val="22"/>
        </w:rPr>
        <w:sectPr w:rsidR="0092677A" w:rsidSect="00890301">
          <w:headerReference w:type="default" r:id="rId22"/>
          <w:pgSz w:w="11906" w:h="16838"/>
          <w:pgMar w:top="720" w:right="720" w:bottom="720" w:left="1021" w:header="709" w:footer="709" w:gutter="0"/>
          <w:cols w:space="708"/>
          <w:docGrid w:linePitch="360"/>
        </w:sectPr>
      </w:pPr>
    </w:p>
    <w:p w:rsidR="006770A8" w:rsidRPr="005559D2" w:rsidRDefault="005559D2" w:rsidP="005559D2">
      <w:pPr>
        <w:tabs>
          <w:tab w:val="left" w:pos="360"/>
        </w:tabs>
        <w:jc w:val="both"/>
        <w:outlineLvl w:val="0"/>
        <w:rPr>
          <w:b/>
          <w:smallCaps/>
          <w:sz w:val="28"/>
        </w:rPr>
      </w:pPr>
      <w:bookmarkStart w:id="26" w:name="_Toc413007989"/>
      <w:proofErr w:type="spellStart"/>
      <w:r>
        <w:rPr>
          <w:b/>
          <w:smallCaps/>
          <w:sz w:val="28"/>
        </w:rPr>
        <w:lastRenderedPageBreak/>
        <w:t>XI.</w:t>
      </w:r>
      <w:r w:rsidR="006770A8" w:rsidRPr="005559D2">
        <w:rPr>
          <w:b/>
          <w:smallCaps/>
          <w:sz w:val="28"/>
        </w:rPr>
        <w:t>Przedmiotowy</w:t>
      </w:r>
      <w:proofErr w:type="spellEnd"/>
      <w:r w:rsidR="006770A8" w:rsidRPr="005559D2">
        <w:rPr>
          <w:b/>
          <w:smallCaps/>
          <w:sz w:val="28"/>
        </w:rPr>
        <w:t xml:space="preserve"> System Oceniania z </w:t>
      </w:r>
      <w:r w:rsidR="00A55029" w:rsidRPr="005559D2">
        <w:rPr>
          <w:b/>
          <w:smallCaps/>
          <w:sz w:val="28"/>
        </w:rPr>
        <w:t>FIZYKI</w:t>
      </w:r>
      <w:bookmarkEnd w:id="26"/>
      <w:r w:rsidR="006770A8" w:rsidRPr="005559D2">
        <w:rPr>
          <w:b/>
          <w:smallCaps/>
          <w:sz w:val="28"/>
        </w:rPr>
        <w:t xml:space="preserve"> </w:t>
      </w:r>
    </w:p>
    <w:p w:rsidR="0049623B" w:rsidRDefault="0049623B" w:rsidP="0049623B">
      <w:pPr>
        <w:pStyle w:val="Akapitzlist"/>
        <w:tabs>
          <w:tab w:val="left" w:pos="360"/>
        </w:tabs>
        <w:ind w:left="340"/>
        <w:jc w:val="both"/>
        <w:outlineLvl w:val="0"/>
        <w:rPr>
          <w:b/>
          <w:smallCaps/>
          <w:sz w:val="28"/>
        </w:rPr>
      </w:pPr>
    </w:p>
    <w:p w:rsidR="0049623B" w:rsidRPr="00DB7B6F" w:rsidRDefault="0049623B" w:rsidP="00592449">
      <w:pPr>
        <w:pStyle w:val="Akapitzlist3"/>
        <w:widowControl/>
        <w:numPr>
          <w:ilvl w:val="0"/>
          <w:numId w:val="115"/>
        </w:numPr>
        <w:suppressAutoHyphens w:val="0"/>
        <w:ind w:left="340"/>
        <w:rPr>
          <w:b/>
          <w:szCs w:val="22"/>
        </w:rPr>
      </w:pPr>
      <w:r w:rsidRPr="00DB7B6F">
        <w:rPr>
          <w:b/>
          <w:szCs w:val="22"/>
        </w:rPr>
        <w:t>Cele przedmiotowego systemu oceniania</w:t>
      </w:r>
    </w:p>
    <w:p w:rsidR="0049623B" w:rsidRPr="00D26F3A" w:rsidRDefault="0049623B" w:rsidP="0049623B">
      <w:pPr>
        <w:jc w:val="center"/>
        <w:rPr>
          <w:b/>
          <w:szCs w:val="22"/>
        </w:rPr>
      </w:pPr>
    </w:p>
    <w:p w:rsidR="0049623B" w:rsidRPr="00D26F3A" w:rsidRDefault="0049623B" w:rsidP="00B47D11">
      <w:pPr>
        <w:jc w:val="both"/>
        <w:rPr>
          <w:szCs w:val="22"/>
        </w:rPr>
      </w:pPr>
      <w:r w:rsidRPr="00D26F3A">
        <w:rPr>
          <w:szCs w:val="22"/>
        </w:rPr>
        <w:t>Przedmiotowy System Oceniania (PSO) zapewnia trafne, rzetelne, jawne i obiektywne ocenianie, wspierające rozwój ucznia.</w:t>
      </w:r>
    </w:p>
    <w:p w:rsidR="0049623B" w:rsidRPr="003E323D" w:rsidRDefault="0049623B" w:rsidP="00B47D11">
      <w:pPr>
        <w:jc w:val="both"/>
        <w:rPr>
          <w:sz w:val="22"/>
          <w:szCs w:val="22"/>
        </w:rPr>
      </w:pPr>
    </w:p>
    <w:p w:rsidR="0049623B" w:rsidRPr="00C23F21" w:rsidRDefault="0049623B" w:rsidP="00592449">
      <w:pPr>
        <w:pStyle w:val="Akapitzlist3"/>
        <w:widowControl/>
        <w:numPr>
          <w:ilvl w:val="0"/>
          <w:numId w:val="133"/>
        </w:numPr>
        <w:suppressAutoHyphens w:val="0"/>
        <w:autoSpaceDE w:val="0"/>
        <w:autoSpaceDN w:val="0"/>
        <w:adjustRightInd w:val="0"/>
        <w:jc w:val="both"/>
        <w:rPr>
          <w:bCs/>
          <w:color w:val="000000"/>
          <w:szCs w:val="22"/>
        </w:rPr>
      </w:pPr>
      <w:r w:rsidRPr="00C23F21">
        <w:rPr>
          <w:bCs/>
          <w:color w:val="000000"/>
          <w:szCs w:val="22"/>
        </w:rPr>
        <w:t xml:space="preserve">PSO </w:t>
      </w:r>
      <w:r>
        <w:rPr>
          <w:bCs/>
          <w:color w:val="000000"/>
          <w:szCs w:val="22"/>
        </w:rPr>
        <w:t>zapewnia</w:t>
      </w:r>
      <w:r w:rsidRPr="00C23F21">
        <w:rPr>
          <w:bCs/>
          <w:color w:val="000000"/>
          <w:szCs w:val="22"/>
        </w:rPr>
        <w:t xml:space="preserve"> uczniowi:</w:t>
      </w:r>
    </w:p>
    <w:p w:rsidR="0049623B" w:rsidRPr="00D26F3A" w:rsidRDefault="0049623B" w:rsidP="00B47D11">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znajomość przedmiotu oceniania;</w:t>
      </w:r>
    </w:p>
    <w:p w:rsidR="0049623B" w:rsidRPr="00D26F3A" w:rsidRDefault="0049623B" w:rsidP="00B47D11">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znajomość wymagań na poszczególne stopnie szkolne;</w:t>
      </w:r>
    </w:p>
    <w:p w:rsidR="0049623B" w:rsidRPr="00D26F3A" w:rsidRDefault="0049623B" w:rsidP="00B47D11">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 xml:space="preserve">bieżące, okresowe, roczne rozpoznawanie i określanie poziomu opanowania wiadomości </w:t>
      </w:r>
      <w:r w:rsidR="00FA60B0">
        <w:rPr>
          <w:color w:val="000000"/>
          <w:szCs w:val="22"/>
        </w:rPr>
        <w:br/>
      </w:r>
      <w:r w:rsidRPr="00D26F3A">
        <w:rPr>
          <w:color w:val="000000"/>
          <w:szCs w:val="22"/>
        </w:rPr>
        <w:t>i umiejętności przewidzianych programem nauczania;</w:t>
      </w:r>
    </w:p>
    <w:p w:rsidR="0049623B" w:rsidRPr="00D26F3A" w:rsidRDefault="0049623B" w:rsidP="00B47D11">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systematyczne dokumentowanie postępów uczenia się;</w:t>
      </w:r>
    </w:p>
    <w:p w:rsidR="0049623B" w:rsidRPr="00D26F3A" w:rsidRDefault="0049623B" w:rsidP="00B47D11">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motywowanie do samorozwoju;</w:t>
      </w:r>
    </w:p>
    <w:p w:rsidR="0049623B" w:rsidRPr="00D26F3A" w:rsidRDefault="0049623B" w:rsidP="00B47D11">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wyrabianie nawyku systematycznej pracy, samokontroli i samooceny;</w:t>
      </w:r>
    </w:p>
    <w:p w:rsidR="0049623B" w:rsidRPr="00D26F3A" w:rsidRDefault="0049623B" w:rsidP="00B47D11">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uświadomienie sukcesów i braków w zakresie opanowywanych umiejętności określonych programem oraz potrzeb w zakresie wyrównywania braków;</w:t>
      </w:r>
    </w:p>
    <w:p w:rsidR="0049623B" w:rsidRPr="00D26F3A" w:rsidRDefault="0049623B" w:rsidP="00B47D11">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ukierunkowanie samodzielnej pracy oraz doskonalenie metod uczenia się</w:t>
      </w:r>
      <w:r>
        <w:rPr>
          <w:color w:val="000000"/>
          <w:szCs w:val="22"/>
        </w:rPr>
        <w:t>.</w:t>
      </w:r>
    </w:p>
    <w:p w:rsidR="0049623B" w:rsidRPr="00D26F3A" w:rsidRDefault="0049623B" w:rsidP="00B47D11">
      <w:pPr>
        <w:autoSpaceDE w:val="0"/>
        <w:autoSpaceDN w:val="0"/>
        <w:adjustRightInd w:val="0"/>
        <w:jc w:val="both"/>
        <w:rPr>
          <w:b/>
          <w:bCs/>
          <w:color w:val="000000"/>
          <w:szCs w:val="22"/>
        </w:rPr>
      </w:pPr>
    </w:p>
    <w:p w:rsidR="0049623B" w:rsidRPr="00C23F21" w:rsidRDefault="0049623B" w:rsidP="00592449">
      <w:pPr>
        <w:pStyle w:val="Akapitzlist3"/>
        <w:widowControl/>
        <w:numPr>
          <w:ilvl w:val="0"/>
          <w:numId w:val="133"/>
        </w:numPr>
        <w:suppressAutoHyphens w:val="0"/>
        <w:autoSpaceDE w:val="0"/>
        <w:autoSpaceDN w:val="0"/>
        <w:adjustRightInd w:val="0"/>
        <w:jc w:val="both"/>
        <w:rPr>
          <w:bCs/>
          <w:color w:val="000000"/>
          <w:szCs w:val="22"/>
        </w:rPr>
      </w:pPr>
      <w:r w:rsidRPr="00C23F21">
        <w:rPr>
          <w:bCs/>
          <w:color w:val="000000"/>
          <w:szCs w:val="22"/>
        </w:rPr>
        <w:t>PSO zapewnia nauczycielowi:</w:t>
      </w:r>
    </w:p>
    <w:p w:rsidR="0049623B" w:rsidRPr="00D26F3A" w:rsidRDefault="0049623B" w:rsidP="00B47D11">
      <w:pPr>
        <w:pStyle w:val="Akapitzlist3"/>
        <w:widowControl/>
        <w:numPr>
          <w:ilvl w:val="0"/>
          <w:numId w:val="23"/>
        </w:numPr>
        <w:suppressAutoHyphens w:val="0"/>
        <w:autoSpaceDE w:val="0"/>
        <w:autoSpaceDN w:val="0"/>
        <w:adjustRightInd w:val="0"/>
        <w:contextualSpacing/>
        <w:jc w:val="both"/>
        <w:rPr>
          <w:color w:val="000000"/>
          <w:szCs w:val="22"/>
        </w:rPr>
      </w:pPr>
      <w:r w:rsidRPr="00D26F3A">
        <w:rPr>
          <w:color w:val="000000"/>
          <w:szCs w:val="22"/>
        </w:rPr>
        <w:t>ocenę poziomu nauczania;</w:t>
      </w:r>
    </w:p>
    <w:p w:rsidR="0049623B" w:rsidRPr="00D26F3A" w:rsidRDefault="0049623B" w:rsidP="00B47D11">
      <w:pPr>
        <w:pStyle w:val="Akapitzlist3"/>
        <w:widowControl/>
        <w:numPr>
          <w:ilvl w:val="0"/>
          <w:numId w:val="23"/>
        </w:numPr>
        <w:suppressAutoHyphens w:val="0"/>
        <w:autoSpaceDE w:val="0"/>
        <w:autoSpaceDN w:val="0"/>
        <w:adjustRightInd w:val="0"/>
        <w:contextualSpacing/>
        <w:jc w:val="both"/>
        <w:rPr>
          <w:color w:val="000000"/>
          <w:szCs w:val="22"/>
        </w:rPr>
      </w:pPr>
      <w:r w:rsidRPr="00D26F3A">
        <w:rPr>
          <w:color w:val="000000"/>
          <w:szCs w:val="22"/>
        </w:rPr>
        <w:t>korygowanie organizacji procesu dydaktycznego i doskonalenie metod nauczania;</w:t>
      </w:r>
    </w:p>
    <w:p w:rsidR="0049623B" w:rsidRPr="00D26F3A" w:rsidRDefault="0049623B" w:rsidP="00B47D11">
      <w:pPr>
        <w:pStyle w:val="Akapitzlist3"/>
        <w:widowControl/>
        <w:numPr>
          <w:ilvl w:val="0"/>
          <w:numId w:val="23"/>
        </w:numPr>
        <w:suppressAutoHyphens w:val="0"/>
        <w:autoSpaceDE w:val="0"/>
        <w:autoSpaceDN w:val="0"/>
        <w:adjustRightInd w:val="0"/>
        <w:contextualSpacing/>
        <w:jc w:val="both"/>
        <w:rPr>
          <w:color w:val="000000"/>
          <w:szCs w:val="22"/>
        </w:rPr>
      </w:pPr>
      <w:r w:rsidRPr="00D26F3A">
        <w:rPr>
          <w:color w:val="000000"/>
          <w:szCs w:val="22"/>
        </w:rPr>
        <w:t>współpracę z uczniami w celu realizacji założeń programu nauczania</w:t>
      </w:r>
      <w:r>
        <w:rPr>
          <w:color w:val="000000"/>
          <w:szCs w:val="22"/>
        </w:rPr>
        <w:t>.</w:t>
      </w:r>
    </w:p>
    <w:p w:rsidR="0049623B" w:rsidRPr="00D26F3A" w:rsidRDefault="0049623B" w:rsidP="00B47D11">
      <w:pPr>
        <w:autoSpaceDE w:val="0"/>
        <w:autoSpaceDN w:val="0"/>
        <w:adjustRightInd w:val="0"/>
        <w:jc w:val="both"/>
        <w:rPr>
          <w:b/>
          <w:bCs/>
          <w:color w:val="000000"/>
          <w:szCs w:val="22"/>
        </w:rPr>
      </w:pPr>
    </w:p>
    <w:p w:rsidR="0049623B" w:rsidRPr="00C23F21" w:rsidRDefault="0049623B" w:rsidP="00592449">
      <w:pPr>
        <w:pStyle w:val="Akapitzlist3"/>
        <w:widowControl/>
        <w:numPr>
          <w:ilvl w:val="0"/>
          <w:numId w:val="133"/>
        </w:numPr>
        <w:suppressAutoHyphens w:val="0"/>
        <w:autoSpaceDE w:val="0"/>
        <w:autoSpaceDN w:val="0"/>
        <w:adjustRightInd w:val="0"/>
        <w:jc w:val="both"/>
        <w:rPr>
          <w:bCs/>
          <w:color w:val="000000"/>
          <w:szCs w:val="22"/>
        </w:rPr>
      </w:pPr>
      <w:r w:rsidRPr="00C23F21">
        <w:rPr>
          <w:bCs/>
          <w:color w:val="000000"/>
          <w:szCs w:val="22"/>
        </w:rPr>
        <w:t>PSO zapew</w:t>
      </w:r>
      <w:r>
        <w:rPr>
          <w:bCs/>
          <w:color w:val="000000"/>
          <w:szCs w:val="22"/>
        </w:rPr>
        <w:t>nia rodzicom</w:t>
      </w:r>
      <w:r w:rsidRPr="00C23F21">
        <w:rPr>
          <w:bCs/>
          <w:color w:val="000000"/>
          <w:szCs w:val="22"/>
        </w:rPr>
        <w:t>:</w:t>
      </w:r>
    </w:p>
    <w:p w:rsidR="0049623B" w:rsidRPr="00D26F3A" w:rsidRDefault="0049623B" w:rsidP="00B47D11">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znajomość wymagań edukacyjnych;</w:t>
      </w:r>
    </w:p>
    <w:p w:rsidR="0049623B" w:rsidRPr="00D26F3A" w:rsidRDefault="0049623B" w:rsidP="00B47D11">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szeroką i bieżącą informację o postępach, trudnościach i specjalnych uzdolnieniach ucznia.</w:t>
      </w:r>
    </w:p>
    <w:p w:rsidR="0049623B" w:rsidRPr="00D26F3A" w:rsidRDefault="0049623B" w:rsidP="0049623B">
      <w:pPr>
        <w:autoSpaceDE w:val="0"/>
        <w:autoSpaceDN w:val="0"/>
        <w:adjustRightInd w:val="0"/>
        <w:ind w:left="360"/>
        <w:rPr>
          <w:rFonts w:ascii="TintaPS-Bold" w:hAnsi="TintaPS-Bold" w:cs="TintaPS-Bold"/>
          <w:b/>
          <w:bCs/>
          <w:szCs w:val="22"/>
        </w:rPr>
      </w:pPr>
    </w:p>
    <w:p w:rsidR="0049623B" w:rsidRPr="00DB7B6F" w:rsidRDefault="0049623B" w:rsidP="00592449">
      <w:pPr>
        <w:pStyle w:val="Akapitzlist3"/>
        <w:widowControl/>
        <w:numPr>
          <w:ilvl w:val="0"/>
          <w:numId w:val="115"/>
        </w:numPr>
        <w:suppressAutoHyphens w:val="0"/>
        <w:ind w:left="340"/>
        <w:rPr>
          <w:b/>
          <w:szCs w:val="22"/>
        </w:rPr>
      </w:pPr>
      <w:r w:rsidRPr="00DB7B6F">
        <w:rPr>
          <w:b/>
          <w:szCs w:val="22"/>
        </w:rPr>
        <w:t>Struktura przedmiotowego systemu oceniania</w:t>
      </w:r>
    </w:p>
    <w:p w:rsidR="0049623B" w:rsidRPr="003E323D" w:rsidRDefault="0049623B" w:rsidP="0049623B">
      <w:pPr>
        <w:autoSpaceDE w:val="0"/>
        <w:autoSpaceDN w:val="0"/>
        <w:adjustRightInd w:val="0"/>
        <w:rPr>
          <w:rFonts w:ascii="TintaPS-Bold" w:hAnsi="TintaPS-Bold" w:cs="TintaPS-Bold"/>
          <w:sz w:val="22"/>
          <w:szCs w:val="22"/>
        </w:rPr>
      </w:pPr>
      <w:r>
        <w:rPr>
          <w:rFonts w:ascii="TintaPS-Bold" w:hAnsi="TintaPS-Bold" w:cs="TintaPS-Bold"/>
          <w:noProof/>
          <w:sz w:val="22"/>
          <w:szCs w:val="22"/>
        </w:rPr>
        <w:drawing>
          <wp:inline distT="0" distB="0" distL="0" distR="0" wp14:anchorId="619D64DF" wp14:editId="6E33BB8A">
            <wp:extent cx="4036695" cy="24428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6695" cy="2442845"/>
                    </a:xfrm>
                    <a:prstGeom prst="rect">
                      <a:avLst/>
                    </a:prstGeom>
                    <a:noFill/>
                    <a:ln>
                      <a:noFill/>
                    </a:ln>
                  </pic:spPr>
                </pic:pic>
              </a:graphicData>
            </a:graphic>
          </wp:inline>
        </w:drawing>
      </w:r>
    </w:p>
    <w:p w:rsidR="0049623B" w:rsidRPr="003E323D" w:rsidRDefault="0049623B" w:rsidP="0049623B">
      <w:pPr>
        <w:autoSpaceDE w:val="0"/>
        <w:autoSpaceDN w:val="0"/>
        <w:adjustRightInd w:val="0"/>
        <w:rPr>
          <w:rFonts w:ascii="TintaPS" w:hAnsi="TintaPS" w:cs="TintaPS"/>
          <w:color w:val="000000"/>
          <w:sz w:val="22"/>
          <w:szCs w:val="22"/>
        </w:rPr>
      </w:pPr>
    </w:p>
    <w:p w:rsidR="0049623B" w:rsidRPr="00DB7B6F" w:rsidRDefault="0049623B" w:rsidP="00592449">
      <w:pPr>
        <w:pStyle w:val="Akapitzlist3"/>
        <w:widowControl/>
        <w:numPr>
          <w:ilvl w:val="0"/>
          <w:numId w:val="115"/>
        </w:numPr>
        <w:suppressAutoHyphens w:val="0"/>
        <w:ind w:left="340"/>
        <w:rPr>
          <w:b/>
          <w:szCs w:val="22"/>
        </w:rPr>
      </w:pPr>
      <w:r w:rsidRPr="00DB7B6F">
        <w:rPr>
          <w:b/>
          <w:szCs w:val="22"/>
        </w:rPr>
        <w:t>Przedmiot oceniania</w:t>
      </w:r>
    </w:p>
    <w:p w:rsidR="0049623B" w:rsidRPr="00D26F3A" w:rsidRDefault="0049623B" w:rsidP="00A55029">
      <w:pPr>
        <w:pStyle w:val="NormalnyWeb"/>
        <w:jc w:val="both"/>
        <w:rPr>
          <w:color w:val="000000"/>
        </w:rPr>
      </w:pPr>
      <w:r w:rsidRPr="00D26F3A">
        <w:rPr>
          <w:color w:val="000000"/>
        </w:rPr>
        <w:t xml:space="preserve">Koncepcja nowego systemu oceniania wynika z założenia, że na osiągnięcia ucznia wpływa świadomość tego, czego się od niego oczekuje i w jaki sposób będzie oceniany za swoją pracę. Wymaga to, </w:t>
      </w:r>
      <w:r w:rsidR="00FA60B0">
        <w:rPr>
          <w:color w:val="000000"/>
        </w:rPr>
        <w:br/>
      </w:r>
      <w:r w:rsidRPr="00D26F3A">
        <w:rPr>
          <w:color w:val="000000"/>
        </w:rPr>
        <w:t xml:space="preserve">by nauczyciel w planowaniu pracy dydaktycznej uwzględnił, co będzie przedmiotem oceniania, kiedy </w:t>
      </w:r>
      <w:r w:rsidR="00FA60B0">
        <w:rPr>
          <w:color w:val="000000"/>
        </w:rPr>
        <w:br/>
      </w:r>
      <w:r w:rsidRPr="00D26F3A">
        <w:rPr>
          <w:color w:val="000000"/>
        </w:rPr>
        <w:t>i w jaki sposób będą oceniane osiągnięcia edukacyjne ucznia.</w:t>
      </w:r>
    </w:p>
    <w:p w:rsidR="00354AFF" w:rsidRDefault="00354AFF" w:rsidP="0049623B">
      <w:pPr>
        <w:autoSpaceDE w:val="0"/>
        <w:autoSpaceDN w:val="0"/>
        <w:adjustRightInd w:val="0"/>
        <w:rPr>
          <w:b/>
          <w:color w:val="000000"/>
        </w:rPr>
      </w:pPr>
    </w:p>
    <w:p w:rsidR="0049623B" w:rsidRPr="00D26F3A" w:rsidRDefault="0049623B" w:rsidP="0049623B">
      <w:pPr>
        <w:autoSpaceDE w:val="0"/>
        <w:autoSpaceDN w:val="0"/>
        <w:adjustRightInd w:val="0"/>
        <w:rPr>
          <w:b/>
          <w:color w:val="000000"/>
        </w:rPr>
      </w:pPr>
      <w:r w:rsidRPr="00D26F3A">
        <w:rPr>
          <w:b/>
          <w:color w:val="000000"/>
        </w:rPr>
        <w:lastRenderedPageBreak/>
        <w:t>Ocenianie osiągnięć edukacyjnych ucznia  obejmuje:</w:t>
      </w:r>
    </w:p>
    <w:p w:rsidR="0049623B" w:rsidRPr="00D26F3A" w:rsidRDefault="0049623B" w:rsidP="00592449">
      <w:pPr>
        <w:numPr>
          <w:ilvl w:val="0"/>
          <w:numId w:val="46"/>
        </w:numPr>
        <w:autoSpaceDE w:val="0"/>
        <w:autoSpaceDN w:val="0"/>
        <w:adjustRightInd w:val="0"/>
        <w:rPr>
          <w:color w:val="000000"/>
        </w:rPr>
      </w:pPr>
      <w:r w:rsidRPr="00D26F3A">
        <w:rPr>
          <w:color w:val="000000"/>
        </w:rPr>
        <w:t>wiadomości,</w:t>
      </w:r>
    </w:p>
    <w:p w:rsidR="0049623B" w:rsidRPr="00D26F3A" w:rsidRDefault="0049623B" w:rsidP="00592449">
      <w:pPr>
        <w:numPr>
          <w:ilvl w:val="0"/>
          <w:numId w:val="46"/>
        </w:numPr>
        <w:autoSpaceDE w:val="0"/>
        <w:autoSpaceDN w:val="0"/>
        <w:adjustRightInd w:val="0"/>
        <w:rPr>
          <w:color w:val="000000"/>
        </w:rPr>
      </w:pPr>
      <w:r w:rsidRPr="00D26F3A">
        <w:rPr>
          <w:color w:val="000000"/>
        </w:rPr>
        <w:t>umiejętności przedmiotowe,</w:t>
      </w:r>
    </w:p>
    <w:p w:rsidR="0049623B" w:rsidRPr="00D26F3A" w:rsidRDefault="0049623B" w:rsidP="00592449">
      <w:pPr>
        <w:numPr>
          <w:ilvl w:val="0"/>
          <w:numId w:val="46"/>
        </w:numPr>
        <w:autoSpaceDE w:val="0"/>
        <w:autoSpaceDN w:val="0"/>
        <w:adjustRightInd w:val="0"/>
        <w:rPr>
          <w:color w:val="000000"/>
        </w:rPr>
      </w:pPr>
      <w:r w:rsidRPr="00D26F3A">
        <w:rPr>
          <w:color w:val="000000"/>
        </w:rPr>
        <w:t>postawy i wartości kształtowane w procesie dydaktycznym.</w:t>
      </w:r>
    </w:p>
    <w:p w:rsidR="0049623B" w:rsidRPr="002716BF" w:rsidRDefault="0049623B" w:rsidP="0049623B">
      <w:pPr>
        <w:autoSpaceDE w:val="0"/>
        <w:autoSpaceDN w:val="0"/>
        <w:adjustRightInd w:val="0"/>
        <w:rPr>
          <w:b/>
          <w:bCs/>
          <w:color w:val="000000"/>
          <w:sz w:val="18"/>
        </w:rPr>
      </w:pPr>
    </w:p>
    <w:p w:rsidR="0049623B" w:rsidRPr="00D26F3A" w:rsidRDefault="0049623B" w:rsidP="00592449">
      <w:pPr>
        <w:pStyle w:val="Akapitzlist3"/>
        <w:widowControl/>
        <w:numPr>
          <w:ilvl w:val="0"/>
          <w:numId w:val="132"/>
        </w:numPr>
        <w:suppressAutoHyphens w:val="0"/>
        <w:autoSpaceDE w:val="0"/>
        <w:autoSpaceDN w:val="0"/>
        <w:adjustRightInd w:val="0"/>
        <w:spacing w:after="120"/>
        <w:ind w:left="360"/>
        <w:jc w:val="both"/>
        <w:rPr>
          <w:color w:val="000000"/>
        </w:rPr>
      </w:pPr>
      <w:r w:rsidRPr="00C23F21">
        <w:rPr>
          <w:color w:val="000000"/>
        </w:rPr>
        <w:t xml:space="preserve">Wiadomości  </w:t>
      </w:r>
      <w:r w:rsidRPr="00D26F3A">
        <w:rPr>
          <w:color w:val="000000"/>
        </w:rPr>
        <w:t>- ogół treści nauczania (informacji) utrwalonych w umyśle ucznia i przechowywanych w jego pamięci, będących wynikiem kumulowania procesu uczenia się oraz doświadczenia.</w:t>
      </w:r>
    </w:p>
    <w:p w:rsidR="0049623B" w:rsidRPr="00D26F3A" w:rsidRDefault="0049623B" w:rsidP="00A55029">
      <w:pPr>
        <w:pStyle w:val="Akapitzlist3"/>
        <w:autoSpaceDE w:val="0"/>
        <w:autoSpaceDN w:val="0"/>
        <w:adjustRightInd w:val="0"/>
        <w:ind w:left="360"/>
        <w:jc w:val="both"/>
        <w:rPr>
          <w:color w:val="000000"/>
        </w:rPr>
      </w:pPr>
      <w:r w:rsidRPr="00D26F3A">
        <w:rPr>
          <w:color w:val="000000"/>
        </w:rPr>
        <w:t>Wiadomości obejmują dwie kategorie:</w:t>
      </w:r>
    </w:p>
    <w:p w:rsidR="0049623B" w:rsidRPr="00D26F3A" w:rsidRDefault="0049623B" w:rsidP="00A55029">
      <w:pPr>
        <w:pStyle w:val="Akapitzlist3"/>
        <w:widowControl/>
        <w:numPr>
          <w:ilvl w:val="0"/>
          <w:numId w:val="9"/>
        </w:numPr>
        <w:suppressAutoHyphens w:val="0"/>
        <w:autoSpaceDE w:val="0"/>
        <w:autoSpaceDN w:val="0"/>
        <w:adjustRightInd w:val="0"/>
        <w:contextualSpacing/>
        <w:jc w:val="both"/>
        <w:rPr>
          <w:color w:val="000000"/>
        </w:rPr>
      </w:pPr>
      <w:r w:rsidRPr="00D26F3A">
        <w:rPr>
          <w:color w:val="000000"/>
        </w:rPr>
        <w:t>zapamiętanie wiadomości – oznacza gotowość ucznia do przypomnienia sobie pewnych terminów, faktów, definicji, praw, założeń teorii naukowych, zasad działania;</w:t>
      </w:r>
    </w:p>
    <w:p w:rsidR="0049623B" w:rsidRPr="00D26F3A" w:rsidRDefault="0049623B" w:rsidP="00A55029">
      <w:pPr>
        <w:pStyle w:val="Akapitzlist3"/>
        <w:widowControl/>
        <w:numPr>
          <w:ilvl w:val="0"/>
          <w:numId w:val="9"/>
        </w:numPr>
        <w:suppressAutoHyphens w:val="0"/>
        <w:autoSpaceDE w:val="0"/>
        <w:autoSpaceDN w:val="0"/>
        <w:adjustRightInd w:val="0"/>
        <w:contextualSpacing/>
        <w:jc w:val="both"/>
        <w:rPr>
          <w:color w:val="000000"/>
        </w:rPr>
      </w:pPr>
      <w:r w:rsidRPr="00D26F3A">
        <w:rPr>
          <w:color w:val="000000"/>
        </w:rPr>
        <w:t>zrozumienie wiadomości – oznacza, że uczeń umie je przedstawić własnymi słowami, w innej formie niż je zapamiętał oraz uporządkować, streścić, uczynić podstawą prostego wnioskowania.</w:t>
      </w:r>
    </w:p>
    <w:p w:rsidR="0049623B" w:rsidRPr="00D26F3A" w:rsidRDefault="0049623B" w:rsidP="00592449">
      <w:pPr>
        <w:pStyle w:val="Akapitzlist3"/>
        <w:widowControl/>
        <w:numPr>
          <w:ilvl w:val="0"/>
          <w:numId w:val="132"/>
        </w:numPr>
        <w:suppressAutoHyphens w:val="0"/>
        <w:autoSpaceDE w:val="0"/>
        <w:autoSpaceDN w:val="0"/>
        <w:adjustRightInd w:val="0"/>
        <w:spacing w:before="120"/>
        <w:ind w:left="360"/>
        <w:jc w:val="both"/>
        <w:rPr>
          <w:color w:val="000000"/>
        </w:rPr>
      </w:pPr>
      <w:r w:rsidRPr="00C23F21">
        <w:rPr>
          <w:color w:val="000000"/>
        </w:rPr>
        <w:t xml:space="preserve">Umiejętności  </w:t>
      </w:r>
      <w:r w:rsidRPr="00D26F3A">
        <w:rPr>
          <w:color w:val="000000"/>
        </w:rPr>
        <w:t>- sprawności w posługiwaniu się wiadomościami zdobytymi w trakcie uczenia się przy wykonywaniu określonych czynności.</w:t>
      </w:r>
    </w:p>
    <w:p w:rsidR="0049623B" w:rsidRPr="00D26F3A" w:rsidRDefault="0049623B" w:rsidP="00A55029">
      <w:pPr>
        <w:autoSpaceDE w:val="0"/>
        <w:autoSpaceDN w:val="0"/>
        <w:adjustRightInd w:val="0"/>
        <w:ind w:left="348"/>
        <w:jc w:val="both"/>
        <w:rPr>
          <w:color w:val="000000"/>
        </w:rPr>
      </w:pPr>
      <w:r w:rsidRPr="00D26F3A">
        <w:rPr>
          <w:color w:val="000000"/>
        </w:rPr>
        <w:t>Umiejętności przedmiotowe obejmują dwie kategorie:</w:t>
      </w:r>
    </w:p>
    <w:p w:rsidR="0049623B" w:rsidRPr="00514C32" w:rsidRDefault="0049623B" w:rsidP="00A55029">
      <w:pPr>
        <w:pStyle w:val="Akapitzlist3"/>
        <w:widowControl/>
        <w:numPr>
          <w:ilvl w:val="0"/>
          <w:numId w:val="24"/>
        </w:numPr>
        <w:suppressAutoHyphens w:val="0"/>
        <w:autoSpaceDE w:val="0"/>
        <w:autoSpaceDN w:val="0"/>
        <w:adjustRightInd w:val="0"/>
        <w:contextualSpacing/>
        <w:jc w:val="both"/>
        <w:rPr>
          <w:color w:val="000000"/>
          <w:szCs w:val="22"/>
        </w:rPr>
      </w:pPr>
      <w:r w:rsidRPr="00514C32">
        <w:rPr>
          <w:color w:val="000000"/>
          <w:szCs w:val="22"/>
        </w:rPr>
        <w:t xml:space="preserve">stosowanie wiadomości w sytuacjach typowych – oznacza opanowanie przez ucznia umiejętności praktycznego posługiwania się wiadomościami według podanych mu uprzednio wzorów, </w:t>
      </w:r>
      <w:r w:rsidR="00FA60B0">
        <w:rPr>
          <w:color w:val="000000"/>
          <w:szCs w:val="22"/>
        </w:rPr>
        <w:br/>
      </w:r>
      <w:r w:rsidRPr="00514C32">
        <w:rPr>
          <w:color w:val="000000"/>
          <w:szCs w:val="22"/>
        </w:rPr>
        <w:t>w sytuacjach takich, jakie wystąpiły na lekcjach jako przykłady ćwiczeń;</w:t>
      </w:r>
    </w:p>
    <w:p w:rsidR="0049623B" w:rsidRPr="00514C32" w:rsidRDefault="0049623B" w:rsidP="00A55029">
      <w:pPr>
        <w:pStyle w:val="Akapitzlist3"/>
        <w:widowControl/>
        <w:numPr>
          <w:ilvl w:val="0"/>
          <w:numId w:val="24"/>
        </w:numPr>
        <w:suppressAutoHyphens w:val="0"/>
        <w:autoSpaceDE w:val="0"/>
        <w:autoSpaceDN w:val="0"/>
        <w:adjustRightInd w:val="0"/>
        <w:contextualSpacing/>
        <w:jc w:val="both"/>
        <w:rPr>
          <w:color w:val="000000"/>
          <w:szCs w:val="22"/>
        </w:rPr>
      </w:pPr>
      <w:r w:rsidRPr="00514C32">
        <w:rPr>
          <w:color w:val="000000"/>
          <w:szCs w:val="22"/>
        </w:rPr>
        <w:t>stosowanie wiadomości w sytuacjach problemowych – oznacza opanowanie przez ucznia umiejętności formułowania problemów, dokonywania analizy i syntezy nowych dla niego zjawisk, formułowania planu działania, tworzenia oryginalnych rozwiązań bądź przedmiotów, wartościowania według pewnych kryteriów.</w:t>
      </w:r>
    </w:p>
    <w:p w:rsidR="0049623B" w:rsidRPr="00D26F3A" w:rsidRDefault="0049623B" w:rsidP="00592449">
      <w:pPr>
        <w:pStyle w:val="Akapitzlist3"/>
        <w:widowControl/>
        <w:numPr>
          <w:ilvl w:val="0"/>
          <w:numId w:val="132"/>
        </w:numPr>
        <w:suppressAutoHyphens w:val="0"/>
        <w:autoSpaceDE w:val="0"/>
        <w:autoSpaceDN w:val="0"/>
        <w:adjustRightInd w:val="0"/>
        <w:spacing w:before="120"/>
        <w:ind w:left="360"/>
        <w:jc w:val="both"/>
        <w:rPr>
          <w:color w:val="000000"/>
        </w:rPr>
      </w:pPr>
      <w:r w:rsidRPr="00056065">
        <w:rPr>
          <w:color w:val="000000"/>
        </w:rPr>
        <w:t xml:space="preserve">Postawa </w:t>
      </w:r>
      <w:r w:rsidRPr="00D26F3A">
        <w:rPr>
          <w:color w:val="000000"/>
        </w:rPr>
        <w:t xml:space="preserve">- trwały układ przekonań, emocji i uczuć oraz </w:t>
      </w:r>
      <w:proofErr w:type="spellStart"/>
      <w:r w:rsidRPr="00D26F3A">
        <w:rPr>
          <w:color w:val="000000"/>
        </w:rPr>
        <w:t>zachowań</w:t>
      </w:r>
      <w:proofErr w:type="spellEnd"/>
      <w:r w:rsidRPr="00D26F3A">
        <w:rPr>
          <w:color w:val="000000"/>
        </w:rPr>
        <w:t xml:space="preserve"> jednostki w odniesieniu do danego obiektu, na przykład osoby, przedmiotu, idei.</w:t>
      </w:r>
    </w:p>
    <w:p w:rsidR="0049623B" w:rsidRPr="00D26F3A" w:rsidRDefault="0049623B" w:rsidP="00A55029">
      <w:pPr>
        <w:tabs>
          <w:tab w:val="left" w:pos="2127"/>
        </w:tabs>
        <w:autoSpaceDE w:val="0"/>
        <w:autoSpaceDN w:val="0"/>
        <w:adjustRightInd w:val="0"/>
        <w:ind w:left="348"/>
        <w:jc w:val="both"/>
      </w:pPr>
      <w:r w:rsidRPr="00D26F3A">
        <w:t xml:space="preserve">Postawy i wartości w procesie dydaktycznym są kształtowane między innymi pod wpływem celowego oddziaływania nauczyciela na ucznia, czego efektem może być jego uczestnictwo </w:t>
      </w:r>
      <w:r w:rsidR="00FA60B0">
        <w:br/>
      </w:r>
      <w:r w:rsidRPr="00D26F3A">
        <w:t>w działaniu, podejmowanie pojedynczych działań wynikających z jego inicjatywy oraz system działań.</w:t>
      </w:r>
    </w:p>
    <w:p w:rsidR="0049623B" w:rsidRPr="00D26F3A" w:rsidRDefault="0049623B" w:rsidP="002716BF">
      <w:pPr>
        <w:autoSpaceDE w:val="0"/>
        <w:autoSpaceDN w:val="0"/>
        <w:adjustRightInd w:val="0"/>
        <w:spacing w:before="120"/>
        <w:ind w:left="348"/>
        <w:jc w:val="both"/>
      </w:pPr>
      <w:r w:rsidRPr="00D26F3A">
        <w:t>Formy działań kształtujących postawy ucznia:</w:t>
      </w:r>
    </w:p>
    <w:p w:rsidR="0049623B" w:rsidRPr="00514C32" w:rsidRDefault="0049623B" w:rsidP="00A55029">
      <w:pPr>
        <w:pStyle w:val="Akapitzlist3"/>
        <w:widowControl/>
        <w:numPr>
          <w:ilvl w:val="0"/>
          <w:numId w:val="24"/>
        </w:numPr>
        <w:suppressAutoHyphens w:val="0"/>
        <w:autoSpaceDE w:val="0"/>
        <w:autoSpaceDN w:val="0"/>
        <w:adjustRightInd w:val="0"/>
        <w:contextualSpacing/>
        <w:jc w:val="both"/>
        <w:rPr>
          <w:color w:val="000000"/>
          <w:szCs w:val="22"/>
        </w:rPr>
      </w:pPr>
      <w:r w:rsidRPr="00514C32">
        <w:rPr>
          <w:color w:val="000000"/>
          <w:szCs w:val="22"/>
        </w:rPr>
        <w:t>zaangażowanie w zajęcia lekcyjne:</w:t>
      </w:r>
    </w:p>
    <w:p w:rsidR="0049623B" w:rsidRPr="00D26F3A" w:rsidRDefault="0049623B" w:rsidP="00592449">
      <w:pPr>
        <w:pStyle w:val="Akapitzlist3"/>
        <w:widowControl/>
        <w:numPr>
          <w:ilvl w:val="0"/>
          <w:numId w:val="47"/>
        </w:numPr>
        <w:suppressAutoHyphens w:val="0"/>
        <w:autoSpaceDE w:val="0"/>
        <w:autoSpaceDN w:val="0"/>
        <w:adjustRightInd w:val="0"/>
        <w:contextualSpacing/>
        <w:jc w:val="both"/>
      </w:pPr>
      <w:r w:rsidRPr="00D26F3A">
        <w:t xml:space="preserve">istotny wkład w </w:t>
      </w:r>
      <w:r w:rsidRPr="00B400E5">
        <w:t>dyskusję</w:t>
      </w:r>
      <w:r w:rsidRPr="00D26F3A">
        <w:t xml:space="preserve"> (ocenie podlega rodzaj i jakość zaprezentowanych wiadomości </w:t>
      </w:r>
      <w:r w:rsidR="00FA60B0">
        <w:br/>
      </w:r>
      <w:r w:rsidRPr="00D26F3A">
        <w:t>i umiejętności);</w:t>
      </w:r>
    </w:p>
    <w:p w:rsidR="0049623B" w:rsidRPr="00D26F3A" w:rsidRDefault="0049623B" w:rsidP="00592449">
      <w:pPr>
        <w:pStyle w:val="Akapitzlist3"/>
        <w:widowControl/>
        <w:numPr>
          <w:ilvl w:val="0"/>
          <w:numId w:val="47"/>
        </w:numPr>
        <w:suppressAutoHyphens w:val="0"/>
        <w:autoSpaceDE w:val="0"/>
        <w:autoSpaceDN w:val="0"/>
        <w:adjustRightInd w:val="0"/>
        <w:contextualSpacing/>
        <w:jc w:val="both"/>
      </w:pPr>
      <w:r w:rsidRPr="00D26F3A">
        <w:t>przejawianie postawy badawczej;</w:t>
      </w:r>
    </w:p>
    <w:p w:rsidR="0049623B" w:rsidRPr="00514C32" w:rsidRDefault="0049623B" w:rsidP="00A55029">
      <w:pPr>
        <w:pStyle w:val="Akapitzlist3"/>
        <w:widowControl/>
        <w:numPr>
          <w:ilvl w:val="0"/>
          <w:numId w:val="24"/>
        </w:numPr>
        <w:suppressAutoHyphens w:val="0"/>
        <w:autoSpaceDE w:val="0"/>
        <w:autoSpaceDN w:val="0"/>
        <w:adjustRightInd w:val="0"/>
        <w:contextualSpacing/>
        <w:jc w:val="both"/>
        <w:rPr>
          <w:color w:val="000000"/>
          <w:szCs w:val="22"/>
        </w:rPr>
      </w:pPr>
      <w:r w:rsidRPr="00514C32">
        <w:rPr>
          <w:color w:val="000000"/>
          <w:szCs w:val="22"/>
        </w:rPr>
        <w:t>przygotowanie do zajęć</w:t>
      </w:r>
    </w:p>
    <w:p w:rsidR="0049623B" w:rsidRPr="00D26F3A" w:rsidRDefault="0049623B" w:rsidP="00592449">
      <w:pPr>
        <w:pStyle w:val="Akapitzlist3"/>
        <w:widowControl/>
        <w:numPr>
          <w:ilvl w:val="0"/>
          <w:numId w:val="47"/>
        </w:numPr>
        <w:suppressAutoHyphens w:val="0"/>
        <w:autoSpaceDE w:val="0"/>
        <w:autoSpaceDN w:val="0"/>
        <w:adjustRightInd w:val="0"/>
        <w:contextualSpacing/>
        <w:jc w:val="both"/>
      </w:pPr>
      <w:r w:rsidRPr="00D26F3A">
        <w:t xml:space="preserve">prowadzenie zeszytu i korzystanie z własnych notatek sporządzonych na lekcjach lub </w:t>
      </w:r>
      <w:r w:rsidR="00FA60B0">
        <w:br/>
      </w:r>
      <w:r w:rsidRPr="00D26F3A">
        <w:t>w ramach prac domowych (nie uwzględnia się charakteru pisma);</w:t>
      </w:r>
    </w:p>
    <w:p w:rsidR="0049623B" w:rsidRPr="00D26F3A" w:rsidRDefault="0049623B" w:rsidP="00592449">
      <w:pPr>
        <w:pStyle w:val="Akapitzlist3"/>
        <w:widowControl/>
        <w:numPr>
          <w:ilvl w:val="0"/>
          <w:numId w:val="47"/>
        </w:numPr>
        <w:suppressAutoHyphens w:val="0"/>
        <w:autoSpaceDE w:val="0"/>
        <w:autoSpaceDN w:val="0"/>
        <w:adjustRightInd w:val="0"/>
        <w:contextualSpacing/>
        <w:jc w:val="both"/>
      </w:pPr>
      <w:r w:rsidRPr="00D26F3A">
        <w:t xml:space="preserve">korzystanie z dodatkowych źródeł informacji, np. czasopism, literatury popularnonaukowej, </w:t>
      </w:r>
      <w:proofErr w:type="spellStart"/>
      <w:r w:rsidRPr="00D26F3A">
        <w:t>internetu</w:t>
      </w:r>
      <w:proofErr w:type="spellEnd"/>
      <w:r w:rsidRPr="00D26F3A">
        <w:t>.</w:t>
      </w:r>
    </w:p>
    <w:p w:rsidR="0049623B" w:rsidRPr="00056065" w:rsidRDefault="0049623B" w:rsidP="00592449">
      <w:pPr>
        <w:pStyle w:val="Akapitzlist3"/>
        <w:widowControl/>
        <w:numPr>
          <w:ilvl w:val="0"/>
          <w:numId w:val="115"/>
        </w:numPr>
        <w:suppressAutoHyphens w:val="0"/>
        <w:spacing w:before="120" w:after="120"/>
        <w:ind w:left="340"/>
        <w:jc w:val="both"/>
        <w:rPr>
          <w:b/>
          <w:szCs w:val="22"/>
        </w:rPr>
      </w:pPr>
      <w:r w:rsidRPr="00056065">
        <w:rPr>
          <w:b/>
          <w:szCs w:val="22"/>
        </w:rPr>
        <w:t>Wymagania edukacyjne</w:t>
      </w:r>
    </w:p>
    <w:p w:rsidR="0049623B" w:rsidRPr="00D26F3A" w:rsidRDefault="0049623B" w:rsidP="00A55029">
      <w:pPr>
        <w:pStyle w:val="Akapitzlist3"/>
        <w:autoSpaceDE w:val="0"/>
        <w:autoSpaceDN w:val="0"/>
        <w:adjustRightInd w:val="0"/>
        <w:ind w:left="0"/>
        <w:jc w:val="both"/>
      </w:pPr>
      <w:r w:rsidRPr="00D26F3A">
        <w:t>Wymagania edukacyjne – rozumiane są jako oczekiwane osiągnięcia ucznia, przewidziane w standardach wymagań na egzamin maturalny oraz programu nauczania i odpowiadające skali stopni szkolnych.</w:t>
      </w:r>
    </w:p>
    <w:p w:rsidR="0049623B" w:rsidRPr="001C4579" w:rsidRDefault="0049623B" w:rsidP="00592449">
      <w:pPr>
        <w:pStyle w:val="Akapitzlist3"/>
        <w:widowControl/>
        <w:numPr>
          <w:ilvl w:val="0"/>
          <w:numId w:val="129"/>
        </w:numPr>
        <w:suppressAutoHyphens w:val="0"/>
        <w:autoSpaceDE w:val="0"/>
        <w:autoSpaceDN w:val="0"/>
        <w:adjustRightInd w:val="0"/>
        <w:spacing w:before="120"/>
        <w:jc w:val="both"/>
        <w:rPr>
          <w:color w:val="000000"/>
        </w:rPr>
      </w:pPr>
      <w:r w:rsidRPr="001C4579">
        <w:rPr>
          <w:color w:val="000000"/>
        </w:rPr>
        <w:t>Stopień opanowania wiedzy i umiejętności ucznia może być sprawdzany za pomocą:</w:t>
      </w:r>
    </w:p>
    <w:p w:rsidR="0049623B" w:rsidRPr="00514C32" w:rsidRDefault="0049623B" w:rsidP="00A55029">
      <w:pPr>
        <w:pStyle w:val="Akapitzlist3"/>
        <w:widowControl/>
        <w:numPr>
          <w:ilvl w:val="0"/>
          <w:numId w:val="24"/>
        </w:numPr>
        <w:suppressAutoHyphens w:val="0"/>
        <w:autoSpaceDE w:val="0"/>
        <w:autoSpaceDN w:val="0"/>
        <w:adjustRightInd w:val="0"/>
        <w:contextualSpacing/>
        <w:jc w:val="both"/>
        <w:rPr>
          <w:color w:val="000000"/>
          <w:szCs w:val="22"/>
        </w:rPr>
      </w:pPr>
      <w:r w:rsidRPr="00514C32">
        <w:rPr>
          <w:color w:val="000000"/>
          <w:szCs w:val="22"/>
        </w:rPr>
        <w:t>sprawdzianów/ testów pisemnych:</w:t>
      </w:r>
    </w:p>
    <w:p w:rsidR="0049623B" w:rsidRPr="001C4579" w:rsidRDefault="0049623B" w:rsidP="00592449">
      <w:pPr>
        <w:pStyle w:val="Akapitzlist3"/>
        <w:widowControl/>
        <w:numPr>
          <w:ilvl w:val="0"/>
          <w:numId w:val="47"/>
        </w:numPr>
        <w:suppressAutoHyphens w:val="0"/>
        <w:autoSpaceDE w:val="0"/>
        <w:autoSpaceDN w:val="0"/>
        <w:adjustRightInd w:val="0"/>
        <w:contextualSpacing/>
        <w:jc w:val="both"/>
      </w:pPr>
      <w:r w:rsidRPr="001C4579">
        <w:t>zamkniętych (znajomości i wykorzystanie treści)</w:t>
      </w:r>
      <w:r w:rsidR="007C2A9C">
        <w:t>;</w:t>
      </w:r>
    </w:p>
    <w:p w:rsidR="0049623B" w:rsidRPr="001C4579" w:rsidRDefault="0049623B" w:rsidP="00592449">
      <w:pPr>
        <w:pStyle w:val="Akapitzlist3"/>
        <w:widowControl/>
        <w:numPr>
          <w:ilvl w:val="0"/>
          <w:numId w:val="47"/>
        </w:numPr>
        <w:suppressAutoHyphens w:val="0"/>
        <w:autoSpaceDE w:val="0"/>
        <w:autoSpaceDN w:val="0"/>
        <w:adjustRightInd w:val="0"/>
        <w:contextualSpacing/>
        <w:jc w:val="both"/>
      </w:pPr>
      <w:r w:rsidRPr="001C4579">
        <w:t>otwartych (obliczenia, interpretacja wykresów, tabel)</w:t>
      </w:r>
      <w:r w:rsidR="007C2A9C">
        <w:t>;</w:t>
      </w:r>
    </w:p>
    <w:p w:rsidR="0049623B" w:rsidRPr="00514C32" w:rsidRDefault="0049623B" w:rsidP="00A55029">
      <w:pPr>
        <w:pStyle w:val="Akapitzlist3"/>
        <w:widowControl/>
        <w:numPr>
          <w:ilvl w:val="0"/>
          <w:numId w:val="24"/>
        </w:numPr>
        <w:suppressAutoHyphens w:val="0"/>
        <w:autoSpaceDE w:val="0"/>
        <w:autoSpaceDN w:val="0"/>
        <w:adjustRightInd w:val="0"/>
        <w:contextualSpacing/>
        <w:jc w:val="both"/>
        <w:rPr>
          <w:color w:val="000000"/>
          <w:szCs w:val="22"/>
        </w:rPr>
      </w:pPr>
      <w:r w:rsidRPr="00514C32">
        <w:rPr>
          <w:color w:val="000000"/>
          <w:szCs w:val="22"/>
        </w:rPr>
        <w:t>kartkówek</w:t>
      </w:r>
      <w:r w:rsidR="007C2A9C">
        <w:rPr>
          <w:color w:val="000000"/>
          <w:szCs w:val="22"/>
        </w:rPr>
        <w:t>;</w:t>
      </w:r>
    </w:p>
    <w:p w:rsidR="0049623B" w:rsidRPr="00514C32" w:rsidRDefault="0049623B" w:rsidP="00A55029">
      <w:pPr>
        <w:pStyle w:val="Akapitzlist3"/>
        <w:widowControl/>
        <w:numPr>
          <w:ilvl w:val="0"/>
          <w:numId w:val="24"/>
        </w:numPr>
        <w:suppressAutoHyphens w:val="0"/>
        <w:autoSpaceDE w:val="0"/>
        <w:autoSpaceDN w:val="0"/>
        <w:adjustRightInd w:val="0"/>
        <w:contextualSpacing/>
        <w:jc w:val="both"/>
        <w:rPr>
          <w:color w:val="000000"/>
          <w:szCs w:val="22"/>
        </w:rPr>
      </w:pPr>
      <w:r w:rsidRPr="00514C32">
        <w:rPr>
          <w:color w:val="000000"/>
          <w:szCs w:val="22"/>
        </w:rPr>
        <w:t>wypowiedzi ustnej</w:t>
      </w:r>
      <w:r w:rsidR="007C2A9C">
        <w:rPr>
          <w:color w:val="000000"/>
          <w:szCs w:val="22"/>
        </w:rPr>
        <w:t>;</w:t>
      </w:r>
    </w:p>
    <w:p w:rsidR="0049623B" w:rsidRPr="00514C32" w:rsidRDefault="0049623B" w:rsidP="00A55029">
      <w:pPr>
        <w:pStyle w:val="Akapitzlist3"/>
        <w:widowControl/>
        <w:numPr>
          <w:ilvl w:val="0"/>
          <w:numId w:val="24"/>
        </w:numPr>
        <w:suppressAutoHyphens w:val="0"/>
        <w:autoSpaceDE w:val="0"/>
        <w:autoSpaceDN w:val="0"/>
        <w:adjustRightInd w:val="0"/>
        <w:contextualSpacing/>
        <w:jc w:val="both"/>
        <w:rPr>
          <w:color w:val="000000"/>
          <w:szCs w:val="22"/>
        </w:rPr>
      </w:pPr>
      <w:r w:rsidRPr="00514C32">
        <w:rPr>
          <w:color w:val="000000"/>
          <w:szCs w:val="22"/>
        </w:rPr>
        <w:t>pracy domowej</w:t>
      </w:r>
      <w:r w:rsidR="007C2A9C">
        <w:rPr>
          <w:color w:val="000000"/>
          <w:szCs w:val="22"/>
        </w:rPr>
        <w:t>;</w:t>
      </w:r>
    </w:p>
    <w:p w:rsidR="0049623B" w:rsidRPr="00514C32" w:rsidRDefault="0049623B" w:rsidP="00A55029">
      <w:pPr>
        <w:pStyle w:val="Akapitzlist3"/>
        <w:widowControl/>
        <w:numPr>
          <w:ilvl w:val="0"/>
          <w:numId w:val="24"/>
        </w:numPr>
        <w:suppressAutoHyphens w:val="0"/>
        <w:autoSpaceDE w:val="0"/>
        <w:autoSpaceDN w:val="0"/>
        <w:adjustRightInd w:val="0"/>
        <w:contextualSpacing/>
        <w:jc w:val="both"/>
        <w:rPr>
          <w:color w:val="000000"/>
          <w:szCs w:val="22"/>
        </w:rPr>
      </w:pPr>
      <w:r w:rsidRPr="00514C32">
        <w:rPr>
          <w:color w:val="000000"/>
          <w:szCs w:val="22"/>
        </w:rPr>
        <w:t>prac nadobowiązkowych ucznia.</w:t>
      </w:r>
    </w:p>
    <w:p w:rsidR="0049623B" w:rsidRPr="00B400E5" w:rsidRDefault="0049623B" w:rsidP="00592449">
      <w:pPr>
        <w:pStyle w:val="Akapitzlist3"/>
        <w:widowControl/>
        <w:numPr>
          <w:ilvl w:val="2"/>
          <w:numId w:val="130"/>
        </w:numPr>
        <w:suppressAutoHyphens w:val="0"/>
        <w:spacing w:before="120"/>
        <w:jc w:val="both"/>
        <w:rPr>
          <w:sz w:val="22"/>
          <w:szCs w:val="22"/>
        </w:rPr>
      </w:pPr>
      <w:r w:rsidRPr="00A60E3E">
        <w:rPr>
          <w:b/>
        </w:rPr>
        <w:lastRenderedPageBreak/>
        <w:t>Sprawdzian</w:t>
      </w:r>
      <w:r w:rsidRPr="00D26F3A">
        <w:t xml:space="preserve"> – </w:t>
      </w:r>
      <w:r w:rsidRPr="00B400E5">
        <w:t>zapowiedziana forma pisemnego sprawdzania wiadomości i umiejętności ucznia, służąca do sprawdzenia stopnia opanowania przez ucznia treści działu programowego.</w:t>
      </w:r>
    </w:p>
    <w:p w:rsidR="0049623B" w:rsidRPr="00B400E5" w:rsidRDefault="0049623B" w:rsidP="00592449">
      <w:pPr>
        <w:numPr>
          <w:ilvl w:val="0"/>
          <w:numId w:val="39"/>
        </w:numPr>
        <w:spacing w:after="120"/>
        <w:jc w:val="both"/>
      </w:pPr>
      <w:r w:rsidRPr="00B400E5">
        <w:t>Sprawdzian może zawierać zbiór zadań zamkniętych i otwartych; zadania reprezentują podstawowy, rozszerzony i dopełniający poziom wymagań.</w:t>
      </w:r>
    </w:p>
    <w:p w:rsidR="0049623B" w:rsidRPr="00B400E5" w:rsidRDefault="0049623B" w:rsidP="00592449">
      <w:pPr>
        <w:numPr>
          <w:ilvl w:val="0"/>
          <w:numId w:val="39"/>
        </w:numPr>
        <w:spacing w:after="120"/>
        <w:jc w:val="both"/>
      </w:pPr>
      <w:r w:rsidRPr="00B400E5">
        <w:t>Sprawdzian przeprowadza się po zrealizowaniu co najmniej jednego działu programowego.</w:t>
      </w:r>
    </w:p>
    <w:p w:rsidR="0049623B" w:rsidRPr="00B400E5" w:rsidRDefault="0049623B" w:rsidP="00592449">
      <w:pPr>
        <w:numPr>
          <w:ilvl w:val="0"/>
          <w:numId w:val="39"/>
        </w:numPr>
        <w:spacing w:after="120"/>
        <w:jc w:val="both"/>
      </w:pPr>
      <w:r w:rsidRPr="00B400E5">
        <w:t>Sprawdzian powinien być zapowiedziany co najmniej tydzień przed terminem jego przeprowadzenia.</w:t>
      </w:r>
    </w:p>
    <w:p w:rsidR="0049623B" w:rsidRPr="00B400E5" w:rsidRDefault="0049623B" w:rsidP="00592449">
      <w:pPr>
        <w:numPr>
          <w:ilvl w:val="0"/>
          <w:numId w:val="39"/>
        </w:numPr>
        <w:spacing w:after="120"/>
        <w:jc w:val="both"/>
      </w:pPr>
      <w:r w:rsidRPr="00B400E5">
        <w:t>Uczeń powinien być zapoznany z kryteriami stosowanymi przy ocenianiu danego sprawdzianu.</w:t>
      </w:r>
    </w:p>
    <w:p w:rsidR="0049623B" w:rsidRPr="00B400E5" w:rsidRDefault="0049623B" w:rsidP="00592449">
      <w:pPr>
        <w:numPr>
          <w:ilvl w:val="0"/>
          <w:numId w:val="39"/>
        </w:numPr>
        <w:spacing w:after="120"/>
        <w:jc w:val="both"/>
      </w:pPr>
      <w:r w:rsidRPr="00B400E5">
        <w:t>Sprawdziany są obowiązkowe; jeśli uczeń opuścił sprawdzian z przyczyn losowych, powinien napisać go w terminie uzgodnionym z nauczycielem, nie dłuższym niż dwa tygodnie od ustania absencji.</w:t>
      </w:r>
    </w:p>
    <w:p w:rsidR="0049623B" w:rsidRPr="00B400E5" w:rsidRDefault="0049623B" w:rsidP="00592449">
      <w:pPr>
        <w:numPr>
          <w:ilvl w:val="0"/>
          <w:numId w:val="39"/>
        </w:numPr>
        <w:spacing w:after="120"/>
        <w:jc w:val="both"/>
      </w:pPr>
      <w:r w:rsidRPr="00B400E5">
        <w:t>Sprawdzian napisany na ocenę niedostateczną uczeń może poprawić; poprawa jest dobrowolna i odbywa się w ciągu 2 tygodni od oddania pracy.</w:t>
      </w:r>
    </w:p>
    <w:p w:rsidR="0049623B" w:rsidRPr="00D26F3A" w:rsidRDefault="0049623B" w:rsidP="00592449">
      <w:pPr>
        <w:numPr>
          <w:ilvl w:val="0"/>
          <w:numId w:val="39"/>
        </w:numPr>
        <w:spacing w:after="120"/>
        <w:jc w:val="both"/>
      </w:pPr>
      <w:r w:rsidRPr="00B400E5">
        <w:t>W przypadku nieobecności nauczyciela  w dniu zapowiedzianego</w:t>
      </w:r>
      <w:r w:rsidRPr="00D26F3A">
        <w:t xml:space="preserve"> sprawdzianu lub</w:t>
      </w:r>
      <w:r>
        <w:t xml:space="preserve"> uzasadnionej nieobecności oddziału</w:t>
      </w:r>
      <w:r w:rsidRPr="00D26F3A">
        <w:t xml:space="preserve"> – termin zostanie uzgodniony ponownie; nie obowiązuje wówczas termin wyprzedzenia.</w:t>
      </w:r>
    </w:p>
    <w:p w:rsidR="0049623B" w:rsidRPr="00D26F3A" w:rsidRDefault="0049623B" w:rsidP="00592449">
      <w:pPr>
        <w:numPr>
          <w:ilvl w:val="0"/>
          <w:numId w:val="39"/>
        </w:numPr>
        <w:spacing w:after="120"/>
        <w:jc w:val="both"/>
      </w:pPr>
      <w:r w:rsidRPr="00D26F3A">
        <w:t>Termin podania wyników sprawdzianu nie powinien przekraczać dwóch tygodni od czasu jego przeprowadzenia (termin może być przedłużony z powodu ni</w:t>
      </w:r>
      <w:r>
        <w:t>eobecności nauczyciela lub oddziału</w:t>
      </w:r>
      <w:r w:rsidRPr="00D26F3A">
        <w:t xml:space="preserve">  w szkole).</w:t>
      </w:r>
    </w:p>
    <w:p w:rsidR="0049623B" w:rsidRPr="00D26F3A" w:rsidRDefault="0049623B" w:rsidP="00592449">
      <w:pPr>
        <w:numPr>
          <w:ilvl w:val="0"/>
          <w:numId w:val="39"/>
        </w:numPr>
        <w:spacing w:after="120"/>
        <w:jc w:val="both"/>
      </w:pPr>
      <w:r w:rsidRPr="00D26F3A">
        <w:t>Uczniowi, który podczas sprawdzianu korzysta z niedozwolonych środków dydaktycznych, w tym telefonów komórkowych i innych  urządzeń, zostaje odebrana praca i wystawiona ocena niedostateczna z tego sprawdzianu, bez możliwości poprawy.</w:t>
      </w:r>
    </w:p>
    <w:p w:rsidR="0049623B" w:rsidRPr="00D26F3A" w:rsidRDefault="0049623B" w:rsidP="00592449">
      <w:pPr>
        <w:numPr>
          <w:ilvl w:val="0"/>
          <w:numId w:val="39"/>
        </w:numPr>
        <w:spacing w:after="120"/>
        <w:jc w:val="both"/>
      </w:pPr>
      <w:r w:rsidRPr="00D26F3A">
        <w:t>Na koniec semestru nie przewiduje się sprawdzianu zaliczeniowego.</w:t>
      </w:r>
    </w:p>
    <w:p w:rsidR="0049623B" w:rsidRPr="00514C32" w:rsidRDefault="0049623B" w:rsidP="00592449">
      <w:pPr>
        <w:pStyle w:val="Akapitzlist3"/>
        <w:widowControl/>
        <w:numPr>
          <w:ilvl w:val="2"/>
          <w:numId w:val="130"/>
        </w:numPr>
        <w:suppressAutoHyphens w:val="0"/>
        <w:spacing w:before="120" w:after="120"/>
        <w:jc w:val="both"/>
        <w:rPr>
          <w:b/>
        </w:rPr>
      </w:pPr>
      <w:r w:rsidRPr="00E91730">
        <w:rPr>
          <w:b/>
        </w:rPr>
        <w:t>Kartkówka</w:t>
      </w:r>
      <w:r w:rsidRPr="00514C32">
        <w:rPr>
          <w:b/>
        </w:rPr>
        <w:t xml:space="preserve"> – </w:t>
      </w:r>
      <w:r w:rsidRPr="00514C32">
        <w:t>niezapowiedziana pisemna forma sprawdzania wiadomości i umiejętności ucznia, pozwalająca na systematyczne śledzenie jego postępów.</w:t>
      </w:r>
    </w:p>
    <w:p w:rsidR="0049623B" w:rsidRPr="00D26F3A" w:rsidRDefault="0049623B" w:rsidP="00A55029">
      <w:pPr>
        <w:pStyle w:val="Akapitzlist3"/>
        <w:autoSpaceDE w:val="0"/>
        <w:autoSpaceDN w:val="0"/>
        <w:adjustRightInd w:val="0"/>
        <w:ind w:left="120" w:firstLine="708"/>
        <w:jc w:val="both"/>
      </w:pPr>
      <w:r w:rsidRPr="00D26F3A">
        <w:t>Kartkówka może obejmować:</w:t>
      </w:r>
    </w:p>
    <w:p w:rsidR="0049623B" w:rsidRPr="00D26F3A" w:rsidRDefault="0049623B" w:rsidP="00592449">
      <w:pPr>
        <w:pStyle w:val="Akapitzlist3"/>
        <w:widowControl/>
        <w:numPr>
          <w:ilvl w:val="0"/>
          <w:numId w:val="39"/>
        </w:numPr>
        <w:suppressAutoHyphens w:val="0"/>
        <w:autoSpaceDE w:val="0"/>
        <w:autoSpaceDN w:val="0"/>
        <w:adjustRightInd w:val="0"/>
        <w:contextualSpacing/>
        <w:jc w:val="both"/>
      </w:pPr>
      <w:r w:rsidRPr="00D26F3A">
        <w:t>maksymalnie trzy jednostki tematyczne;</w:t>
      </w:r>
    </w:p>
    <w:p w:rsidR="0049623B" w:rsidRPr="00D26F3A" w:rsidRDefault="0049623B" w:rsidP="00592449">
      <w:pPr>
        <w:pStyle w:val="Akapitzlist3"/>
        <w:widowControl/>
        <w:numPr>
          <w:ilvl w:val="0"/>
          <w:numId w:val="39"/>
        </w:numPr>
        <w:suppressAutoHyphens w:val="0"/>
        <w:autoSpaceDE w:val="0"/>
        <w:autoSpaceDN w:val="0"/>
        <w:adjustRightInd w:val="0"/>
        <w:contextualSpacing/>
        <w:jc w:val="both"/>
      </w:pPr>
      <w:r w:rsidRPr="00D26F3A">
        <w:t>materiał będący tematem pracy domowej;</w:t>
      </w:r>
    </w:p>
    <w:p w:rsidR="0049623B" w:rsidRPr="00D26F3A" w:rsidRDefault="0049623B" w:rsidP="00592449">
      <w:pPr>
        <w:pStyle w:val="Akapitzlist3"/>
        <w:widowControl/>
        <w:numPr>
          <w:ilvl w:val="0"/>
          <w:numId w:val="39"/>
        </w:numPr>
        <w:suppressAutoHyphens w:val="0"/>
        <w:autoSpaceDE w:val="0"/>
        <w:autoSpaceDN w:val="0"/>
        <w:adjustRightInd w:val="0"/>
        <w:contextualSpacing/>
        <w:jc w:val="both"/>
      </w:pPr>
      <w:r w:rsidRPr="00D26F3A">
        <w:t>materiał będący tematem lekcji bieżącej (uczeń może korzystać z własnych notatek sporządzonych na lekcji).</w:t>
      </w:r>
    </w:p>
    <w:p w:rsidR="0049623B" w:rsidRPr="00514C32" w:rsidRDefault="0049623B" w:rsidP="00592449">
      <w:pPr>
        <w:pStyle w:val="Akapitzlist3"/>
        <w:widowControl/>
        <w:numPr>
          <w:ilvl w:val="2"/>
          <w:numId w:val="130"/>
        </w:numPr>
        <w:suppressAutoHyphens w:val="0"/>
        <w:spacing w:before="120"/>
        <w:jc w:val="both"/>
      </w:pPr>
      <w:r w:rsidRPr="00D26F3A">
        <w:rPr>
          <w:b/>
        </w:rPr>
        <w:t>Wypowiedź ustna</w:t>
      </w:r>
      <w:r w:rsidRPr="00E91730">
        <w:rPr>
          <w:b/>
        </w:rPr>
        <w:t xml:space="preserve"> – </w:t>
      </w:r>
      <w:r w:rsidRPr="00514C32">
        <w:t>dłuższa wypowiedź na zajęciach lekcyjnych obejmująca aktualnie realizowany dział tematyczny.</w:t>
      </w:r>
    </w:p>
    <w:p w:rsidR="0049623B" w:rsidRPr="00D26F3A" w:rsidRDefault="0049623B" w:rsidP="00592449">
      <w:pPr>
        <w:pStyle w:val="Akapitzlist3"/>
        <w:widowControl/>
        <w:numPr>
          <w:ilvl w:val="0"/>
          <w:numId w:val="39"/>
        </w:numPr>
        <w:suppressAutoHyphens w:val="0"/>
        <w:autoSpaceDE w:val="0"/>
        <w:autoSpaceDN w:val="0"/>
        <w:adjustRightInd w:val="0"/>
        <w:contextualSpacing/>
        <w:jc w:val="both"/>
      </w:pPr>
      <w:r w:rsidRPr="00D26F3A">
        <w:t>Uczeń powinien mieć możliwość  sprawdzenia wiadomości i umiejętności w formie ustnej.</w:t>
      </w:r>
    </w:p>
    <w:p w:rsidR="0049623B" w:rsidRDefault="0049623B" w:rsidP="00592449">
      <w:pPr>
        <w:pStyle w:val="Akapitzlist3"/>
        <w:widowControl/>
        <w:numPr>
          <w:ilvl w:val="0"/>
          <w:numId w:val="39"/>
        </w:numPr>
        <w:suppressAutoHyphens w:val="0"/>
        <w:autoSpaceDE w:val="0"/>
        <w:autoSpaceDN w:val="0"/>
        <w:adjustRightInd w:val="0"/>
        <w:contextualSpacing/>
        <w:jc w:val="both"/>
      </w:pPr>
      <w:r w:rsidRPr="00D26F3A">
        <w:t>Wystawiona ocena powinna być krótko uzasadniona.</w:t>
      </w:r>
    </w:p>
    <w:p w:rsidR="0049623B" w:rsidRPr="00514C32" w:rsidRDefault="0049623B" w:rsidP="00592449">
      <w:pPr>
        <w:pStyle w:val="Akapitzlist3"/>
        <w:widowControl/>
        <w:numPr>
          <w:ilvl w:val="2"/>
          <w:numId w:val="130"/>
        </w:numPr>
        <w:suppressAutoHyphens w:val="0"/>
        <w:spacing w:before="120"/>
        <w:jc w:val="both"/>
      </w:pPr>
      <w:r w:rsidRPr="00D26F3A">
        <w:rPr>
          <w:b/>
        </w:rPr>
        <w:t>Praca domowa</w:t>
      </w:r>
      <w:r w:rsidRPr="00E91730">
        <w:rPr>
          <w:b/>
        </w:rPr>
        <w:t xml:space="preserve"> – </w:t>
      </w:r>
      <w:r w:rsidRPr="00514C32">
        <w:t>forma obowiązkowych zajęć ucznia, której celem jest rozszerzenie, pogłębienie i utrwalenie wiedzy oraz wdrożenie do samodzielności  w posługiwaniu się wiedzą, w zbieraniu informacji, w dokonywaniu obserwacji, rozwiązywaniu zagadnień oraz pisemnym ich opracowywaniu.</w:t>
      </w:r>
    </w:p>
    <w:p w:rsidR="0049623B" w:rsidRPr="00D26F3A" w:rsidRDefault="0049623B" w:rsidP="002716BF">
      <w:pPr>
        <w:autoSpaceDE w:val="0"/>
        <w:autoSpaceDN w:val="0"/>
        <w:adjustRightInd w:val="0"/>
        <w:spacing w:before="120"/>
        <w:jc w:val="both"/>
      </w:pPr>
      <w:r w:rsidRPr="00D26F3A">
        <w:t xml:space="preserve">Każdej z wymienionych obowiązkowych form sprawdzania wiadomości i umiejętności ucznia powinna odpowiadać ocena </w:t>
      </w:r>
      <w:r w:rsidR="008D6731">
        <w:t>bieżąca</w:t>
      </w:r>
      <w:r w:rsidRPr="00D26F3A">
        <w:t xml:space="preserve">  w dzienniku lekcyjnym.</w:t>
      </w:r>
    </w:p>
    <w:p w:rsidR="0049623B" w:rsidRDefault="0049623B" w:rsidP="0049623B">
      <w:pPr>
        <w:pStyle w:val="Akapitzlist3"/>
        <w:autoSpaceDE w:val="0"/>
        <w:autoSpaceDN w:val="0"/>
        <w:adjustRightInd w:val="0"/>
        <w:ind w:left="0"/>
      </w:pPr>
    </w:p>
    <w:p w:rsidR="0049623B" w:rsidRPr="00E91730" w:rsidRDefault="0049623B" w:rsidP="00592449">
      <w:pPr>
        <w:pStyle w:val="Akapitzlist3"/>
        <w:widowControl/>
        <w:numPr>
          <w:ilvl w:val="0"/>
          <w:numId w:val="129"/>
        </w:numPr>
        <w:suppressAutoHyphens w:val="0"/>
        <w:autoSpaceDE w:val="0"/>
        <w:autoSpaceDN w:val="0"/>
        <w:adjustRightInd w:val="0"/>
        <w:jc w:val="both"/>
        <w:rPr>
          <w:color w:val="000000"/>
        </w:rPr>
      </w:pPr>
      <w:r w:rsidRPr="00E91730">
        <w:rPr>
          <w:color w:val="000000"/>
        </w:rPr>
        <w:t>Ocenianie osiągnięć ucznia</w:t>
      </w:r>
    </w:p>
    <w:p w:rsidR="0049623B" w:rsidRPr="00D26F3A" w:rsidRDefault="0049623B" w:rsidP="00A55029">
      <w:pPr>
        <w:autoSpaceDE w:val="0"/>
        <w:autoSpaceDN w:val="0"/>
        <w:adjustRightInd w:val="0"/>
        <w:jc w:val="both"/>
        <w:rPr>
          <w:b/>
        </w:rPr>
      </w:pPr>
      <w:r w:rsidRPr="00D26F3A">
        <w:rPr>
          <w:color w:val="000000"/>
        </w:rPr>
        <w:t>Ocenianie osiągnięć ucznia powinno być oparte na ustalonych i jawnych kryteriach i normach wymagań.</w:t>
      </w:r>
    </w:p>
    <w:p w:rsidR="0049623B" w:rsidRPr="00EC396E" w:rsidRDefault="0049623B" w:rsidP="00592449">
      <w:pPr>
        <w:pStyle w:val="Akapitzlist3"/>
        <w:widowControl/>
        <w:numPr>
          <w:ilvl w:val="2"/>
          <w:numId w:val="131"/>
        </w:numPr>
        <w:suppressAutoHyphens w:val="0"/>
        <w:spacing w:before="120"/>
        <w:jc w:val="both"/>
      </w:pPr>
      <w:r w:rsidRPr="00E91730">
        <w:rPr>
          <w:b/>
        </w:rPr>
        <w:lastRenderedPageBreak/>
        <w:t xml:space="preserve">Jakościowe normy wymagań – </w:t>
      </w:r>
      <w:r w:rsidRPr="00EC396E">
        <w:t>opis wiadomości i umiejętności składających się na dany poziom wymagań.</w:t>
      </w:r>
    </w:p>
    <w:p w:rsidR="0049623B" w:rsidRPr="00D26F3A" w:rsidRDefault="0049623B" w:rsidP="002716BF">
      <w:pPr>
        <w:autoSpaceDE w:val="0"/>
        <w:spacing w:before="120"/>
        <w:ind w:left="708"/>
        <w:jc w:val="both"/>
        <w:rPr>
          <w:bCs/>
        </w:rPr>
      </w:pPr>
      <w:r w:rsidRPr="00D26F3A">
        <w:rPr>
          <w:bCs/>
        </w:rPr>
        <w:t xml:space="preserve">Ocenę </w:t>
      </w:r>
      <w:r w:rsidRPr="00D26F3A">
        <w:rPr>
          <w:b/>
          <w:bCs/>
        </w:rPr>
        <w:t>celujący</w:t>
      </w:r>
      <w:r w:rsidRPr="00D26F3A">
        <w:rPr>
          <w:bCs/>
        </w:rPr>
        <w:t xml:space="preserve"> otrzymuje uczeń, który:</w:t>
      </w:r>
    </w:p>
    <w:p w:rsidR="0049623B" w:rsidRPr="00D26F3A" w:rsidRDefault="0049623B" w:rsidP="00592449">
      <w:pPr>
        <w:numPr>
          <w:ilvl w:val="0"/>
          <w:numId w:val="44"/>
        </w:numPr>
        <w:autoSpaceDE w:val="0"/>
        <w:jc w:val="both"/>
        <w:rPr>
          <w:bCs/>
        </w:rPr>
      </w:pPr>
      <w:r w:rsidRPr="00D26F3A">
        <w:rPr>
          <w:bCs/>
        </w:rPr>
        <w:t xml:space="preserve">posiada umiejętności określone na </w:t>
      </w:r>
      <w:r w:rsidRPr="00D26F3A">
        <w:rPr>
          <w:bCs/>
          <w:i/>
        </w:rPr>
        <w:t>ocenę bardzo dobry</w:t>
      </w:r>
      <w:r w:rsidR="007C2A9C">
        <w:rPr>
          <w:bCs/>
          <w:i/>
        </w:rPr>
        <w:t>;</w:t>
      </w:r>
    </w:p>
    <w:p w:rsidR="0049623B" w:rsidRPr="00D26F3A" w:rsidRDefault="0049623B" w:rsidP="00592449">
      <w:pPr>
        <w:numPr>
          <w:ilvl w:val="0"/>
          <w:numId w:val="44"/>
        </w:numPr>
        <w:autoSpaceDE w:val="0"/>
        <w:jc w:val="both"/>
        <w:rPr>
          <w:bCs/>
        </w:rPr>
      </w:pPr>
      <w:r w:rsidRPr="00D26F3A">
        <w:rPr>
          <w:bCs/>
        </w:rPr>
        <w:t xml:space="preserve">posiada wiedzę i umiejętności znacznie wykraczające poza </w:t>
      </w:r>
      <w:r>
        <w:rPr>
          <w:bCs/>
        </w:rPr>
        <w:t>program nauczania w danym oddziale</w:t>
      </w:r>
      <w:r w:rsidRPr="00D26F3A">
        <w:rPr>
          <w:bCs/>
        </w:rPr>
        <w:t>;</w:t>
      </w:r>
    </w:p>
    <w:p w:rsidR="0049623B" w:rsidRPr="00D26F3A" w:rsidRDefault="0049623B" w:rsidP="00592449">
      <w:pPr>
        <w:numPr>
          <w:ilvl w:val="0"/>
          <w:numId w:val="44"/>
        </w:numPr>
        <w:autoSpaceDE w:val="0"/>
        <w:jc w:val="both"/>
        <w:rPr>
          <w:bCs/>
        </w:rPr>
      </w:pPr>
      <w:r w:rsidRPr="00D26F3A">
        <w:rPr>
          <w:bCs/>
        </w:rPr>
        <w:t>samodzielnie zdobywa wiedzę z różnych źródeł;</w:t>
      </w:r>
    </w:p>
    <w:p w:rsidR="0049623B" w:rsidRPr="00D26F3A" w:rsidRDefault="0049623B" w:rsidP="00592449">
      <w:pPr>
        <w:numPr>
          <w:ilvl w:val="0"/>
          <w:numId w:val="44"/>
        </w:numPr>
        <w:autoSpaceDE w:val="0"/>
        <w:jc w:val="both"/>
        <w:rPr>
          <w:bCs/>
        </w:rPr>
      </w:pPr>
      <w:r w:rsidRPr="00D26F3A">
        <w:rPr>
          <w:bCs/>
        </w:rPr>
        <w:t>rozwija zainteresowania przedmiotem;</w:t>
      </w:r>
    </w:p>
    <w:p w:rsidR="0049623B" w:rsidRPr="00D26F3A" w:rsidRDefault="0049623B" w:rsidP="00592449">
      <w:pPr>
        <w:numPr>
          <w:ilvl w:val="0"/>
          <w:numId w:val="44"/>
        </w:numPr>
        <w:autoSpaceDE w:val="0"/>
        <w:jc w:val="both"/>
        <w:rPr>
          <w:bCs/>
        </w:rPr>
      </w:pPr>
      <w:r w:rsidRPr="00D26F3A">
        <w:rPr>
          <w:bCs/>
        </w:rPr>
        <w:t>biegle rozwiązuje problemy teoretyczne i praktyczne, przedstawia oryginalne sposoby rozwiązania, samodzielnie rozwiązuje zadania wykraczające poza program nauczania klasy;</w:t>
      </w:r>
    </w:p>
    <w:p w:rsidR="0049623B" w:rsidRPr="00D26F3A" w:rsidRDefault="0049623B" w:rsidP="00592449">
      <w:pPr>
        <w:numPr>
          <w:ilvl w:val="0"/>
          <w:numId w:val="44"/>
        </w:numPr>
        <w:autoSpaceDE w:val="0"/>
        <w:jc w:val="both"/>
        <w:rPr>
          <w:bCs/>
        </w:rPr>
      </w:pPr>
      <w:r w:rsidRPr="00D26F3A">
        <w:rPr>
          <w:bCs/>
        </w:rPr>
        <w:t>samodzielnie planuje eksperymenty, przeprowadza je, analizuje wyniki i przeprowadza rachunek błędów;</w:t>
      </w:r>
    </w:p>
    <w:p w:rsidR="0049623B" w:rsidRPr="00D26F3A" w:rsidRDefault="0049623B" w:rsidP="00592449">
      <w:pPr>
        <w:numPr>
          <w:ilvl w:val="0"/>
          <w:numId w:val="44"/>
        </w:numPr>
        <w:autoSpaceDE w:val="0"/>
        <w:jc w:val="both"/>
        <w:rPr>
          <w:bCs/>
        </w:rPr>
      </w:pPr>
      <w:r w:rsidRPr="00D26F3A">
        <w:rPr>
          <w:bCs/>
        </w:rPr>
        <w:t>formułuje hipotezy i weryfikuje je jakościowo i ilościowo;</w:t>
      </w:r>
    </w:p>
    <w:p w:rsidR="0049623B" w:rsidRPr="00D26F3A" w:rsidRDefault="0049623B" w:rsidP="00592449">
      <w:pPr>
        <w:numPr>
          <w:ilvl w:val="0"/>
          <w:numId w:val="44"/>
        </w:numPr>
        <w:autoSpaceDE w:val="0"/>
        <w:jc w:val="both"/>
        <w:rPr>
          <w:bCs/>
        </w:rPr>
      </w:pPr>
      <w:r w:rsidRPr="00D26F3A">
        <w:rPr>
          <w:bCs/>
        </w:rPr>
        <w:t>osiąga sukcesy w konkursach i olimpiadach przedmiotowych;</w:t>
      </w:r>
    </w:p>
    <w:p w:rsidR="0049623B" w:rsidRPr="00D26F3A" w:rsidRDefault="0049623B" w:rsidP="00592449">
      <w:pPr>
        <w:numPr>
          <w:ilvl w:val="0"/>
          <w:numId w:val="44"/>
        </w:numPr>
        <w:autoSpaceDE w:val="0"/>
        <w:jc w:val="both"/>
        <w:rPr>
          <w:bCs/>
        </w:rPr>
      </w:pPr>
      <w:r w:rsidRPr="00D26F3A">
        <w:rPr>
          <w:bCs/>
        </w:rPr>
        <w:t>popularyzuje przedmiot przygotowując odczyty, doświadczenia;</w:t>
      </w:r>
    </w:p>
    <w:p w:rsidR="0049623B" w:rsidRPr="00D26F3A" w:rsidRDefault="0049623B" w:rsidP="00592449">
      <w:pPr>
        <w:numPr>
          <w:ilvl w:val="0"/>
          <w:numId w:val="44"/>
        </w:numPr>
        <w:autoSpaceDE w:val="0"/>
        <w:jc w:val="both"/>
        <w:rPr>
          <w:bCs/>
        </w:rPr>
      </w:pPr>
      <w:r w:rsidRPr="00D26F3A">
        <w:rPr>
          <w:bCs/>
        </w:rPr>
        <w:t>pomaga przy szkolnych konkursach przedmiotowych.</w:t>
      </w:r>
    </w:p>
    <w:p w:rsidR="0049623B" w:rsidRPr="00D26F3A" w:rsidRDefault="0049623B" w:rsidP="002716BF">
      <w:pPr>
        <w:autoSpaceDE w:val="0"/>
        <w:spacing w:before="120"/>
        <w:ind w:left="708"/>
        <w:jc w:val="both"/>
        <w:rPr>
          <w:bCs/>
        </w:rPr>
      </w:pPr>
      <w:r w:rsidRPr="00D26F3A">
        <w:rPr>
          <w:bCs/>
        </w:rPr>
        <w:t xml:space="preserve">Ocenę </w:t>
      </w:r>
      <w:r w:rsidRPr="00D26F3A">
        <w:rPr>
          <w:b/>
          <w:bCs/>
        </w:rPr>
        <w:t>bardzo dobry</w:t>
      </w:r>
      <w:r w:rsidRPr="00D26F3A">
        <w:rPr>
          <w:bCs/>
        </w:rPr>
        <w:t xml:space="preserve"> otrzymuje uczeń, który:</w:t>
      </w:r>
    </w:p>
    <w:p w:rsidR="0049623B" w:rsidRPr="00D26F3A" w:rsidRDefault="0049623B" w:rsidP="00592449">
      <w:pPr>
        <w:numPr>
          <w:ilvl w:val="0"/>
          <w:numId w:val="44"/>
        </w:numPr>
        <w:autoSpaceDE w:val="0"/>
        <w:jc w:val="both"/>
        <w:rPr>
          <w:bCs/>
        </w:rPr>
      </w:pPr>
      <w:r w:rsidRPr="00D26F3A">
        <w:rPr>
          <w:bCs/>
        </w:rPr>
        <w:t xml:space="preserve">posiada umiejętności określone na </w:t>
      </w:r>
      <w:r w:rsidRPr="00D26F3A">
        <w:rPr>
          <w:bCs/>
          <w:i/>
        </w:rPr>
        <w:t xml:space="preserve">ocenę dobry </w:t>
      </w:r>
      <w:r w:rsidRPr="00D26F3A">
        <w:rPr>
          <w:bCs/>
        </w:rPr>
        <w:t xml:space="preserve">oraz sprawnie posługuje się zdobytymi wiadomościami z różnych działów fizyki, logicznie je łączy, rozwiązuje samodzielnie problemy teoretyczne i praktyczne ujęte programem nauczania; </w:t>
      </w:r>
    </w:p>
    <w:p w:rsidR="0049623B" w:rsidRPr="00D26F3A" w:rsidRDefault="0049623B" w:rsidP="00592449">
      <w:pPr>
        <w:numPr>
          <w:ilvl w:val="0"/>
          <w:numId w:val="44"/>
        </w:numPr>
        <w:autoSpaceDE w:val="0"/>
        <w:jc w:val="both"/>
        <w:rPr>
          <w:bCs/>
        </w:rPr>
      </w:pPr>
      <w:r w:rsidRPr="00D26F3A">
        <w:rPr>
          <w:bCs/>
        </w:rPr>
        <w:t>potrafi zastosować posiadaną wiedzę do rozwiązywania zadań i problemów łączących różne działy fizyki;</w:t>
      </w:r>
    </w:p>
    <w:p w:rsidR="0049623B" w:rsidRPr="00D26F3A" w:rsidRDefault="0049623B" w:rsidP="00592449">
      <w:pPr>
        <w:numPr>
          <w:ilvl w:val="0"/>
          <w:numId w:val="44"/>
        </w:numPr>
        <w:autoSpaceDE w:val="0"/>
        <w:jc w:val="both"/>
        <w:rPr>
          <w:bCs/>
        </w:rPr>
      </w:pPr>
      <w:r w:rsidRPr="00D26F3A">
        <w:rPr>
          <w:bCs/>
        </w:rPr>
        <w:t>swobodnie stosuje terminologię fizyczną;</w:t>
      </w:r>
    </w:p>
    <w:p w:rsidR="0049623B" w:rsidRPr="00D26F3A" w:rsidRDefault="0049623B" w:rsidP="00592449">
      <w:pPr>
        <w:numPr>
          <w:ilvl w:val="0"/>
          <w:numId w:val="44"/>
        </w:numPr>
        <w:autoSpaceDE w:val="0"/>
        <w:jc w:val="both"/>
        <w:rPr>
          <w:bCs/>
        </w:rPr>
      </w:pPr>
      <w:r w:rsidRPr="00D26F3A">
        <w:rPr>
          <w:bCs/>
        </w:rPr>
        <w:t>potrafi zaprojektować doświadczenie, przeprowadzić analizę wyników.</w:t>
      </w:r>
    </w:p>
    <w:p w:rsidR="0049623B" w:rsidRPr="00D26F3A" w:rsidRDefault="0049623B" w:rsidP="002716BF">
      <w:pPr>
        <w:autoSpaceDE w:val="0"/>
        <w:spacing w:before="120"/>
        <w:ind w:left="708"/>
        <w:jc w:val="both"/>
        <w:rPr>
          <w:bCs/>
        </w:rPr>
      </w:pPr>
      <w:r w:rsidRPr="00D26F3A">
        <w:rPr>
          <w:bCs/>
        </w:rPr>
        <w:t xml:space="preserve">Ocenę </w:t>
      </w:r>
      <w:r w:rsidRPr="00D26F3A">
        <w:rPr>
          <w:b/>
          <w:bCs/>
        </w:rPr>
        <w:t xml:space="preserve">dobry </w:t>
      </w:r>
      <w:r w:rsidRPr="00D26F3A">
        <w:rPr>
          <w:bCs/>
        </w:rPr>
        <w:t>otrzymuje uczeń, który:</w:t>
      </w:r>
    </w:p>
    <w:p w:rsidR="0049623B" w:rsidRPr="00D26F3A" w:rsidRDefault="0049623B" w:rsidP="00592449">
      <w:pPr>
        <w:numPr>
          <w:ilvl w:val="0"/>
          <w:numId w:val="43"/>
        </w:numPr>
        <w:autoSpaceDE w:val="0"/>
        <w:jc w:val="both"/>
        <w:rPr>
          <w:bCs/>
        </w:rPr>
      </w:pPr>
      <w:r w:rsidRPr="00D26F3A">
        <w:rPr>
          <w:bCs/>
        </w:rPr>
        <w:t xml:space="preserve">posiada umiejętności określone na </w:t>
      </w:r>
      <w:r w:rsidRPr="00D26F3A">
        <w:rPr>
          <w:bCs/>
          <w:i/>
        </w:rPr>
        <w:t>ocenę dostateczny</w:t>
      </w:r>
      <w:r w:rsidRPr="00D26F3A">
        <w:rPr>
          <w:bCs/>
        </w:rPr>
        <w:t xml:space="preserve"> oraz poprawnie stosuje wiadomości, rozwiązuje (wykonuje) samodzielnie typowe zadania teoretyczne lub praktyczne: korzystając z wykresu potrafi przedstawić występujące zależności w innym układzie współrzędnych itp.;</w:t>
      </w:r>
    </w:p>
    <w:p w:rsidR="0049623B" w:rsidRPr="00D26F3A" w:rsidRDefault="0049623B" w:rsidP="00592449">
      <w:pPr>
        <w:numPr>
          <w:ilvl w:val="0"/>
          <w:numId w:val="43"/>
        </w:numPr>
        <w:autoSpaceDE w:val="0"/>
        <w:jc w:val="both"/>
        <w:rPr>
          <w:bCs/>
        </w:rPr>
      </w:pPr>
      <w:r w:rsidRPr="00D26F3A">
        <w:rPr>
          <w:bCs/>
        </w:rPr>
        <w:t>w obrębie danego działu posiada umiejętność powiązania różnych praw, zjawisk i zasad do zadań rachunkowych i problemów teoretycznych;</w:t>
      </w:r>
    </w:p>
    <w:p w:rsidR="0049623B" w:rsidRPr="00D26F3A" w:rsidRDefault="0049623B" w:rsidP="00592449">
      <w:pPr>
        <w:numPr>
          <w:ilvl w:val="0"/>
          <w:numId w:val="43"/>
        </w:numPr>
        <w:autoSpaceDE w:val="0"/>
        <w:jc w:val="both"/>
        <w:rPr>
          <w:bCs/>
        </w:rPr>
      </w:pPr>
      <w:r w:rsidRPr="00D26F3A">
        <w:rPr>
          <w:bCs/>
        </w:rPr>
        <w:t>potrafi przeprowadzić samodzielnie doświadczenie stosując właściwe przyrządy i metody pomiarowe.</w:t>
      </w:r>
    </w:p>
    <w:p w:rsidR="0049623B" w:rsidRPr="00D26F3A" w:rsidRDefault="0049623B" w:rsidP="002716BF">
      <w:pPr>
        <w:autoSpaceDE w:val="0"/>
        <w:spacing w:before="120"/>
        <w:ind w:left="708"/>
        <w:jc w:val="both"/>
        <w:rPr>
          <w:bCs/>
        </w:rPr>
      </w:pPr>
      <w:r w:rsidRPr="00D26F3A">
        <w:rPr>
          <w:bCs/>
        </w:rPr>
        <w:t xml:space="preserve">Ocenę </w:t>
      </w:r>
      <w:r w:rsidRPr="00D26F3A">
        <w:rPr>
          <w:b/>
          <w:bCs/>
        </w:rPr>
        <w:t>dostateczny</w:t>
      </w:r>
      <w:r w:rsidRPr="00D26F3A">
        <w:rPr>
          <w:bCs/>
        </w:rPr>
        <w:t xml:space="preserve"> otrzymuje uczeń, który:</w:t>
      </w:r>
    </w:p>
    <w:p w:rsidR="0049623B" w:rsidRPr="00D26F3A" w:rsidRDefault="0049623B" w:rsidP="00592449">
      <w:pPr>
        <w:numPr>
          <w:ilvl w:val="0"/>
          <w:numId w:val="42"/>
        </w:numPr>
        <w:autoSpaceDE w:val="0"/>
        <w:jc w:val="both"/>
        <w:rPr>
          <w:bCs/>
        </w:rPr>
      </w:pPr>
      <w:r w:rsidRPr="00D26F3A">
        <w:rPr>
          <w:bCs/>
        </w:rPr>
        <w:t xml:space="preserve">posiada umiejętności określone na </w:t>
      </w:r>
      <w:r w:rsidRPr="00D26F3A">
        <w:rPr>
          <w:bCs/>
          <w:i/>
        </w:rPr>
        <w:t>ocenę dopuszczający</w:t>
      </w:r>
      <w:r w:rsidRPr="00D26F3A">
        <w:rPr>
          <w:bCs/>
        </w:rPr>
        <w:t xml:space="preserve"> oraz rozwiązuje typowe zadania teoretyczne i praktyczne o średnim stopniu trudności;</w:t>
      </w:r>
    </w:p>
    <w:p w:rsidR="0049623B" w:rsidRPr="00D26F3A" w:rsidRDefault="0049623B" w:rsidP="00592449">
      <w:pPr>
        <w:numPr>
          <w:ilvl w:val="0"/>
          <w:numId w:val="42"/>
        </w:numPr>
        <w:autoSpaceDE w:val="0"/>
        <w:jc w:val="both"/>
        <w:rPr>
          <w:bCs/>
        </w:rPr>
      </w:pPr>
      <w:r w:rsidRPr="00D26F3A">
        <w:rPr>
          <w:bCs/>
        </w:rPr>
        <w:t>interpretuje wzory i prawa fizyczne (odtwórczo), przekształca wzory, opisuje zjawiska posługując się odpowiednią terminologią, z wykresu oblicza wielkości fizyczne i wyznacza ich zmiany, interpretuje wykresy.</w:t>
      </w:r>
    </w:p>
    <w:p w:rsidR="0049623B" w:rsidRPr="00D26F3A" w:rsidRDefault="0049623B" w:rsidP="002716BF">
      <w:pPr>
        <w:autoSpaceDE w:val="0"/>
        <w:spacing w:before="120"/>
        <w:ind w:left="708"/>
        <w:jc w:val="both"/>
        <w:rPr>
          <w:bCs/>
        </w:rPr>
      </w:pPr>
      <w:r w:rsidRPr="00D26F3A">
        <w:rPr>
          <w:bCs/>
        </w:rPr>
        <w:t xml:space="preserve">Ocenę </w:t>
      </w:r>
      <w:r w:rsidRPr="00D26F3A">
        <w:rPr>
          <w:b/>
          <w:bCs/>
        </w:rPr>
        <w:t>dopuszczający</w:t>
      </w:r>
      <w:r w:rsidRPr="00D26F3A">
        <w:rPr>
          <w:bCs/>
        </w:rPr>
        <w:t xml:space="preserve"> otrzymuje uczeń, który:</w:t>
      </w:r>
    </w:p>
    <w:p w:rsidR="0049623B" w:rsidRPr="00D26F3A" w:rsidRDefault="0049623B" w:rsidP="00592449">
      <w:pPr>
        <w:numPr>
          <w:ilvl w:val="0"/>
          <w:numId w:val="41"/>
        </w:numPr>
        <w:autoSpaceDE w:val="0"/>
        <w:jc w:val="both"/>
        <w:rPr>
          <w:bCs/>
        </w:rPr>
      </w:pPr>
      <w:r w:rsidRPr="00D26F3A">
        <w:rPr>
          <w:bCs/>
        </w:rPr>
        <w:t>zna treść podstawowych praw;</w:t>
      </w:r>
    </w:p>
    <w:p w:rsidR="0049623B" w:rsidRPr="00D26F3A" w:rsidRDefault="0049623B" w:rsidP="00592449">
      <w:pPr>
        <w:numPr>
          <w:ilvl w:val="0"/>
          <w:numId w:val="41"/>
        </w:numPr>
        <w:autoSpaceDE w:val="0"/>
        <w:jc w:val="both"/>
        <w:rPr>
          <w:bCs/>
        </w:rPr>
      </w:pPr>
      <w:r w:rsidRPr="00D26F3A">
        <w:rPr>
          <w:bCs/>
        </w:rPr>
        <w:t>potrafi wybrać właściwe prawa i wzory z przedstawionego zestawu, potrafi przygotować tablice wzorów z przerobionego materiału;</w:t>
      </w:r>
    </w:p>
    <w:p w:rsidR="0049623B" w:rsidRPr="00D26F3A" w:rsidRDefault="0049623B" w:rsidP="00592449">
      <w:pPr>
        <w:numPr>
          <w:ilvl w:val="0"/>
          <w:numId w:val="41"/>
        </w:numPr>
        <w:autoSpaceDE w:val="0"/>
        <w:jc w:val="both"/>
        <w:rPr>
          <w:bCs/>
        </w:rPr>
      </w:pPr>
      <w:r w:rsidRPr="00D26F3A">
        <w:rPr>
          <w:bCs/>
        </w:rPr>
        <w:t>rozwiązuje typowe zadania teoretyczne i praktyczne o niewielkim stopniu trudności;</w:t>
      </w:r>
    </w:p>
    <w:p w:rsidR="0049623B" w:rsidRPr="00D26F3A" w:rsidRDefault="0049623B" w:rsidP="00592449">
      <w:pPr>
        <w:numPr>
          <w:ilvl w:val="0"/>
          <w:numId w:val="41"/>
        </w:numPr>
        <w:autoSpaceDE w:val="0"/>
        <w:jc w:val="both"/>
        <w:rPr>
          <w:bCs/>
        </w:rPr>
      </w:pPr>
      <w:r w:rsidRPr="00D26F3A">
        <w:rPr>
          <w:bCs/>
        </w:rPr>
        <w:t>umie sporządzić wykres na podstawie tabeli;</w:t>
      </w:r>
    </w:p>
    <w:p w:rsidR="0049623B" w:rsidRPr="00D26F3A" w:rsidRDefault="0049623B" w:rsidP="00592449">
      <w:pPr>
        <w:numPr>
          <w:ilvl w:val="0"/>
          <w:numId w:val="41"/>
        </w:numPr>
        <w:autoSpaceDE w:val="0"/>
        <w:jc w:val="both"/>
        <w:rPr>
          <w:bCs/>
        </w:rPr>
      </w:pPr>
      <w:r w:rsidRPr="00D26F3A">
        <w:rPr>
          <w:bCs/>
        </w:rPr>
        <w:t>potrafi zapisać wzorem prawa lub definicje;</w:t>
      </w:r>
    </w:p>
    <w:p w:rsidR="0049623B" w:rsidRPr="00D26F3A" w:rsidRDefault="0049623B" w:rsidP="00592449">
      <w:pPr>
        <w:numPr>
          <w:ilvl w:val="0"/>
          <w:numId w:val="41"/>
        </w:numPr>
        <w:autoSpaceDE w:val="0"/>
        <w:jc w:val="both"/>
        <w:rPr>
          <w:bCs/>
        </w:rPr>
      </w:pPr>
      <w:r w:rsidRPr="00D26F3A">
        <w:rPr>
          <w:bCs/>
        </w:rPr>
        <w:t>potrafi obliczyć wartość definiowanych wielkości, wyprowadza jednostki;</w:t>
      </w:r>
    </w:p>
    <w:p w:rsidR="0049623B" w:rsidRPr="00D26F3A" w:rsidRDefault="0049623B" w:rsidP="00592449">
      <w:pPr>
        <w:numPr>
          <w:ilvl w:val="0"/>
          <w:numId w:val="41"/>
        </w:numPr>
        <w:autoSpaceDE w:val="0"/>
        <w:jc w:val="both"/>
        <w:rPr>
          <w:bCs/>
        </w:rPr>
      </w:pPr>
      <w:r w:rsidRPr="00D26F3A">
        <w:rPr>
          <w:bCs/>
        </w:rPr>
        <w:t>zna przykłady stosowania praw fizyki w życiu codziennym.</w:t>
      </w:r>
    </w:p>
    <w:p w:rsidR="0049623B" w:rsidRPr="00D26F3A" w:rsidRDefault="0049623B" w:rsidP="00A55029">
      <w:pPr>
        <w:autoSpaceDE w:val="0"/>
        <w:jc w:val="both"/>
        <w:rPr>
          <w:bCs/>
        </w:rPr>
      </w:pPr>
    </w:p>
    <w:p w:rsidR="0049623B" w:rsidRPr="00D26F3A" w:rsidRDefault="0049623B" w:rsidP="002716BF">
      <w:pPr>
        <w:autoSpaceDE w:val="0"/>
        <w:spacing w:before="120"/>
        <w:ind w:left="700"/>
        <w:jc w:val="both"/>
        <w:rPr>
          <w:bCs/>
        </w:rPr>
      </w:pPr>
      <w:r w:rsidRPr="00D26F3A">
        <w:rPr>
          <w:bCs/>
        </w:rPr>
        <w:lastRenderedPageBreak/>
        <w:t xml:space="preserve">Ocenę </w:t>
      </w:r>
      <w:r w:rsidRPr="00D26F3A">
        <w:rPr>
          <w:b/>
          <w:bCs/>
        </w:rPr>
        <w:t>niedostateczny</w:t>
      </w:r>
      <w:r w:rsidRPr="00D26F3A">
        <w:rPr>
          <w:bCs/>
        </w:rPr>
        <w:t xml:space="preserve"> uzyskuje uczeń, który:</w:t>
      </w:r>
    </w:p>
    <w:p w:rsidR="0049623B" w:rsidRPr="00D26F3A" w:rsidRDefault="00931CBF" w:rsidP="00592449">
      <w:pPr>
        <w:numPr>
          <w:ilvl w:val="0"/>
          <w:numId w:val="40"/>
        </w:numPr>
        <w:autoSpaceDE w:val="0"/>
        <w:jc w:val="both"/>
        <w:rPr>
          <w:bCs/>
        </w:rPr>
      </w:pPr>
      <w:r w:rsidRPr="00D26F3A">
        <w:rPr>
          <w:bCs/>
        </w:rPr>
        <w:t>nie opanował wiadomości i umiejętności, które są konieczne do dalszego kształcenia</w:t>
      </w:r>
      <w:r w:rsidR="007C2A9C">
        <w:rPr>
          <w:bCs/>
        </w:rPr>
        <w:t>;</w:t>
      </w:r>
    </w:p>
    <w:p w:rsidR="0049623B" w:rsidRPr="00D26F3A" w:rsidRDefault="00931CBF" w:rsidP="00592449">
      <w:pPr>
        <w:numPr>
          <w:ilvl w:val="0"/>
          <w:numId w:val="40"/>
        </w:numPr>
        <w:autoSpaceDE w:val="0"/>
        <w:jc w:val="both"/>
        <w:rPr>
          <w:bCs/>
        </w:rPr>
      </w:pPr>
      <w:r w:rsidRPr="00D26F3A">
        <w:rPr>
          <w:bCs/>
        </w:rPr>
        <w:t>nie potrafi rozwiązać zadań teoretycznych lub praktycznych o elementarnym stopniu trudności, nawet z pomocą nauczyciela</w:t>
      </w:r>
      <w:r w:rsidR="007C2A9C">
        <w:rPr>
          <w:bCs/>
        </w:rPr>
        <w:t>;</w:t>
      </w:r>
    </w:p>
    <w:p w:rsidR="0049623B" w:rsidRPr="00D26F3A" w:rsidRDefault="00931CBF" w:rsidP="00592449">
      <w:pPr>
        <w:numPr>
          <w:ilvl w:val="0"/>
          <w:numId w:val="40"/>
        </w:numPr>
        <w:autoSpaceDE w:val="0"/>
        <w:jc w:val="both"/>
        <w:rPr>
          <w:bCs/>
        </w:rPr>
      </w:pPr>
      <w:r w:rsidRPr="00D26F3A">
        <w:rPr>
          <w:bCs/>
        </w:rPr>
        <w:t>nie zna podstawowych praw, pojęć i wielkości fizycznych.</w:t>
      </w:r>
    </w:p>
    <w:p w:rsidR="0049623B" w:rsidRPr="00EC396E" w:rsidRDefault="0049623B" w:rsidP="00592449">
      <w:pPr>
        <w:pStyle w:val="Akapitzlist3"/>
        <w:widowControl/>
        <w:numPr>
          <w:ilvl w:val="2"/>
          <w:numId w:val="131"/>
        </w:numPr>
        <w:suppressAutoHyphens w:val="0"/>
        <w:spacing w:before="120"/>
        <w:jc w:val="both"/>
      </w:pPr>
      <w:r w:rsidRPr="00E91730">
        <w:rPr>
          <w:b/>
        </w:rPr>
        <w:t xml:space="preserve">Ilościowe normy wymagań – </w:t>
      </w:r>
      <w:r w:rsidRPr="00EC396E">
        <w:t xml:space="preserve">liczba lub procent punktów, jakie uczeń powinien uzyskać, </w:t>
      </w:r>
      <w:r w:rsidR="00FA60B0">
        <w:br/>
      </w:r>
      <w:r w:rsidRPr="00EC396E">
        <w:t>by otrzymać określony stopień szkolny.</w:t>
      </w:r>
    </w:p>
    <w:p w:rsidR="0049623B" w:rsidRPr="00D26F3A" w:rsidRDefault="0049623B" w:rsidP="00931CBF">
      <w:pPr>
        <w:pStyle w:val="NormalnyWeb"/>
        <w:ind w:left="700"/>
        <w:jc w:val="both"/>
        <w:rPr>
          <w:b/>
          <w:bCs/>
          <w:color w:val="000000"/>
        </w:rPr>
      </w:pPr>
      <w:r w:rsidRPr="00D26F3A">
        <w:rPr>
          <w:b/>
          <w:bCs/>
          <w:color w:val="000000"/>
        </w:rPr>
        <w:t>Ilościowa norma zamiany punktów na oceny szkolne przy ocenianiu prac pisemnych:</w:t>
      </w:r>
    </w:p>
    <w:p w:rsidR="0049623B" w:rsidRPr="00D26F3A" w:rsidRDefault="0049623B" w:rsidP="00592449">
      <w:pPr>
        <w:numPr>
          <w:ilvl w:val="0"/>
          <w:numId w:val="40"/>
        </w:numPr>
        <w:autoSpaceDE w:val="0"/>
        <w:jc w:val="both"/>
        <w:rPr>
          <w:bCs/>
        </w:rPr>
      </w:pPr>
      <w:r w:rsidRPr="00D26F3A">
        <w:rPr>
          <w:bCs/>
        </w:rPr>
        <w:t xml:space="preserve">100% - 98% - celujący </w:t>
      </w:r>
    </w:p>
    <w:p w:rsidR="0049623B" w:rsidRPr="00D26F3A" w:rsidRDefault="0049623B" w:rsidP="00592449">
      <w:pPr>
        <w:numPr>
          <w:ilvl w:val="0"/>
          <w:numId w:val="40"/>
        </w:numPr>
        <w:autoSpaceDE w:val="0"/>
        <w:jc w:val="both"/>
        <w:rPr>
          <w:bCs/>
        </w:rPr>
      </w:pPr>
      <w:r w:rsidRPr="00D26F3A">
        <w:rPr>
          <w:bCs/>
        </w:rPr>
        <w:t>97% - 85% - bardzo dobry</w:t>
      </w:r>
    </w:p>
    <w:p w:rsidR="0049623B" w:rsidRPr="00D26F3A" w:rsidRDefault="0049623B" w:rsidP="00592449">
      <w:pPr>
        <w:numPr>
          <w:ilvl w:val="0"/>
          <w:numId w:val="40"/>
        </w:numPr>
        <w:autoSpaceDE w:val="0"/>
        <w:jc w:val="both"/>
        <w:rPr>
          <w:bCs/>
        </w:rPr>
      </w:pPr>
      <w:r w:rsidRPr="00D26F3A">
        <w:rPr>
          <w:bCs/>
        </w:rPr>
        <w:t>84% - 70% - dobry</w:t>
      </w:r>
    </w:p>
    <w:p w:rsidR="0049623B" w:rsidRPr="00D26F3A" w:rsidRDefault="0049623B" w:rsidP="00592449">
      <w:pPr>
        <w:numPr>
          <w:ilvl w:val="0"/>
          <w:numId w:val="40"/>
        </w:numPr>
        <w:autoSpaceDE w:val="0"/>
        <w:jc w:val="both"/>
        <w:rPr>
          <w:bCs/>
        </w:rPr>
      </w:pPr>
      <w:r w:rsidRPr="00D26F3A">
        <w:rPr>
          <w:bCs/>
        </w:rPr>
        <w:t>69% - 55% - dostateczny</w:t>
      </w:r>
    </w:p>
    <w:p w:rsidR="0049623B" w:rsidRPr="00D26F3A" w:rsidRDefault="0049623B" w:rsidP="00592449">
      <w:pPr>
        <w:numPr>
          <w:ilvl w:val="0"/>
          <w:numId w:val="40"/>
        </w:numPr>
        <w:autoSpaceDE w:val="0"/>
        <w:jc w:val="both"/>
        <w:rPr>
          <w:bCs/>
        </w:rPr>
      </w:pPr>
      <w:r w:rsidRPr="00D26F3A">
        <w:rPr>
          <w:bCs/>
        </w:rPr>
        <w:t>54% - 40% - dopuszczający</w:t>
      </w:r>
    </w:p>
    <w:p w:rsidR="0049623B" w:rsidRPr="00D26F3A" w:rsidRDefault="0049623B" w:rsidP="00592449">
      <w:pPr>
        <w:numPr>
          <w:ilvl w:val="0"/>
          <w:numId w:val="40"/>
        </w:numPr>
        <w:autoSpaceDE w:val="0"/>
        <w:jc w:val="both"/>
        <w:rPr>
          <w:bCs/>
        </w:rPr>
      </w:pPr>
      <w:r w:rsidRPr="00D26F3A">
        <w:rPr>
          <w:bCs/>
        </w:rPr>
        <w:t>mniej niż 40% - niedostateczny.</w:t>
      </w:r>
    </w:p>
    <w:p w:rsidR="0049623B" w:rsidRPr="00D26F3A" w:rsidRDefault="0049623B" w:rsidP="00A55029">
      <w:pPr>
        <w:autoSpaceDE w:val="0"/>
        <w:autoSpaceDN w:val="0"/>
        <w:adjustRightInd w:val="0"/>
        <w:jc w:val="both"/>
      </w:pPr>
    </w:p>
    <w:p w:rsidR="0049623B" w:rsidRPr="00D26F3A" w:rsidRDefault="0049623B" w:rsidP="00A55029">
      <w:pPr>
        <w:autoSpaceDE w:val="0"/>
        <w:autoSpaceDN w:val="0"/>
        <w:adjustRightInd w:val="0"/>
        <w:ind w:left="700"/>
        <w:jc w:val="both"/>
      </w:pPr>
      <w:r w:rsidRPr="00D26F3A">
        <w:t>Dopuszcza się stosowanie dodatkowych znaków: „</w:t>
      </w:r>
      <w:r w:rsidRPr="00D26F3A">
        <w:rPr>
          <w:b/>
        </w:rPr>
        <w:t>+</w:t>
      </w:r>
      <w:r w:rsidRPr="00D26F3A">
        <w:t>” lub „</w:t>
      </w:r>
      <w:r w:rsidRPr="00D26F3A">
        <w:softHyphen/>
      </w:r>
      <w:r w:rsidRPr="00D26F3A">
        <w:softHyphen/>
      </w:r>
      <w:r w:rsidRPr="00D26F3A">
        <w:softHyphen/>
      </w:r>
      <w:r w:rsidRPr="00D26F3A">
        <w:rPr>
          <w:b/>
        </w:rPr>
        <w:t>–</w:t>
      </w:r>
      <w:r w:rsidRPr="00D26F3A">
        <w:rPr>
          <w:rStyle w:val="Odwoaniedokomentarza"/>
        </w:rPr>
        <w:t xml:space="preserve">” </w:t>
      </w:r>
      <w:r w:rsidRPr="00D26F3A">
        <w:t xml:space="preserve"> przy ocenach </w:t>
      </w:r>
      <w:r w:rsidR="00931CBF">
        <w:t>bieżących</w:t>
      </w:r>
      <w:r w:rsidRPr="00D26F3A">
        <w:t>.</w:t>
      </w:r>
    </w:p>
    <w:p w:rsidR="0049623B" w:rsidRPr="00D26F3A" w:rsidRDefault="0049623B" w:rsidP="00A55029">
      <w:pPr>
        <w:pStyle w:val="Akapitzlist3"/>
        <w:autoSpaceDE w:val="0"/>
        <w:autoSpaceDN w:val="0"/>
        <w:adjustRightInd w:val="0"/>
        <w:ind w:left="0"/>
        <w:jc w:val="both"/>
        <w:rPr>
          <w:b/>
        </w:rPr>
      </w:pPr>
    </w:p>
    <w:p w:rsidR="0049623B" w:rsidRPr="00EC02E7" w:rsidRDefault="0049623B" w:rsidP="00592449">
      <w:pPr>
        <w:pStyle w:val="Akapitzlist3"/>
        <w:widowControl/>
        <w:numPr>
          <w:ilvl w:val="0"/>
          <w:numId w:val="115"/>
        </w:numPr>
        <w:suppressAutoHyphens w:val="0"/>
        <w:ind w:left="340"/>
        <w:jc w:val="both"/>
        <w:rPr>
          <w:b/>
          <w:szCs w:val="22"/>
        </w:rPr>
      </w:pPr>
      <w:r w:rsidRPr="00EC02E7">
        <w:rPr>
          <w:b/>
          <w:szCs w:val="22"/>
        </w:rPr>
        <w:t>Zasady poprawiania ocen niedostatecznych</w:t>
      </w:r>
    </w:p>
    <w:p w:rsidR="0049623B" w:rsidRPr="00D26F3A" w:rsidRDefault="0049623B" w:rsidP="00A55029">
      <w:pPr>
        <w:pStyle w:val="Akapitzlist3"/>
        <w:ind w:left="0"/>
        <w:contextualSpacing/>
        <w:jc w:val="both"/>
        <w:rPr>
          <w:color w:val="FF0000"/>
        </w:rPr>
      </w:pPr>
    </w:p>
    <w:p w:rsidR="0049623B" w:rsidRPr="00EC02E7" w:rsidRDefault="0049623B" w:rsidP="00592449">
      <w:pPr>
        <w:pStyle w:val="Akapitzlist3"/>
        <w:widowControl/>
        <w:numPr>
          <w:ilvl w:val="0"/>
          <w:numId w:val="128"/>
        </w:numPr>
        <w:suppressAutoHyphens w:val="0"/>
        <w:autoSpaceDE w:val="0"/>
        <w:autoSpaceDN w:val="0"/>
        <w:adjustRightInd w:val="0"/>
        <w:spacing w:after="120"/>
        <w:jc w:val="both"/>
        <w:rPr>
          <w:color w:val="000000"/>
        </w:rPr>
      </w:pPr>
      <w:r w:rsidRPr="00EC02E7">
        <w:rPr>
          <w:color w:val="000000"/>
        </w:rPr>
        <w:t>Uczeń ma prawo do jednokrotnej próby poprawy oceny niedostatecznej ze sprawdzianu pisemnego. Poprawiona ocena odnotowana jest  w dzienniku obok poprawianej. Ocena z pracy, która podlega poprawie, otrzymuje wagę 1; waga nowej oceny jest taka sama, jak waga oceny ze sprawdzianu sprzed poprawy.</w:t>
      </w:r>
    </w:p>
    <w:p w:rsidR="0049623B" w:rsidRPr="00EC02E7" w:rsidRDefault="0049623B" w:rsidP="00592449">
      <w:pPr>
        <w:pStyle w:val="Akapitzlist3"/>
        <w:widowControl/>
        <w:numPr>
          <w:ilvl w:val="0"/>
          <w:numId w:val="128"/>
        </w:numPr>
        <w:suppressAutoHyphens w:val="0"/>
        <w:autoSpaceDE w:val="0"/>
        <w:autoSpaceDN w:val="0"/>
        <w:adjustRightInd w:val="0"/>
        <w:spacing w:after="120"/>
        <w:jc w:val="both"/>
        <w:rPr>
          <w:color w:val="000000"/>
        </w:rPr>
      </w:pPr>
      <w:r w:rsidRPr="00EC02E7">
        <w:rPr>
          <w:color w:val="000000"/>
        </w:rPr>
        <w:t>Uczeń, który uzyskał ocenę niedostateczną na I semestr, nie poprawia jej w formie testu zaliczen</w:t>
      </w:r>
      <w:r>
        <w:rPr>
          <w:color w:val="000000"/>
        </w:rPr>
        <w:t>iowego</w:t>
      </w:r>
      <w:r w:rsidRPr="00EC02E7">
        <w:rPr>
          <w:color w:val="000000"/>
        </w:rPr>
        <w:t xml:space="preserve">, natomiast zobowiązany jest do systematycznej i rzetelnej pracy w II semestrze, </w:t>
      </w:r>
      <w:r w:rsidR="00FA60B0">
        <w:rPr>
          <w:color w:val="000000"/>
        </w:rPr>
        <w:br/>
      </w:r>
      <w:r w:rsidRPr="00EC02E7">
        <w:rPr>
          <w:color w:val="000000"/>
        </w:rPr>
        <w:t>co będzie stanowić podstawę do wystawienia pozytywnej oceny rocznej.</w:t>
      </w:r>
    </w:p>
    <w:p w:rsidR="0049623B" w:rsidRPr="00D26F3A" w:rsidRDefault="0049623B" w:rsidP="00A55029">
      <w:pPr>
        <w:autoSpaceDE w:val="0"/>
        <w:autoSpaceDN w:val="0"/>
        <w:adjustRightInd w:val="0"/>
        <w:jc w:val="both"/>
        <w:rPr>
          <w:rFonts w:ascii="TintaPS" w:hAnsi="TintaPS" w:cs="TintaPS"/>
          <w:color w:val="000000"/>
        </w:rPr>
      </w:pPr>
    </w:p>
    <w:p w:rsidR="0049623B" w:rsidRPr="00EC02E7" w:rsidRDefault="0049623B" w:rsidP="00592449">
      <w:pPr>
        <w:pStyle w:val="Akapitzlist3"/>
        <w:widowControl/>
        <w:numPr>
          <w:ilvl w:val="0"/>
          <w:numId w:val="115"/>
        </w:numPr>
        <w:suppressAutoHyphens w:val="0"/>
        <w:ind w:left="340"/>
        <w:jc w:val="both"/>
        <w:rPr>
          <w:b/>
          <w:szCs w:val="22"/>
        </w:rPr>
      </w:pPr>
      <w:r w:rsidRPr="00EC02E7">
        <w:rPr>
          <w:b/>
          <w:szCs w:val="22"/>
        </w:rPr>
        <w:t>Klasyfikowanie śródroczne i roczne</w:t>
      </w:r>
    </w:p>
    <w:p w:rsidR="0049623B" w:rsidRPr="00D26F3A" w:rsidRDefault="0049623B" w:rsidP="00A55029">
      <w:pPr>
        <w:pStyle w:val="Akapitzlist3"/>
        <w:autoSpaceDE w:val="0"/>
        <w:autoSpaceDN w:val="0"/>
        <w:adjustRightInd w:val="0"/>
        <w:ind w:left="284"/>
        <w:jc w:val="both"/>
        <w:rPr>
          <w:b/>
          <w:bCs/>
          <w:color w:val="000000"/>
        </w:rPr>
      </w:pPr>
    </w:p>
    <w:p w:rsidR="0049623B" w:rsidRPr="00EC02E7" w:rsidRDefault="0049623B" w:rsidP="00592449">
      <w:pPr>
        <w:pStyle w:val="Akapitzlist3"/>
        <w:widowControl/>
        <w:numPr>
          <w:ilvl w:val="0"/>
          <w:numId w:val="127"/>
        </w:numPr>
        <w:suppressAutoHyphens w:val="0"/>
        <w:autoSpaceDE w:val="0"/>
        <w:autoSpaceDN w:val="0"/>
        <w:adjustRightInd w:val="0"/>
        <w:spacing w:after="120"/>
        <w:jc w:val="both"/>
        <w:rPr>
          <w:color w:val="000000"/>
        </w:rPr>
      </w:pPr>
      <w:r w:rsidRPr="00EC02E7">
        <w:rPr>
          <w:color w:val="000000"/>
        </w:rPr>
        <w:t>Zasady klasyfikowania śródrocznego i rocznego zawarte są Wewnątrzszkolnym Systemie Oceniania.</w:t>
      </w:r>
    </w:p>
    <w:p w:rsidR="0049623B" w:rsidRPr="00EC02E7" w:rsidRDefault="0049623B" w:rsidP="00592449">
      <w:pPr>
        <w:pStyle w:val="Akapitzlist3"/>
        <w:widowControl/>
        <w:numPr>
          <w:ilvl w:val="0"/>
          <w:numId w:val="127"/>
        </w:numPr>
        <w:suppressAutoHyphens w:val="0"/>
        <w:autoSpaceDE w:val="0"/>
        <w:autoSpaceDN w:val="0"/>
        <w:adjustRightInd w:val="0"/>
        <w:spacing w:after="120"/>
        <w:jc w:val="both"/>
        <w:rPr>
          <w:color w:val="000000"/>
        </w:rPr>
      </w:pPr>
      <w:r w:rsidRPr="00EC02E7">
        <w:rPr>
          <w:color w:val="000000"/>
        </w:rPr>
        <w:t>Oceny klasyfikacyjne śródroczna</w:t>
      </w:r>
      <w:r w:rsidR="00A55029">
        <w:rPr>
          <w:color w:val="000000"/>
        </w:rPr>
        <w:t xml:space="preserve">, </w:t>
      </w:r>
      <w:r w:rsidRPr="00EC02E7">
        <w:rPr>
          <w:color w:val="000000"/>
        </w:rPr>
        <w:t>roczna</w:t>
      </w:r>
      <w:r w:rsidR="00A55029">
        <w:rPr>
          <w:color w:val="000000"/>
        </w:rPr>
        <w:t xml:space="preserve"> i końcowa</w:t>
      </w:r>
      <w:r w:rsidRPr="00EC02E7">
        <w:rPr>
          <w:color w:val="000000"/>
        </w:rPr>
        <w:t xml:space="preserve"> powinny uwzględniać oceny </w:t>
      </w:r>
      <w:r w:rsidR="00155638">
        <w:rPr>
          <w:color w:val="000000"/>
        </w:rPr>
        <w:t>bieżące</w:t>
      </w:r>
      <w:r w:rsidRPr="00EC02E7">
        <w:rPr>
          <w:color w:val="000000"/>
        </w:rPr>
        <w:t xml:space="preserve"> uzyskane przez ucznia:</w:t>
      </w:r>
    </w:p>
    <w:p w:rsidR="0049623B" w:rsidRPr="00C23F21" w:rsidRDefault="0049623B" w:rsidP="00592449">
      <w:pPr>
        <w:numPr>
          <w:ilvl w:val="0"/>
          <w:numId w:val="40"/>
        </w:numPr>
        <w:autoSpaceDE w:val="0"/>
        <w:jc w:val="both"/>
        <w:rPr>
          <w:bCs/>
        </w:rPr>
      </w:pPr>
      <w:r w:rsidRPr="00C23F21">
        <w:rPr>
          <w:bCs/>
        </w:rPr>
        <w:t>z różnorodnych obowiązkowych form sprawdzania wiadomości i umiejętności;</w:t>
      </w:r>
    </w:p>
    <w:p w:rsidR="0049623B" w:rsidRPr="00C23F21" w:rsidRDefault="0049623B" w:rsidP="00592449">
      <w:pPr>
        <w:numPr>
          <w:ilvl w:val="0"/>
          <w:numId w:val="40"/>
        </w:numPr>
        <w:autoSpaceDE w:val="0"/>
        <w:jc w:val="both"/>
        <w:rPr>
          <w:bCs/>
        </w:rPr>
      </w:pPr>
      <w:r w:rsidRPr="00C23F21">
        <w:rPr>
          <w:bCs/>
        </w:rPr>
        <w:t>z różnorodnych nadobowiązkowych form aktywności;</w:t>
      </w:r>
    </w:p>
    <w:p w:rsidR="0049623B" w:rsidRPr="00C23F21" w:rsidRDefault="0049623B" w:rsidP="00592449">
      <w:pPr>
        <w:numPr>
          <w:ilvl w:val="0"/>
          <w:numId w:val="40"/>
        </w:numPr>
        <w:autoSpaceDE w:val="0"/>
        <w:jc w:val="both"/>
        <w:rPr>
          <w:bCs/>
        </w:rPr>
      </w:pPr>
      <w:r w:rsidRPr="00C23F21">
        <w:rPr>
          <w:bCs/>
        </w:rPr>
        <w:t>za wykonanie doświadczeń oraz prezentację wyników;</w:t>
      </w:r>
    </w:p>
    <w:p w:rsidR="0049623B" w:rsidRPr="00C23F21" w:rsidRDefault="0049623B" w:rsidP="00592449">
      <w:pPr>
        <w:numPr>
          <w:ilvl w:val="0"/>
          <w:numId w:val="40"/>
        </w:numPr>
        <w:autoSpaceDE w:val="0"/>
        <w:spacing w:after="120"/>
        <w:jc w:val="both"/>
        <w:rPr>
          <w:bCs/>
        </w:rPr>
      </w:pPr>
      <w:r w:rsidRPr="00C23F21">
        <w:rPr>
          <w:bCs/>
        </w:rPr>
        <w:t>za zaangażowanie się w zajęcia lekcyjne i przygotowywanie do zajęć.</w:t>
      </w:r>
    </w:p>
    <w:p w:rsidR="0049623B" w:rsidRPr="00EC02E7" w:rsidRDefault="0049623B" w:rsidP="00592449">
      <w:pPr>
        <w:pStyle w:val="Akapitzlist3"/>
        <w:widowControl/>
        <w:numPr>
          <w:ilvl w:val="0"/>
          <w:numId w:val="127"/>
        </w:numPr>
        <w:suppressAutoHyphens w:val="0"/>
        <w:autoSpaceDE w:val="0"/>
        <w:autoSpaceDN w:val="0"/>
        <w:adjustRightInd w:val="0"/>
        <w:spacing w:after="120"/>
        <w:jc w:val="both"/>
        <w:rPr>
          <w:color w:val="000000"/>
        </w:rPr>
      </w:pPr>
      <w:r w:rsidRPr="00EC02E7">
        <w:rPr>
          <w:color w:val="000000"/>
        </w:rPr>
        <w:t>Oceny klasyfikacyjne</w:t>
      </w:r>
      <w:r w:rsidR="007A2DFE">
        <w:rPr>
          <w:color w:val="000000"/>
        </w:rPr>
        <w:t>:</w:t>
      </w:r>
      <w:r w:rsidRPr="00EC02E7">
        <w:rPr>
          <w:color w:val="000000"/>
        </w:rPr>
        <w:t xml:space="preserve"> śródroczna</w:t>
      </w:r>
      <w:r w:rsidR="00931CBF">
        <w:rPr>
          <w:color w:val="000000"/>
        </w:rPr>
        <w:t>,</w:t>
      </w:r>
      <w:r w:rsidRPr="00EC02E7">
        <w:rPr>
          <w:color w:val="000000"/>
        </w:rPr>
        <w:t xml:space="preserve"> roczna </w:t>
      </w:r>
      <w:r w:rsidR="00931CBF" w:rsidRPr="00EC02E7">
        <w:rPr>
          <w:color w:val="000000"/>
        </w:rPr>
        <w:t xml:space="preserve">i </w:t>
      </w:r>
      <w:r w:rsidR="00931CBF">
        <w:rPr>
          <w:color w:val="000000"/>
        </w:rPr>
        <w:t>ko</w:t>
      </w:r>
      <w:r w:rsidR="007A2DFE">
        <w:rPr>
          <w:color w:val="000000"/>
        </w:rPr>
        <w:t xml:space="preserve">ńcowa </w:t>
      </w:r>
      <w:r w:rsidRPr="00EC02E7">
        <w:rPr>
          <w:color w:val="000000"/>
        </w:rPr>
        <w:t xml:space="preserve">ustalane są na podstawie średniej ważonej ocen </w:t>
      </w:r>
      <w:r w:rsidR="008D6731">
        <w:rPr>
          <w:color w:val="000000"/>
        </w:rPr>
        <w:t>bieżących</w:t>
      </w:r>
      <w:r w:rsidRPr="00EC02E7">
        <w:rPr>
          <w:color w:val="000000"/>
        </w:rPr>
        <w:t xml:space="preserve"> uzyskanych w danym okresie nauki przez ucznia wyrażonej w postaci dziesiętnej </w:t>
      </w:r>
      <w:r w:rsidR="00FA60B0">
        <w:rPr>
          <w:color w:val="000000"/>
        </w:rPr>
        <w:br/>
      </w:r>
      <w:r w:rsidRPr="00EC02E7">
        <w:rPr>
          <w:color w:val="000000"/>
        </w:rPr>
        <w:t>z 2 miejscami po przecinku.</w:t>
      </w:r>
    </w:p>
    <w:p w:rsidR="0049623B" w:rsidRPr="00EC02E7" w:rsidRDefault="0049623B" w:rsidP="00592449">
      <w:pPr>
        <w:pStyle w:val="Akapitzlist3"/>
        <w:widowControl/>
        <w:numPr>
          <w:ilvl w:val="0"/>
          <w:numId w:val="127"/>
        </w:numPr>
        <w:suppressAutoHyphens w:val="0"/>
        <w:autoSpaceDE w:val="0"/>
        <w:autoSpaceDN w:val="0"/>
        <w:adjustRightInd w:val="0"/>
        <w:spacing w:after="120"/>
        <w:jc w:val="both"/>
        <w:rPr>
          <w:color w:val="000000"/>
        </w:rPr>
      </w:pPr>
      <w:r w:rsidRPr="00EC02E7">
        <w:rPr>
          <w:color w:val="000000"/>
        </w:rPr>
        <w:t xml:space="preserve">Oceny klasyfikacyjne </w:t>
      </w:r>
      <w:r w:rsidR="007A2DFE">
        <w:rPr>
          <w:color w:val="000000"/>
        </w:rPr>
        <w:t>(</w:t>
      </w:r>
      <w:r w:rsidR="007A2DFE" w:rsidRPr="00EC02E7">
        <w:rPr>
          <w:color w:val="000000"/>
        </w:rPr>
        <w:t>śródroczna</w:t>
      </w:r>
      <w:r w:rsidR="007A2DFE">
        <w:rPr>
          <w:color w:val="000000"/>
        </w:rPr>
        <w:t>,</w:t>
      </w:r>
      <w:r w:rsidR="007A2DFE" w:rsidRPr="00EC02E7">
        <w:rPr>
          <w:color w:val="000000"/>
        </w:rPr>
        <w:t xml:space="preserve"> roczna i </w:t>
      </w:r>
      <w:r w:rsidR="007A2DFE">
        <w:rPr>
          <w:color w:val="000000"/>
        </w:rPr>
        <w:t xml:space="preserve">końcowa) </w:t>
      </w:r>
      <w:r w:rsidRPr="00EC02E7">
        <w:rPr>
          <w:color w:val="000000"/>
        </w:rPr>
        <w:t xml:space="preserve">powinny być ustalane jako wypadkowa ocen </w:t>
      </w:r>
      <w:r w:rsidR="008D6731">
        <w:rPr>
          <w:color w:val="000000"/>
        </w:rPr>
        <w:t>bieżących</w:t>
      </w:r>
      <w:r w:rsidRPr="00EC02E7">
        <w:rPr>
          <w:color w:val="000000"/>
        </w:rPr>
        <w:t xml:space="preserve"> z wagami:</w:t>
      </w:r>
    </w:p>
    <w:p w:rsidR="0049623B" w:rsidRPr="00D26F3A" w:rsidRDefault="0049623B" w:rsidP="00592449">
      <w:pPr>
        <w:pStyle w:val="Akapitzlist3"/>
        <w:widowControl/>
        <w:numPr>
          <w:ilvl w:val="0"/>
          <w:numId w:val="116"/>
        </w:numPr>
        <w:suppressAutoHyphens w:val="0"/>
        <w:autoSpaceDE w:val="0"/>
        <w:autoSpaceDN w:val="0"/>
        <w:adjustRightInd w:val="0"/>
        <w:contextualSpacing/>
        <w:jc w:val="both"/>
        <w:rPr>
          <w:color w:val="000000"/>
        </w:rPr>
      </w:pPr>
      <w:r w:rsidRPr="00D26F3A">
        <w:rPr>
          <w:color w:val="000000"/>
        </w:rPr>
        <w:t xml:space="preserve">sprawdzian – 6 </w:t>
      </w:r>
    </w:p>
    <w:p w:rsidR="0049623B" w:rsidRPr="00D26F3A" w:rsidRDefault="0049623B" w:rsidP="00592449">
      <w:pPr>
        <w:pStyle w:val="Akapitzlist3"/>
        <w:widowControl/>
        <w:numPr>
          <w:ilvl w:val="0"/>
          <w:numId w:val="116"/>
        </w:numPr>
        <w:suppressAutoHyphens w:val="0"/>
        <w:autoSpaceDE w:val="0"/>
        <w:autoSpaceDN w:val="0"/>
        <w:adjustRightInd w:val="0"/>
        <w:contextualSpacing/>
        <w:jc w:val="both"/>
        <w:rPr>
          <w:color w:val="000000"/>
        </w:rPr>
      </w:pPr>
      <w:r w:rsidRPr="00D26F3A">
        <w:rPr>
          <w:color w:val="000000"/>
        </w:rPr>
        <w:t>kartkówka – 3</w:t>
      </w:r>
    </w:p>
    <w:p w:rsidR="0049623B" w:rsidRPr="00D26F3A" w:rsidRDefault="0049623B" w:rsidP="00592449">
      <w:pPr>
        <w:pStyle w:val="Akapitzlist3"/>
        <w:widowControl/>
        <w:numPr>
          <w:ilvl w:val="0"/>
          <w:numId w:val="116"/>
        </w:numPr>
        <w:suppressAutoHyphens w:val="0"/>
        <w:autoSpaceDE w:val="0"/>
        <w:autoSpaceDN w:val="0"/>
        <w:adjustRightInd w:val="0"/>
        <w:contextualSpacing/>
        <w:jc w:val="both"/>
        <w:rPr>
          <w:color w:val="000000"/>
        </w:rPr>
      </w:pPr>
      <w:r w:rsidRPr="00D26F3A">
        <w:rPr>
          <w:color w:val="000000"/>
        </w:rPr>
        <w:t>odpowiedź ustna – 3</w:t>
      </w:r>
    </w:p>
    <w:p w:rsidR="0049623B" w:rsidRPr="00D26F3A" w:rsidRDefault="0049623B" w:rsidP="00592449">
      <w:pPr>
        <w:pStyle w:val="Akapitzlist3"/>
        <w:widowControl/>
        <w:numPr>
          <w:ilvl w:val="0"/>
          <w:numId w:val="116"/>
        </w:numPr>
        <w:suppressAutoHyphens w:val="0"/>
        <w:autoSpaceDE w:val="0"/>
        <w:autoSpaceDN w:val="0"/>
        <w:adjustRightInd w:val="0"/>
        <w:contextualSpacing/>
        <w:jc w:val="both"/>
        <w:rPr>
          <w:color w:val="000000"/>
        </w:rPr>
      </w:pPr>
      <w:r w:rsidRPr="00D26F3A">
        <w:rPr>
          <w:color w:val="000000"/>
        </w:rPr>
        <w:t>prezentacja – 3</w:t>
      </w:r>
    </w:p>
    <w:p w:rsidR="0049623B" w:rsidRPr="00D26F3A" w:rsidRDefault="0049623B" w:rsidP="00592449">
      <w:pPr>
        <w:pStyle w:val="Akapitzlist3"/>
        <w:widowControl/>
        <w:numPr>
          <w:ilvl w:val="0"/>
          <w:numId w:val="116"/>
        </w:numPr>
        <w:suppressAutoHyphens w:val="0"/>
        <w:autoSpaceDE w:val="0"/>
        <w:autoSpaceDN w:val="0"/>
        <w:adjustRightInd w:val="0"/>
        <w:contextualSpacing/>
        <w:jc w:val="both"/>
        <w:rPr>
          <w:color w:val="000000"/>
        </w:rPr>
      </w:pPr>
      <w:r w:rsidRPr="00D26F3A">
        <w:rPr>
          <w:color w:val="000000"/>
        </w:rPr>
        <w:t>referat – 1</w:t>
      </w:r>
    </w:p>
    <w:p w:rsidR="0049623B" w:rsidRPr="00D26F3A" w:rsidRDefault="0049623B" w:rsidP="00592449">
      <w:pPr>
        <w:pStyle w:val="Akapitzlist3"/>
        <w:widowControl/>
        <w:numPr>
          <w:ilvl w:val="0"/>
          <w:numId w:val="116"/>
        </w:numPr>
        <w:suppressAutoHyphens w:val="0"/>
        <w:autoSpaceDE w:val="0"/>
        <w:autoSpaceDN w:val="0"/>
        <w:adjustRightInd w:val="0"/>
        <w:contextualSpacing/>
        <w:jc w:val="both"/>
        <w:rPr>
          <w:color w:val="000000"/>
        </w:rPr>
      </w:pPr>
      <w:r w:rsidRPr="00D26F3A">
        <w:rPr>
          <w:color w:val="000000"/>
        </w:rPr>
        <w:lastRenderedPageBreak/>
        <w:t>praca domowa – 1</w:t>
      </w:r>
    </w:p>
    <w:p w:rsidR="0049623B" w:rsidRPr="00D26F3A" w:rsidRDefault="0049623B" w:rsidP="00592449">
      <w:pPr>
        <w:pStyle w:val="Akapitzlist3"/>
        <w:widowControl/>
        <w:numPr>
          <w:ilvl w:val="0"/>
          <w:numId w:val="116"/>
        </w:numPr>
        <w:suppressAutoHyphens w:val="0"/>
        <w:autoSpaceDE w:val="0"/>
        <w:autoSpaceDN w:val="0"/>
        <w:adjustRightInd w:val="0"/>
        <w:contextualSpacing/>
        <w:jc w:val="both"/>
        <w:rPr>
          <w:color w:val="000000"/>
        </w:rPr>
      </w:pPr>
      <w:r w:rsidRPr="00D26F3A">
        <w:rPr>
          <w:color w:val="000000"/>
        </w:rPr>
        <w:t>aktywność – 1</w:t>
      </w:r>
    </w:p>
    <w:p w:rsidR="0049623B" w:rsidRPr="00D26F3A" w:rsidRDefault="0049623B" w:rsidP="0049623B">
      <w:pPr>
        <w:pStyle w:val="Akapitzlist3"/>
        <w:autoSpaceDE w:val="0"/>
        <w:autoSpaceDN w:val="0"/>
        <w:adjustRightInd w:val="0"/>
        <w:ind w:left="567"/>
        <w:contextualSpacing/>
        <w:jc w:val="both"/>
        <w:rPr>
          <w:color w:val="000000"/>
        </w:rPr>
      </w:pPr>
    </w:p>
    <w:p w:rsidR="0049623B" w:rsidRPr="00EC02E7" w:rsidRDefault="0049623B" w:rsidP="00592449">
      <w:pPr>
        <w:pStyle w:val="Akapitzlist3"/>
        <w:widowControl/>
        <w:numPr>
          <w:ilvl w:val="0"/>
          <w:numId w:val="127"/>
        </w:numPr>
        <w:suppressAutoHyphens w:val="0"/>
        <w:autoSpaceDE w:val="0"/>
        <w:autoSpaceDN w:val="0"/>
        <w:adjustRightInd w:val="0"/>
        <w:spacing w:after="120"/>
        <w:rPr>
          <w:color w:val="000000"/>
        </w:rPr>
      </w:pPr>
      <w:r w:rsidRPr="00EC02E7">
        <w:rPr>
          <w:color w:val="000000"/>
        </w:rPr>
        <w:t>Średnia prognozowana jest konwertowana na ocenę klasyfikacyjną zgodnie z poniższą tabelą:</w:t>
      </w:r>
    </w:p>
    <w:p w:rsidR="0049623B" w:rsidRPr="003E323D" w:rsidRDefault="0049623B" w:rsidP="0049623B">
      <w:pPr>
        <w:tabs>
          <w:tab w:val="num" w:pos="709"/>
          <w:tab w:val="left" w:pos="1440"/>
        </w:tabs>
        <w:spacing w:before="120"/>
        <w:ind w:left="709"/>
        <w:jc w:val="both"/>
        <w:rPr>
          <w:sz w:val="22"/>
          <w:szCs w:val="22"/>
        </w:rPr>
      </w:pPr>
    </w:p>
    <w:tbl>
      <w:tblPr>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3416"/>
      </w:tblGrid>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i/>
                <w:sz w:val="28"/>
              </w:rPr>
            </w:pPr>
            <w:r w:rsidRPr="00D26F3A">
              <w:rPr>
                <w:i/>
                <w:szCs w:val="22"/>
              </w:rPr>
              <w:t>średnia prognozowana</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i/>
                <w:sz w:val="28"/>
              </w:rPr>
            </w:pPr>
            <w:r w:rsidRPr="00D26F3A">
              <w:rPr>
                <w:i/>
                <w:szCs w:val="22"/>
              </w:rPr>
              <w:t>ocena klasyfikacyjna</w:t>
            </w:r>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0 - 1,75</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 xml:space="preserve"> niedostateczny - </w:t>
            </w:r>
            <w:proofErr w:type="spellStart"/>
            <w:r w:rsidRPr="00D26F3A">
              <w:rPr>
                <w:b/>
                <w:szCs w:val="22"/>
              </w:rPr>
              <w:t>ndst</w:t>
            </w:r>
            <w:proofErr w:type="spellEnd"/>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1,76 - 2,75</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 xml:space="preserve">dopuszczający - </w:t>
            </w:r>
            <w:proofErr w:type="spellStart"/>
            <w:r w:rsidRPr="00D26F3A">
              <w:rPr>
                <w:b/>
                <w:szCs w:val="22"/>
              </w:rPr>
              <w:t>dop</w:t>
            </w:r>
            <w:proofErr w:type="spellEnd"/>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2,76 - 3,75</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 xml:space="preserve">dostateczny - </w:t>
            </w:r>
            <w:proofErr w:type="spellStart"/>
            <w:r w:rsidRPr="00D26F3A">
              <w:rPr>
                <w:b/>
                <w:szCs w:val="22"/>
              </w:rPr>
              <w:t>dst</w:t>
            </w:r>
            <w:proofErr w:type="spellEnd"/>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3,76 - 4,75</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 xml:space="preserve">dobry - </w:t>
            </w:r>
            <w:proofErr w:type="spellStart"/>
            <w:r w:rsidRPr="00D26F3A">
              <w:rPr>
                <w:b/>
                <w:szCs w:val="22"/>
              </w:rPr>
              <w:t>db</w:t>
            </w:r>
            <w:proofErr w:type="spellEnd"/>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4,76 - 5,75</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 xml:space="preserve">bardzo dobry - </w:t>
            </w:r>
            <w:proofErr w:type="spellStart"/>
            <w:r w:rsidRPr="00D26F3A">
              <w:rPr>
                <w:b/>
                <w:szCs w:val="22"/>
              </w:rPr>
              <w:t>bdb</w:t>
            </w:r>
            <w:proofErr w:type="spellEnd"/>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5,76 - 6,00</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celujący - cel</w:t>
            </w:r>
          </w:p>
        </w:tc>
      </w:tr>
    </w:tbl>
    <w:p w:rsidR="0049623B" w:rsidRPr="00D26F3A" w:rsidRDefault="0049623B" w:rsidP="0049623B">
      <w:pPr>
        <w:pStyle w:val="Akapitzlist3"/>
        <w:autoSpaceDE w:val="0"/>
        <w:autoSpaceDN w:val="0"/>
        <w:adjustRightInd w:val="0"/>
        <w:ind w:left="567"/>
        <w:jc w:val="both"/>
        <w:rPr>
          <w:color w:val="000000"/>
          <w:szCs w:val="22"/>
        </w:rPr>
      </w:pPr>
    </w:p>
    <w:p w:rsidR="0049623B" w:rsidRPr="00EC02E7" w:rsidRDefault="0049623B" w:rsidP="00592449">
      <w:pPr>
        <w:pStyle w:val="Akapitzlist3"/>
        <w:widowControl/>
        <w:numPr>
          <w:ilvl w:val="0"/>
          <w:numId w:val="127"/>
        </w:numPr>
        <w:suppressAutoHyphens w:val="0"/>
        <w:autoSpaceDE w:val="0"/>
        <w:autoSpaceDN w:val="0"/>
        <w:adjustRightInd w:val="0"/>
        <w:spacing w:after="120"/>
        <w:jc w:val="both"/>
        <w:rPr>
          <w:color w:val="000000"/>
        </w:rPr>
      </w:pPr>
      <w:r w:rsidRPr="00EC02E7">
        <w:rPr>
          <w:color w:val="000000"/>
        </w:rPr>
        <w:t xml:space="preserve">Ocenę celującą śródroczną i roczną uzyskuje uczeń, który opanował treści ponadprogramowe </w:t>
      </w:r>
      <w:r w:rsidR="00FA60B0">
        <w:rPr>
          <w:color w:val="000000"/>
        </w:rPr>
        <w:br/>
      </w:r>
      <w:r w:rsidRPr="00EC02E7">
        <w:rPr>
          <w:color w:val="000000"/>
        </w:rPr>
        <w:t>i legitymuje się osiągnięciami w konkursach i olimpiadach.</w:t>
      </w:r>
    </w:p>
    <w:p w:rsidR="0049623B" w:rsidRPr="00D26F3A" w:rsidRDefault="0049623B" w:rsidP="007A2DFE">
      <w:pPr>
        <w:pStyle w:val="Akapitzlist3"/>
        <w:autoSpaceDE w:val="0"/>
        <w:autoSpaceDN w:val="0"/>
        <w:adjustRightInd w:val="0"/>
        <w:ind w:left="284"/>
        <w:contextualSpacing/>
        <w:jc w:val="both"/>
        <w:rPr>
          <w:szCs w:val="22"/>
        </w:rPr>
      </w:pPr>
    </w:p>
    <w:p w:rsidR="0049623B" w:rsidRPr="00D26F3A" w:rsidRDefault="0049623B" w:rsidP="00592449">
      <w:pPr>
        <w:pStyle w:val="Akapitzlist3"/>
        <w:widowControl/>
        <w:numPr>
          <w:ilvl w:val="0"/>
          <w:numId w:val="115"/>
        </w:numPr>
        <w:suppressAutoHyphens w:val="0"/>
        <w:ind w:left="340"/>
        <w:rPr>
          <w:b/>
          <w:bCs/>
        </w:rPr>
      </w:pPr>
      <w:r w:rsidRPr="00EC02E7">
        <w:rPr>
          <w:b/>
          <w:szCs w:val="22"/>
        </w:rPr>
        <w:t>Sposoby informowan</w:t>
      </w:r>
      <w:r>
        <w:rPr>
          <w:b/>
          <w:szCs w:val="22"/>
        </w:rPr>
        <w:t>ia rodziców.</w:t>
      </w:r>
      <w:r w:rsidRPr="00EC02E7">
        <w:rPr>
          <w:b/>
          <w:szCs w:val="22"/>
        </w:rPr>
        <w:br/>
      </w:r>
    </w:p>
    <w:p w:rsidR="0049623B" w:rsidRPr="00EC02E7" w:rsidRDefault="0049623B" w:rsidP="00592449">
      <w:pPr>
        <w:pStyle w:val="Akapitzlist3"/>
        <w:widowControl/>
        <w:numPr>
          <w:ilvl w:val="0"/>
          <w:numId w:val="126"/>
        </w:numPr>
        <w:suppressAutoHyphens w:val="0"/>
        <w:autoSpaceDE w:val="0"/>
        <w:autoSpaceDN w:val="0"/>
        <w:adjustRightInd w:val="0"/>
        <w:spacing w:after="120"/>
        <w:jc w:val="both"/>
        <w:rPr>
          <w:color w:val="000000"/>
        </w:rPr>
      </w:pPr>
      <w:r w:rsidRPr="00EC02E7">
        <w:rPr>
          <w:color w:val="000000"/>
        </w:rPr>
        <w:t xml:space="preserve">PSO dostępne jest dla rodziców na szkolnej stronie </w:t>
      </w:r>
      <w:proofErr w:type="spellStart"/>
      <w:r w:rsidRPr="00EC02E7">
        <w:rPr>
          <w:color w:val="000000"/>
        </w:rPr>
        <w:t>interneowej</w:t>
      </w:r>
      <w:proofErr w:type="spellEnd"/>
      <w:r w:rsidRPr="00EC02E7">
        <w:rPr>
          <w:color w:val="000000"/>
        </w:rPr>
        <w:t xml:space="preserve"> oraz w bibliotece szkolnej.</w:t>
      </w:r>
    </w:p>
    <w:p w:rsidR="0049623B" w:rsidRPr="00EC02E7" w:rsidRDefault="0049623B" w:rsidP="00592449">
      <w:pPr>
        <w:pStyle w:val="Akapitzlist3"/>
        <w:widowControl/>
        <w:numPr>
          <w:ilvl w:val="0"/>
          <w:numId w:val="126"/>
        </w:numPr>
        <w:suppressAutoHyphens w:val="0"/>
        <w:autoSpaceDE w:val="0"/>
        <w:autoSpaceDN w:val="0"/>
        <w:adjustRightInd w:val="0"/>
        <w:spacing w:after="120"/>
        <w:jc w:val="both"/>
        <w:rPr>
          <w:color w:val="000000"/>
        </w:rPr>
      </w:pPr>
      <w:r w:rsidRPr="00EC02E7">
        <w:rPr>
          <w:color w:val="000000"/>
        </w:rPr>
        <w:t>Nauczyciel w ramach indywidualnych konsultacji w szkole udziela rodzicom  informacji o ocenach bieżących i postępach ucznia.</w:t>
      </w:r>
    </w:p>
    <w:p w:rsidR="0049623B" w:rsidRPr="00EC02E7" w:rsidRDefault="0049623B" w:rsidP="00592449">
      <w:pPr>
        <w:pStyle w:val="Akapitzlist3"/>
        <w:widowControl/>
        <w:numPr>
          <w:ilvl w:val="0"/>
          <w:numId w:val="126"/>
        </w:numPr>
        <w:suppressAutoHyphens w:val="0"/>
        <w:autoSpaceDE w:val="0"/>
        <w:autoSpaceDN w:val="0"/>
        <w:adjustRightInd w:val="0"/>
        <w:spacing w:after="120"/>
        <w:jc w:val="both"/>
        <w:rPr>
          <w:color w:val="000000"/>
        </w:rPr>
      </w:pPr>
      <w:r w:rsidRPr="00EC02E7">
        <w:rPr>
          <w:color w:val="000000"/>
        </w:rPr>
        <w:t>Nauczyciel na wniosek rodziców  udostępnia sprawdzone i ocenione prace pisemne ucznia.</w:t>
      </w:r>
    </w:p>
    <w:p w:rsidR="0049623B" w:rsidRPr="00EC02E7" w:rsidRDefault="0049623B" w:rsidP="00592449">
      <w:pPr>
        <w:pStyle w:val="Akapitzlist3"/>
        <w:widowControl/>
        <w:numPr>
          <w:ilvl w:val="0"/>
          <w:numId w:val="126"/>
        </w:numPr>
        <w:suppressAutoHyphens w:val="0"/>
        <w:autoSpaceDE w:val="0"/>
        <w:autoSpaceDN w:val="0"/>
        <w:adjustRightInd w:val="0"/>
        <w:spacing w:after="120"/>
        <w:jc w:val="both"/>
        <w:rPr>
          <w:color w:val="000000"/>
        </w:rPr>
      </w:pPr>
      <w:r w:rsidRPr="00EC02E7">
        <w:rPr>
          <w:color w:val="000000"/>
        </w:rPr>
        <w:t xml:space="preserve">W przypadku zauważenia problemów z opanowaniem przez ucznia treści programowych zakwalifikowanych do podstawowego poziomu wymagań, nauczyciel informuje o tym rodziców  </w:t>
      </w:r>
      <w:r w:rsidR="00FA60B0">
        <w:rPr>
          <w:color w:val="000000"/>
        </w:rPr>
        <w:br/>
      </w:r>
      <w:r w:rsidRPr="00EC02E7">
        <w:rPr>
          <w:color w:val="000000"/>
        </w:rPr>
        <w:t>i wychowawcę.</w:t>
      </w:r>
    </w:p>
    <w:p w:rsidR="0049623B" w:rsidRPr="00EC02E7" w:rsidRDefault="0049623B" w:rsidP="00592449">
      <w:pPr>
        <w:pStyle w:val="Akapitzlist3"/>
        <w:widowControl/>
        <w:numPr>
          <w:ilvl w:val="0"/>
          <w:numId w:val="126"/>
        </w:numPr>
        <w:suppressAutoHyphens w:val="0"/>
        <w:autoSpaceDE w:val="0"/>
        <w:autoSpaceDN w:val="0"/>
        <w:adjustRightInd w:val="0"/>
        <w:spacing w:after="120"/>
        <w:jc w:val="both"/>
        <w:rPr>
          <w:color w:val="000000"/>
        </w:rPr>
      </w:pPr>
      <w:r w:rsidRPr="00EC02E7">
        <w:rPr>
          <w:color w:val="000000"/>
        </w:rPr>
        <w:t>W przypadku wystąpienia trudności, wynikających z sytuacji losowych, w opanowaniu przez ucznia podstawowych treści programowych, nauczyciel wspólnie z rodzicami i uczniem wypracowuje sposoby ich pokonania.</w:t>
      </w:r>
    </w:p>
    <w:p w:rsidR="0049623B" w:rsidRPr="00EC02E7" w:rsidRDefault="0049623B" w:rsidP="00592449">
      <w:pPr>
        <w:pStyle w:val="Akapitzlist3"/>
        <w:widowControl/>
        <w:numPr>
          <w:ilvl w:val="0"/>
          <w:numId w:val="126"/>
        </w:numPr>
        <w:suppressAutoHyphens w:val="0"/>
        <w:autoSpaceDE w:val="0"/>
        <w:autoSpaceDN w:val="0"/>
        <w:adjustRightInd w:val="0"/>
        <w:spacing w:after="120"/>
        <w:jc w:val="both"/>
        <w:rPr>
          <w:color w:val="000000"/>
        </w:rPr>
      </w:pPr>
      <w:r w:rsidRPr="00EC02E7">
        <w:rPr>
          <w:color w:val="000000"/>
        </w:rPr>
        <w:t xml:space="preserve">W przypadku zaobserwowania specjalnych uzdolnień ucznia, nauczyciel wspólnie z rodzicami </w:t>
      </w:r>
      <w:r w:rsidR="00FA60B0">
        <w:rPr>
          <w:color w:val="000000"/>
        </w:rPr>
        <w:br/>
      </w:r>
      <w:r w:rsidRPr="00EC02E7">
        <w:rPr>
          <w:color w:val="000000"/>
        </w:rPr>
        <w:t>i uczniem wypracowuje sposoby rozwoju tych uzdolnień.</w:t>
      </w:r>
    </w:p>
    <w:p w:rsidR="0049623B" w:rsidRPr="00D26F3A" w:rsidRDefault="0049623B" w:rsidP="007A2DFE">
      <w:pPr>
        <w:pStyle w:val="Akapitzlist3"/>
        <w:spacing w:before="120"/>
        <w:ind w:left="720"/>
        <w:jc w:val="both"/>
        <w:rPr>
          <w:szCs w:val="22"/>
        </w:rPr>
      </w:pPr>
    </w:p>
    <w:p w:rsidR="0049623B" w:rsidRPr="00EC02E7" w:rsidRDefault="0049623B" w:rsidP="00592449">
      <w:pPr>
        <w:pStyle w:val="Akapitzlist3"/>
        <w:widowControl/>
        <w:numPr>
          <w:ilvl w:val="0"/>
          <w:numId w:val="115"/>
        </w:numPr>
        <w:suppressAutoHyphens w:val="0"/>
        <w:ind w:left="340"/>
        <w:jc w:val="both"/>
        <w:rPr>
          <w:b/>
          <w:szCs w:val="22"/>
        </w:rPr>
      </w:pPr>
      <w:r w:rsidRPr="00EC02E7">
        <w:rPr>
          <w:b/>
          <w:szCs w:val="22"/>
        </w:rPr>
        <w:t>Postanowienia końcowe</w:t>
      </w:r>
    </w:p>
    <w:p w:rsidR="0049623B" w:rsidRDefault="0049623B" w:rsidP="007A2DFE">
      <w:pPr>
        <w:spacing w:before="120"/>
        <w:jc w:val="both"/>
        <w:rPr>
          <w:szCs w:val="22"/>
        </w:rPr>
      </w:pPr>
      <w:r w:rsidRPr="00D26F3A">
        <w:rPr>
          <w:szCs w:val="22"/>
        </w:rPr>
        <w:t xml:space="preserve">Zagadnienia, </w:t>
      </w:r>
      <w:r w:rsidR="00083546" w:rsidRPr="00083546">
        <w:rPr>
          <w:szCs w:val="22"/>
        </w:rPr>
        <w:t>których nie uwzględniono w PSO reguluje Wewnątrzszkolne Ocenianie zawarte w Statucie Szkoły</w:t>
      </w:r>
      <w:r>
        <w:rPr>
          <w:szCs w:val="22"/>
        </w:rPr>
        <w:t>.</w:t>
      </w:r>
    </w:p>
    <w:p w:rsidR="0049623B" w:rsidRDefault="0049623B" w:rsidP="0049623B"/>
    <w:p w:rsidR="0049623B" w:rsidRDefault="0049623B" w:rsidP="0049623B">
      <w:pPr>
        <w:pStyle w:val="Akapitzlist"/>
        <w:tabs>
          <w:tab w:val="left" w:pos="360"/>
        </w:tabs>
        <w:ind w:left="340"/>
        <w:jc w:val="both"/>
        <w:outlineLvl w:val="0"/>
        <w:rPr>
          <w:b/>
          <w:smallCaps/>
          <w:sz w:val="28"/>
        </w:rPr>
      </w:pPr>
    </w:p>
    <w:p w:rsidR="00A55029" w:rsidRPr="00DA2DEF" w:rsidRDefault="00A55029" w:rsidP="0049623B">
      <w:pPr>
        <w:pStyle w:val="Akapitzlist"/>
        <w:tabs>
          <w:tab w:val="left" w:pos="360"/>
        </w:tabs>
        <w:ind w:left="340"/>
        <w:jc w:val="both"/>
        <w:outlineLvl w:val="0"/>
        <w:rPr>
          <w:b/>
          <w:smallCaps/>
          <w:sz w:val="28"/>
        </w:rPr>
      </w:pPr>
    </w:p>
    <w:p w:rsidR="006770A8" w:rsidRDefault="006770A8" w:rsidP="006770A8">
      <w:pPr>
        <w:rPr>
          <w:b/>
          <w:sz w:val="22"/>
          <w:szCs w:val="22"/>
        </w:rPr>
      </w:pPr>
    </w:p>
    <w:p w:rsidR="007A2DFE" w:rsidRDefault="007A2DFE" w:rsidP="006770A8">
      <w:pPr>
        <w:rPr>
          <w:b/>
          <w:sz w:val="22"/>
          <w:szCs w:val="22"/>
        </w:rPr>
      </w:pPr>
    </w:p>
    <w:p w:rsidR="007A2DFE" w:rsidRDefault="007A2DFE" w:rsidP="006770A8">
      <w:pPr>
        <w:rPr>
          <w:b/>
          <w:sz w:val="22"/>
          <w:szCs w:val="22"/>
        </w:rPr>
      </w:pPr>
    </w:p>
    <w:p w:rsidR="0092677A" w:rsidRDefault="0092677A" w:rsidP="006770A8">
      <w:pPr>
        <w:rPr>
          <w:b/>
          <w:sz w:val="22"/>
          <w:szCs w:val="22"/>
        </w:rPr>
      </w:pPr>
    </w:p>
    <w:p w:rsidR="0092677A" w:rsidRDefault="0092677A" w:rsidP="006770A8">
      <w:pPr>
        <w:rPr>
          <w:b/>
          <w:sz w:val="22"/>
          <w:szCs w:val="22"/>
        </w:rPr>
      </w:pPr>
    </w:p>
    <w:p w:rsidR="00560D50" w:rsidRDefault="00560D50" w:rsidP="006770A8">
      <w:pPr>
        <w:rPr>
          <w:b/>
          <w:sz w:val="22"/>
          <w:szCs w:val="22"/>
        </w:rPr>
      </w:pPr>
    </w:p>
    <w:p w:rsidR="005559D2" w:rsidRDefault="005559D2" w:rsidP="006770A8">
      <w:pPr>
        <w:rPr>
          <w:b/>
          <w:sz w:val="22"/>
          <w:szCs w:val="22"/>
        </w:rPr>
      </w:pPr>
    </w:p>
    <w:p w:rsidR="005559D2" w:rsidRDefault="005559D2" w:rsidP="006770A8">
      <w:pPr>
        <w:rPr>
          <w:b/>
          <w:sz w:val="22"/>
          <w:szCs w:val="22"/>
        </w:rPr>
      </w:pPr>
    </w:p>
    <w:p w:rsidR="005559D2" w:rsidRDefault="005559D2" w:rsidP="006770A8">
      <w:pPr>
        <w:rPr>
          <w:b/>
          <w:sz w:val="22"/>
          <w:szCs w:val="22"/>
        </w:rPr>
      </w:pPr>
    </w:p>
    <w:p w:rsidR="005559D2" w:rsidRDefault="005559D2" w:rsidP="006770A8">
      <w:pPr>
        <w:rPr>
          <w:b/>
          <w:sz w:val="22"/>
          <w:szCs w:val="22"/>
        </w:rPr>
      </w:pPr>
    </w:p>
    <w:p w:rsidR="005559D2" w:rsidRDefault="005559D2" w:rsidP="006770A8">
      <w:pPr>
        <w:rPr>
          <w:b/>
          <w:sz w:val="22"/>
          <w:szCs w:val="22"/>
        </w:rPr>
      </w:pPr>
    </w:p>
    <w:p w:rsidR="005559D2" w:rsidRDefault="005559D2" w:rsidP="006770A8">
      <w:pPr>
        <w:rPr>
          <w:b/>
          <w:sz w:val="22"/>
          <w:szCs w:val="22"/>
        </w:rPr>
      </w:pPr>
    </w:p>
    <w:p w:rsidR="005559D2" w:rsidRDefault="005559D2" w:rsidP="006770A8">
      <w:pPr>
        <w:rPr>
          <w:b/>
          <w:sz w:val="22"/>
          <w:szCs w:val="22"/>
        </w:rPr>
        <w:sectPr w:rsidR="005559D2" w:rsidSect="00890301">
          <w:headerReference w:type="default" r:id="rId24"/>
          <w:pgSz w:w="11906" w:h="16838"/>
          <w:pgMar w:top="720" w:right="720" w:bottom="720" w:left="1021" w:header="709" w:footer="709" w:gutter="0"/>
          <w:cols w:space="708"/>
          <w:docGrid w:linePitch="360"/>
        </w:sectPr>
      </w:pPr>
    </w:p>
    <w:p w:rsidR="006770A8" w:rsidRPr="005559D2" w:rsidRDefault="005559D2" w:rsidP="005559D2">
      <w:pPr>
        <w:tabs>
          <w:tab w:val="left" w:pos="360"/>
        </w:tabs>
        <w:jc w:val="both"/>
        <w:outlineLvl w:val="0"/>
        <w:rPr>
          <w:b/>
          <w:smallCaps/>
          <w:sz w:val="28"/>
        </w:rPr>
      </w:pPr>
      <w:bookmarkStart w:id="27" w:name="_Toc413007990"/>
      <w:proofErr w:type="spellStart"/>
      <w:r>
        <w:rPr>
          <w:b/>
          <w:smallCaps/>
          <w:sz w:val="28"/>
        </w:rPr>
        <w:lastRenderedPageBreak/>
        <w:t>XII.</w:t>
      </w:r>
      <w:r w:rsidR="006770A8" w:rsidRPr="005559D2">
        <w:rPr>
          <w:b/>
          <w:smallCaps/>
          <w:sz w:val="28"/>
        </w:rPr>
        <w:t>Przedmiotowy</w:t>
      </w:r>
      <w:proofErr w:type="spellEnd"/>
      <w:r w:rsidR="006770A8" w:rsidRPr="005559D2">
        <w:rPr>
          <w:b/>
          <w:smallCaps/>
          <w:sz w:val="28"/>
        </w:rPr>
        <w:t xml:space="preserve"> System Oceniania z </w:t>
      </w:r>
      <w:r w:rsidR="00CB3E65" w:rsidRPr="005559D2">
        <w:rPr>
          <w:b/>
          <w:smallCaps/>
          <w:sz w:val="28"/>
        </w:rPr>
        <w:t>GEOGRAFII</w:t>
      </w:r>
      <w:bookmarkEnd w:id="27"/>
      <w:r w:rsidR="006770A8" w:rsidRPr="005559D2">
        <w:rPr>
          <w:b/>
          <w:smallCaps/>
          <w:sz w:val="28"/>
        </w:rPr>
        <w:t xml:space="preserve"> </w:t>
      </w:r>
    </w:p>
    <w:p w:rsidR="006770A8" w:rsidRDefault="006770A8" w:rsidP="006770A8">
      <w:pPr>
        <w:rPr>
          <w:b/>
          <w:sz w:val="22"/>
          <w:szCs w:val="22"/>
        </w:rPr>
      </w:pPr>
    </w:p>
    <w:p w:rsidR="0049623B" w:rsidRPr="00DB7B6F" w:rsidRDefault="0049623B" w:rsidP="00592449">
      <w:pPr>
        <w:pStyle w:val="Akapitzlist3"/>
        <w:widowControl/>
        <w:numPr>
          <w:ilvl w:val="0"/>
          <w:numId w:val="117"/>
        </w:numPr>
        <w:suppressAutoHyphens w:val="0"/>
        <w:ind w:left="340"/>
        <w:rPr>
          <w:b/>
          <w:szCs w:val="22"/>
        </w:rPr>
      </w:pPr>
      <w:r w:rsidRPr="00DB7B6F">
        <w:rPr>
          <w:b/>
          <w:szCs w:val="22"/>
        </w:rPr>
        <w:t>Cele przedmiotowego systemu oceniania</w:t>
      </w:r>
    </w:p>
    <w:p w:rsidR="0049623B" w:rsidRPr="00D26F3A" w:rsidRDefault="0049623B" w:rsidP="0049623B">
      <w:pPr>
        <w:jc w:val="center"/>
        <w:rPr>
          <w:b/>
          <w:szCs w:val="22"/>
        </w:rPr>
      </w:pPr>
    </w:p>
    <w:p w:rsidR="0049623B" w:rsidRPr="00D26F3A" w:rsidRDefault="0049623B" w:rsidP="007A2DFE">
      <w:pPr>
        <w:jc w:val="both"/>
        <w:rPr>
          <w:szCs w:val="22"/>
        </w:rPr>
      </w:pPr>
      <w:r w:rsidRPr="00D26F3A">
        <w:rPr>
          <w:szCs w:val="22"/>
        </w:rPr>
        <w:t>Przedmiotowy System Oceniania (PSO) zapewnia trafne, rzetelne, jawne i obiektywne ocenianie, wspierające rozwój ucznia.</w:t>
      </w:r>
    </w:p>
    <w:p w:rsidR="0049623B" w:rsidRPr="003E323D" w:rsidRDefault="0049623B" w:rsidP="007A2DFE">
      <w:pPr>
        <w:jc w:val="both"/>
        <w:rPr>
          <w:sz w:val="22"/>
          <w:szCs w:val="22"/>
        </w:rPr>
      </w:pPr>
    </w:p>
    <w:p w:rsidR="0049623B" w:rsidRPr="00C23F21" w:rsidRDefault="0049623B" w:rsidP="00592449">
      <w:pPr>
        <w:pStyle w:val="Akapitzlist3"/>
        <w:widowControl/>
        <w:numPr>
          <w:ilvl w:val="0"/>
          <w:numId w:val="125"/>
        </w:numPr>
        <w:suppressAutoHyphens w:val="0"/>
        <w:autoSpaceDE w:val="0"/>
        <w:autoSpaceDN w:val="0"/>
        <w:adjustRightInd w:val="0"/>
        <w:jc w:val="both"/>
        <w:rPr>
          <w:bCs/>
          <w:color w:val="000000"/>
          <w:szCs w:val="22"/>
        </w:rPr>
      </w:pPr>
      <w:r w:rsidRPr="00C23F21">
        <w:rPr>
          <w:bCs/>
          <w:color w:val="000000"/>
          <w:szCs w:val="22"/>
        </w:rPr>
        <w:t>PSO zapewni</w:t>
      </w:r>
      <w:r>
        <w:rPr>
          <w:bCs/>
          <w:color w:val="000000"/>
          <w:szCs w:val="22"/>
        </w:rPr>
        <w:t>a</w:t>
      </w:r>
      <w:r w:rsidRPr="00C23F21">
        <w:rPr>
          <w:bCs/>
          <w:color w:val="000000"/>
          <w:szCs w:val="22"/>
        </w:rPr>
        <w:t xml:space="preserve"> uczniowi:</w:t>
      </w:r>
    </w:p>
    <w:p w:rsidR="0049623B" w:rsidRPr="00D26F3A"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znajomość przedmiotu oceniania;</w:t>
      </w:r>
    </w:p>
    <w:p w:rsidR="0049623B" w:rsidRPr="00D26F3A"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znajomość wymagań na poszczególne stopnie szkolne;</w:t>
      </w:r>
    </w:p>
    <w:p w:rsidR="0049623B" w:rsidRPr="00D26F3A"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 xml:space="preserve">bieżące, okresowe, roczne rozpoznawanie i określanie poziomu opanowania wiadomości </w:t>
      </w:r>
      <w:r w:rsidR="00FA60B0">
        <w:rPr>
          <w:color w:val="000000"/>
          <w:szCs w:val="22"/>
        </w:rPr>
        <w:br/>
      </w:r>
      <w:r w:rsidRPr="00D26F3A">
        <w:rPr>
          <w:color w:val="000000"/>
          <w:szCs w:val="22"/>
        </w:rPr>
        <w:t>i umiejętności przewidzianych programem nauczania;</w:t>
      </w:r>
    </w:p>
    <w:p w:rsidR="0049623B" w:rsidRPr="00D26F3A"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systematyczne dokumentowanie postępów uczenia się;</w:t>
      </w:r>
    </w:p>
    <w:p w:rsidR="0049623B" w:rsidRPr="00D26F3A"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motywowanie do samorozwoju;</w:t>
      </w:r>
    </w:p>
    <w:p w:rsidR="0049623B" w:rsidRPr="00D26F3A"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wyrabianie nawyku systematycznej pracy, samokontroli i samooceny;</w:t>
      </w:r>
    </w:p>
    <w:p w:rsidR="0049623B" w:rsidRPr="00D26F3A"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uświadomienie sukcesów i braków w zakresie opanowywanych umiejętności określonych programem oraz potrzeb w zakresie wyrównywania braków;</w:t>
      </w:r>
    </w:p>
    <w:p w:rsidR="0049623B" w:rsidRPr="00D26F3A"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ukierunkowanie samodzielnej pracy oraz doskonalenie metod uczenia się</w:t>
      </w:r>
      <w:r>
        <w:rPr>
          <w:color w:val="000000"/>
          <w:szCs w:val="22"/>
        </w:rPr>
        <w:t>.</w:t>
      </w:r>
    </w:p>
    <w:p w:rsidR="0049623B" w:rsidRPr="00D26F3A" w:rsidRDefault="0049623B" w:rsidP="007A2DFE">
      <w:pPr>
        <w:autoSpaceDE w:val="0"/>
        <w:autoSpaceDN w:val="0"/>
        <w:adjustRightInd w:val="0"/>
        <w:jc w:val="both"/>
        <w:rPr>
          <w:b/>
          <w:bCs/>
          <w:color w:val="000000"/>
          <w:szCs w:val="22"/>
        </w:rPr>
      </w:pPr>
    </w:p>
    <w:p w:rsidR="0049623B" w:rsidRPr="00C23F21" w:rsidRDefault="0049623B" w:rsidP="00592449">
      <w:pPr>
        <w:pStyle w:val="Akapitzlist3"/>
        <w:widowControl/>
        <w:numPr>
          <w:ilvl w:val="0"/>
          <w:numId w:val="125"/>
        </w:numPr>
        <w:suppressAutoHyphens w:val="0"/>
        <w:autoSpaceDE w:val="0"/>
        <w:autoSpaceDN w:val="0"/>
        <w:adjustRightInd w:val="0"/>
        <w:jc w:val="both"/>
        <w:rPr>
          <w:bCs/>
          <w:color w:val="000000"/>
          <w:szCs w:val="22"/>
        </w:rPr>
      </w:pPr>
      <w:r w:rsidRPr="00C23F21">
        <w:rPr>
          <w:bCs/>
          <w:color w:val="000000"/>
          <w:szCs w:val="22"/>
        </w:rPr>
        <w:t>PSO zapewnia nauczycielowi:</w:t>
      </w:r>
    </w:p>
    <w:p w:rsidR="0049623B" w:rsidRPr="00D26F3A" w:rsidRDefault="0049623B" w:rsidP="007A2DFE">
      <w:pPr>
        <w:pStyle w:val="Akapitzlist3"/>
        <w:widowControl/>
        <w:numPr>
          <w:ilvl w:val="0"/>
          <w:numId w:val="23"/>
        </w:numPr>
        <w:suppressAutoHyphens w:val="0"/>
        <w:autoSpaceDE w:val="0"/>
        <w:autoSpaceDN w:val="0"/>
        <w:adjustRightInd w:val="0"/>
        <w:contextualSpacing/>
        <w:jc w:val="both"/>
        <w:rPr>
          <w:color w:val="000000"/>
          <w:szCs w:val="22"/>
        </w:rPr>
      </w:pPr>
      <w:r w:rsidRPr="00D26F3A">
        <w:rPr>
          <w:color w:val="000000"/>
          <w:szCs w:val="22"/>
        </w:rPr>
        <w:t>ocenę poziomu nauczania;</w:t>
      </w:r>
    </w:p>
    <w:p w:rsidR="0049623B" w:rsidRPr="00D26F3A" w:rsidRDefault="0049623B" w:rsidP="007A2DFE">
      <w:pPr>
        <w:pStyle w:val="Akapitzlist3"/>
        <w:widowControl/>
        <w:numPr>
          <w:ilvl w:val="0"/>
          <w:numId w:val="23"/>
        </w:numPr>
        <w:suppressAutoHyphens w:val="0"/>
        <w:autoSpaceDE w:val="0"/>
        <w:autoSpaceDN w:val="0"/>
        <w:adjustRightInd w:val="0"/>
        <w:contextualSpacing/>
        <w:jc w:val="both"/>
        <w:rPr>
          <w:color w:val="000000"/>
          <w:szCs w:val="22"/>
        </w:rPr>
      </w:pPr>
      <w:r w:rsidRPr="00D26F3A">
        <w:rPr>
          <w:color w:val="000000"/>
          <w:szCs w:val="22"/>
        </w:rPr>
        <w:t>korygowanie organizacji procesu dydaktycznego i doskonalenie metod nauczania;</w:t>
      </w:r>
    </w:p>
    <w:p w:rsidR="0049623B" w:rsidRPr="00D26F3A" w:rsidRDefault="0049623B" w:rsidP="007A2DFE">
      <w:pPr>
        <w:pStyle w:val="Akapitzlist3"/>
        <w:widowControl/>
        <w:numPr>
          <w:ilvl w:val="0"/>
          <w:numId w:val="23"/>
        </w:numPr>
        <w:suppressAutoHyphens w:val="0"/>
        <w:autoSpaceDE w:val="0"/>
        <w:autoSpaceDN w:val="0"/>
        <w:adjustRightInd w:val="0"/>
        <w:contextualSpacing/>
        <w:jc w:val="both"/>
        <w:rPr>
          <w:color w:val="000000"/>
          <w:szCs w:val="22"/>
        </w:rPr>
      </w:pPr>
      <w:r w:rsidRPr="00D26F3A">
        <w:rPr>
          <w:color w:val="000000"/>
          <w:szCs w:val="22"/>
        </w:rPr>
        <w:t>współpracę z uczniami w celu realizacji założeń programu nauczania</w:t>
      </w:r>
      <w:r>
        <w:rPr>
          <w:color w:val="000000"/>
          <w:szCs w:val="22"/>
        </w:rPr>
        <w:t>.</w:t>
      </w:r>
    </w:p>
    <w:p w:rsidR="0049623B" w:rsidRPr="00D26F3A" w:rsidRDefault="0049623B" w:rsidP="007A2DFE">
      <w:pPr>
        <w:autoSpaceDE w:val="0"/>
        <w:autoSpaceDN w:val="0"/>
        <w:adjustRightInd w:val="0"/>
        <w:jc w:val="both"/>
        <w:rPr>
          <w:b/>
          <w:bCs/>
          <w:color w:val="000000"/>
          <w:szCs w:val="22"/>
        </w:rPr>
      </w:pPr>
    </w:p>
    <w:p w:rsidR="0049623B" w:rsidRPr="00C23F21" w:rsidRDefault="0049623B" w:rsidP="00592449">
      <w:pPr>
        <w:pStyle w:val="Akapitzlist3"/>
        <w:widowControl/>
        <w:numPr>
          <w:ilvl w:val="0"/>
          <w:numId w:val="125"/>
        </w:numPr>
        <w:suppressAutoHyphens w:val="0"/>
        <w:autoSpaceDE w:val="0"/>
        <w:autoSpaceDN w:val="0"/>
        <w:adjustRightInd w:val="0"/>
        <w:jc w:val="both"/>
        <w:rPr>
          <w:bCs/>
          <w:color w:val="000000"/>
          <w:szCs w:val="22"/>
        </w:rPr>
      </w:pPr>
      <w:r>
        <w:rPr>
          <w:bCs/>
          <w:color w:val="000000"/>
          <w:szCs w:val="22"/>
        </w:rPr>
        <w:t>PSO zapewnia rodzicom</w:t>
      </w:r>
      <w:r w:rsidRPr="00C23F21">
        <w:rPr>
          <w:bCs/>
          <w:color w:val="000000"/>
          <w:szCs w:val="22"/>
        </w:rPr>
        <w:t>:</w:t>
      </w:r>
    </w:p>
    <w:p w:rsidR="0049623B" w:rsidRPr="00D26F3A"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znajomość wymagań edukacyjnych;</w:t>
      </w:r>
    </w:p>
    <w:p w:rsidR="0049623B" w:rsidRPr="00D26F3A"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D26F3A">
        <w:rPr>
          <w:color w:val="000000"/>
          <w:szCs w:val="22"/>
        </w:rPr>
        <w:t>szeroką i bieżącą informację o postępach, trudnościach i specjalnych uzdolnieniach ucznia.</w:t>
      </w:r>
    </w:p>
    <w:p w:rsidR="0049623B" w:rsidRPr="00D26F3A" w:rsidRDefault="0049623B" w:rsidP="0049623B">
      <w:pPr>
        <w:autoSpaceDE w:val="0"/>
        <w:autoSpaceDN w:val="0"/>
        <w:adjustRightInd w:val="0"/>
        <w:ind w:left="360"/>
        <w:rPr>
          <w:rFonts w:ascii="TintaPS-Bold" w:hAnsi="TintaPS-Bold" w:cs="TintaPS-Bold"/>
          <w:b/>
          <w:bCs/>
          <w:szCs w:val="22"/>
        </w:rPr>
      </w:pPr>
    </w:p>
    <w:p w:rsidR="0049623B" w:rsidRPr="00DB7B6F" w:rsidRDefault="0049623B" w:rsidP="00592449">
      <w:pPr>
        <w:pStyle w:val="Akapitzlist3"/>
        <w:widowControl/>
        <w:numPr>
          <w:ilvl w:val="0"/>
          <w:numId w:val="117"/>
        </w:numPr>
        <w:suppressAutoHyphens w:val="0"/>
        <w:ind w:left="340"/>
        <w:rPr>
          <w:b/>
          <w:szCs w:val="22"/>
        </w:rPr>
      </w:pPr>
      <w:r w:rsidRPr="00DB7B6F">
        <w:rPr>
          <w:b/>
          <w:szCs w:val="22"/>
        </w:rPr>
        <w:t>Struktura przedmiotowego systemu oceniania</w:t>
      </w:r>
    </w:p>
    <w:p w:rsidR="0049623B" w:rsidRPr="003E323D" w:rsidRDefault="0049623B" w:rsidP="0049623B">
      <w:pPr>
        <w:autoSpaceDE w:val="0"/>
        <w:autoSpaceDN w:val="0"/>
        <w:adjustRightInd w:val="0"/>
        <w:rPr>
          <w:rFonts w:ascii="TintaPS-Bold" w:hAnsi="TintaPS-Bold" w:cs="TintaPS-Bold"/>
          <w:sz w:val="22"/>
          <w:szCs w:val="22"/>
        </w:rPr>
      </w:pPr>
      <w:r>
        <w:rPr>
          <w:rFonts w:ascii="TintaPS-Bold" w:hAnsi="TintaPS-Bold" w:cs="TintaPS-Bold"/>
          <w:noProof/>
          <w:sz w:val="22"/>
          <w:szCs w:val="22"/>
        </w:rPr>
        <w:drawing>
          <wp:inline distT="0" distB="0" distL="0" distR="0" wp14:anchorId="50223FCC" wp14:editId="4CF6571D">
            <wp:extent cx="4036695" cy="244284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6695" cy="2442845"/>
                    </a:xfrm>
                    <a:prstGeom prst="rect">
                      <a:avLst/>
                    </a:prstGeom>
                    <a:noFill/>
                    <a:ln>
                      <a:noFill/>
                    </a:ln>
                  </pic:spPr>
                </pic:pic>
              </a:graphicData>
            </a:graphic>
          </wp:inline>
        </w:drawing>
      </w:r>
    </w:p>
    <w:p w:rsidR="0049623B" w:rsidRPr="003E323D" w:rsidRDefault="0049623B" w:rsidP="0049623B">
      <w:pPr>
        <w:autoSpaceDE w:val="0"/>
        <w:autoSpaceDN w:val="0"/>
        <w:adjustRightInd w:val="0"/>
        <w:rPr>
          <w:rFonts w:ascii="TintaPS" w:hAnsi="TintaPS" w:cs="TintaPS"/>
          <w:color w:val="000000"/>
          <w:sz w:val="22"/>
          <w:szCs w:val="22"/>
        </w:rPr>
      </w:pPr>
    </w:p>
    <w:p w:rsidR="0049623B" w:rsidRPr="00DB7B6F" w:rsidRDefault="0049623B" w:rsidP="00592449">
      <w:pPr>
        <w:pStyle w:val="Akapitzlist3"/>
        <w:widowControl/>
        <w:numPr>
          <w:ilvl w:val="0"/>
          <w:numId w:val="117"/>
        </w:numPr>
        <w:suppressAutoHyphens w:val="0"/>
        <w:ind w:left="340"/>
        <w:rPr>
          <w:b/>
          <w:szCs w:val="22"/>
        </w:rPr>
      </w:pPr>
      <w:r w:rsidRPr="00DB7B6F">
        <w:rPr>
          <w:b/>
          <w:szCs w:val="22"/>
        </w:rPr>
        <w:t>Przedmiot oceniania</w:t>
      </w:r>
    </w:p>
    <w:p w:rsidR="0049623B" w:rsidRPr="00D26F3A" w:rsidRDefault="0049623B" w:rsidP="007A2DFE">
      <w:pPr>
        <w:pStyle w:val="NormalnyWeb"/>
        <w:jc w:val="both"/>
        <w:rPr>
          <w:color w:val="000000"/>
        </w:rPr>
      </w:pPr>
      <w:r w:rsidRPr="00D26F3A">
        <w:rPr>
          <w:color w:val="000000"/>
        </w:rPr>
        <w:t xml:space="preserve">Koncepcja nowego systemu oceniania wynika z założenia, że na osiągnięcia ucznia wpływa świadomość tego, czego się od niego oczekuje i w jaki sposób będzie oceniany za swoją pracę. Wymaga to, </w:t>
      </w:r>
      <w:r w:rsidR="00FA60B0">
        <w:rPr>
          <w:color w:val="000000"/>
        </w:rPr>
        <w:br/>
      </w:r>
      <w:r w:rsidRPr="00D26F3A">
        <w:rPr>
          <w:color w:val="000000"/>
        </w:rPr>
        <w:t>by nauczyciel w planowaniu pracy dydaktycznej uwzględnił, co będzie przedmiotem oceniania, kiedy</w:t>
      </w:r>
      <w:r w:rsidR="00FA60B0">
        <w:rPr>
          <w:color w:val="000000"/>
        </w:rPr>
        <w:br/>
      </w:r>
      <w:r w:rsidRPr="00D26F3A">
        <w:rPr>
          <w:color w:val="000000"/>
        </w:rPr>
        <w:t xml:space="preserve"> i w jaki sposób będą oceniane osiągnięcia edukacyjne ucznia.</w:t>
      </w:r>
    </w:p>
    <w:p w:rsidR="0049623B" w:rsidRPr="00D26F3A" w:rsidRDefault="0049623B" w:rsidP="0049623B">
      <w:pPr>
        <w:autoSpaceDE w:val="0"/>
        <w:autoSpaceDN w:val="0"/>
        <w:adjustRightInd w:val="0"/>
        <w:rPr>
          <w:b/>
          <w:color w:val="000000"/>
        </w:rPr>
      </w:pPr>
      <w:r w:rsidRPr="00D26F3A">
        <w:rPr>
          <w:b/>
          <w:color w:val="000000"/>
        </w:rPr>
        <w:t>Ocenianie osiągnięć edukacyjnych ucznia  obejmuje:</w:t>
      </w:r>
    </w:p>
    <w:p w:rsidR="0049623B" w:rsidRPr="00D26F3A" w:rsidRDefault="0049623B" w:rsidP="00592449">
      <w:pPr>
        <w:numPr>
          <w:ilvl w:val="0"/>
          <w:numId w:val="46"/>
        </w:numPr>
        <w:autoSpaceDE w:val="0"/>
        <w:autoSpaceDN w:val="0"/>
        <w:adjustRightInd w:val="0"/>
        <w:rPr>
          <w:color w:val="000000"/>
        </w:rPr>
      </w:pPr>
      <w:r w:rsidRPr="00D26F3A">
        <w:rPr>
          <w:color w:val="000000"/>
        </w:rPr>
        <w:lastRenderedPageBreak/>
        <w:t>wiadomości,</w:t>
      </w:r>
    </w:p>
    <w:p w:rsidR="0049623B" w:rsidRPr="00D26F3A" w:rsidRDefault="0049623B" w:rsidP="00592449">
      <w:pPr>
        <w:numPr>
          <w:ilvl w:val="0"/>
          <w:numId w:val="46"/>
        </w:numPr>
        <w:autoSpaceDE w:val="0"/>
        <w:autoSpaceDN w:val="0"/>
        <w:adjustRightInd w:val="0"/>
        <w:rPr>
          <w:color w:val="000000"/>
        </w:rPr>
      </w:pPr>
      <w:r w:rsidRPr="00D26F3A">
        <w:rPr>
          <w:color w:val="000000"/>
        </w:rPr>
        <w:t>umiejętności przedmiotowe,</w:t>
      </w:r>
    </w:p>
    <w:p w:rsidR="0049623B" w:rsidRPr="00D26F3A" w:rsidRDefault="0049623B" w:rsidP="00592449">
      <w:pPr>
        <w:numPr>
          <w:ilvl w:val="0"/>
          <w:numId w:val="46"/>
        </w:numPr>
        <w:autoSpaceDE w:val="0"/>
        <w:autoSpaceDN w:val="0"/>
        <w:adjustRightInd w:val="0"/>
        <w:rPr>
          <w:color w:val="000000"/>
        </w:rPr>
      </w:pPr>
      <w:r w:rsidRPr="00D26F3A">
        <w:rPr>
          <w:color w:val="000000"/>
        </w:rPr>
        <w:t>postawy i wartości kształtowane w procesie dydaktycznym.</w:t>
      </w:r>
    </w:p>
    <w:p w:rsidR="0049623B" w:rsidRPr="00F96024" w:rsidRDefault="0049623B" w:rsidP="0049623B">
      <w:pPr>
        <w:autoSpaceDE w:val="0"/>
        <w:autoSpaceDN w:val="0"/>
        <w:adjustRightInd w:val="0"/>
        <w:rPr>
          <w:b/>
          <w:bCs/>
          <w:color w:val="000000"/>
          <w:sz w:val="14"/>
        </w:rPr>
      </w:pPr>
    </w:p>
    <w:p w:rsidR="0049623B" w:rsidRPr="00D26F3A" w:rsidRDefault="0049623B" w:rsidP="00592449">
      <w:pPr>
        <w:pStyle w:val="Akapitzlist3"/>
        <w:widowControl/>
        <w:numPr>
          <w:ilvl w:val="0"/>
          <w:numId w:val="124"/>
        </w:numPr>
        <w:suppressAutoHyphens w:val="0"/>
        <w:autoSpaceDE w:val="0"/>
        <w:autoSpaceDN w:val="0"/>
        <w:adjustRightInd w:val="0"/>
        <w:spacing w:after="120"/>
        <w:ind w:left="360"/>
        <w:jc w:val="both"/>
        <w:rPr>
          <w:color w:val="000000"/>
        </w:rPr>
      </w:pPr>
      <w:r w:rsidRPr="00C23F21">
        <w:rPr>
          <w:color w:val="000000"/>
        </w:rPr>
        <w:t xml:space="preserve">Wiadomości  </w:t>
      </w:r>
      <w:r w:rsidRPr="00D26F3A">
        <w:rPr>
          <w:color w:val="000000"/>
        </w:rPr>
        <w:t>- ogół treści nauczania (informacji) utrwalonych w umyśle ucznia i przechowywanych w jego pamięci, będących wynikiem kumulowania procesu uczenia się oraz doświadczenia.</w:t>
      </w:r>
    </w:p>
    <w:p w:rsidR="0049623B" w:rsidRPr="00D26F3A" w:rsidRDefault="0049623B" w:rsidP="007A2DFE">
      <w:pPr>
        <w:pStyle w:val="Akapitzlist3"/>
        <w:autoSpaceDE w:val="0"/>
        <w:autoSpaceDN w:val="0"/>
        <w:adjustRightInd w:val="0"/>
        <w:ind w:left="360"/>
        <w:jc w:val="both"/>
        <w:rPr>
          <w:color w:val="000000"/>
        </w:rPr>
      </w:pPr>
      <w:r w:rsidRPr="00D26F3A">
        <w:rPr>
          <w:color w:val="000000"/>
        </w:rPr>
        <w:t>Wiadomości obejmują dwie kategorie:</w:t>
      </w:r>
    </w:p>
    <w:p w:rsidR="0049623B" w:rsidRPr="00D26F3A" w:rsidRDefault="0049623B" w:rsidP="007A2DFE">
      <w:pPr>
        <w:pStyle w:val="Akapitzlist3"/>
        <w:widowControl/>
        <w:numPr>
          <w:ilvl w:val="0"/>
          <w:numId w:val="9"/>
        </w:numPr>
        <w:suppressAutoHyphens w:val="0"/>
        <w:autoSpaceDE w:val="0"/>
        <w:autoSpaceDN w:val="0"/>
        <w:adjustRightInd w:val="0"/>
        <w:contextualSpacing/>
        <w:jc w:val="both"/>
        <w:rPr>
          <w:color w:val="000000"/>
        </w:rPr>
      </w:pPr>
      <w:r w:rsidRPr="00D26F3A">
        <w:rPr>
          <w:color w:val="000000"/>
        </w:rPr>
        <w:t>zapamiętanie wiadomości – oznacza gotowość ucznia do przypomnienia sobie pewnych terminów, faktów, definicji, praw, założeń teorii naukowych, zasad działania;</w:t>
      </w:r>
    </w:p>
    <w:p w:rsidR="0049623B" w:rsidRPr="00D26F3A" w:rsidRDefault="0049623B" w:rsidP="007A2DFE">
      <w:pPr>
        <w:pStyle w:val="Akapitzlist3"/>
        <w:widowControl/>
        <w:numPr>
          <w:ilvl w:val="0"/>
          <w:numId w:val="9"/>
        </w:numPr>
        <w:suppressAutoHyphens w:val="0"/>
        <w:autoSpaceDE w:val="0"/>
        <w:autoSpaceDN w:val="0"/>
        <w:adjustRightInd w:val="0"/>
        <w:contextualSpacing/>
        <w:jc w:val="both"/>
        <w:rPr>
          <w:color w:val="000000"/>
        </w:rPr>
      </w:pPr>
      <w:r w:rsidRPr="00D26F3A">
        <w:rPr>
          <w:color w:val="000000"/>
        </w:rPr>
        <w:t>zrozumienie wiadomości – oznacza, że uczeń umie je przedstawić własnymi słowami, w innej formie niż je zapamiętał oraz uporządkować, streścić, uczynić podstawą prostego wnioskowania.</w:t>
      </w:r>
    </w:p>
    <w:p w:rsidR="0049623B" w:rsidRPr="00D26F3A" w:rsidRDefault="0049623B" w:rsidP="00592449">
      <w:pPr>
        <w:pStyle w:val="Akapitzlist3"/>
        <w:widowControl/>
        <w:numPr>
          <w:ilvl w:val="0"/>
          <w:numId w:val="124"/>
        </w:numPr>
        <w:suppressAutoHyphens w:val="0"/>
        <w:autoSpaceDE w:val="0"/>
        <w:autoSpaceDN w:val="0"/>
        <w:adjustRightInd w:val="0"/>
        <w:spacing w:before="120"/>
        <w:ind w:left="360"/>
        <w:jc w:val="both"/>
        <w:rPr>
          <w:color w:val="000000"/>
        </w:rPr>
      </w:pPr>
      <w:r w:rsidRPr="00C23F21">
        <w:rPr>
          <w:color w:val="000000"/>
        </w:rPr>
        <w:t xml:space="preserve">Umiejętności  </w:t>
      </w:r>
      <w:r w:rsidRPr="00D26F3A">
        <w:rPr>
          <w:color w:val="000000"/>
        </w:rPr>
        <w:t>- sprawności w posługiwaniu się wiadomościami zdobytymi w trakcie uczenia się przy wykonywaniu określonych czynności.</w:t>
      </w:r>
    </w:p>
    <w:p w:rsidR="0049623B" w:rsidRPr="00D26F3A" w:rsidRDefault="0049623B" w:rsidP="007A2DFE">
      <w:pPr>
        <w:autoSpaceDE w:val="0"/>
        <w:autoSpaceDN w:val="0"/>
        <w:adjustRightInd w:val="0"/>
        <w:ind w:left="348"/>
        <w:jc w:val="both"/>
        <w:rPr>
          <w:color w:val="000000"/>
        </w:rPr>
      </w:pPr>
      <w:r w:rsidRPr="00D26F3A">
        <w:rPr>
          <w:color w:val="000000"/>
        </w:rPr>
        <w:t>Umiejętności przedmiotowe obejmują dwie kategorie:</w:t>
      </w:r>
    </w:p>
    <w:p w:rsidR="0049623B" w:rsidRPr="00514C32"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514C32">
        <w:rPr>
          <w:color w:val="000000"/>
          <w:szCs w:val="22"/>
        </w:rPr>
        <w:t xml:space="preserve">stosowanie wiadomości w sytuacjach typowych – oznacza opanowanie przez ucznia umiejętności praktycznego posługiwania się wiadomościami według podanych mu uprzednio wzorów, </w:t>
      </w:r>
      <w:r w:rsidR="00FA60B0">
        <w:rPr>
          <w:color w:val="000000"/>
          <w:szCs w:val="22"/>
        </w:rPr>
        <w:br/>
      </w:r>
      <w:r w:rsidRPr="00514C32">
        <w:rPr>
          <w:color w:val="000000"/>
          <w:szCs w:val="22"/>
        </w:rPr>
        <w:t>w sytuacjach takich, jakie wystąpiły na lekcjach jako przykłady ćwiczeń;</w:t>
      </w:r>
    </w:p>
    <w:p w:rsidR="0049623B" w:rsidRPr="00514C32"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514C32">
        <w:rPr>
          <w:color w:val="000000"/>
          <w:szCs w:val="22"/>
        </w:rPr>
        <w:t>stosowanie wiadomości w sytuacjach problemowych – oznacza opanowanie przez ucznia umiejętności formułowania problemów, dokonywania analizy i syntezy nowych dla niego zjawisk, formułowania planu działania, tworzenia oryginalnych rozwiązań bądź przedmiotów, wartościowania według pewnych kryteriów.</w:t>
      </w:r>
    </w:p>
    <w:p w:rsidR="0049623B" w:rsidRPr="00D26F3A" w:rsidRDefault="0049623B" w:rsidP="00592449">
      <w:pPr>
        <w:pStyle w:val="Akapitzlist3"/>
        <w:widowControl/>
        <w:numPr>
          <w:ilvl w:val="0"/>
          <w:numId w:val="124"/>
        </w:numPr>
        <w:suppressAutoHyphens w:val="0"/>
        <w:autoSpaceDE w:val="0"/>
        <w:autoSpaceDN w:val="0"/>
        <w:adjustRightInd w:val="0"/>
        <w:spacing w:before="120"/>
        <w:ind w:left="360"/>
        <w:jc w:val="both"/>
        <w:rPr>
          <w:color w:val="000000"/>
        </w:rPr>
      </w:pPr>
      <w:r w:rsidRPr="00056065">
        <w:rPr>
          <w:color w:val="000000"/>
        </w:rPr>
        <w:t xml:space="preserve">Postawa </w:t>
      </w:r>
      <w:r w:rsidRPr="00D26F3A">
        <w:rPr>
          <w:color w:val="000000"/>
        </w:rPr>
        <w:t xml:space="preserve">- trwały układ przekonań, emocji i uczuć oraz </w:t>
      </w:r>
      <w:proofErr w:type="spellStart"/>
      <w:r w:rsidRPr="00D26F3A">
        <w:rPr>
          <w:color w:val="000000"/>
        </w:rPr>
        <w:t>zachowań</w:t>
      </w:r>
      <w:proofErr w:type="spellEnd"/>
      <w:r w:rsidRPr="00D26F3A">
        <w:rPr>
          <w:color w:val="000000"/>
        </w:rPr>
        <w:t xml:space="preserve"> jednostki w odniesieniu do danego obiektu, na przykład osoby, przedmiotu, idei.</w:t>
      </w:r>
    </w:p>
    <w:p w:rsidR="0049623B" w:rsidRPr="00D26F3A" w:rsidRDefault="0049623B" w:rsidP="007A2DFE">
      <w:pPr>
        <w:tabs>
          <w:tab w:val="left" w:pos="2127"/>
        </w:tabs>
        <w:autoSpaceDE w:val="0"/>
        <w:autoSpaceDN w:val="0"/>
        <w:adjustRightInd w:val="0"/>
        <w:ind w:left="348"/>
        <w:jc w:val="both"/>
      </w:pPr>
      <w:r w:rsidRPr="00D26F3A">
        <w:t xml:space="preserve">Postawy i wartości w procesie dydaktycznym są kształtowane między innymi pod wpływem celowego oddziaływania nauczyciela na ucznia, czego efektem może być jego uczestnictwo </w:t>
      </w:r>
      <w:r w:rsidR="00FA60B0">
        <w:br/>
      </w:r>
      <w:r w:rsidRPr="00D26F3A">
        <w:t>w działaniu, podejmowanie pojedynczych działań wynikających z jego inicjatywy oraz system działań.</w:t>
      </w:r>
    </w:p>
    <w:p w:rsidR="0049623B" w:rsidRPr="00D26F3A" w:rsidRDefault="0049623B" w:rsidP="007A2DFE">
      <w:pPr>
        <w:autoSpaceDE w:val="0"/>
        <w:autoSpaceDN w:val="0"/>
        <w:adjustRightInd w:val="0"/>
        <w:ind w:left="348"/>
        <w:jc w:val="both"/>
      </w:pPr>
      <w:r w:rsidRPr="00D26F3A">
        <w:t>Formy działań kształtujących postawy ucznia:</w:t>
      </w:r>
    </w:p>
    <w:p w:rsidR="0049623B" w:rsidRPr="00514C32"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514C32">
        <w:rPr>
          <w:color w:val="000000"/>
          <w:szCs w:val="22"/>
        </w:rPr>
        <w:t>zaangażowanie w zajęcia lekcyjne:</w:t>
      </w:r>
    </w:p>
    <w:p w:rsidR="0049623B" w:rsidRPr="00B400E5" w:rsidRDefault="0049623B" w:rsidP="00592449">
      <w:pPr>
        <w:pStyle w:val="Akapitzlist3"/>
        <w:widowControl/>
        <w:numPr>
          <w:ilvl w:val="0"/>
          <w:numId w:val="47"/>
        </w:numPr>
        <w:suppressAutoHyphens w:val="0"/>
        <w:autoSpaceDE w:val="0"/>
        <w:autoSpaceDN w:val="0"/>
        <w:adjustRightInd w:val="0"/>
        <w:contextualSpacing/>
        <w:jc w:val="both"/>
      </w:pPr>
      <w:r w:rsidRPr="00D26F3A">
        <w:t xml:space="preserve">istotny wkład w </w:t>
      </w:r>
      <w:r w:rsidRPr="00B400E5">
        <w:t xml:space="preserve">dyskusję (ocenie podlega rodzaj i jakość zaprezentowanych wiadomości </w:t>
      </w:r>
      <w:r w:rsidR="00FA60B0">
        <w:br/>
      </w:r>
      <w:r w:rsidRPr="00B400E5">
        <w:t>i umiejętności);</w:t>
      </w:r>
    </w:p>
    <w:p w:rsidR="0049623B" w:rsidRPr="00B400E5" w:rsidRDefault="0049623B" w:rsidP="00592449">
      <w:pPr>
        <w:pStyle w:val="Akapitzlist3"/>
        <w:widowControl/>
        <w:numPr>
          <w:ilvl w:val="0"/>
          <w:numId w:val="47"/>
        </w:numPr>
        <w:suppressAutoHyphens w:val="0"/>
        <w:autoSpaceDE w:val="0"/>
        <w:autoSpaceDN w:val="0"/>
        <w:adjustRightInd w:val="0"/>
        <w:contextualSpacing/>
        <w:jc w:val="both"/>
      </w:pPr>
      <w:r w:rsidRPr="00B400E5">
        <w:t>przejawianie postawy badawczej;</w:t>
      </w:r>
    </w:p>
    <w:p w:rsidR="0049623B" w:rsidRPr="00B400E5"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B400E5">
        <w:rPr>
          <w:color w:val="000000"/>
          <w:szCs w:val="22"/>
        </w:rPr>
        <w:t>przygotowanie do zajęć</w:t>
      </w:r>
    </w:p>
    <w:p w:rsidR="0049623B" w:rsidRPr="00B400E5" w:rsidRDefault="0049623B" w:rsidP="00592449">
      <w:pPr>
        <w:pStyle w:val="Akapitzlist3"/>
        <w:widowControl/>
        <w:numPr>
          <w:ilvl w:val="0"/>
          <w:numId w:val="47"/>
        </w:numPr>
        <w:suppressAutoHyphens w:val="0"/>
        <w:autoSpaceDE w:val="0"/>
        <w:autoSpaceDN w:val="0"/>
        <w:adjustRightInd w:val="0"/>
        <w:contextualSpacing/>
        <w:jc w:val="both"/>
      </w:pPr>
      <w:r w:rsidRPr="00B400E5">
        <w:t xml:space="preserve">prowadzenie zeszytu i korzystanie z własnych notatek sporządzonych na lekcjach lub </w:t>
      </w:r>
      <w:r w:rsidR="00FA60B0">
        <w:br/>
      </w:r>
      <w:r w:rsidRPr="00B400E5">
        <w:t>w ramach prac domowych (nie uwzględnia się charakteru pisma);</w:t>
      </w:r>
    </w:p>
    <w:p w:rsidR="0049623B" w:rsidRPr="00B400E5" w:rsidRDefault="0049623B" w:rsidP="00592449">
      <w:pPr>
        <w:pStyle w:val="Akapitzlist3"/>
        <w:widowControl/>
        <w:numPr>
          <w:ilvl w:val="0"/>
          <w:numId w:val="47"/>
        </w:numPr>
        <w:suppressAutoHyphens w:val="0"/>
        <w:autoSpaceDE w:val="0"/>
        <w:autoSpaceDN w:val="0"/>
        <w:adjustRightInd w:val="0"/>
        <w:contextualSpacing/>
        <w:jc w:val="both"/>
      </w:pPr>
      <w:r w:rsidRPr="00B400E5">
        <w:t>korzystanie z dodatkowych źródeł informacji, np. czasopism,</w:t>
      </w:r>
      <w:r>
        <w:t xml:space="preserve"> literatury popularnonaukowej, I</w:t>
      </w:r>
      <w:r w:rsidRPr="00B400E5">
        <w:t>nternetu.</w:t>
      </w:r>
    </w:p>
    <w:p w:rsidR="0049623B" w:rsidRPr="00B400E5" w:rsidRDefault="0049623B" w:rsidP="007A2DFE">
      <w:pPr>
        <w:autoSpaceDE w:val="0"/>
        <w:autoSpaceDN w:val="0"/>
        <w:adjustRightInd w:val="0"/>
        <w:jc w:val="both"/>
      </w:pPr>
    </w:p>
    <w:p w:rsidR="0049623B" w:rsidRPr="00B400E5" w:rsidRDefault="0049623B" w:rsidP="00592449">
      <w:pPr>
        <w:pStyle w:val="Akapitzlist3"/>
        <w:widowControl/>
        <w:numPr>
          <w:ilvl w:val="0"/>
          <w:numId w:val="117"/>
        </w:numPr>
        <w:suppressAutoHyphens w:val="0"/>
        <w:ind w:left="340"/>
        <w:jc w:val="both"/>
        <w:rPr>
          <w:b/>
          <w:szCs w:val="22"/>
        </w:rPr>
      </w:pPr>
      <w:r w:rsidRPr="00B400E5">
        <w:rPr>
          <w:b/>
          <w:szCs w:val="22"/>
        </w:rPr>
        <w:t>Wymagania edukacyjne</w:t>
      </w:r>
    </w:p>
    <w:p w:rsidR="0049623B" w:rsidRPr="00B400E5" w:rsidRDefault="0049623B" w:rsidP="007A2DFE">
      <w:pPr>
        <w:pStyle w:val="Akapitzlist3"/>
        <w:ind w:left="340"/>
        <w:jc w:val="both"/>
        <w:rPr>
          <w:b/>
          <w:szCs w:val="22"/>
        </w:rPr>
      </w:pPr>
    </w:p>
    <w:p w:rsidR="0049623B" w:rsidRPr="00B400E5" w:rsidRDefault="0049623B" w:rsidP="007A2DFE">
      <w:pPr>
        <w:pStyle w:val="Akapitzlist3"/>
        <w:autoSpaceDE w:val="0"/>
        <w:autoSpaceDN w:val="0"/>
        <w:adjustRightInd w:val="0"/>
        <w:ind w:left="0"/>
        <w:jc w:val="both"/>
      </w:pPr>
      <w:r w:rsidRPr="00B400E5">
        <w:t>Wymagania edukacyjne – rozumiane są jako oczekiwane osiągnięcia ucznia, przewidziane w standardach wymagań na egzamin maturalny oraz programu nauczania i odpowiadające skali stopni szkolnych.</w:t>
      </w:r>
    </w:p>
    <w:p w:rsidR="0049623B" w:rsidRPr="00F96024" w:rsidRDefault="0049623B" w:rsidP="007A2DFE">
      <w:pPr>
        <w:autoSpaceDE w:val="0"/>
        <w:autoSpaceDN w:val="0"/>
        <w:adjustRightInd w:val="0"/>
        <w:jc w:val="both"/>
        <w:rPr>
          <w:sz w:val="14"/>
        </w:rPr>
      </w:pPr>
    </w:p>
    <w:p w:rsidR="0049623B" w:rsidRPr="00B400E5" w:rsidRDefault="0049623B" w:rsidP="00592449">
      <w:pPr>
        <w:pStyle w:val="Akapitzlist3"/>
        <w:widowControl/>
        <w:numPr>
          <w:ilvl w:val="0"/>
          <w:numId w:val="121"/>
        </w:numPr>
        <w:suppressAutoHyphens w:val="0"/>
        <w:autoSpaceDE w:val="0"/>
        <w:autoSpaceDN w:val="0"/>
        <w:adjustRightInd w:val="0"/>
        <w:jc w:val="both"/>
        <w:rPr>
          <w:color w:val="000000"/>
        </w:rPr>
      </w:pPr>
      <w:r w:rsidRPr="00B400E5">
        <w:rPr>
          <w:color w:val="000000"/>
        </w:rPr>
        <w:t>Stopień opanowania wiedzy i umiejętności ucznia może być sprawdzany za pomocą:</w:t>
      </w:r>
    </w:p>
    <w:p w:rsidR="0049623B" w:rsidRPr="00B400E5"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B400E5">
        <w:rPr>
          <w:color w:val="000000"/>
          <w:szCs w:val="22"/>
        </w:rPr>
        <w:t>sprawdzianów/ testów pisemnych:</w:t>
      </w:r>
    </w:p>
    <w:p w:rsidR="0049623B" w:rsidRPr="00B400E5" w:rsidRDefault="0049623B" w:rsidP="00592449">
      <w:pPr>
        <w:pStyle w:val="Akapitzlist3"/>
        <w:widowControl/>
        <w:numPr>
          <w:ilvl w:val="0"/>
          <w:numId w:val="47"/>
        </w:numPr>
        <w:suppressAutoHyphens w:val="0"/>
        <w:autoSpaceDE w:val="0"/>
        <w:autoSpaceDN w:val="0"/>
        <w:adjustRightInd w:val="0"/>
        <w:contextualSpacing/>
        <w:jc w:val="both"/>
      </w:pPr>
      <w:r w:rsidRPr="00B400E5">
        <w:t>zamkniętych (znajomości i wykorzystanie treści),</w:t>
      </w:r>
    </w:p>
    <w:p w:rsidR="0049623B" w:rsidRPr="00B400E5" w:rsidRDefault="0049623B" w:rsidP="00592449">
      <w:pPr>
        <w:pStyle w:val="Akapitzlist3"/>
        <w:widowControl/>
        <w:numPr>
          <w:ilvl w:val="0"/>
          <w:numId w:val="47"/>
        </w:numPr>
        <w:suppressAutoHyphens w:val="0"/>
        <w:autoSpaceDE w:val="0"/>
        <w:autoSpaceDN w:val="0"/>
        <w:adjustRightInd w:val="0"/>
        <w:contextualSpacing/>
        <w:jc w:val="both"/>
      </w:pPr>
      <w:r w:rsidRPr="00B400E5">
        <w:t>otwartych (obliczenia, interpretacja wykresów, tabel),</w:t>
      </w:r>
    </w:p>
    <w:p w:rsidR="0049623B" w:rsidRPr="00B400E5" w:rsidRDefault="0049623B" w:rsidP="007A2DFE">
      <w:pPr>
        <w:pStyle w:val="Akapitzlist3"/>
        <w:widowControl/>
        <w:numPr>
          <w:ilvl w:val="0"/>
          <w:numId w:val="24"/>
        </w:numPr>
        <w:suppressAutoHyphens w:val="0"/>
        <w:autoSpaceDE w:val="0"/>
        <w:autoSpaceDN w:val="0"/>
        <w:adjustRightInd w:val="0"/>
        <w:spacing w:before="100" w:beforeAutospacing="1"/>
        <w:contextualSpacing/>
        <w:jc w:val="both"/>
        <w:rPr>
          <w:color w:val="000000"/>
          <w:szCs w:val="22"/>
        </w:rPr>
      </w:pPr>
      <w:r w:rsidRPr="00B400E5">
        <w:rPr>
          <w:color w:val="000000"/>
          <w:szCs w:val="22"/>
        </w:rPr>
        <w:t>kartkówek,</w:t>
      </w:r>
    </w:p>
    <w:p w:rsidR="0049623B" w:rsidRPr="00B400E5" w:rsidRDefault="0049623B" w:rsidP="007A2DFE">
      <w:pPr>
        <w:pStyle w:val="Akapitzlist3"/>
        <w:widowControl/>
        <w:numPr>
          <w:ilvl w:val="0"/>
          <w:numId w:val="24"/>
        </w:numPr>
        <w:suppressAutoHyphens w:val="0"/>
        <w:autoSpaceDE w:val="0"/>
        <w:autoSpaceDN w:val="0"/>
        <w:adjustRightInd w:val="0"/>
        <w:spacing w:before="100" w:beforeAutospacing="1"/>
        <w:contextualSpacing/>
        <w:jc w:val="both"/>
        <w:rPr>
          <w:color w:val="000000"/>
          <w:szCs w:val="22"/>
        </w:rPr>
      </w:pPr>
      <w:r w:rsidRPr="00B400E5">
        <w:rPr>
          <w:color w:val="000000"/>
          <w:szCs w:val="22"/>
        </w:rPr>
        <w:t>wypowiedzi ustnej,</w:t>
      </w:r>
    </w:p>
    <w:p w:rsidR="0049623B" w:rsidRPr="00B400E5" w:rsidRDefault="0049623B" w:rsidP="007A2DFE">
      <w:pPr>
        <w:pStyle w:val="Akapitzlist3"/>
        <w:widowControl/>
        <w:numPr>
          <w:ilvl w:val="0"/>
          <w:numId w:val="24"/>
        </w:numPr>
        <w:suppressAutoHyphens w:val="0"/>
        <w:autoSpaceDE w:val="0"/>
        <w:autoSpaceDN w:val="0"/>
        <w:adjustRightInd w:val="0"/>
        <w:spacing w:before="100" w:beforeAutospacing="1"/>
        <w:contextualSpacing/>
        <w:jc w:val="both"/>
        <w:rPr>
          <w:color w:val="000000"/>
          <w:szCs w:val="22"/>
        </w:rPr>
      </w:pPr>
      <w:r w:rsidRPr="00B400E5">
        <w:rPr>
          <w:color w:val="000000"/>
          <w:szCs w:val="22"/>
        </w:rPr>
        <w:t>pracy domowej,</w:t>
      </w:r>
    </w:p>
    <w:p w:rsidR="0049623B" w:rsidRPr="00B400E5" w:rsidRDefault="0049623B" w:rsidP="007A2DFE">
      <w:pPr>
        <w:pStyle w:val="Akapitzlist3"/>
        <w:widowControl/>
        <w:numPr>
          <w:ilvl w:val="0"/>
          <w:numId w:val="24"/>
        </w:numPr>
        <w:suppressAutoHyphens w:val="0"/>
        <w:autoSpaceDE w:val="0"/>
        <w:autoSpaceDN w:val="0"/>
        <w:adjustRightInd w:val="0"/>
        <w:contextualSpacing/>
        <w:jc w:val="both"/>
        <w:rPr>
          <w:color w:val="000000"/>
          <w:szCs w:val="22"/>
        </w:rPr>
      </w:pPr>
      <w:r w:rsidRPr="00B400E5">
        <w:rPr>
          <w:color w:val="000000"/>
          <w:szCs w:val="22"/>
        </w:rPr>
        <w:t>prac nadobowiązkowych ucznia.</w:t>
      </w:r>
    </w:p>
    <w:p w:rsidR="0049623B" w:rsidRPr="00B400E5" w:rsidRDefault="0049623B" w:rsidP="00592449">
      <w:pPr>
        <w:pStyle w:val="Akapitzlist3"/>
        <w:widowControl/>
        <w:numPr>
          <w:ilvl w:val="2"/>
          <w:numId w:val="122"/>
        </w:numPr>
        <w:suppressAutoHyphens w:val="0"/>
        <w:spacing w:before="120"/>
        <w:jc w:val="both"/>
        <w:rPr>
          <w:sz w:val="22"/>
          <w:szCs w:val="22"/>
        </w:rPr>
      </w:pPr>
      <w:r w:rsidRPr="00B400E5">
        <w:rPr>
          <w:b/>
        </w:rPr>
        <w:lastRenderedPageBreak/>
        <w:t>Sprawdzian</w:t>
      </w:r>
      <w:r w:rsidRPr="00B400E5">
        <w:t xml:space="preserve"> – zapowiedziana forma pisemnego sprawdzania wiadomości i umiejętności ucznia, służąca do sprawdzenia stopnia opanowania przez ucznia treści działu programowego.</w:t>
      </w:r>
    </w:p>
    <w:p w:rsidR="0049623B" w:rsidRPr="00B400E5" w:rsidRDefault="0049623B" w:rsidP="00592449">
      <w:pPr>
        <w:numPr>
          <w:ilvl w:val="0"/>
          <w:numId w:val="39"/>
        </w:numPr>
        <w:spacing w:after="120"/>
        <w:jc w:val="both"/>
      </w:pPr>
      <w:r w:rsidRPr="00B400E5">
        <w:t>Sprawdzian może zawierać zbiór zadań zamkniętych i otwartych; zadania reprezentują podstawowy, rozszerzony i dopełniający poziom wymagań.</w:t>
      </w:r>
    </w:p>
    <w:p w:rsidR="0049623B" w:rsidRPr="00B400E5" w:rsidRDefault="0049623B" w:rsidP="00592449">
      <w:pPr>
        <w:numPr>
          <w:ilvl w:val="0"/>
          <w:numId w:val="39"/>
        </w:numPr>
        <w:spacing w:after="120"/>
        <w:jc w:val="both"/>
      </w:pPr>
      <w:r w:rsidRPr="00B400E5">
        <w:t>Sprawdzian przeprowadza się po zrealizowaniu co najmniej jednego działu programowego.</w:t>
      </w:r>
    </w:p>
    <w:p w:rsidR="0049623B" w:rsidRPr="00B400E5" w:rsidRDefault="0049623B" w:rsidP="00592449">
      <w:pPr>
        <w:numPr>
          <w:ilvl w:val="0"/>
          <w:numId w:val="39"/>
        </w:numPr>
        <w:spacing w:after="120"/>
        <w:jc w:val="both"/>
      </w:pPr>
      <w:r w:rsidRPr="00B400E5">
        <w:t>Sprawdzian powinien być zapowiedziany co najmniej tydzień przed terminem jego przeprowadzenia.</w:t>
      </w:r>
    </w:p>
    <w:p w:rsidR="0049623B" w:rsidRPr="00B400E5" w:rsidRDefault="0049623B" w:rsidP="00592449">
      <w:pPr>
        <w:numPr>
          <w:ilvl w:val="0"/>
          <w:numId w:val="39"/>
        </w:numPr>
        <w:spacing w:after="120"/>
        <w:jc w:val="both"/>
      </w:pPr>
      <w:r w:rsidRPr="00B400E5">
        <w:t>Uczeń powinien być zapoznany z kryteriami stosowanymi przy ocenianiu danego sprawdzianu.</w:t>
      </w:r>
    </w:p>
    <w:p w:rsidR="0049623B" w:rsidRPr="00B400E5" w:rsidRDefault="0049623B" w:rsidP="00592449">
      <w:pPr>
        <w:numPr>
          <w:ilvl w:val="0"/>
          <w:numId w:val="39"/>
        </w:numPr>
        <w:spacing w:after="120"/>
        <w:jc w:val="both"/>
      </w:pPr>
      <w:r w:rsidRPr="00B400E5">
        <w:t xml:space="preserve">Sprawdziany są obowiązkowe; jeśli uczeń opuścił sprawdzian z przyczyn losowych, powinien napisać go w terminie uzgodnionym z nauczycielem, nie dłuższym niż </w:t>
      </w:r>
      <w:r w:rsidR="008714BA">
        <w:t>2</w:t>
      </w:r>
      <w:r w:rsidRPr="00B400E5">
        <w:t xml:space="preserve"> tygodnie od ustania absencji.</w:t>
      </w:r>
    </w:p>
    <w:p w:rsidR="0049623B" w:rsidRPr="00B400E5" w:rsidRDefault="0049623B" w:rsidP="00592449">
      <w:pPr>
        <w:numPr>
          <w:ilvl w:val="0"/>
          <w:numId w:val="39"/>
        </w:numPr>
        <w:spacing w:after="120"/>
        <w:jc w:val="both"/>
      </w:pPr>
      <w:r w:rsidRPr="00B400E5">
        <w:t>Sprawdzian napisany na ocenę niedostateczną uczeń może poprawić; poprawa jest dobrowolna i odbywa się w ciągu 2 tygodni od oddania pracy.</w:t>
      </w:r>
    </w:p>
    <w:p w:rsidR="0049623B" w:rsidRPr="00D26F3A" w:rsidRDefault="0049623B" w:rsidP="00592449">
      <w:pPr>
        <w:numPr>
          <w:ilvl w:val="0"/>
          <w:numId w:val="39"/>
        </w:numPr>
        <w:spacing w:after="120"/>
        <w:jc w:val="both"/>
      </w:pPr>
      <w:r w:rsidRPr="00B400E5">
        <w:t>W przypadku nieobecności nauczyciela  w dniu zapowiedzianego</w:t>
      </w:r>
      <w:r w:rsidRPr="00D26F3A">
        <w:t xml:space="preserve"> sprawdzianu lub uzasadnionej nieobecności klasy – termin zostanie uzgodniony ponownie; nie obowiązuje wówczas termin wyprzedzenia.</w:t>
      </w:r>
    </w:p>
    <w:p w:rsidR="0049623B" w:rsidRPr="00D26F3A" w:rsidRDefault="0049623B" w:rsidP="00592449">
      <w:pPr>
        <w:numPr>
          <w:ilvl w:val="0"/>
          <w:numId w:val="39"/>
        </w:numPr>
        <w:spacing w:after="120"/>
        <w:jc w:val="both"/>
      </w:pPr>
      <w:r w:rsidRPr="00D26F3A">
        <w:t>Termin podania wyników sprawdzianu nie po</w:t>
      </w:r>
      <w:r>
        <w:t>winien przekraczać 14 dni roboczych</w:t>
      </w:r>
      <w:r w:rsidRPr="00D26F3A">
        <w:t xml:space="preserve"> od czasu jego przeprowadzenia (termin może być przedłużony z powodu nieobecności nauczyciela lub klasy  w szkole).</w:t>
      </w:r>
    </w:p>
    <w:p w:rsidR="0049623B" w:rsidRPr="00D26F3A" w:rsidRDefault="0049623B" w:rsidP="00592449">
      <w:pPr>
        <w:numPr>
          <w:ilvl w:val="0"/>
          <w:numId w:val="39"/>
        </w:numPr>
        <w:spacing w:after="120"/>
        <w:jc w:val="both"/>
      </w:pPr>
      <w:r w:rsidRPr="00D26F3A">
        <w:t>Uczniowi, który podczas sprawdzianu korzysta z niedozwolonych środków dydaktycznych, w tym telefonów komórkowych i innych  urządzeń, zostaje odebrana praca i wystawiona ocena niedostateczna z tego sprawdzianu, bez możliwości poprawy.</w:t>
      </w:r>
    </w:p>
    <w:p w:rsidR="0049623B" w:rsidRPr="00D26F3A" w:rsidRDefault="0049623B" w:rsidP="00592449">
      <w:pPr>
        <w:numPr>
          <w:ilvl w:val="0"/>
          <w:numId w:val="39"/>
        </w:numPr>
        <w:spacing w:after="120"/>
        <w:jc w:val="both"/>
      </w:pPr>
      <w:r w:rsidRPr="00D26F3A">
        <w:t>Na koniec semestru nie przewiduje się sprawdzianu zaliczeniowego.</w:t>
      </w:r>
    </w:p>
    <w:p w:rsidR="0049623B" w:rsidRPr="00514C32" w:rsidRDefault="0049623B" w:rsidP="00592449">
      <w:pPr>
        <w:pStyle w:val="Akapitzlist3"/>
        <w:widowControl/>
        <w:numPr>
          <w:ilvl w:val="2"/>
          <w:numId w:val="122"/>
        </w:numPr>
        <w:suppressAutoHyphens w:val="0"/>
        <w:spacing w:before="120" w:after="120"/>
        <w:jc w:val="both"/>
        <w:rPr>
          <w:b/>
        </w:rPr>
      </w:pPr>
      <w:r w:rsidRPr="00E91730">
        <w:rPr>
          <w:b/>
        </w:rPr>
        <w:t>Kartkówka</w:t>
      </w:r>
      <w:r w:rsidRPr="00514C32">
        <w:rPr>
          <w:b/>
        </w:rPr>
        <w:t xml:space="preserve"> – </w:t>
      </w:r>
      <w:r w:rsidRPr="00514C32">
        <w:t>niezapowiedziana pisemna forma sprawdzania wiadomości i umiejętności ucznia, pozwalająca na systematyczne śledzenie jego postępów.</w:t>
      </w:r>
    </w:p>
    <w:p w:rsidR="0049623B" w:rsidRPr="00D26F3A" w:rsidRDefault="0049623B" w:rsidP="007A2DFE">
      <w:pPr>
        <w:pStyle w:val="Akapitzlist3"/>
        <w:autoSpaceDE w:val="0"/>
        <w:autoSpaceDN w:val="0"/>
        <w:adjustRightInd w:val="0"/>
        <w:ind w:left="120" w:firstLine="708"/>
        <w:jc w:val="both"/>
      </w:pPr>
      <w:r w:rsidRPr="00D26F3A">
        <w:t>Kartkówka może obejmować:</w:t>
      </w:r>
    </w:p>
    <w:p w:rsidR="0049623B" w:rsidRPr="00D26F3A" w:rsidRDefault="0049623B" w:rsidP="00592449">
      <w:pPr>
        <w:pStyle w:val="Akapitzlist3"/>
        <w:widowControl/>
        <w:numPr>
          <w:ilvl w:val="0"/>
          <w:numId w:val="39"/>
        </w:numPr>
        <w:suppressAutoHyphens w:val="0"/>
        <w:autoSpaceDE w:val="0"/>
        <w:autoSpaceDN w:val="0"/>
        <w:adjustRightInd w:val="0"/>
        <w:contextualSpacing/>
        <w:jc w:val="both"/>
      </w:pPr>
      <w:r w:rsidRPr="00D26F3A">
        <w:t>maksymalnie trzy jednostki tematyczne;</w:t>
      </w:r>
    </w:p>
    <w:p w:rsidR="0049623B" w:rsidRPr="00D26F3A" w:rsidRDefault="0049623B" w:rsidP="00592449">
      <w:pPr>
        <w:pStyle w:val="Akapitzlist3"/>
        <w:widowControl/>
        <w:numPr>
          <w:ilvl w:val="0"/>
          <w:numId w:val="39"/>
        </w:numPr>
        <w:suppressAutoHyphens w:val="0"/>
        <w:autoSpaceDE w:val="0"/>
        <w:autoSpaceDN w:val="0"/>
        <w:adjustRightInd w:val="0"/>
        <w:contextualSpacing/>
        <w:jc w:val="both"/>
      </w:pPr>
      <w:r w:rsidRPr="00D26F3A">
        <w:t>materiał będący tematem pracy domowej;</w:t>
      </w:r>
    </w:p>
    <w:p w:rsidR="0049623B" w:rsidRPr="00D26F3A" w:rsidRDefault="0049623B" w:rsidP="00592449">
      <w:pPr>
        <w:pStyle w:val="Akapitzlist3"/>
        <w:widowControl/>
        <w:numPr>
          <w:ilvl w:val="0"/>
          <w:numId w:val="39"/>
        </w:numPr>
        <w:suppressAutoHyphens w:val="0"/>
        <w:autoSpaceDE w:val="0"/>
        <w:autoSpaceDN w:val="0"/>
        <w:adjustRightInd w:val="0"/>
        <w:contextualSpacing/>
        <w:jc w:val="both"/>
      </w:pPr>
      <w:r w:rsidRPr="00D26F3A">
        <w:t>materiał będący tematem lekcji bieżącej (uczeń może korzystać z własnych notatek sporządzonych na lekcji).</w:t>
      </w:r>
    </w:p>
    <w:p w:rsidR="0049623B" w:rsidRPr="00514C32" w:rsidRDefault="0049623B" w:rsidP="00592449">
      <w:pPr>
        <w:pStyle w:val="Akapitzlist3"/>
        <w:widowControl/>
        <w:numPr>
          <w:ilvl w:val="2"/>
          <w:numId w:val="122"/>
        </w:numPr>
        <w:suppressAutoHyphens w:val="0"/>
        <w:spacing w:before="120"/>
        <w:jc w:val="both"/>
      </w:pPr>
      <w:r w:rsidRPr="00D26F3A">
        <w:rPr>
          <w:b/>
        </w:rPr>
        <w:t>Wypowiedź ustna</w:t>
      </w:r>
      <w:r w:rsidRPr="00E91730">
        <w:rPr>
          <w:b/>
        </w:rPr>
        <w:t xml:space="preserve"> – </w:t>
      </w:r>
      <w:r w:rsidRPr="00514C32">
        <w:t>dłuższa wypowiedź na zajęciach lekcyjnych obejmująca aktualnie realizowany dział tematyczny.</w:t>
      </w:r>
    </w:p>
    <w:p w:rsidR="0049623B" w:rsidRPr="00D26F3A" w:rsidRDefault="0049623B" w:rsidP="00592449">
      <w:pPr>
        <w:pStyle w:val="Akapitzlist3"/>
        <w:widowControl/>
        <w:numPr>
          <w:ilvl w:val="0"/>
          <w:numId w:val="39"/>
        </w:numPr>
        <w:suppressAutoHyphens w:val="0"/>
        <w:autoSpaceDE w:val="0"/>
        <w:autoSpaceDN w:val="0"/>
        <w:adjustRightInd w:val="0"/>
        <w:contextualSpacing/>
        <w:jc w:val="both"/>
      </w:pPr>
      <w:r w:rsidRPr="00D26F3A">
        <w:t>Uczeń powinien mieć możliwość  sprawdzenia wiadomości i umiejętności w formie ustnej.</w:t>
      </w:r>
    </w:p>
    <w:p w:rsidR="0049623B" w:rsidRDefault="0049623B" w:rsidP="00592449">
      <w:pPr>
        <w:pStyle w:val="Akapitzlist3"/>
        <w:widowControl/>
        <w:numPr>
          <w:ilvl w:val="0"/>
          <w:numId w:val="39"/>
        </w:numPr>
        <w:suppressAutoHyphens w:val="0"/>
        <w:autoSpaceDE w:val="0"/>
        <w:autoSpaceDN w:val="0"/>
        <w:adjustRightInd w:val="0"/>
        <w:contextualSpacing/>
        <w:jc w:val="both"/>
      </w:pPr>
      <w:r w:rsidRPr="00D26F3A">
        <w:t>Wystawiona ocena powinna być krótko uzasadniona.</w:t>
      </w:r>
    </w:p>
    <w:p w:rsidR="0049623B" w:rsidRPr="00514C32" w:rsidRDefault="0049623B" w:rsidP="00592449">
      <w:pPr>
        <w:pStyle w:val="Akapitzlist3"/>
        <w:widowControl/>
        <w:numPr>
          <w:ilvl w:val="2"/>
          <w:numId w:val="122"/>
        </w:numPr>
        <w:suppressAutoHyphens w:val="0"/>
        <w:spacing w:before="120"/>
        <w:jc w:val="both"/>
      </w:pPr>
      <w:r w:rsidRPr="00D26F3A">
        <w:rPr>
          <w:b/>
        </w:rPr>
        <w:t>Praca domowa</w:t>
      </w:r>
      <w:r w:rsidRPr="00E91730">
        <w:rPr>
          <w:b/>
        </w:rPr>
        <w:t xml:space="preserve"> – </w:t>
      </w:r>
      <w:r w:rsidRPr="00514C32">
        <w:t>forma obowiązkowych zajęć ucznia, której celem jest rozszerzenie, pogłębienie i utrwalenie wiedzy oraz wdrożenie do samodzielności  w posługiwaniu się wiedzą, w zbieraniu informacji, w dokonywaniu obserwacji, rozwiązywaniu zagadnień oraz pisemnym ich opracowywaniu.</w:t>
      </w:r>
    </w:p>
    <w:p w:rsidR="0049623B" w:rsidRPr="00D26F3A" w:rsidRDefault="0049623B" w:rsidP="007A2DFE">
      <w:pPr>
        <w:autoSpaceDE w:val="0"/>
        <w:autoSpaceDN w:val="0"/>
        <w:adjustRightInd w:val="0"/>
        <w:jc w:val="both"/>
      </w:pPr>
    </w:p>
    <w:p w:rsidR="0049623B" w:rsidRPr="00D26F3A" w:rsidRDefault="0049623B" w:rsidP="007A2DFE">
      <w:pPr>
        <w:autoSpaceDE w:val="0"/>
        <w:autoSpaceDN w:val="0"/>
        <w:adjustRightInd w:val="0"/>
        <w:jc w:val="both"/>
      </w:pPr>
      <w:r w:rsidRPr="00D26F3A">
        <w:t>Każdej z wymienionych obowiązkowych form sprawdzania wiadomości i umiejętności ucznia po</w:t>
      </w:r>
      <w:r>
        <w:t>winna odpowiadać ocena bieżąca</w:t>
      </w:r>
      <w:r w:rsidRPr="00D26F3A">
        <w:t xml:space="preserve">  w dzienniku lekcyjnym.</w:t>
      </w:r>
    </w:p>
    <w:p w:rsidR="0049623B" w:rsidRDefault="0049623B" w:rsidP="007A2DFE">
      <w:pPr>
        <w:pStyle w:val="Akapitzlist3"/>
        <w:autoSpaceDE w:val="0"/>
        <w:autoSpaceDN w:val="0"/>
        <w:adjustRightInd w:val="0"/>
        <w:ind w:left="0"/>
        <w:jc w:val="both"/>
      </w:pPr>
    </w:p>
    <w:p w:rsidR="004204C9" w:rsidRDefault="004204C9" w:rsidP="007A2DFE">
      <w:pPr>
        <w:pStyle w:val="Akapitzlist3"/>
        <w:autoSpaceDE w:val="0"/>
        <w:autoSpaceDN w:val="0"/>
        <w:adjustRightInd w:val="0"/>
        <w:ind w:left="0"/>
        <w:jc w:val="both"/>
      </w:pPr>
    </w:p>
    <w:p w:rsidR="0049623B" w:rsidRPr="00CB3E65" w:rsidRDefault="0049623B" w:rsidP="00592449">
      <w:pPr>
        <w:pStyle w:val="Akapitzlist3"/>
        <w:widowControl/>
        <w:numPr>
          <w:ilvl w:val="0"/>
          <w:numId w:val="121"/>
        </w:numPr>
        <w:suppressAutoHyphens w:val="0"/>
        <w:autoSpaceDE w:val="0"/>
        <w:autoSpaceDN w:val="0"/>
        <w:adjustRightInd w:val="0"/>
        <w:jc w:val="both"/>
        <w:rPr>
          <w:b/>
          <w:color w:val="000000"/>
        </w:rPr>
      </w:pPr>
      <w:r w:rsidRPr="00CB3E65">
        <w:rPr>
          <w:b/>
          <w:color w:val="000000"/>
        </w:rPr>
        <w:t>Ocenianie osiągnięć ucznia</w:t>
      </w:r>
    </w:p>
    <w:p w:rsidR="00745B5D" w:rsidRDefault="00745B5D" w:rsidP="007A2DFE">
      <w:pPr>
        <w:autoSpaceDE w:val="0"/>
        <w:autoSpaceDN w:val="0"/>
        <w:adjustRightInd w:val="0"/>
        <w:jc w:val="both"/>
        <w:rPr>
          <w:color w:val="000000"/>
        </w:rPr>
      </w:pPr>
    </w:p>
    <w:p w:rsidR="0049623B" w:rsidRPr="00D26F3A" w:rsidRDefault="0049623B" w:rsidP="007A2DFE">
      <w:pPr>
        <w:autoSpaceDE w:val="0"/>
        <w:autoSpaceDN w:val="0"/>
        <w:adjustRightInd w:val="0"/>
        <w:jc w:val="both"/>
        <w:rPr>
          <w:b/>
        </w:rPr>
      </w:pPr>
      <w:r w:rsidRPr="00D26F3A">
        <w:rPr>
          <w:color w:val="000000"/>
        </w:rPr>
        <w:lastRenderedPageBreak/>
        <w:t>Ocenianie osiągnięć ucznia powinno być oparte na ustalonych i jawnych kryteriach i normach wymagań.</w:t>
      </w:r>
    </w:p>
    <w:p w:rsidR="0049623B" w:rsidRPr="00EC396E" w:rsidRDefault="0049623B" w:rsidP="00592449">
      <w:pPr>
        <w:pStyle w:val="Akapitzlist3"/>
        <w:widowControl/>
        <w:numPr>
          <w:ilvl w:val="2"/>
          <w:numId w:val="123"/>
        </w:numPr>
        <w:suppressAutoHyphens w:val="0"/>
        <w:spacing w:before="120"/>
        <w:jc w:val="both"/>
      </w:pPr>
      <w:r w:rsidRPr="00E91730">
        <w:rPr>
          <w:b/>
        </w:rPr>
        <w:t xml:space="preserve">Jakościowe normy wymagań – </w:t>
      </w:r>
      <w:r w:rsidRPr="00EC396E">
        <w:t>opis wiadomości i umiejętności składających się na dany poziom wymagań.</w:t>
      </w:r>
    </w:p>
    <w:p w:rsidR="0049623B" w:rsidRPr="00D26F3A" w:rsidRDefault="0049623B" w:rsidP="007A2DFE">
      <w:pPr>
        <w:autoSpaceDE w:val="0"/>
        <w:spacing w:before="120"/>
        <w:ind w:left="708"/>
        <w:jc w:val="both"/>
        <w:rPr>
          <w:bCs/>
        </w:rPr>
      </w:pPr>
      <w:r w:rsidRPr="00D26F3A">
        <w:rPr>
          <w:bCs/>
        </w:rPr>
        <w:t xml:space="preserve">Ocenę </w:t>
      </w:r>
      <w:r w:rsidRPr="00D26F3A">
        <w:rPr>
          <w:b/>
          <w:bCs/>
        </w:rPr>
        <w:t>celujący</w:t>
      </w:r>
      <w:r w:rsidRPr="00D26F3A">
        <w:rPr>
          <w:bCs/>
        </w:rPr>
        <w:t xml:space="preserve"> otrzymuje uczeń, który:</w:t>
      </w:r>
    </w:p>
    <w:p w:rsidR="008714BA" w:rsidRPr="00D26F3A" w:rsidRDefault="008714BA" w:rsidP="00592449">
      <w:pPr>
        <w:numPr>
          <w:ilvl w:val="0"/>
          <w:numId w:val="44"/>
        </w:numPr>
        <w:autoSpaceDE w:val="0"/>
        <w:jc w:val="both"/>
        <w:rPr>
          <w:bCs/>
        </w:rPr>
      </w:pPr>
      <w:r w:rsidRPr="00D26F3A">
        <w:rPr>
          <w:bCs/>
        </w:rPr>
        <w:t xml:space="preserve">posiada umiejętności określone na </w:t>
      </w:r>
      <w:r w:rsidRPr="00D26F3A">
        <w:rPr>
          <w:bCs/>
          <w:i/>
        </w:rPr>
        <w:t>ocenę bardzo dobry</w:t>
      </w:r>
    </w:p>
    <w:p w:rsidR="008714BA" w:rsidRPr="00D26F3A" w:rsidRDefault="008714BA" w:rsidP="00592449">
      <w:pPr>
        <w:numPr>
          <w:ilvl w:val="0"/>
          <w:numId w:val="44"/>
        </w:numPr>
        <w:autoSpaceDE w:val="0"/>
        <w:jc w:val="both"/>
        <w:rPr>
          <w:bCs/>
        </w:rPr>
      </w:pPr>
      <w:r w:rsidRPr="00D26F3A">
        <w:rPr>
          <w:bCs/>
        </w:rPr>
        <w:t>posiada wiedzę i umiejętności znacznie wykraczające poza program nauczania w danej klasie;</w:t>
      </w:r>
    </w:p>
    <w:p w:rsidR="008714BA" w:rsidRPr="00D26F3A" w:rsidRDefault="008714BA" w:rsidP="00592449">
      <w:pPr>
        <w:numPr>
          <w:ilvl w:val="0"/>
          <w:numId w:val="44"/>
        </w:numPr>
        <w:autoSpaceDE w:val="0"/>
        <w:jc w:val="both"/>
        <w:rPr>
          <w:bCs/>
        </w:rPr>
      </w:pPr>
      <w:r w:rsidRPr="00D26F3A">
        <w:rPr>
          <w:bCs/>
        </w:rPr>
        <w:t>samodzielnie zdobywa wiedzę z różnych źródeł;</w:t>
      </w:r>
    </w:p>
    <w:p w:rsidR="008714BA" w:rsidRPr="00D26F3A" w:rsidRDefault="008714BA" w:rsidP="00592449">
      <w:pPr>
        <w:numPr>
          <w:ilvl w:val="0"/>
          <w:numId w:val="44"/>
        </w:numPr>
        <w:autoSpaceDE w:val="0"/>
        <w:jc w:val="both"/>
        <w:rPr>
          <w:bCs/>
        </w:rPr>
      </w:pPr>
      <w:r w:rsidRPr="00D26F3A">
        <w:rPr>
          <w:bCs/>
        </w:rPr>
        <w:t>rozwija zainteresowania przedmiotem;</w:t>
      </w:r>
    </w:p>
    <w:p w:rsidR="008714BA" w:rsidRPr="00D26F3A" w:rsidRDefault="008714BA" w:rsidP="00592449">
      <w:pPr>
        <w:numPr>
          <w:ilvl w:val="0"/>
          <w:numId w:val="44"/>
        </w:numPr>
        <w:autoSpaceDE w:val="0"/>
        <w:jc w:val="both"/>
        <w:rPr>
          <w:bCs/>
        </w:rPr>
      </w:pPr>
      <w:r w:rsidRPr="00D26F3A">
        <w:rPr>
          <w:bCs/>
        </w:rPr>
        <w:t>biegle rozwiązuje problemy teoretyczne i praktyczne, przedstawia oryginalne sposoby rozwiązania, samodzielnie rozwiązuje zadania wykraczające poza program nauczania klasy;</w:t>
      </w:r>
    </w:p>
    <w:p w:rsidR="008714BA" w:rsidRPr="00D26F3A" w:rsidRDefault="008714BA" w:rsidP="00592449">
      <w:pPr>
        <w:numPr>
          <w:ilvl w:val="0"/>
          <w:numId w:val="44"/>
        </w:numPr>
        <w:autoSpaceDE w:val="0"/>
        <w:jc w:val="both"/>
        <w:rPr>
          <w:bCs/>
        </w:rPr>
      </w:pPr>
      <w:r w:rsidRPr="00D26F3A">
        <w:rPr>
          <w:bCs/>
        </w:rPr>
        <w:t>formułuje hipotezy i weryfikuje je jakościowo i ilościowo;</w:t>
      </w:r>
    </w:p>
    <w:p w:rsidR="008714BA" w:rsidRPr="00D26F3A" w:rsidRDefault="008714BA" w:rsidP="00592449">
      <w:pPr>
        <w:numPr>
          <w:ilvl w:val="0"/>
          <w:numId w:val="44"/>
        </w:numPr>
        <w:autoSpaceDE w:val="0"/>
        <w:jc w:val="both"/>
        <w:rPr>
          <w:bCs/>
        </w:rPr>
      </w:pPr>
      <w:r w:rsidRPr="00D26F3A">
        <w:rPr>
          <w:bCs/>
        </w:rPr>
        <w:t>osiąga sukcesy w konkursach i olimpiadach przedmiotowych;</w:t>
      </w:r>
    </w:p>
    <w:p w:rsidR="008714BA" w:rsidRPr="00D26F3A" w:rsidRDefault="008714BA" w:rsidP="00592449">
      <w:pPr>
        <w:numPr>
          <w:ilvl w:val="0"/>
          <w:numId w:val="44"/>
        </w:numPr>
        <w:autoSpaceDE w:val="0"/>
        <w:jc w:val="both"/>
        <w:rPr>
          <w:bCs/>
        </w:rPr>
      </w:pPr>
      <w:r w:rsidRPr="00D26F3A">
        <w:rPr>
          <w:bCs/>
        </w:rPr>
        <w:t>popularyzuje przedmiot przyg</w:t>
      </w:r>
      <w:r>
        <w:rPr>
          <w:bCs/>
        </w:rPr>
        <w:t>otowując odczyty, prezentacje;</w:t>
      </w:r>
    </w:p>
    <w:p w:rsidR="008714BA" w:rsidRDefault="008714BA" w:rsidP="00592449">
      <w:pPr>
        <w:numPr>
          <w:ilvl w:val="0"/>
          <w:numId w:val="44"/>
        </w:numPr>
        <w:autoSpaceDE w:val="0"/>
        <w:jc w:val="both"/>
        <w:rPr>
          <w:bCs/>
        </w:rPr>
      </w:pPr>
      <w:r w:rsidRPr="00D26F3A">
        <w:rPr>
          <w:bCs/>
        </w:rPr>
        <w:t>pomaga przy szko</w:t>
      </w:r>
      <w:r>
        <w:rPr>
          <w:bCs/>
        </w:rPr>
        <w:t>lnych konkursach przedmiotowych;</w:t>
      </w:r>
    </w:p>
    <w:p w:rsidR="008714BA" w:rsidRPr="00455ECF" w:rsidRDefault="008714BA" w:rsidP="00592449">
      <w:pPr>
        <w:numPr>
          <w:ilvl w:val="0"/>
          <w:numId w:val="44"/>
        </w:numPr>
        <w:autoSpaceDE w:val="0"/>
        <w:jc w:val="both"/>
        <w:rPr>
          <w:bCs/>
        </w:rPr>
      </w:pPr>
      <w:r>
        <w:rPr>
          <w:bCs/>
        </w:rPr>
        <w:t>biegle i precyzyjnie odczytuje i analizuje treść mapy.</w:t>
      </w:r>
    </w:p>
    <w:p w:rsidR="0049623B" w:rsidRPr="00D26F3A" w:rsidRDefault="0049623B" w:rsidP="007A2DFE">
      <w:pPr>
        <w:autoSpaceDE w:val="0"/>
        <w:spacing w:before="120"/>
        <w:ind w:left="708"/>
        <w:jc w:val="both"/>
        <w:rPr>
          <w:bCs/>
        </w:rPr>
      </w:pPr>
      <w:r w:rsidRPr="00D26F3A">
        <w:rPr>
          <w:bCs/>
        </w:rPr>
        <w:t xml:space="preserve">Ocenę </w:t>
      </w:r>
      <w:r w:rsidRPr="00455ECF">
        <w:rPr>
          <w:b/>
          <w:bCs/>
        </w:rPr>
        <w:t>bardzo dobry</w:t>
      </w:r>
      <w:r w:rsidRPr="00D26F3A">
        <w:rPr>
          <w:bCs/>
        </w:rPr>
        <w:t xml:space="preserve"> otrzymuje uczeń, który:</w:t>
      </w:r>
    </w:p>
    <w:p w:rsidR="008714BA" w:rsidRPr="00D26F3A" w:rsidRDefault="008714BA" w:rsidP="00592449">
      <w:pPr>
        <w:numPr>
          <w:ilvl w:val="0"/>
          <w:numId w:val="44"/>
        </w:numPr>
        <w:autoSpaceDE w:val="0"/>
        <w:jc w:val="both"/>
        <w:rPr>
          <w:bCs/>
        </w:rPr>
      </w:pPr>
      <w:r w:rsidRPr="00D26F3A">
        <w:rPr>
          <w:bCs/>
        </w:rPr>
        <w:t xml:space="preserve">posiada umiejętności określone na </w:t>
      </w:r>
      <w:r w:rsidRPr="00D26F3A">
        <w:rPr>
          <w:bCs/>
          <w:i/>
        </w:rPr>
        <w:t xml:space="preserve">ocenę dobry </w:t>
      </w:r>
      <w:r w:rsidRPr="00D26F3A">
        <w:rPr>
          <w:bCs/>
        </w:rPr>
        <w:t xml:space="preserve">oraz sprawnie posługuje się zdobytymi wiadomościami z różnych działów </w:t>
      </w:r>
      <w:r>
        <w:rPr>
          <w:bCs/>
        </w:rPr>
        <w:t>geografii</w:t>
      </w:r>
      <w:r w:rsidRPr="00D26F3A">
        <w:rPr>
          <w:bCs/>
        </w:rPr>
        <w:t xml:space="preserve">, logicznie je łączy, rozwiązuje samodzielnie problemy teoretyczne i praktyczne ujęte programem nauczania; </w:t>
      </w:r>
    </w:p>
    <w:p w:rsidR="008714BA" w:rsidRPr="00D26F3A" w:rsidRDefault="008714BA" w:rsidP="00592449">
      <w:pPr>
        <w:numPr>
          <w:ilvl w:val="0"/>
          <w:numId w:val="44"/>
        </w:numPr>
        <w:autoSpaceDE w:val="0"/>
        <w:jc w:val="both"/>
        <w:rPr>
          <w:bCs/>
        </w:rPr>
      </w:pPr>
      <w:r w:rsidRPr="00D26F3A">
        <w:rPr>
          <w:bCs/>
        </w:rPr>
        <w:t>potrafi zastosować posiadaną wiedzę do rozwiązywania zadań i problem</w:t>
      </w:r>
      <w:r>
        <w:rPr>
          <w:bCs/>
        </w:rPr>
        <w:t>ów łączących różne działy geografii</w:t>
      </w:r>
      <w:r w:rsidRPr="00D26F3A">
        <w:rPr>
          <w:bCs/>
        </w:rPr>
        <w:t>;</w:t>
      </w:r>
    </w:p>
    <w:p w:rsidR="008714BA" w:rsidRDefault="008714BA" w:rsidP="00592449">
      <w:pPr>
        <w:numPr>
          <w:ilvl w:val="0"/>
          <w:numId w:val="44"/>
        </w:numPr>
        <w:autoSpaceDE w:val="0"/>
        <w:jc w:val="both"/>
        <w:rPr>
          <w:bCs/>
        </w:rPr>
      </w:pPr>
      <w:r w:rsidRPr="00D26F3A">
        <w:rPr>
          <w:bCs/>
        </w:rPr>
        <w:t>swobodn</w:t>
      </w:r>
      <w:r>
        <w:rPr>
          <w:bCs/>
        </w:rPr>
        <w:t>ie stosuje terminologię geograficzną</w:t>
      </w:r>
      <w:r w:rsidRPr="00D26F3A">
        <w:rPr>
          <w:bCs/>
        </w:rPr>
        <w:t>;</w:t>
      </w:r>
    </w:p>
    <w:p w:rsidR="008714BA" w:rsidRPr="00D26F3A" w:rsidRDefault="008714BA" w:rsidP="00592449">
      <w:pPr>
        <w:numPr>
          <w:ilvl w:val="0"/>
          <w:numId w:val="44"/>
        </w:numPr>
        <w:autoSpaceDE w:val="0"/>
        <w:jc w:val="both"/>
        <w:rPr>
          <w:bCs/>
        </w:rPr>
      </w:pPr>
      <w:r>
        <w:rPr>
          <w:bCs/>
        </w:rPr>
        <w:t>biegle posługuje się treścią mapy.</w:t>
      </w:r>
    </w:p>
    <w:p w:rsidR="0049623B" w:rsidRPr="00D26F3A" w:rsidRDefault="0049623B" w:rsidP="007A2DFE">
      <w:pPr>
        <w:autoSpaceDE w:val="0"/>
        <w:spacing w:before="120"/>
        <w:ind w:left="708"/>
        <w:jc w:val="both"/>
        <w:rPr>
          <w:bCs/>
        </w:rPr>
      </w:pPr>
      <w:r w:rsidRPr="00D26F3A">
        <w:rPr>
          <w:bCs/>
        </w:rPr>
        <w:t xml:space="preserve">Ocenę </w:t>
      </w:r>
      <w:r w:rsidRPr="00455ECF">
        <w:rPr>
          <w:b/>
          <w:bCs/>
        </w:rPr>
        <w:t>dobry</w:t>
      </w:r>
      <w:r w:rsidRPr="00455ECF">
        <w:rPr>
          <w:bCs/>
        </w:rPr>
        <w:t xml:space="preserve"> </w:t>
      </w:r>
      <w:r w:rsidRPr="00D26F3A">
        <w:rPr>
          <w:bCs/>
        </w:rPr>
        <w:t>otrzymuje uczeń, który:</w:t>
      </w:r>
    </w:p>
    <w:p w:rsidR="008714BA" w:rsidRPr="00D26F3A" w:rsidRDefault="008714BA" w:rsidP="00592449">
      <w:pPr>
        <w:numPr>
          <w:ilvl w:val="0"/>
          <w:numId w:val="43"/>
        </w:numPr>
        <w:autoSpaceDE w:val="0"/>
        <w:jc w:val="both"/>
        <w:rPr>
          <w:bCs/>
        </w:rPr>
      </w:pPr>
      <w:r w:rsidRPr="00D26F3A">
        <w:rPr>
          <w:bCs/>
        </w:rPr>
        <w:t xml:space="preserve">posiada umiejętności określone na </w:t>
      </w:r>
      <w:r w:rsidRPr="00D26F3A">
        <w:rPr>
          <w:bCs/>
          <w:i/>
        </w:rPr>
        <w:t>ocenę dostateczny</w:t>
      </w:r>
      <w:r w:rsidRPr="00D26F3A">
        <w:rPr>
          <w:bCs/>
        </w:rPr>
        <w:t xml:space="preserve"> oraz poprawnie stosuje wiadomości, rozwiązuje (wykonuje) samodzielnie typowe zadania teoretyczne lub praktyczne: korzystając z wykresu potrafi przed</w:t>
      </w:r>
      <w:r>
        <w:rPr>
          <w:bCs/>
        </w:rPr>
        <w:t>stawić występujące zależności</w:t>
      </w:r>
      <w:r w:rsidRPr="00D26F3A">
        <w:rPr>
          <w:bCs/>
        </w:rPr>
        <w:t>;</w:t>
      </w:r>
    </w:p>
    <w:p w:rsidR="008714BA" w:rsidRDefault="008714BA" w:rsidP="00592449">
      <w:pPr>
        <w:numPr>
          <w:ilvl w:val="0"/>
          <w:numId w:val="43"/>
        </w:numPr>
        <w:autoSpaceDE w:val="0"/>
        <w:jc w:val="both"/>
        <w:rPr>
          <w:bCs/>
        </w:rPr>
      </w:pPr>
      <w:r w:rsidRPr="00D26F3A">
        <w:rPr>
          <w:bCs/>
        </w:rPr>
        <w:t>w obrębie danego działu posiada umi</w:t>
      </w:r>
      <w:r>
        <w:rPr>
          <w:bCs/>
        </w:rPr>
        <w:t xml:space="preserve">ejętność powiązania różnych </w:t>
      </w:r>
      <w:r w:rsidRPr="00D26F3A">
        <w:rPr>
          <w:bCs/>
        </w:rPr>
        <w:t>zjawi</w:t>
      </w:r>
      <w:r>
        <w:rPr>
          <w:bCs/>
        </w:rPr>
        <w:t xml:space="preserve">sk, zdarzeń </w:t>
      </w:r>
      <w:r w:rsidR="004204C9">
        <w:rPr>
          <w:bCs/>
        </w:rPr>
        <w:br/>
      </w:r>
      <w:r>
        <w:rPr>
          <w:bCs/>
        </w:rPr>
        <w:t>i prawidłowości geograficznych</w:t>
      </w:r>
      <w:r w:rsidRPr="00D26F3A">
        <w:rPr>
          <w:bCs/>
        </w:rPr>
        <w:t>;</w:t>
      </w:r>
    </w:p>
    <w:p w:rsidR="008714BA" w:rsidRPr="00D26F3A" w:rsidRDefault="008714BA" w:rsidP="00592449">
      <w:pPr>
        <w:numPr>
          <w:ilvl w:val="0"/>
          <w:numId w:val="43"/>
        </w:numPr>
        <w:autoSpaceDE w:val="0"/>
        <w:jc w:val="both"/>
        <w:rPr>
          <w:bCs/>
        </w:rPr>
      </w:pPr>
      <w:r>
        <w:rPr>
          <w:bCs/>
        </w:rPr>
        <w:t>potrafi odczytywać i analizować treść mapy.</w:t>
      </w:r>
    </w:p>
    <w:p w:rsidR="0049623B" w:rsidRPr="00D26F3A" w:rsidRDefault="0049623B" w:rsidP="007A2DFE">
      <w:pPr>
        <w:autoSpaceDE w:val="0"/>
        <w:spacing w:before="120"/>
        <w:ind w:left="708"/>
        <w:jc w:val="both"/>
        <w:rPr>
          <w:bCs/>
        </w:rPr>
      </w:pPr>
      <w:r w:rsidRPr="00D26F3A">
        <w:rPr>
          <w:bCs/>
        </w:rPr>
        <w:t xml:space="preserve">Ocenę </w:t>
      </w:r>
      <w:r w:rsidRPr="00455ECF">
        <w:rPr>
          <w:b/>
          <w:bCs/>
        </w:rPr>
        <w:t>dostateczny</w:t>
      </w:r>
      <w:r w:rsidRPr="00D26F3A">
        <w:rPr>
          <w:bCs/>
        </w:rPr>
        <w:t xml:space="preserve"> otrzymuje uczeń, który:</w:t>
      </w:r>
    </w:p>
    <w:p w:rsidR="008714BA" w:rsidRPr="00D26F3A" w:rsidRDefault="008714BA" w:rsidP="00592449">
      <w:pPr>
        <w:numPr>
          <w:ilvl w:val="0"/>
          <w:numId w:val="43"/>
        </w:numPr>
        <w:autoSpaceDE w:val="0"/>
        <w:jc w:val="both"/>
        <w:rPr>
          <w:bCs/>
        </w:rPr>
      </w:pPr>
      <w:r w:rsidRPr="00D26F3A">
        <w:rPr>
          <w:bCs/>
        </w:rPr>
        <w:t xml:space="preserve">posiada umiejętności określone na </w:t>
      </w:r>
      <w:r w:rsidRPr="00D26F3A">
        <w:rPr>
          <w:bCs/>
          <w:i/>
        </w:rPr>
        <w:t>ocenę dostateczny</w:t>
      </w:r>
      <w:r w:rsidRPr="00D26F3A">
        <w:rPr>
          <w:bCs/>
        </w:rPr>
        <w:t xml:space="preserve"> oraz poprawnie stosuje wiadomości, rozwiązuje (wykonuje) samodzielnie typowe zadania teoretyczne lub praktyczne: korzystając z wykresu potrafi przed</w:t>
      </w:r>
      <w:r>
        <w:rPr>
          <w:bCs/>
        </w:rPr>
        <w:t>stawić występujące zależności</w:t>
      </w:r>
      <w:r w:rsidRPr="00D26F3A">
        <w:rPr>
          <w:bCs/>
        </w:rPr>
        <w:t>;</w:t>
      </w:r>
    </w:p>
    <w:p w:rsidR="008714BA" w:rsidRDefault="008714BA" w:rsidP="00592449">
      <w:pPr>
        <w:numPr>
          <w:ilvl w:val="0"/>
          <w:numId w:val="43"/>
        </w:numPr>
        <w:autoSpaceDE w:val="0"/>
        <w:jc w:val="both"/>
        <w:rPr>
          <w:bCs/>
        </w:rPr>
      </w:pPr>
      <w:r w:rsidRPr="00D26F3A">
        <w:rPr>
          <w:bCs/>
        </w:rPr>
        <w:t>w obrębie danego działu posiada umi</w:t>
      </w:r>
      <w:r>
        <w:rPr>
          <w:bCs/>
        </w:rPr>
        <w:t xml:space="preserve">ejętność powiązania różnych </w:t>
      </w:r>
      <w:r w:rsidRPr="00D26F3A">
        <w:rPr>
          <w:bCs/>
        </w:rPr>
        <w:t>zjawi</w:t>
      </w:r>
      <w:r>
        <w:rPr>
          <w:bCs/>
        </w:rPr>
        <w:t xml:space="preserve">sk, zdarzeń </w:t>
      </w:r>
      <w:r w:rsidR="004204C9">
        <w:rPr>
          <w:bCs/>
        </w:rPr>
        <w:br/>
      </w:r>
      <w:r>
        <w:rPr>
          <w:bCs/>
        </w:rPr>
        <w:t>i prawidłowości geograficznych</w:t>
      </w:r>
      <w:r w:rsidRPr="00D26F3A">
        <w:rPr>
          <w:bCs/>
        </w:rPr>
        <w:t>;</w:t>
      </w:r>
    </w:p>
    <w:p w:rsidR="008714BA" w:rsidRPr="00D26F3A" w:rsidRDefault="008714BA" w:rsidP="00592449">
      <w:pPr>
        <w:numPr>
          <w:ilvl w:val="0"/>
          <w:numId w:val="43"/>
        </w:numPr>
        <w:autoSpaceDE w:val="0"/>
        <w:jc w:val="both"/>
        <w:rPr>
          <w:bCs/>
        </w:rPr>
      </w:pPr>
      <w:r>
        <w:rPr>
          <w:bCs/>
        </w:rPr>
        <w:t>potrafi odczytywać i analizować treść mapy.</w:t>
      </w:r>
    </w:p>
    <w:p w:rsidR="0049623B" w:rsidRPr="00D26F3A" w:rsidRDefault="0049623B" w:rsidP="007A2DFE">
      <w:pPr>
        <w:autoSpaceDE w:val="0"/>
        <w:spacing w:before="120"/>
        <w:ind w:left="708"/>
        <w:jc w:val="both"/>
        <w:rPr>
          <w:bCs/>
        </w:rPr>
      </w:pPr>
      <w:r w:rsidRPr="00D26F3A">
        <w:rPr>
          <w:bCs/>
        </w:rPr>
        <w:t xml:space="preserve">Ocenę </w:t>
      </w:r>
      <w:r w:rsidRPr="00455ECF">
        <w:rPr>
          <w:b/>
          <w:bCs/>
        </w:rPr>
        <w:t>dopuszczający</w:t>
      </w:r>
      <w:r w:rsidRPr="00D26F3A">
        <w:rPr>
          <w:bCs/>
        </w:rPr>
        <w:t xml:space="preserve"> otrzymuje uczeń, który:</w:t>
      </w:r>
    </w:p>
    <w:p w:rsidR="008714BA" w:rsidRPr="00D26F3A" w:rsidRDefault="008714BA" w:rsidP="00592449">
      <w:pPr>
        <w:numPr>
          <w:ilvl w:val="0"/>
          <w:numId w:val="41"/>
        </w:numPr>
        <w:autoSpaceDE w:val="0"/>
        <w:jc w:val="both"/>
        <w:rPr>
          <w:bCs/>
        </w:rPr>
      </w:pPr>
      <w:r>
        <w:rPr>
          <w:bCs/>
        </w:rPr>
        <w:t>zna podstawowe zjawiska geograficzne i relacje zachodzące miedzy nimi</w:t>
      </w:r>
      <w:r w:rsidRPr="00D26F3A">
        <w:rPr>
          <w:bCs/>
        </w:rPr>
        <w:t>;</w:t>
      </w:r>
    </w:p>
    <w:p w:rsidR="008714BA" w:rsidRPr="00D26F3A" w:rsidRDefault="008714BA" w:rsidP="00592449">
      <w:pPr>
        <w:numPr>
          <w:ilvl w:val="0"/>
          <w:numId w:val="41"/>
        </w:numPr>
        <w:autoSpaceDE w:val="0"/>
        <w:jc w:val="both"/>
        <w:rPr>
          <w:bCs/>
        </w:rPr>
      </w:pPr>
      <w:r>
        <w:rPr>
          <w:bCs/>
        </w:rPr>
        <w:t>potrafi korzystać z map i tablic geograficznych</w:t>
      </w:r>
      <w:r w:rsidRPr="00D26F3A">
        <w:rPr>
          <w:bCs/>
        </w:rPr>
        <w:t>;</w:t>
      </w:r>
    </w:p>
    <w:p w:rsidR="008714BA" w:rsidRPr="00D26F3A" w:rsidRDefault="008714BA" w:rsidP="00592449">
      <w:pPr>
        <w:numPr>
          <w:ilvl w:val="0"/>
          <w:numId w:val="41"/>
        </w:numPr>
        <w:autoSpaceDE w:val="0"/>
        <w:jc w:val="both"/>
        <w:rPr>
          <w:bCs/>
        </w:rPr>
      </w:pPr>
      <w:r w:rsidRPr="00D26F3A">
        <w:rPr>
          <w:bCs/>
        </w:rPr>
        <w:t>rozwiązuje typowe zadania teoretyczne i praktyczne o niewielkim stopniu trudności;</w:t>
      </w:r>
    </w:p>
    <w:p w:rsidR="008714BA" w:rsidRPr="00D26F3A" w:rsidRDefault="008714BA" w:rsidP="00592449">
      <w:pPr>
        <w:numPr>
          <w:ilvl w:val="0"/>
          <w:numId w:val="41"/>
        </w:numPr>
        <w:autoSpaceDE w:val="0"/>
        <w:jc w:val="both"/>
        <w:rPr>
          <w:bCs/>
        </w:rPr>
      </w:pPr>
      <w:r w:rsidRPr="00D26F3A">
        <w:rPr>
          <w:bCs/>
        </w:rPr>
        <w:t>umie sporządzić wykres na podstawie tabeli</w:t>
      </w:r>
      <w:r>
        <w:rPr>
          <w:bCs/>
        </w:rPr>
        <w:t xml:space="preserve"> statystycznych</w:t>
      </w:r>
      <w:r w:rsidRPr="00D26F3A">
        <w:rPr>
          <w:bCs/>
        </w:rPr>
        <w:t>;</w:t>
      </w:r>
    </w:p>
    <w:p w:rsidR="0049623B" w:rsidRPr="008714BA" w:rsidRDefault="008714BA" w:rsidP="00592449">
      <w:pPr>
        <w:numPr>
          <w:ilvl w:val="0"/>
          <w:numId w:val="41"/>
        </w:numPr>
        <w:autoSpaceDE w:val="0"/>
        <w:jc w:val="both"/>
        <w:rPr>
          <w:bCs/>
        </w:rPr>
      </w:pPr>
      <w:r w:rsidRPr="00D26F3A">
        <w:rPr>
          <w:bCs/>
        </w:rPr>
        <w:t xml:space="preserve">zna </w:t>
      </w:r>
      <w:r>
        <w:rPr>
          <w:bCs/>
        </w:rPr>
        <w:t>przykłady wykorzystania wiedzy geograficznej w życiu codziennym.</w:t>
      </w:r>
    </w:p>
    <w:p w:rsidR="0049623B" w:rsidRPr="00D26F3A" w:rsidRDefault="0049623B" w:rsidP="007A2DFE">
      <w:pPr>
        <w:autoSpaceDE w:val="0"/>
        <w:spacing w:before="120"/>
        <w:ind w:left="708"/>
        <w:jc w:val="both"/>
        <w:rPr>
          <w:bCs/>
        </w:rPr>
      </w:pPr>
      <w:r w:rsidRPr="00D26F3A">
        <w:rPr>
          <w:bCs/>
        </w:rPr>
        <w:t xml:space="preserve">Ocenę </w:t>
      </w:r>
      <w:r w:rsidRPr="00455ECF">
        <w:rPr>
          <w:b/>
          <w:bCs/>
        </w:rPr>
        <w:t>niedostateczny</w:t>
      </w:r>
      <w:r w:rsidRPr="00D26F3A">
        <w:rPr>
          <w:bCs/>
        </w:rPr>
        <w:t xml:space="preserve"> uzyskuje uczeń, który:</w:t>
      </w:r>
    </w:p>
    <w:p w:rsidR="008714BA" w:rsidRPr="00D26F3A" w:rsidRDefault="008714BA" w:rsidP="00592449">
      <w:pPr>
        <w:numPr>
          <w:ilvl w:val="0"/>
          <w:numId w:val="40"/>
        </w:numPr>
        <w:autoSpaceDE w:val="0"/>
        <w:jc w:val="both"/>
        <w:rPr>
          <w:bCs/>
        </w:rPr>
      </w:pPr>
      <w:r>
        <w:rPr>
          <w:bCs/>
        </w:rPr>
        <w:t>n</w:t>
      </w:r>
      <w:r w:rsidRPr="00D26F3A">
        <w:rPr>
          <w:bCs/>
        </w:rPr>
        <w:t>ie opanował wiadomości i umiejętności, które są ko</w:t>
      </w:r>
      <w:r>
        <w:rPr>
          <w:bCs/>
        </w:rPr>
        <w:t>nieczne do dalszego kształcenia;</w:t>
      </w:r>
    </w:p>
    <w:p w:rsidR="008714BA" w:rsidRPr="00D26F3A" w:rsidRDefault="008714BA" w:rsidP="00592449">
      <w:pPr>
        <w:numPr>
          <w:ilvl w:val="0"/>
          <w:numId w:val="40"/>
        </w:numPr>
        <w:autoSpaceDE w:val="0"/>
        <w:jc w:val="both"/>
        <w:rPr>
          <w:bCs/>
        </w:rPr>
      </w:pPr>
      <w:r>
        <w:rPr>
          <w:bCs/>
        </w:rPr>
        <w:t>n</w:t>
      </w:r>
      <w:r w:rsidRPr="00D26F3A">
        <w:rPr>
          <w:bCs/>
        </w:rPr>
        <w:t>ie potrafi rozwiązać zadań teoretycznych lub praktycznych o elementarnym stopniu trudno</w:t>
      </w:r>
      <w:r>
        <w:rPr>
          <w:bCs/>
        </w:rPr>
        <w:t>ści, nawet z pomocą nauczyciela;</w:t>
      </w:r>
    </w:p>
    <w:p w:rsidR="0049623B" w:rsidRPr="008714BA" w:rsidRDefault="008714BA" w:rsidP="00592449">
      <w:pPr>
        <w:numPr>
          <w:ilvl w:val="0"/>
          <w:numId w:val="40"/>
        </w:numPr>
        <w:autoSpaceDE w:val="0"/>
        <w:jc w:val="both"/>
        <w:rPr>
          <w:bCs/>
        </w:rPr>
      </w:pPr>
      <w:r>
        <w:rPr>
          <w:bCs/>
        </w:rPr>
        <w:t>nie zna podstawowych zjawisk, pojęć i wielkości geograficznych.</w:t>
      </w:r>
    </w:p>
    <w:p w:rsidR="0049623B" w:rsidRPr="00EC396E" w:rsidRDefault="0049623B" w:rsidP="00592449">
      <w:pPr>
        <w:pStyle w:val="Akapitzlist3"/>
        <w:widowControl/>
        <w:numPr>
          <w:ilvl w:val="2"/>
          <w:numId w:val="123"/>
        </w:numPr>
        <w:suppressAutoHyphens w:val="0"/>
        <w:spacing w:before="120"/>
        <w:jc w:val="both"/>
      </w:pPr>
      <w:r w:rsidRPr="00E91730">
        <w:rPr>
          <w:b/>
        </w:rPr>
        <w:lastRenderedPageBreak/>
        <w:t xml:space="preserve">Ilościowe normy wymagań – </w:t>
      </w:r>
      <w:r w:rsidRPr="00EC396E">
        <w:t xml:space="preserve">liczba lub procent punktów, jakie uczeń powinien uzyskać, </w:t>
      </w:r>
      <w:r w:rsidR="004204C9">
        <w:br/>
      </w:r>
      <w:r w:rsidRPr="00EC396E">
        <w:t>by otrzymać określony stopień szkolny.</w:t>
      </w:r>
    </w:p>
    <w:p w:rsidR="0049623B" w:rsidRPr="00D26F3A" w:rsidRDefault="0049623B" w:rsidP="002716BF">
      <w:pPr>
        <w:pStyle w:val="NormalnyWeb"/>
        <w:spacing w:before="120" w:beforeAutospacing="0" w:after="120" w:afterAutospacing="0"/>
        <w:ind w:left="700"/>
        <w:jc w:val="both"/>
        <w:rPr>
          <w:b/>
          <w:bCs/>
          <w:color w:val="000000"/>
        </w:rPr>
      </w:pPr>
      <w:r w:rsidRPr="00D26F3A">
        <w:rPr>
          <w:b/>
          <w:bCs/>
          <w:color w:val="000000"/>
        </w:rPr>
        <w:t>Ilościowa norma zamiany punktów na oceny szkolne przy ocenianiu prac pisemnych:</w:t>
      </w:r>
    </w:p>
    <w:p w:rsidR="0049623B" w:rsidRPr="00D26F3A" w:rsidRDefault="0049623B" w:rsidP="00592449">
      <w:pPr>
        <w:numPr>
          <w:ilvl w:val="0"/>
          <w:numId w:val="40"/>
        </w:numPr>
        <w:autoSpaceDE w:val="0"/>
        <w:jc w:val="both"/>
        <w:rPr>
          <w:bCs/>
        </w:rPr>
      </w:pPr>
      <w:r w:rsidRPr="00D26F3A">
        <w:rPr>
          <w:bCs/>
        </w:rPr>
        <w:t xml:space="preserve">100% - 98% - celujący </w:t>
      </w:r>
    </w:p>
    <w:p w:rsidR="0049623B" w:rsidRPr="00D26F3A" w:rsidRDefault="0049623B" w:rsidP="00592449">
      <w:pPr>
        <w:numPr>
          <w:ilvl w:val="0"/>
          <w:numId w:val="40"/>
        </w:numPr>
        <w:autoSpaceDE w:val="0"/>
        <w:jc w:val="both"/>
        <w:rPr>
          <w:bCs/>
        </w:rPr>
      </w:pPr>
      <w:r w:rsidRPr="00D26F3A">
        <w:rPr>
          <w:bCs/>
        </w:rPr>
        <w:t>97% - 85% - bardzo dobry</w:t>
      </w:r>
    </w:p>
    <w:p w:rsidR="0049623B" w:rsidRPr="00D26F3A" w:rsidRDefault="0049623B" w:rsidP="00592449">
      <w:pPr>
        <w:numPr>
          <w:ilvl w:val="0"/>
          <w:numId w:val="40"/>
        </w:numPr>
        <w:autoSpaceDE w:val="0"/>
        <w:jc w:val="both"/>
        <w:rPr>
          <w:bCs/>
        </w:rPr>
      </w:pPr>
      <w:r w:rsidRPr="00D26F3A">
        <w:rPr>
          <w:bCs/>
        </w:rPr>
        <w:t>84% - 70% - dobry</w:t>
      </w:r>
    </w:p>
    <w:p w:rsidR="0049623B" w:rsidRPr="00D26F3A" w:rsidRDefault="0049623B" w:rsidP="00592449">
      <w:pPr>
        <w:numPr>
          <w:ilvl w:val="0"/>
          <w:numId w:val="40"/>
        </w:numPr>
        <w:autoSpaceDE w:val="0"/>
        <w:jc w:val="both"/>
        <w:rPr>
          <w:bCs/>
        </w:rPr>
      </w:pPr>
      <w:r w:rsidRPr="00D26F3A">
        <w:rPr>
          <w:bCs/>
        </w:rPr>
        <w:t>69% - 55% - dostateczny</w:t>
      </w:r>
    </w:p>
    <w:p w:rsidR="0049623B" w:rsidRPr="00D26F3A" w:rsidRDefault="0049623B" w:rsidP="00592449">
      <w:pPr>
        <w:numPr>
          <w:ilvl w:val="0"/>
          <w:numId w:val="40"/>
        </w:numPr>
        <w:autoSpaceDE w:val="0"/>
        <w:jc w:val="both"/>
        <w:rPr>
          <w:bCs/>
        </w:rPr>
      </w:pPr>
      <w:r w:rsidRPr="00D26F3A">
        <w:rPr>
          <w:bCs/>
        </w:rPr>
        <w:t>54% - 40% - dopuszczający</w:t>
      </w:r>
    </w:p>
    <w:p w:rsidR="0049623B" w:rsidRPr="00D26F3A" w:rsidRDefault="0049623B" w:rsidP="00592449">
      <w:pPr>
        <w:numPr>
          <w:ilvl w:val="0"/>
          <w:numId w:val="40"/>
        </w:numPr>
        <w:autoSpaceDE w:val="0"/>
        <w:jc w:val="both"/>
        <w:rPr>
          <w:bCs/>
        </w:rPr>
      </w:pPr>
      <w:r w:rsidRPr="00D26F3A">
        <w:rPr>
          <w:bCs/>
        </w:rPr>
        <w:t>mniej niż 40% - niedostateczny.</w:t>
      </w:r>
    </w:p>
    <w:p w:rsidR="0049623B" w:rsidRPr="00D26F3A" w:rsidRDefault="0049623B" w:rsidP="002716BF">
      <w:pPr>
        <w:autoSpaceDE w:val="0"/>
        <w:autoSpaceDN w:val="0"/>
        <w:adjustRightInd w:val="0"/>
        <w:spacing w:before="120"/>
        <w:ind w:left="700"/>
        <w:jc w:val="both"/>
      </w:pPr>
      <w:r w:rsidRPr="00D26F3A">
        <w:t>Dopuszcza się stosowanie dodatkowych znaków: „</w:t>
      </w:r>
      <w:r w:rsidRPr="00D26F3A">
        <w:rPr>
          <w:b/>
        </w:rPr>
        <w:t>+</w:t>
      </w:r>
      <w:r w:rsidRPr="00D26F3A">
        <w:t>” lub „</w:t>
      </w:r>
      <w:r w:rsidRPr="00D26F3A">
        <w:softHyphen/>
      </w:r>
      <w:r w:rsidRPr="00D26F3A">
        <w:softHyphen/>
      </w:r>
      <w:r w:rsidRPr="00D26F3A">
        <w:softHyphen/>
      </w:r>
      <w:r w:rsidRPr="00D26F3A">
        <w:rPr>
          <w:b/>
        </w:rPr>
        <w:t>–</w:t>
      </w:r>
      <w:r w:rsidRPr="00D26F3A">
        <w:rPr>
          <w:rStyle w:val="Odwoaniedokomentarza"/>
        </w:rPr>
        <w:t xml:space="preserve">” </w:t>
      </w:r>
      <w:r>
        <w:t xml:space="preserve"> przy ocenach bieżących</w:t>
      </w:r>
      <w:r w:rsidRPr="00D26F3A">
        <w:t>.</w:t>
      </w:r>
    </w:p>
    <w:p w:rsidR="0049623B" w:rsidRPr="00EC02E7" w:rsidRDefault="0049623B" w:rsidP="00592449">
      <w:pPr>
        <w:pStyle w:val="Akapitzlist3"/>
        <w:widowControl/>
        <w:numPr>
          <w:ilvl w:val="0"/>
          <w:numId w:val="117"/>
        </w:numPr>
        <w:suppressAutoHyphens w:val="0"/>
        <w:spacing w:before="120"/>
        <w:ind w:left="340"/>
        <w:rPr>
          <w:b/>
          <w:szCs w:val="22"/>
        </w:rPr>
      </w:pPr>
      <w:r w:rsidRPr="00EC02E7">
        <w:rPr>
          <w:b/>
          <w:szCs w:val="22"/>
        </w:rPr>
        <w:t>Zasady poprawiania ocen niedostatecznych</w:t>
      </w:r>
    </w:p>
    <w:p w:rsidR="0049623B" w:rsidRPr="00EC02E7" w:rsidRDefault="0049623B" w:rsidP="00592449">
      <w:pPr>
        <w:pStyle w:val="Akapitzlist3"/>
        <w:widowControl/>
        <w:numPr>
          <w:ilvl w:val="0"/>
          <w:numId w:val="120"/>
        </w:numPr>
        <w:suppressAutoHyphens w:val="0"/>
        <w:autoSpaceDE w:val="0"/>
        <w:autoSpaceDN w:val="0"/>
        <w:adjustRightInd w:val="0"/>
        <w:spacing w:after="120"/>
        <w:rPr>
          <w:color w:val="000000"/>
        </w:rPr>
      </w:pPr>
      <w:r w:rsidRPr="00EC02E7">
        <w:rPr>
          <w:color w:val="000000"/>
        </w:rPr>
        <w:t>Uczeń ma prawo do jednokrotnej próby poprawy oceny niedostatecznej ze sprawdzianu pisemnego. Poprawiona ocena odnotowana jest  w dzienniku obok poprawianej. Ocena z pracy, która podlega poprawie, otrzymuje wagę 1; waga nowej oceny jest taka sama, jak waga oceny ze sprawdzianu sprzed poprawy.</w:t>
      </w:r>
    </w:p>
    <w:p w:rsidR="0049623B" w:rsidRPr="00EC02E7" w:rsidRDefault="0049623B" w:rsidP="00592449">
      <w:pPr>
        <w:pStyle w:val="Akapitzlist3"/>
        <w:widowControl/>
        <w:numPr>
          <w:ilvl w:val="0"/>
          <w:numId w:val="120"/>
        </w:numPr>
        <w:suppressAutoHyphens w:val="0"/>
        <w:autoSpaceDE w:val="0"/>
        <w:autoSpaceDN w:val="0"/>
        <w:adjustRightInd w:val="0"/>
        <w:spacing w:after="120"/>
        <w:rPr>
          <w:color w:val="000000"/>
        </w:rPr>
      </w:pPr>
      <w:r w:rsidRPr="00EC02E7">
        <w:rPr>
          <w:color w:val="000000"/>
        </w:rPr>
        <w:t>Uczeń, który uzyskał ocenę niedostateczną na I semestr, nie poprawia jej w formie testu zaliczen</w:t>
      </w:r>
      <w:r>
        <w:rPr>
          <w:color w:val="000000"/>
        </w:rPr>
        <w:t>iowego</w:t>
      </w:r>
      <w:r w:rsidRPr="00EC02E7">
        <w:rPr>
          <w:color w:val="000000"/>
        </w:rPr>
        <w:t xml:space="preserve">, natomiast zobowiązany jest do systematycznej i rzetelnej pracy w II semestrze, </w:t>
      </w:r>
      <w:r w:rsidR="004204C9">
        <w:rPr>
          <w:color w:val="000000"/>
        </w:rPr>
        <w:br/>
      </w:r>
      <w:r w:rsidRPr="00EC02E7">
        <w:rPr>
          <w:color w:val="000000"/>
        </w:rPr>
        <w:t>co będzie stanowić podstawę do wystawienia pozytywnej oceny rocznej.</w:t>
      </w:r>
    </w:p>
    <w:p w:rsidR="0049623B" w:rsidRPr="00EC02E7" w:rsidRDefault="0049623B" w:rsidP="00592449">
      <w:pPr>
        <w:pStyle w:val="Akapitzlist3"/>
        <w:widowControl/>
        <w:numPr>
          <w:ilvl w:val="0"/>
          <w:numId w:val="117"/>
        </w:numPr>
        <w:suppressAutoHyphens w:val="0"/>
        <w:spacing w:before="120" w:after="120"/>
        <w:ind w:left="340"/>
        <w:rPr>
          <w:b/>
          <w:szCs w:val="22"/>
        </w:rPr>
      </w:pPr>
      <w:r w:rsidRPr="00EC02E7">
        <w:rPr>
          <w:b/>
          <w:szCs w:val="22"/>
        </w:rPr>
        <w:t>Klasyfikowanie śródroczne i roczne</w:t>
      </w:r>
    </w:p>
    <w:p w:rsidR="0049623B" w:rsidRPr="00EC02E7" w:rsidRDefault="0049623B" w:rsidP="00592449">
      <w:pPr>
        <w:pStyle w:val="Akapitzlist3"/>
        <w:widowControl/>
        <w:numPr>
          <w:ilvl w:val="0"/>
          <w:numId w:val="119"/>
        </w:numPr>
        <w:suppressAutoHyphens w:val="0"/>
        <w:autoSpaceDE w:val="0"/>
        <w:autoSpaceDN w:val="0"/>
        <w:adjustRightInd w:val="0"/>
        <w:spacing w:after="120"/>
        <w:rPr>
          <w:color w:val="000000"/>
        </w:rPr>
      </w:pPr>
      <w:r w:rsidRPr="00EC02E7">
        <w:rPr>
          <w:color w:val="000000"/>
        </w:rPr>
        <w:t>Zasady klasyfikowania śródrocznego i rocznego zawarte są Wewnątrzszkolnym Systemie Oceniania.</w:t>
      </w:r>
    </w:p>
    <w:p w:rsidR="0049623B" w:rsidRPr="00EC02E7" w:rsidRDefault="0049623B" w:rsidP="00592449">
      <w:pPr>
        <w:pStyle w:val="Akapitzlist3"/>
        <w:widowControl/>
        <w:numPr>
          <w:ilvl w:val="0"/>
          <w:numId w:val="119"/>
        </w:numPr>
        <w:suppressAutoHyphens w:val="0"/>
        <w:autoSpaceDE w:val="0"/>
        <w:autoSpaceDN w:val="0"/>
        <w:adjustRightInd w:val="0"/>
        <w:spacing w:after="120"/>
        <w:rPr>
          <w:color w:val="000000"/>
        </w:rPr>
      </w:pPr>
      <w:r w:rsidRPr="00EC02E7">
        <w:rPr>
          <w:color w:val="000000"/>
        </w:rPr>
        <w:t xml:space="preserve">Oceny klasyfikacyjne </w:t>
      </w:r>
      <w:r w:rsidR="007A2DFE" w:rsidRPr="00EC02E7">
        <w:rPr>
          <w:color w:val="000000"/>
        </w:rPr>
        <w:t>śródroczna</w:t>
      </w:r>
      <w:r w:rsidR="007A2DFE">
        <w:rPr>
          <w:color w:val="000000"/>
        </w:rPr>
        <w:t>,</w:t>
      </w:r>
      <w:r w:rsidR="007A2DFE" w:rsidRPr="00EC02E7">
        <w:rPr>
          <w:color w:val="000000"/>
        </w:rPr>
        <w:t xml:space="preserve"> roczna i </w:t>
      </w:r>
      <w:r w:rsidR="007A2DFE">
        <w:rPr>
          <w:color w:val="000000"/>
        </w:rPr>
        <w:t xml:space="preserve">końcowa </w:t>
      </w:r>
      <w:r w:rsidRPr="00EC02E7">
        <w:rPr>
          <w:color w:val="000000"/>
        </w:rPr>
        <w:t>powinny uwzględniać oce</w:t>
      </w:r>
      <w:r>
        <w:rPr>
          <w:color w:val="000000"/>
        </w:rPr>
        <w:t>ny bieżące</w:t>
      </w:r>
      <w:r w:rsidRPr="00EC02E7">
        <w:rPr>
          <w:color w:val="000000"/>
        </w:rPr>
        <w:t xml:space="preserve"> uzyskane przez ucznia:</w:t>
      </w:r>
    </w:p>
    <w:p w:rsidR="0049623B" w:rsidRPr="00C23F21" w:rsidRDefault="0049623B" w:rsidP="00592449">
      <w:pPr>
        <w:numPr>
          <w:ilvl w:val="0"/>
          <w:numId w:val="40"/>
        </w:numPr>
        <w:autoSpaceDE w:val="0"/>
        <w:jc w:val="both"/>
        <w:rPr>
          <w:bCs/>
        </w:rPr>
      </w:pPr>
      <w:r w:rsidRPr="00C23F21">
        <w:rPr>
          <w:bCs/>
        </w:rPr>
        <w:t>z różnorodnych obowiązkowych form sprawdzania wiadomości i umiejętności;</w:t>
      </w:r>
    </w:p>
    <w:p w:rsidR="0049623B" w:rsidRPr="00C23F21" w:rsidRDefault="0049623B" w:rsidP="00592449">
      <w:pPr>
        <w:numPr>
          <w:ilvl w:val="0"/>
          <w:numId w:val="40"/>
        </w:numPr>
        <w:autoSpaceDE w:val="0"/>
        <w:jc w:val="both"/>
        <w:rPr>
          <w:bCs/>
        </w:rPr>
      </w:pPr>
      <w:r w:rsidRPr="00C23F21">
        <w:rPr>
          <w:bCs/>
        </w:rPr>
        <w:t>z różnorodnych nadobowiązkowych form aktywności;</w:t>
      </w:r>
    </w:p>
    <w:p w:rsidR="0049623B" w:rsidRPr="00C23F21" w:rsidRDefault="0049623B" w:rsidP="00592449">
      <w:pPr>
        <w:numPr>
          <w:ilvl w:val="0"/>
          <w:numId w:val="40"/>
        </w:numPr>
        <w:autoSpaceDE w:val="0"/>
        <w:jc w:val="both"/>
        <w:rPr>
          <w:bCs/>
        </w:rPr>
      </w:pPr>
      <w:r w:rsidRPr="00C23F21">
        <w:rPr>
          <w:bCs/>
        </w:rPr>
        <w:t>za wykonanie doświadczeń oraz prezentację wyników;</w:t>
      </w:r>
    </w:p>
    <w:p w:rsidR="0049623B" w:rsidRPr="00C23F21" w:rsidRDefault="0049623B" w:rsidP="00592449">
      <w:pPr>
        <w:numPr>
          <w:ilvl w:val="0"/>
          <w:numId w:val="40"/>
        </w:numPr>
        <w:autoSpaceDE w:val="0"/>
        <w:spacing w:after="120"/>
        <w:jc w:val="both"/>
        <w:rPr>
          <w:bCs/>
        </w:rPr>
      </w:pPr>
      <w:r w:rsidRPr="00C23F21">
        <w:rPr>
          <w:bCs/>
        </w:rPr>
        <w:t>za zaangażowanie się w zajęcia lekcyjne i przygotowywanie do zajęć.</w:t>
      </w:r>
    </w:p>
    <w:p w:rsidR="0049623B" w:rsidRPr="00EC02E7" w:rsidRDefault="0049623B" w:rsidP="004204C9">
      <w:pPr>
        <w:pStyle w:val="Akapitzlist3"/>
        <w:widowControl/>
        <w:numPr>
          <w:ilvl w:val="0"/>
          <w:numId w:val="119"/>
        </w:numPr>
        <w:suppressAutoHyphens w:val="0"/>
        <w:autoSpaceDE w:val="0"/>
        <w:autoSpaceDN w:val="0"/>
        <w:adjustRightInd w:val="0"/>
        <w:spacing w:after="120"/>
        <w:jc w:val="both"/>
        <w:rPr>
          <w:color w:val="000000"/>
        </w:rPr>
      </w:pPr>
      <w:r w:rsidRPr="00EC02E7">
        <w:rPr>
          <w:color w:val="000000"/>
        </w:rPr>
        <w:t xml:space="preserve">Oceny klasyfikacyjne </w:t>
      </w:r>
      <w:r w:rsidR="007A2DFE" w:rsidRPr="00EC02E7">
        <w:rPr>
          <w:color w:val="000000"/>
        </w:rPr>
        <w:t>śródroczna</w:t>
      </w:r>
      <w:r w:rsidR="007A2DFE">
        <w:rPr>
          <w:color w:val="000000"/>
        </w:rPr>
        <w:t>,</w:t>
      </w:r>
      <w:r w:rsidR="007A2DFE" w:rsidRPr="00EC02E7">
        <w:rPr>
          <w:color w:val="000000"/>
        </w:rPr>
        <w:t xml:space="preserve"> roczna i </w:t>
      </w:r>
      <w:r w:rsidR="007A2DFE">
        <w:rPr>
          <w:color w:val="000000"/>
        </w:rPr>
        <w:t xml:space="preserve">końcowa </w:t>
      </w:r>
      <w:r w:rsidRPr="00EC02E7">
        <w:rPr>
          <w:color w:val="000000"/>
        </w:rPr>
        <w:t>ustalane są na podstawie ś</w:t>
      </w:r>
      <w:r>
        <w:rPr>
          <w:color w:val="000000"/>
        </w:rPr>
        <w:t>redniej ważonej ocen bieżących</w:t>
      </w:r>
      <w:r w:rsidRPr="00EC02E7">
        <w:rPr>
          <w:color w:val="000000"/>
        </w:rPr>
        <w:t xml:space="preserve"> uzyskanych w danym okresie nauki przez ucznia wyrażonej w postaci dziesiętnej </w:t>
      </w:r>
      <w:r w:rsidR="004204C9">
        <w:rPr>
          <w:color w:val="000000"/>
        </w:rPr>
        <w:br/>
      </w:r>
      <w:r w:rsidRPr="00EC02E7">
        <w:rPr>
          <w:color w:val="000000"/>
        </w:rPr>
        <w:t>z 2 miejscami po przecinku.</w:t>
      </w:r>
    </w:p>
    <w:p w:rsidR="0049623B" w:rsidRPr="00EC02E7" w:rsidRDefault="0049623B" w:rsidP="00592449">
      <w:pPr>
        <w:pStyle w:val="Akapitzlist3"/>
        <w:widowControl/>
        <w:numPr>
          <w:ilvl w:val="0"/>
          <w:numId w:val="119"/>
        </w:numPr>
        <w:suppressAutoHyphens w:val="0"/>
        <w:autoSpaceDE w:val="0"/>
        <w:autoSpaceDN w:val="0"/>
        <w:adjustRightInd w:val="0"/>
        <w:spacing w:after="120"/>
        <w:rPr>
          <w:color w:val="000000"/>
        </w:rPr>
      </w:pPr>
      <w:r w:rsidRPr="00EC02E7">
        <w:rPr>
          <w:color w:val="000000"/>
        </w:rPr>
        <w:t xml:space="preserve">Oceny klasyfikacyjne </w:t>
      </w:r>
      <w:r w:rsidR="007A2DFE" w:rsidRPr="00EC02E7">
        <w:rPr>
          <w:color w:val="000000"/>
        </w:rPr>
        <w:t>śródroczna</w:t>
      </w:r>
      <w:r w:rsidR="007A2DFE">
        <w:rPr>
          <w:color w:val="000000"/>
        </w:rPr>
        <w:t>,</w:t>
      </w:r>
      <w:r w:rsidR="007A2DFE" w:rsidRPr="00EC02E7">
        <w:rPr>
          <w:color w:val="000000"/>
        </w:rPr>
        <w:t xml:space="preserve"> roczna i </w:t>
      </w:r>
      <w:r w:rsidR="007A2DFE">
        <w:rPr>
          <w:color w:val="000000"/>
        </w:rPr>
        <w:t xml:space="preserve">końcowa </w:t>
      </w:r>
      <w:r w:rsidRPr="00EC02E7">
        <w:rPr>
          <w:color w:val="000000"/>
        </w:rPr>
        <w:t>powinny być ustalane</w:t>
      </w:r>
      <w:r>
        <w:rPr>
          <w:color w:val="000000"/>
        </w:rPr>
        <w:t xml:space="preserve"> jako wypadkowa ocen bieżących</w:t>
      </w:r>
      <w:r w:rsidRPr="00EC02E7">
        <w:rPr>
          <w:color w:val="000000"/>
        </w:rPr>
        <w:t xml:space="preserve"> z wagami:</w:t>
      </w:r>
    </w:p>
    <w:p w:rsidR="0049623B" w:rsidRPr="00D26F3A" w:rsidRDefault="0049623B" w:rsidP="00592449">
      <w:pPr>
        <w:pStyle w:val="Akapitzlist3"/>
        <w:widowControl/>
        <w:numPr>
          <w:ilvl w:val="0"/>
          <w:numId w:val="114"/>
        </w:numPr>
        <w:suppressAutoHyphens w:val="0"/>
        <w:autoSpaceDE w:val="0"/>
        <w:autoSpaceDN w:val="0"/>
        <w:adjustRightInd w:val="0"/>
        <w:contextualSpacing/>
        <w:jc w:val="both"/>
        <w:rPr>
          <w:color w:val="000000"/>
        </w:rPr>
      </w:pPr>
      <w:r w:rsidRPr="00D26F3A">
        <w:rPr>
          <w:color w:val="000000"/>
        </w:rPr>
        <w:t xml:space="preserve">sprawdzian – 6 </w:t>
      </w:r>
    </w:p>
    <w:p w:rsidR="0049623B" w:rsidRPr="00D26F3A" w:rsidRDefault="0049623B" w:rsidP="00592449">
      <w:pPr>
        <w:pStyle w:val="Akapitzlist3"/>
        <w:widowControl/>
        <w:numPr>
          <w:ilvl w:val="0"/>
          <w:numId w:val="114"/>
        </w:numPr>
        <w:suppressAutoHyphens w:val="0"/>
        <w:autoSpaceDE w:val="0"/>
        <w:autoSpaceDN w:val="0"/>
        <w:adjustRightInd w:val="0"/>
        <w:contextualSpacing/>
        <w:jc w:val="both"/>
        <w:rPr>
          <w:color w:val="000000"/>
        </w:rPr>
      </w:pPr>
      <w:r w:rsidRPr="00D26F3A">
        <w:rPr>
          <w:color w:val="000000"/>
        </w:rPr>
        <w:t>kartkówka – 3</w:t>
      </w:r>
    </w:p>
    <w:p w:rsidR="0049623B" w:rsidRPr="00D26F3A" w:rsidRDefault="0049623B" w:rsidP="00592449">
      <w:pPr>
        <w:pStyle w:val="Akapitzlist3"/>
        <w:widowControl/>
        <w:numPr>
          <w:ilvl w:val="0"/>
          <w:numId w:val="114"/>
        </w:numPr>
        <w:suppressAutoHyphens w:val="0"/>
        <w:autoSpaceDE w:val="0"/>
        <w:autoSpaceDN w:val="0"/>
        <w:adjustRightInd w:val="0"/>
        <w:contextualSpacing/>
        <w:jc w:val="both"/>
        <w:rPr>
          <w:color w:val="000000"/>
        </w:rPr>
      </w:pPr>
      <w:r>
        <w:rPr>
          <w:color w:val="000000"/>
        </w:rPr>
        <w:t>odpowiedź ustna – 4</w:t>
      </w:r>
    </w:p>
    <w:p w:rsidR="0049623B" w:rsidRPr="00D26F3A" w:rsidRDefault="0049623B" w:rsidP="00592449">
      <w:pPr>
        <w:pStyle w:val="Akapitzlist3"/>
        <w:widowControl/>
        <w:numPr>
          <w:ilvl w:val="0"/>
          <w:numId w:val="114"/>
        </w:numPr>
        <w:suppressAutoHyphens w:val="0"/>
        <w:autoSpaceDE w:val="0"/>
        <w:autoSpaceDN w:val="0"/>
        <w:adjustRightInd w:val="0"/>
        <w:contextualSpacing/>
        <w:jc w:val="both"/>
        <w:rPr>
          <w:color w:val="000000"/>
        </w:rPr>
      </w:pPr>
      <w:r w:rsidRPr="00D26F3A">
        <w:rPr>
          <w:color w:val="000000"/>
        </w:rPr>
        <w:t>prezentacja – 3</w:t>
      </w:r>
    </w:p>
    <w:p w:rsidR="0049623B" w:rsidRPr="00D26F3A" w:rsidRDefault="0049623B" w:rsidP="00592449">
      <w:pPr>
        <w:pStyle w:val="Akapitzlist3"/>
        <w:widowControl/>
        <w:numPr>
          <w:ilvl w:val="0"/>
          <w:numId w:val="114"/>
        </w:numPr>
        <w:suppressAutoHyphens w:val="0"/>
        <w:autoSpaceDE w:val="0"/>
        <w:autoSpaceDN w:val="0"/>
        <w:adjustRightInd w:val="0"/>
        <w:contextualSpacing/>
        <w:jc w:val="both"/>
        <w:rPr>
          <w:color w:val="000000"/>
        </w:rPr>
      </w:pPr>
      <w:r>
        <w:rPr>
          <w:color w:val="000000"/>
        </w:rPr>
        <w:t>praca domowa – 2</w:t>
      </w:r>
    </w:p>
    <w:p w:rsidR="0049623B" w:rsidRPr="00D26F3A" w:rsidRDefault="0049623B" w:rsidP="00592449">
      <w:pPr>
        <w:pStyle w:val="Akapitzlist3"/>
        <w:widowControl/>
        <w:numPr>
          <w:ilvl w:val="0"/>
          <w:numId w:val="114"/>
        </w:numPr>
        <w:suppressAutoHyphens w:val="0"/>
        <w:autoSpaceDE w:val="0"/>
        <w:autoSpaceDN w:val="0"/>
        <w:adjustRightInd w:val="0"/>
        <w:contextualSpacing/>
        <w:jc w:val="both"/>
        <w:rPr>
          <w:color w:val="000000"/>
        </w:rPr>
      </w:pPr>
      <w:r>
        <w:rPr>
          <w:color w:val="000000"/>
        </w:rPr>
        <w:t>aktywność – 2</w:t>
      </w:r>
    </w:p>
    <w:p w:rsidR="0049623B" w:rsidRPr="007C2A9C" w:rsidRDefault="0049623B" w:rsidP="00592449">
      <w:pPr>
        <w:pStyle w:val="Akapitzlist3"/>
        <w:widowControl/>
        <w:numPr>
          <w:ilvl w:val="0"/>
          <w:numId w:val="119"/>
        </w:numPr>
        <w:suppressAutoHyphens w:val="0"/>
        <w:autoSpaceDE w:val="0"/>
        <w:autoSpaceDN w:val="0"/>
        <w:adjustRightInd w:val="0"/>
        <w:spacing w:after="120"/>
        <w:rPr>
          <w:color w:val="000000"/>
        </w:rPr>
      </w:pPr>
      <w:r w:rsidRPr="00EC02E7">
        <w:rPr>
          <w:color w:val="000000"/>
        </w:rPr>
        <w:t>Średnia prognozowana jest konwertowana na ocenę klasyfikacyjną zgodnie z poniższą tabelą:</w:t>
      </w:r>
    </w:p>
    <w:tbl>
      <w:tblPr>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3416"/>
      </w:tblGrid>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i/>
                <w:sz w:val="28"/>
              </w:rPr>
            </w:pPr>
            <w:r w:rsidRPr="00D26F3A">
              <w:rPr>
                <w:i/>
                <w:szCs w:val="22"/>
              </w:rPr>
              <w:t>średnia prognozowana</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i/>
                <w:sz w:val="28"/>
              </w:rPr>
            </w:pPr>
            <w:r w:rsidRPr="00D26F3A">
              <w:rPr>
                <w:i/>
                <w:szCs w:val="22"/>
              </w:rPr>
              <w:t>ocena klasyfikacyjna</w:t>
            </w:r>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0 - 1,75</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 xml:space="preserve"> niedostateczny - </w:t>
            </w:r>
            <w:proofErr w:type="spellStart"/>
            <w:r w:rsidRPr="00D26F3A">
              <w:rPr>
                <w:b/>
                <w:szCs w:val="22"/>
              </w:rPr>
              <w:t>ndst</w:t>
            </w:r>
            <w:proofErr w:type="spellEnd"/>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1,76 - 2,75</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 xml:space="preserve">dopuszczający - </w:t>
            </w:r>
            <w:proofErr w:type="spellStart"/>
            <w:r w:rsidRPr="00D26F3A">
              <w:rPr>
                <w:b/>
                <w:szCs w:val="22"/>
              </w:rPr>
              <w:t>dop</w:t>
            </w:r>
            <w:proofErr w:type="spellEnd"/>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2,76 - 3,75</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 xml:space="preserve">dostateczny - </w:t>
            </w:r>
            <w:proofErr w:type="spellStart"/>
            <w:r w:rsidRPr="00D26F3A">
              <w:rPr>
                <w:b/>
                <w:szCs w:val="22"/>
              </w:rPr>
              <w:t>dst</w:t>
            </w:r>
            <w:proofErr w:type="spellEnd"/>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3,76 - 4,75</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 xml:space="preserve">dobry - </w:t>
            </w:r>
            <w:proofErr w:type="spellStart"/>
            <w:r w:rsidRPr="00D26F3A">
              <w:rPr>
                <w:b/>
                <w:szCs w:val="22"/>
              </w:rPr>
              <w:t>db</w:t>
            </w:r>
            <w:proofErr w:type="spellEnd"/>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4,76 - 5,75</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 xml:space="preserve">bardzo dobry - </w:t>
            </w:r>
            <w:proofErr w:type="spellStart"/>
            <w:r w:rsidRPr="00D26F3A">
              <w:rPr>
                <w:b/>
                <w:szCs w:val="22"/>
              </w:rPr>
              <w:t>bdb</w:t>
            </w:r>
            <w:proofErr w:type="spellEnd"/>
          </w:p>
        </w:tc>
      </w:tr>
      <w:tr w:rsidR="0049623B" w:rsidRPr="00D26F3A" w:rsidTr="0049623B">
        <w:trPr>
          <w:trHeight w:val="20"/>
          <w:jc w:val="center"/>
        </w:trPr>
        <w:tc>
          <w:tcPr>
            <w:tcW w:w="294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5,76 - 6,00</w:t>
            </w:r>
          </w:p>
        </w:tc>
        <w:tc>
          <w:tcPr>
            <w:tcW w:w="3416" w:type="dxa"/>
            <w:vAlign w:val="center"/>
          </w:tcPr>
          <w:p w:rsidR="0049623B" w:rsidRPr="00D26F3A" w:rsidRDefault="0049623B" w:rsidP="0049623B">
            <w:pPr>
              <w:tabs>
                <w:tab w:val="num" w:pos="709"/>
              </w:tabs>
              <w:autoSpaceDE w:val="0"/>
              <w:autoSpaceDN w:val="0"/>
              <w:adjustRightInd w:val="0"/>
              <w:ind w:left="567" w:hanging="283"/>
              <w:jc w:val="both"/>
              <w:rPr>
                <w:b/>
                <w:sz w:val="28"/>
              </w:rPr>
            </w:pPr>
            <w:r w:rsidRPr="00D26F3A">
              <w:rPr>
                <w:b/>
                <w:szCs w:val="22"/>
              </w:rPr>
              <w:t>celujący - cel</w:t>
            </w:r>
          </w:p>
        </w:tc>
      </w:tr>
    </w:tbl>
    <w:p w:rsidR="0049623B" w:rsidRPr="00D26F3A" w:rsidRDefault="0049623B" w:rsidP="0049623B">
      <w:pPr>
        <w:pStyle w:val="Akapitzlist3"/>
        <w:autoSpaceDE w:val="0"/>
        <w:autoSpaceDN w:val="0"/>
        <w:adjustRightInd w:val="0"/>
        <w:ind w:left="567"/>
        <w:jc w:val="both"/>
        <w:rPr>
          <w:color w:val="000000"/>
          <w:szCs w:val="22"/>
        </w:rPr>
      </w:pPr>
    </w:p>
    <w:p w:rsidR="0049623B" w:rsidRPr="00EC02E7" w:rsidRDefault="0049623B" w:rsidP="00592449">
      <w:pPr>
        <w:pStyle w:val="Akapitzlist3"/>
        <w:widowControl/>
        <w:numPr>
          <w:ilvl w:val="0"/>
          <w:numId w:val="119"/>
        </w:numPr>
        <w:suppressAutoHyphens w:val="0"/>
        <w:autoSpaceDE w:val="0"/>
        <w:autoSpaceDN w:val="0"/>
        <w:adjustRightInd w:val="0"/>
        <w:spacing w:after="120"/>
        <w:rPr>
          <w:color w:val="000000"/>
        </w:rPr>
      </w:pPr>
      <w:r w:rsidRPr="00EC02E7">
        <w:rPr>
          <w:color w:val="000000"/>
        </w:rPr>
        <w:lastRenderedPageBreak/>
        <w:t xml:space="preserve">Ocenę celującą </w:t>
      </w:r>
      <w:r w:rsidR="007A2DFE" w:rsidRPr="00EC02E7">
        <w:rPr>
          <w:color w:val="000000"/>
        </w:rPr>
        <w:t>śródroczn</w:t>
      </w:r>
      <w:r w:rsidR="007A2DFE">
        <w:rPr>
          <w:color w:val="000000"/>
        </w:rPr>
        <w:t>ą,</w:t>
      </w:r>
      <w:r w:rsidR="007A2DFE" w:rsidRPr="00EC02E7">
        <w:rPr>
          <w:color w:val="000000"/>
        </w:rPr>
        <w:t xml:space="preserve"> roczn</w:t>
      </w:r>
      <w:r w:rsidR="007A2DFE">
        <w:rPr>
          <w:color w:val="000000"/>
        </w:rPr>
        <w:t>ą</w:t>
      </w:r>
      <w:r w:rsidR="007A2DFE" w:rsidRPr="00EC02E7">
        <w:rPr>
          <w:color w:val="000000"/>
        </w:rPr>
        <w:t xml:space="preserve"> i </w:t>
      </w:r>
      <w:r w:rsidR="007A2DFE">
        <w:rPr>
          <w:color w:val="000000"/>
        </w:rPr>
        <w:t xml:space="preserve">końcową </w:t>
      </w:r>
      <w:r w:rsidRPr="00EC02E7">
        <w:rPr>
          <w:color w:val="000000"/>
        </w:rPr>
        <w:t>uzyskuje uczeń, który opanował treści ponadprogramowe i legitymuje się osiągnięciami w konkursach i olimpiadach.</w:t>
      </w:r>
    </w:p>
    <w:p w:rsidR="0049623B" w:rsidRPr="00D26F3A" w:rsidRDefault="0049623B" w:rsidP="0049623B">
      <w:pPr>
        <w:pStyle w:val="Akapitzlist3"/>
        <w:autoSpaceDE w:val="0"/>
        <w:autoSpaceDN w:val="0"/>
        <w:adjustRightInd w:val="0"/>
        <w:ind w:left="284"/>
        <w:contextualSpacing/>
        <w:jc w:val="both"/>
        <w:rPr>
          <w:szCs w:val="22"/>
        </w:rPr>
      </w:pPr>
    </w:p>
    <w:p w:rsidR="0049623B" w:rsidRPr="00D26F3A" w:rsidRDefault="0049623B" w:rsidP="00592449">
      <w:pPr>
        <w:pStyle w:val="Akapitzlist3"/>
        <w:widowControl/>
        <w:numPr>
          <w:ilvl w:val="0"/>
          <w:numId w:val="117"/>
        </w:numPr>
        <w:suppressAutoHyphens w:val="0"/>
        <w:ind w:left="340"/>
        <w:rPr>
          <w:b/>
          <w:bCs/>
        </w:rPr>
      </w:pPr>
      <w:r w:rsidRPr="00EC02E7">
        <w:rPr>
          <w:b/>
          <w:szCs w:val="22"/>
        </w:rPr>
        <w:t>Sposoby informowan</w:t>
      </w:r>
      <w:r>
        <w:rPr>
          <w:b/>
          <w:szCs w:val="22"/>
        </w:rPr>
        <w:t xml:space="preserve">ia rodziców </w:t>
      </w:r>
      <w:r w:rsidRPr="00EC02E7">
        <w:rPr>
          <w:b/>
          <w:szCs w:val="22"/>
        </w:rPr>
        <w:br/>
      </w:r>
    </w:p>
    <w:p w:rsidR="0049623B" w:rsidRPr="00EC02E7" w:rsidRDefault="0049623B" w:rsidP="00592449">
      <w:pPr>
        <w:pStyle w:val="Akapitzlist3"/>
        <w:widowControl/>
        <w:numPr>
          <w:ilvl w:val="0"/>
          <w:numId w:val="118"/>
        </w:numPr>
        <w:suppressAutoHyphens w:val="0"/>
        <w:autoSpaceDE w:val="0"/>
        <w:autoSpaceDN w:val="0"/>
        <w:adjustRightInd w:val="0"/>
        <w:spacing w:after="120"/>
        <w:rPr>
          <w:color w:val="000000"/>
        </w:rPr>
      </w:pPr>
      <w:r w:rsidRPr="00EC02E7">
        <w:rPr>
          <w:color w:val="000000"/>
        </w:rPr>
        <w:t>PSO dostępne jest dla rodziców na szkolnej stronie interne</w:t>
      </w:r>
      <w:r>
        <w:rPr>
          <w:color w:val="000000"/>
        </w:rPr>
        <w:t>t</w:t>
      </w:r>
      <w:r w:rsidRPr="00EC02E7">
        <w:rPr>
          <w:color w:val="000000"/>
        </w:rPr>
        <w:t>owej oraz w bibliotece szkolnej.</w:t>
      </w:r>
    </w:p>
    <w:p w:rsidR="0049623B" w:rsidRPr="00EC02E7" w:rsidRDefault="0049623B" w:rsidP="00592449">
      <w:pPr>
        <w:pStyle w:val="Akapitzlist3"/>
        <w:widowControl/>
        <w:numPr>
          <w:ilvl w:val="0"/>
          <w:numId w:val="118"/>
        </w:numPr>
        <w:suppressAutoHyphens w:val="0"/>
        <w:autoSpaceDE w:val="0"/>
        <w:autoSpaceDN w:val="0"/>
        <w:adjustRightInd w:val="0"/>
        <w:spacing w:after="120"/>
        <w:rPr>
          <w:color w:val="000000"/>
        </w:rPr>
      </w:pPr>
      <w:r w:rsidRPr="00EC02E7">
        <w:rPr>
          <w:color w:val="000000"/>
        </w:rPr>
        <w:t>Nauczyciel w ramach indywidualnych konsultacji w szkole</w:t>
      </w:r>
      <w:r>
        <w:rPr>
          <w:color w:val="000000"/>
        </w:rPr>
        <w:t xml:space="preserve"> w rozmowie bezpośredniej</w:t>
      </w:r>
      <w:r w:rsidRPr="00EC02E7">
        <w:rPr>
          <w:color w:val="000000"/>
        </w:rPr>
        <w:t xml:space="preserve"> udziela rodzicom  informacji o ocenach bieżących i postępach ucznia.</w:t>
      </w:r>
    </w:p>
    <w:p w:rsidR="0049623B" w:rsidRPr="005E4104" w:rsidRDefault="0049623B" w:rsidP="00592449">
      <w:pPr>
        <w:pStyle w:val="Akapitzlist3"/>
        <w:widowControl/>
        <w:numPr>
          <w:ilvl w:val="0"/>
          <w:numId w:val="118"/>
        </w:numPr>
        <w:suppressAutoHyphens w:val="0"/>
        <w:autoSpaceDE w:val="0"/>
        <w:autoSpaceDN w:val="0"/>
        <w:adjustRightInd w:val="0"/>
        <w:spacing w:after="120"/>
        <w:rPr>
          <w:color w:val="000000"/>
        </w:rPr>
      </w:pPr>
      <w:r w:rsidRPr="00EC02E7">
        <w:rPr>
          <w:color w:val="000000"/>
        </w:rPr>
        <w:t>Nauczyciel na wniosek rodziców</w:t>
      </w:r>
      <w:r w:rsidRPr="005E4104">
        <w:rPr>
          <w:color w:val="000000"/>
        </w:rPr>
        <w:t xml:space="preserve"> stwarza możliwość wglądu do  sprawdzonych i </w:t>
      </w:r>
      <w:r w:rsidR="005E4104" w:rsidRPr="005E4104">
        <w:rPr>
          <w:color w:val="000000"/>
        </w:rPr>
        <w:t>ocenionych prac</w:t>
      </w:r>
      <w:r w:rsidR="005E4104" w:rsidRPr="005E4104">
        <w:rPr>
          <w:color w:val="000000"/>
        </w:rPr>
        <w:br/>
      </w:r>
      <w:r w:rsidRPr="005E4104">
        <w:rPr>
          <w:color w:val="000000"/>
        </w:rPr>
        <w:t>pisemnych ucznia:</w:t>
      </w:r>
    </w:p>
    <w:p w:rsidR="0049623B" w:rsidRPr="007C2A9C" w:rsidRDefault="0049623B" w:rsidP="00592449">
      <w:pPr>
        <w:pStyle w:val="Akapitzlist3"/>
        <w:widowControl/>
        <w:numPr>
          <w:ilvl w:val="0"/>
          <w:numId w:val="248"/>
        </w:numPr>
        <w:suppressAutoHyphens w:val="0"/>
        <w:autoSpaceDE w:val="0"/>
        <w:autoSpaceDN w:val="0"/>
        <w:adjustRightInd w:val="0"/>
        <w:contextualSpacing/>
        <w:jc w:val="both"/>
        <w:rPr>
          <w:color w:val="000000"/>
        </w:rPr>
      </w:pPr>
      <w:r w:rsidRPr="007C2A9C">
        <w:rPr>
          <w:color w:val="000000"/>
        </w:rPr>
        <w:t xml:space="preserve">prace są udostępniane w pomieszczeniu szkolnym w czasie pracy nauczyciela </w:t>
      </w:r>
      <w:r w:rsidR="004204C9">
        <w:rPr>
          <w:color w:val="000000"/>
        </w:rPr>
        <w:br/>
      </w:r>
      <w:r w:rsidRPr="007C2A9C">
        <w:rPr>
          <w:color w:val="000000"/>
        </w:rPr>
        <w:t>po wcześniejszym umówieniu się rodziców z nauczycielem na spotkanie;</w:t>
      </w:r>
    </w:p>
    <w:p w:rsidR="0049623B" w:rsidRPr="00EC02E7" w:rsidRDefault="0049623B" w:rsidP="00592449">
      <w:pPr>
        <w:pStyle w:val="Akapitzlist3"/>
        <w:widowControl/>
        <w:numPr>
          <w:ilvl w:val="0"/>
          <w:numId w:val="248"/>
        </w:numPr>
        <w:suppressAutoHyphens w:val="0"/>
        <w:autoSpaceDE w:val="0"/>
        <w:autoSpaceDN w:val="0"/>
        <w:adjustRightInd w:val="0"/>
        <w:contextualSpacing/>
        <w:jc w:val="both"/>
        <w:rPr>
          <w:color w:val="000000"/>
        </w:rPr>
      </w:pPr>
      <w:r w:rsidRPr="007C2A9C">
        <w:rPr>
          <w:color w:val="000000"/>
        </w:rPr>
        <w:t>rodzice po zapoznaniu się w obecności nauczyciela z pracą zwracają ją nauczycielowi.</w:t>
      </w:r>
    </w:p>
    <w:p w:rsidR="0049623B" w:rsidRPr="00EC02E7" w:rsidRDefault="0049623B" w:rsidP="00592449">
      <w:pPr>
        <w:pStyle w:val="Akapitzlist3"/>
        <w:widowControl/>
        <w:numPr>
          <w:ilvl w:val="0"/>
          <w:numId w:val="118"/>
        </w:numPr>
        <w:suppressAutoHyphens w:val="0"/>
        <w:autoSpaceDE w:val="0"/>
        <w:autoSpaceDN w:val="0"/>
        <w:adjustRightInd w:val="0"/>
        <w:spacing w:before="120" w:after="120"/>
        <w:rPr>
          <w:color w:val="000000"/>
        </w:rPr>
      </w:pPr>
      <w:r w:rsidRPr="00EC02E7">
        <w:rPr>
          <w:color w:val="000000"/>
        </w:rPr>
        <w:t xml:space="preserve">W przypadku zauważenia problemów z opanowaniem przez ucznia treści programowych zakwalifikowanych do podstawowego poziomu wymagań, nauczyciel informuje o tym rodziców  </w:t>
      </w:r>
      <w:r w:rsidR="004204C9">
        <w:rPr>
          <w:color w:val="000000"/>
        </w:rPr>
        <w:br/>
      </w:r>
      <w:r w:rsidRPr="00EC02E7">
        <w:rPr>
          <w:color w:val="000000"/>
        </w:rPr>
        <w:t>i wychowawcę.</w:t>
      </w:r>
    </w:p>
    <w:p w:rsidR="0049623B" w:rsidRPr="00EC02E7" w:rsidRDefault="0049623B" w:rsidP="00592449">
      <w:pPr>
        <w:pStyle w:val="Akapitzlist3"/>
        <w:widowControl/>
        <w:numPr>
          <w:ilvl w:val="0"/>
          <w:numId w:val="118"/>
        </w:numPr>
        <w:suppressAutoHyphens w:val="0"/>
        <w:autoSpaceDE w:val="0"/>
        <w:autoSpaceDN w:val="0"/>
        <w:adjustRightInd w:val="0"/>
        <w:spacing w:after="120"/>
        <w:rPr>
          <w:color w:val="000000"/>
        </w:rPr>
      </w:pPr>
      <w:r w:rsidRPr="00EC02E7">
        <w:rPr>
          <w:color w:val="000000"/>
        </w:rPr>
        <w:t>W przypadku wystąpienia trudności, wynikających z sytuacji losowych, w opanowaniu przez ucznia podstawowych treści programowych, nauczyciel wspólnie z rodzicami i uczniem wypracowuje sposoby ich pokonania.</w:t>
      </w:r>
    </w:p>
    <w:p w:rsidR="0049623B" w:rsidRPr="00EC02E7" w:rsidRDefault="0049623B" w:rsidP="00592449">
      <w:pPr>
        <w:pStyle w:val="Akapitzlist3"/>
        <w:widowControl/>
        <w:numPr>
          <w:ilvl w:val="0"/>
          <w:numId w:val="118"/>
        </w:numPr>
        <w:suppressAutoHyphens w:val="0"/>
        <w:autoSpaceDE w:val="0"/>
        <w:autoSpaceDN w:val="0"/>
        <w:adjustRightInd w:val="0"/>
        <w:spacing w:after="120"/>
        <w:rPr>
          <w:color w:val="000000"/>
        </w:rPr>
      </w:pPr>
      <w:r w:rsidRPr="00EC02E7">
        <w:rPr>
          <w:color w:val="000000"/>
        </w:rPr>
        <w:t>W przypadku zaobserwowania specjalnych uzdolnień ucznia, nauczyciel wspólnie z rodzicami</w:t>
      </w:r>
      <w:r w:rsidR="004204C9">
        <w:rPr>
          <w:color w:val="000000"/>
        </w:rPr>
        <w:br/>
      </w:r>
      <w:r w:rsidRPr="00EC02E7">
        <w:rPr>
          <w:color w:val="000000"/>
        </w:rPr>
        <w:t xml:space="preserve"> i uczniem wypracowuje sposoby rozwoju tych uzdolnień.</w:t>
      </w:r>
    </w:p>
    <w:p w:rsidR="0049623B" w:rsidRPr="00D26F3A" w:rsidRDefault="0049623B" w:rsidP="0049623B">
      <w:pPr>
        <w:pStyle w:val="Akapitzlist3"/>
        <w:spacing w:before="120"/>
        <w:ind w:left="720"/>
        <w:jc w:val="both"/>
        <w:rPr>
          <w:szCs w:val="22"/>
        </w:rPr>
      </w:pPr>
    </w:p>
    <w:p w:rsidR="0049623B" w:rsidRPr="00F305D2" w:rsidRDefault="0049623B" w:rsidP="00592449">
      <w:pPr>
        <w:pStyle w:val="Akapitzlist3"/>
        <w:widowControl/>
        <w:numPr>
          <w:ilvl w:val="0"/>
          <w:numId w:val="117"/>
        </w:numPr>
        <w:suppressAutoHyphens w:val="0"/>
        <w:ind w:left="340"/>
        <w:rPr>
          <w:b/>
          <w:szCs w:val="22"/>
        </w:rPr>
      </w:pPr>
      <w:r w:rsidRPr="00F305D2">
        <w:rPr>
          <w:b/>
          <w:szCs w:val="22"/>
        </w:rPr>
        <w:t>Postanowienia końcowe</w:t>
      </w:r>
    </w:p>
    <w:p w:rsidR="0049623B" w:rsidRDefault="0049623B" w:rsidP="0049623B">
      <w:pPr>
        <w:spacing w:before="120"/>
        <w:rPr>
          <w:szCs w:val="22"/>
        </w:rPr>
      </w:pPr>
      <w:r w:rsidRPr="00F305D2">
        <w:rPr>
          <w:szCs w:val="22"/>
        </w:rPr>
        <w:t xml:space="preserve">Zagadnienia, </w:t>
      </w:r>
      <w:r w:rsidR="00083546" w:rsidRPr="00083546">
        <w:rPr>
          <w:szCs w:val="22"/>
        </w:rPr>
        <w:t>których nie uwzględniono w PSO reguluje Wewnątrzszkolne Ocenianie zawarte w Statucie Szkoły</w:t>
      </w:r>
      <w:r w:rsidR="00083546">
        <w:rPr>
          <w:szCs w:val="22"/>
        </w:rPr>
        <w:t>.</w:t>
      </w:r>
    </w:p>
    <w:p w:rsidR="0049623B" w:rsidRDefault="0049623B" w:rsidP="0049623B">
      <w:pPr>
        <w:spacing w:before="120"/>
        <w:rPr>
          <w:szCs w:val="22"/>
        </w:rPr>
      </w:pPr>
    </w:p>
    <w:p w:rsidR="00455ECF" w:rsidRDefault="00455ECF" w:rsidP="00E005F3">
      <w:pPr>
        <w:spacing w:before="120"/>
        <w:rPr>
          <w:szCs w:val="22"/>
        </w:rPr>
      </w:pPr>
    </w:p>
    <w:p w:rsidR="00745B5D" w:rsidRDefault="00745B5D" w:rsidP="00E005F3">
      <w:pPr>
        <w:spacing w:before="120"/>
        <w:rPr>
          <w:szCs w:val="22"/>
        </w:rPr>
      </w:pPr>
    </w:p>
    <w:p w:rsidR="00745B5D" w:rsidRDefault="00745B5D" w:rsidP="00E005F3">
      <w:pPr>
        <w:spacing w:before="120"/>
        <w:rPr>
          <w:szCs w:val="22"/>
        </w:rPr>
      </w:pPr>
    </w:p>
    <w:p w:rsidR="00745B5D" w:rsidRDefault="00745B5D" w:rsidP="00E005F3">
      <w:pPr>
        <w:spacing w:before="120"/>
        <w:rPr>
          <w:szCs w:val="22"/>
        </w:rPr>
      </w:pPr>
    </w:p>
    <w:p w:rsidR="00745B5D" w:rsidRDefault="00745B5D" w:rsidP="00E005F3">
      <w:pPr>
        <w:spacing w:before="120"/>
        <w:rPr>
          <w:szCs w:val="22"/>
        </w:rPr>
      </w:pPr>
    </w:p>
    <w:p w:rsidR="00745B5D" w:rsidRDefault="00745B5D" w:rsidP="00E005F3">
      <w:pPr>
        <w:spacing w:before="120"/>
        <w:rPr>
          <w:szCs w:val="22"/>
        </w:rPr>
      </w:pPr>
    </w:p>
    <w:p w:rsidR="00784EC5" w:rsidRDefault="00784EC5" w:rsidP="00E005F3">
      <w:pPr>
        <w:spacing w:before="120"/>
        <w:rPr>
          <w:szCs w:val="22"/>
        </w:rPr>
      </w:pPr>
    </w:p>
    <w:p w:rsidR="00784EC5" w:rsidRDefault="00784EC5" w:rsidP="00784EC5">
      <w:pPr>
        <w:tabs>
          <w:tab w:val="left" w:pos="360"/>
        </w:tabs>
        <w:jc w:val="both"/>
        <w:outlineLvl w:val="0"/>
        <w:rPr>
          <w:b/>
          <w:smallCaps/>
          <w:sz w:val="28"/>
        </w:rPr>
      </w:pPr>
      <w:bookmarkStart w:id="28" w:name="_Toc316929042"/>
      <w:bookmarkStart w:id="29" w:name="_Toc413007991"/>
    </w:p>
    <w:p w:rsidR="0092677A" w:rsidRDefault="0092677A" w:rsidP="00784EC5">
      <w:pPr>
        <w:tabs>
          <w:tab w:val="left" w:pos="360"/>
        </w:tabs>
        <w:jc w:val="both"/>
        <w:outlineLvl w:val="0"/>
        <w:rPr>
          <w:b/>
          <w:smallCaps/>
          <w:sz w:val="28"/>
        </w:rPr>
      </w:pPr>
    </w:p>
    <w:p w:rsidR="0092677A" w:rsidRDefault="0092677A" w:rsidP="00784EC5">
      <w:pPr>
        <w:tabs>
          <w:tab w:val="left" w:pos="360"/>
        </w:tabs>
        <w:jc w:val="both"/>
        <w:outlineLvl w:val="0"/>
        <w:rPr>
          <w:b/>
          <w:smallCaps/>
          <w:sz w:val="28"/>
        </w:rPr>
      </w:pPr>
    </w:p>
    <w:p w:rsidR="0092677A" w:rsidRDefault="0092677A" w:rsidP="00784EC5">
      <w:pPr>
        <w:tabs>
          <w:tab w:val="left" w:pos="360"/>
        </w:tabs>
        <w:jc w:val="both"/>
        <w:outlineLvl w:val="0"/>
        <w:rPr>
          <w:b/>
          <w:smallCaps/>
          <w:sz w:val="28"/>
        </w:rPr>
      </w:pPr>
    </w:p>
    <w:p w:rsidR="0092677A" w:rsidRDefault="0092677A" w:rsidP="00784EC5">
      <w:pPr>
        <w:tabs>
          <w:tab w:val="left" w:pos="360"/>
        </w:tabs>
        <w:jc w:val="both"/>
        <w:outlineLvl w:val="0"/>
        <w:rPr>
          <w:b/>
          <w:smallCaps/>
          <w:sz w:val="28"/>
        </w:rPr>
      </w:pPr>
    </w:p>
    <w:p w:rsidR="0092677A" w:rsidRDefault="0092677A" w:rsidP="00784EC5">
      <w:pPr>
        <w:tabs>
          <w:tab w:val="left" w:pos="360"/>
        </w:tabs>
        <w:jc w:val="both"/>
        <w:outlineLvl w:val="0"/>
        <w:rPr>
          <w:b/>
          <w:smallCaps/>
          <w:sz w:val="28"/>
        </w:rPr>
      </w:pPr>
    </w:p>
    <w:p w:rsidR="00560D50" w:rsidRDefault="00560D50" w:rsidP="00784EC5">
      <w:pPr>
        <w:tabs>
          <w:tab w:val="left" w:pos="360"/>
        </w:tabs>
        <w:jc w:val="both"/>
        <w:outlineLvl w:val="0"/>
        <w:rPr>
          <w:b/>
          <w:smallCaps/>
          <w:sz w:val="28"/>
        </w:rPr>
        <w:sectPr w:rsidR="00560D50" w:rsidSect="00890301">
          <w:headerReference w:type="default" r:id="rId25"/>
          <w:pgSz w:w="11906" w:h="16838"/>
          <w:pgMar w:top="720" w:right="720" w:bottom="720" w:left="1021" w:header="709" w:footer="709" w:gutter="0"/>
          <w:cols w:space="708"/>
          <w:docGrid w:linePitch="360"/>
        </w:sectPr>
      </w:pPr>
    </w:p>
    <w:p w:rsidR="0092677A" w:rsidRPr="00FB5E2F" w:rsidRDefault="0092677A" w:rsidP="002716BF">
      <w:pPr>
        <w:pStyle w:val="Bezodstpw"/>
        <w:rPr>
          <w:sz w:val="20"/>
        </w:rPr>
      </w:pPr>
    </w:p>
    <w:p w:rsidR="002D7BB0" w:rsidRPr="005559D2" w:rsidRDefault="005559D2" w:rsidP="005559D2">
      <w:pPr>
        <w:tabs>
          <w:tab w:val="left" w:pos="360"/>
        </w:tabs>
        <w:jc w:val="both"/>
        <w:outlineLvl w:val="0"/>
        <w:rPr>
          <w:b/>
          <w:smallCaps/>
          <w:sz w:val="28"/>
        </w:rPr>
      </w:pPr>
      <w:proofErr w:type="spellStart"/>
      <w:r>
        <w:rPr>
          <w:b/>
          <w:smallCaps/>
          <w:sz w:val="28"/>
        </w:rPr>
        <w:t>XIII.</w:t>
      </w:r>
      <w:r w:rsidR="00653CFB" w:rsidRPr="005559D2">
        <w:rPr>
          <w:b/>
          <w:smallCaps/>
          <w:sz w:val="28"/>
        </w:rPr>
        <w:t>Przedmiotowy</w:t>
      </w:r>
      <w:proofErr w:type="spellEnd"/>
      <w:r w:rsidR="00653CFB" w:rsidRPr="005559D2">
        <w:rPr>
          <w:b/>
          <w:smallCaps/>
          <w:sz w:val="28"/>
        </w:rPr>
        <w:t xml:space="preserve"> System Oceniania z B</w:t>
      </w:r>
      <w:r w:rsidR="00CB3E65" w:rsidRPr="005559D2">
        <w:rPr>
          <w:b/>
          <w:smallCaps/>
          <w:sz w:val="28"/>
        </w:rPr>
        <w:t>IOLOGII</w:t>
      </w:r>
      <w:bookmarkEnd w:id="28"/>
      <w:bookmarkEnd w:id="29"/>
    </w:p>
    <w:p w:rsidR="0049623B" w:rsidRPr="00CB3E65" w:rsidRDefault="0049623B" w:rsidP="00592449">
      <w:pPr>
        <w:pStyle w:val="Akapitzlist3"/>
        <w:widowControl/>
        <w:numPr>
          <w:ilvl w:val="0"/>
          <w:numId w:val="244"/>
        </w:numPr>
        <w:suppressAutoHyphens w:val="0"/>
        <w:spacing w:before="120"/>
        <w:rPr>
          <w:b/>
          <w:szCs w:val="22"/>
        </w:rPr>
      </w:pPr>
      <w:r w:rsidRPr="00CB3E65">
        <w:rPr>
          <w:b/>
          <w:szCs w:val="22"/>
        </w:rPr>
        <w:t>Cele ogólne</w:t>
      </w:r>
    </w:p>
    <w:p w:rsidR="0049623B" w:rsidRPr="00036CEB" w:rsidRDefault="0049623B" w:rsidP="0049623B">
      <w:pPr>
        <w:pStyle w:val="Tekstpodstawowy"/>
        <w:kinsoku w:val="0"/>
        <w:overflowPunct w:val="0"/>
        <w:ind w:left="420"/>
        <w:rPr>
          <w:rFonts w:ascii="Times New Roman" w:hAnsi="Times New Roman" w:cs="Times New Roman"/>
        </w:rPr>
      </w:pPr>
      <w:r w:rsidRPr="00036CEB">
        <w:rPr>
          <w:rFonts w:ascii="Times New Roman" w:hAnsi="Times New Roman" w:cs="Times New Roman"/>
          <w:spacing w:val="3"/>
        </w:rPr>
        <w:t>S</w:t>
      </w:r>
      <w:r w:rsidRPr="00036CEB">
        <w:rPr>
          <w:rFonts w:ascii="Times New Roman" w:hAnsi="Times New Roman" w:cs="Times New Roman"/>
          <w:spacing w:val="-5"/>
        </w:rPr>
        <w:t>y</w:t>
      </w:r>
      <w:r w:rsidRPr="00036CEB">
        <w:rPr>
          <w:rFonts w:ascii="Times New Roman" w:hAnsi="Times New Roman" w:cs="Times New Roman"/>
        </w:rPr>
        <w:t xml:space="preserve">stem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p</w:t>
      </w:r>
      <w:r w:rsidRPr="00036CEB">
        <w:rPr>
          <w:rFonts w:ascii="Times New Roman" w:hAnsi="Times New Roman" w:cs="Times New Roman"/>
          <w:spacing w:val="-1"/>
        </w:rPr>
        <w:t>e</w:t>
      </w:r>
      <w:r w:rsidRPr="00036CEB">
        <w:rPr>
          <w:rFonts w:ascii="Times New Roman" w:hAnsi="Times New Roman" w:cs="Times New Roman"/>
        </w:rPr>
        <w:t>wnia</w:t>
      </w:r>
      <w:r w:rsidRPr="00036CEB">
        <w:rPr>
          <w:rFonts w:ascii="Times New Roman" w:hAnsi="Times New Roman" w:cs="Times New Roman"/>
          <w:spacing w:val="-1"/>
        </w:rPr>
        <w:t xml:space="preserve"> </w:t>
      </w:r>
      <w:r w:rsidRPr="00036CEB">
        <w:rPr>
          <w:rFonts w:ascii="Times New Roman" w:hAnsi="Times New Roman" w:cs="Times New Roman"/>
        </w:rPr>
        <w:t>t</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fn</w:t>
      </w:r>
      <w:r w:rsidRPr="00036CEB">
        <w:rPr>
          <w:rFonts w:ascii="Times New Roman" w:hAnsi="Times New Roman" w:cs="Times New Roman"/>
          <w:spacing w:val="-2"/>
        </w:rPr>
        <w:t>e</w:t>
      </w:r>
      <w:r w:rsidRPr="00036CEB">
        <w:rPr>
          <w:rFonts w:ascii="Times New Roman" w:hAnsi="Times New Roman" w:cs="Times New Roman"/>
        </w:rPr>
        <w:t>,</w:t>
      </w:r>
      <w:r w:rsidRPr="00036CEB">
        <w:rPr>
          <w:rFonts w:ascii="Times New Roman" w:hAnsi="Times New Roman" w:cs="Times New Roman"/>
          <w:spacing w:val="2"/>
        </w:rPr>
        <w:t xml:space="preserve"> </w:t>
      </w:r>
      <w:r w:rsidRPr="00036CEB">
        <w:rPr>
          <w:rFonts w:ascii="Times New Roman" w:hAnsi="Times New Roman" w:cs="Times New Roman"/>
        </w:rPr>
        <w:t>rz</w:t>
      </w:r>
      <w:r w:rsidRPr="00036CEB">
        <w:rPr>
          <w:rFonts w:ascii="Times New Roman" w:hAnsi="Times New Roman" w:cs="Times New Roman"/>
          <w:spacing w:val="-1"/>
        </w:rPr>
        <w:t>e</w:t>
      </w:r>
      <w:r w:rsidRPr="00036CEB">
        <w:rPr>
          <w:rFonts w:ascii="Times New Roman" w:hAnsi="Times New Roman" w:cs="Times New Roman"/>
        </w:rPr>
        <w:t>teln</w:t>
      </w:r>
      <w:r w:rsidRPr="00036CEB">
        <w:rPr>
          <w:rFonts w:ascii="Times New Roman" w:hAnsi="Times New Roman" w:cs="Times New Roman"/>
          <w:spacing w:val="-1"/>
        </w:rPr>
        <w:t>e</w:t>
      </w:r>
      <w:r w:rsidRPr="00036CEB">
        <w:rPr>
          <w:rFonts w:ascii="Times New Roman" w:hAnsi="Times New Roman" w:cs="Times New Roman"/>
        </w:rPr>
        <w:t>, ja</w:t>
      </w:r>
      <w:r w:rsidRPr="00036CEB">
        <w:rPr>
          <w:rFonts w:ascii="Times New Roman" w:hAnsi="Times New Roman" w:cs="Times New Roman"/>
          <w:spacing w:val="-1"/>
        </w:rPr>
        <w:t>w</w:t>
      </w:r>
      <w:r w:rsidRPr="00036CEB">
        <w:rPr>
          <w:rFonts w:ascii="Times New Roman" w:hAnsi="Times New Roman" w:cs="Times New Roman"/>
        </w:rPr>
        <w:t>ne</w:t>
      </w:r>
      <w:r w:rsidRPr="00036CEB">
        <w:rPr>
          <w:rFonts w:ascii="Times New Roman" w:hAnsi="Times New Roman" w:cs="Times New Roman"/>
          <w:spacing w:val="-1"/>
        </w:rPr>
        <w:t xml:space="preserve"> </w:t>
      </w:r>
      <w:r w:rsidRPr="00036CEB">
        <w:rPr>
          <w:rFonts w:ascii="Times New Roman" w:hAnsi="Times New Roman" w:cs="Times New Roman"/>
        </w:rPr>
        <w:t>i obi</w:t>
      </w:r>
      <w:r w:rsidRPr="00036CEB">
        <w:rPr>
          <w:rFonts w:ascii="Times New Roman" w:hAnsi="Times New Roman" w:cs="Times New Roman"/>
          <w:spacing w:val="-1"/>
        </w:rPr>
        <w:t>e</w:t>
      </w:r>
      <w:r w:rsidRPr="00036CEB">
        <w:rPr>
          <w:rFonts w:ascii="Times New Roman" w:hAnsi="Times New Roman" w:cs="Times New Roman"/>
        </w:rPr>
        <w:t>k</w:t>
      </w:r>
      <w:r w:rsidRPr="00036CEB">
        <w:rPr>
          <w:rFonts w:ascii="Times New Roman" w:hAnsi="Times New Roman" w:cs="Times New Roman"/>
          <w:spacing w:val="5"/>
        </w:rPr>
        <w:t>t</w:t>
      </w:r>
      <w:r w:rsidRPr="00036CEB">
        <w:rPr>
          <w:rFonts w:ascii="Times New Roman" w:hAnsi="Times New Roman" w:cs="Times New Roman"/>
          <w:spacing w:val="-3"/>
        </w:rPr>
        <w:t>y</w:t>
      </w:r>
      <w:r w:rsidRPr="00036CEB">
        <w:rPr>
          <w:rFonts w:ascii="Times New Roman" w:hAnsi="Times New Roman" w:cs="Times New Roman"/>
        </w:rPr>
        <w:t>wne</w:t>
      </w:r>
      <w:r w:rsidRPr="00036CEB">
        <w:rPr>
          <w:rFonts w:ascii="Times New Roman" w:hAnsi="Times New Roman" w:cs="Times New Roman"/>
          <w:spacing w:val="-2"/>
        </w:rPr>
        <w:t xml:space="preserve"> </w:t>
      </w:r>
      <w:r w:rsidRPr="00036CEB">
        <w:rPr>
          <w:rFonts w:ascii="Times New Roman" w:hAnsi="Times New Roman" w:cs="Times New Roman"/>
        </w:rPr>
        <w:t>o</w:t>
      </w:r>
      <w:r w:rsidRPr="00036CEB">
        <w:rPr>
          <w:rFonts w:ascii="Times New Roman" w:hAnsi="Times New Roman" w:cs="Times New Roman"/>
          <w:spacing w:val="-1"/>
        </w:rPr>
        <w:t>ce</w:t>
      </w:r>
      <w:r w:rsidRPr="00036CEB">
        <w:rPr>
          <w:rFonts w:ascii="Times New Roman" w:hAnsi="Times New Roman" w:cs="Times New Roman"/>
        </w:rPr>
        <w:t>n</w:t>
      </w:r>
      <w:r w:rsidRPr="00036CEB">
        <w:rPr>
          <w:rFonts w:ascii="Times New Roman" w:hAnsi="Times New Roman" w:cs="Times New Roman"/>
          <w:spacing w:val="2"/>
        </w:rPr>
        <w:t>i</w:t>
      </w:r>
      <w:r w:rsidRPr="00036CEB">
        <w:rPr>
          <w:rFonts w:ascii="Times New Roman" w:hAnsi="Times New Roman" w:cs="Times New Roman"/>
          <w:spacing w:val="-1"/>
        </w:rPr>
        <w:t>a</w:t>
      </w:r>
      <w:r w:rsidRPr="00036CEB">
        <w:rPr>
          <w:rFonts w:ascii="Times New Roman" w:hAnsi="Times New Roman" w:cs="Times New Roman"/>
        </w:rPr>
        <w:t xml:space="preserve">nie, </w:t>
      </w:r>
      <w:r w:rsidRPr="00036CEB">
        <w:rPr>
          <w:rFonts w:ascii="Times New Roman" w:hAnsi="Times New Roman" w:cs="Times New Roman"/>
          <w:spacing w:val="-1"/>
        </w:rPr>
        <w:t>w</w:t>
      </w:r>
      <w:r w:rsidRPr="00036CEB">
        <w:rPr>
          <w:rFonts w:ascii="Times New Roman" w:hAnsi="Times New Roman" w:cs="Times New Roman"/>
        </w:rPr>
        <w:t>spie</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j</w:t>
      </w:r>
      <w:r w:rsidRPr="00036CEB">
        <w:rPr>
          <w:rFonts w:ascii="Times New Roman" w:hAnsi="Times New Roman" w:cs="Times New Roman"/>
          <w:spacing w:val="1"/>
        </w:rPr>
        <w:t>ą</w:t>
      </w:r>
      <w:r w:rsidRPr="00036CEB">
        <w:rPr>
          <w:rFonts w:ascii="Times New Roman" w:hAnsi="Times New Roman" w:cs="Times New Roman"/>
          <w:spacing w:val="-1"/>
        </w:rPr>
        <w:t>c</w:t>
      </w:r>
      <w:r w:rsidRPr="00036CEB">
        <w:rPr>
          <w:rFonts w:ascii="Times New Roman" w:hAnsi="Times New Roman" w:cs="Times New Roman"/>
        </w:rPr>
        <w:t>e</w:t>
      </w:r>
      <w:r w:rsidRPr="00036CEB">
        <w:rPr>
          <w:rFonts w:ascii="Times New Roman" w:hAnsi="Times New Roman" w:cs="Times New Roman"/>
          <w:spacing w:val="-1"/>
        </w:rPr>
        <w:t xml:space="preserve"> r</w:t>
      </w:r>
      <w:r w:rsidRPr="00036CEB">
        <w:rPr>
          <w:rFonts w:ascii="Times New Roman" w:hAnsi="Times New Roman" w:cs="Times New Roman"/>
        </w:rPr>
        <w:t>o</w:t>
      </w:r>
      <w:r w:rsidRPr="00036CEB">
        <w:rPr>
          <w:rFonts w:ascii="Times New Roman" w:hAnsi="Times New Roman" w:cs="Times New Roman"/>
          <w:spacing w:val="1"/>
        </w:rPr>
        <w:t>z</w:t>
      </w:r>
      <w:r w:rsidRPr="00036CEB">
        <w:rPr>
          <w:rFonts w:ascii="Times New Roman" w:hAnsi="Times New Roman" w:cs="Times New Roman"/>
        </w:rPr>
        <w:t>wój 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nia.</w:t>
      </w:r>
    </w:p>
    <w:p w:rsidR="0049623B" w:rsidRPr="00CB3E65" w:rsidRDefault="0049623B" w:rsidP="00592449">
      <w:pPr>
        <w:pStyle w:val="Akapitzlist3"/>
        <w:widowControl/>
        <w:numPr>
          <w:ilvl w:val="0"/>
          <w:numId w:val="244"/>
        </w:numPr>
        <w:suppressAutoHyphens w:val="0"/>
        <w:spacing w:before="120"/>
        <w:rPr>
          <w:b/>
          <w:szCs w:val="22"/>
        </w:rPr>
      </w:pPr>
      <w:r w:rsidRPr="00CB3E65">
        <w:rPr>
          <w:b/>
          <w:szCs w:val="22"/>
        </w:rPr>
        <w:t>Cele szczegółowe</w:t>
      </w:r>
    </w:p>
    <w:p w:rsidR="0049623B" w:rsidRPr="005B4F32" w:rsidRDefault="0049623B" w:rsidP="00784EC5">
      <w:pPr>
        <w:pStyle w:val="Tekstpodstawowy"/>
        <w:kinsoku w:val="0"/>
        <w:overflowPunct w:val="0"/>
        <w:spacing w:before="120"/>
        <w:ind w:left="420"/>
        <w:rPr>
          <w:rFonts w:ascii="Times New Roman" w:hAnsi="Times New Roman" w:cs="Times New Roman"/>
        </w:rPr>
      </w:pPr>
      <w:r w:rsidRPr="00036CEB">
        <w:rPr>
          <w:rFonts w:ascii="Times New Roman" w:hAnsi="Times New Roman" w:cs="Times New Roman"/>
          <w:spacing w:val="3"/>
          <w:u w:val="single"/>
        </w:rPr>
        <w:t>S</w:t>
      </w:r>
      <w:r w:rsidRPr="00036CEB">
        <w:rPr>
          <w:rFonts w:ascii="Times New Roman" w:hAnsi="Times New Roman" w:cs="Times New Roman"/>
          <w:spacing w:val="-5"/>
          <w:u w:val="single"/>
        </w:rPr>
        <w:t>y</w:t>
      </w:r>
      <w:r w:rsidRPr="00036CEB">
        <w:rPr>
          <w:rFonts w:ascii="Times New Roman" w:hAnsi="Times New Roman" w:cs="Times New Roman"/>
          <w:u w:val="single"/>
        </w:rPr>
        <w:t xml:space="preserve">stem </w:t>
      </w:r>
      <w:r w:rsidRPr="00036CEB">
        <w:rPr>
          <w:rFonts w:ascii="Times New Roman" w:hAnsi="Times New Roman" w:cs="Times New Roman"/>
          <w:spacing w:val="1"/>
          <w:u w:val="single"/>
        </w:rPr>
        <w:t>z</w:t>
      </w:r>
      <w:r w:rsidRPr="00036CEB">
        <w:rPr>
          <w:rFonts w:ascii="Times New Roman" w:hAnsi="Times New Roman" w:cs="Times New Roman"/>
          <w:spacing w:val="-1"/>
          <w:u w:val="single"/>
        </w:rPr>
        <w:t>a</w:t>
      </w:r>
      <w:r w:rsidRPr="00036CEB">
        <w:rPr>
          <w:rFonts w:ascii="Times New Roman" w:hAnsi="Times New Roman" w:cs="Times New Roman"/>
          <w:u w:val="single"/>
        </w:rPr>
        <w:t>p</w:t>
      </w:r>
      <w:r w:rsidRPr="00036CEB">
        <w:rPr>
          <w:rFonts w:ascii="Times New Roman" w:hAnsi="Times New Roman" w:cs="Times New Roman"/>
          <w:spacing w:val="-1"/>
          <w:u w:val="single"/>
        </w:rPr>
        <w:t>e</w:t>
      </w:r>
      <w:r w:rsidRPr="00036CEB">
        <w:rPr>
          <w:rFonts w:ascii="Times New Roman" w:hAnsi="Times New Roman" w:cs="Times New Roman"/>
          <w:u w:val="single"/>
        </w:rPr>
        <w:t>wnia</w:t>
      </w:r>
      <w:r w:rsidRPr="00036CEB">
        <w:rPr>
          <w:rFonts w:ascii="Times New Roman" w:hAnsi="Times New Roman" w:cs="Times New Roman"/>
          <w:spacing w:val="-1"/>
          <w:u w:val="single"/>
        </w:rPr>
        <w:t xml:space="preserve"> </w:t>
      </w:r>
      <w:r w:rsidRPr="00036CEB">
        <w:rPr>
          <w:rFonts w:ascii="Times New Roman" w:hAnsi="Times New Roman" w:cs="Times New Roman"/>
          <w:u w:val="single"/>
        </w:rPr>
        <w:t>u</w:t>
      </w:r>
      <w:r w:rsidRPr="00036CEB">
        <w:rPr>
          <w:rFonts w:ascii="Times New Roman" w:hAnsi="Times New Roman" w:cs="Times New Roman"/>
          <w:spacing w:val="-1"/>
          <w:u w:val="single"/>
        </w:rPr>
        <w:t>c</w:t>
      </w:r>
      <w:r w:rsidRPr="00036CEB">
        <w:rPr>
          <w:rFonts w:ascii="Times New Roman" w:hAnsi="Times New Roman" w:cs="Times New Roman"/>
          <w:spacing w:val="1"/>
          <w:u w:val="single"/>
        </w:rPr>
        <w:t>z</w:t>
      </w:r>
      <w:r w:rsidRPr="00036CEB">
        <w:rPr>
          <w:rFonts w:ascii="Times New Roman" w:hAnsi="Times New Roman" w:cs="Times New Roman"/>
          <w:u w:val="single"/>
        </w:rPr>
        <w:t>ni</w:t>
      </w:r>
      <w:r w:rsidRPr="00036CEB">
        <w:rPr>
          <w:rFonts w:ascii="Times New Roman" w:hAnsi="Times New Roman" w:cs="Times New Roman"/>
          <w:spacing w:val="2"/>
          <w:u w:val="single"/>
        </w:rPr>
        <w:t>o</w:t>
      </w:r>
      <w:r w:rsidRPr="00036CEB">
        <w:rPr>
          <w:rFonts w:ascii="Times New Roman" w:hAnsi="Times New Roman" w:cs="Times New Roman"/>
          <w:u w:val="single"/>
        </w:rPr>
        <w:t>wi:</w:t>
      </w:r>
    </w:p>
    <w:p w:rsidR="0049623B" w:rsidRPr="00036CEB" w:rsidRDefault="0049623B" w:rsidP="00592449">
      <w:pPr>
        <w:pStyle w:val="Tekstpodstawowy"/>
        <w:widowControl w:val="0"/>
        <w:numPr>
          <w:ilvl w:val="0"/>
          <w:numId w:val="219"/>
        </w:numPr>
        <w:tabs>
          <w:tab w:val="left" w:pos="779"/>
        </w:tabs>
        <w:kinsoku w:val="0"/>
        <w:overflowPunct w:val="0"/>
        <w:autoSpaceDE w:val="0"/>
        <w:autoSpaceDN w:val="0"/>
        <w:adjustRightInd w:val="0"/>
        <w:spacing w:before="69"/>
        <w:ind w:left="780"/>
        <w:jc w:val="left"/>
        <w:rPr>
          <w:rFonts w:ascii="Times New Roman" w:hAnsi="Times New Roman" w:cs="Times New Roman"/>
        </w:rPr>
      </w:pP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 xml:space="preserve">jomość </w:t>
      </w:r>
      <w:r w:rsidRPr="00036CEB">
        <w:rPr>
          <w:rFonts w:ascii="Times New Roman" w:hAnsi="Times New Roman" w:cs="Times New Roman"/>
          <w:spacing w:val="-1"/>
        </w:rPr>
        <w:t>p</w:t>
      </w:r>
      <w:r w:rsidRPr="00036CEB">
        <w:rPr>
          <w:rFonts w:ascii="Times New Roman" w:hAnsi="Times New Roman" w:cs="Times New Roman"/>
        </w:rPr>
        <w:t>rz</w:t>
      </w:r>
      <w:r w:rsidRPr="00036CEB">
        <w:rPr>
          <w:rFonts w:ascii="Times New Roman" w:hAnsi="Times New Roman" w:cs="Times New Roman"/>
          <w:spacing w:val="-1"/>
        </w:rPr>
        <w:t>e</w:t>
      </w:r>
      <w:r w:rsidRPr="00036CEB">
        <w:rPr>
          <w:rFonts w:ascii="Times New Roman" w:hAnsi="Times New Roman" w:cs="Times New Roman"/>
        </w:rPr>
        <w:t xml:space="preserve">dmiotu </w:t>
      </w:r>
      <w:r w:rsidRPr="00036CEB">
        <w:rPr>
          <w:rFonts w:ascii="Times New Roman" w:hAnsi="Times New Roman" w:cs="Times New Roman"/>
          <w:spacing w:val="-2"/>
        </w:rPr>
        <w:t>o</w:t>
      </w:r>
      <w:r w:rsidRPr="00036CEB">
        <w:rPr>
          <w:rFonts w:ascii="Times New Roman" w:hAnsi="Times New Roman" w:cs="Times New Roman"/>
          <w:spacing w:val="-1"/>
        </w:rPr>
        <w:t>ce</w:t>
      </w:r>
      <w:r w:rsidRPr="00036CEB">
        <w:rPr>
          <w:rFonts w:ascii="Times New Roman" w:hAnsi="Times New Roman" w:cs="Times New Roman"/>
        </w:rPr>
        <w:t>niani</w:t>
      </w:r>
      <w:r w:rsidRPr="00036CEB">
        <w:rPr>
          <w:rFonts w:ascii="Times New Roman" w:hAnsi="Times New Roman" w:cs="Times New Roman"/>
          <w:spacing w:val="-1"/>
        </w:rPr>
        <w:t>a</w:t>
      </w:r>
      <w:r w:rsidRPr="00036CEB">
        <w:rPr>
          <w:rFonts w:ascii="Times New Roman" w:hAnsi="Times New Roman" w:cs="Times New Roman"/>
        </w:rPr>
        <w:t>;</w:t>
      </w:r>
    </w:p>
    <w:p w:rsidR="0049623B" w:rsidRPr="00036CEB" w:rsidRDefault="0049623B" w:rsidP="00592449">
      <w:pPr>
        <w:pStyle w:val="Tekstpodstawowy"/>
        <w:widowControl w:val="0"/>
        <w:numPr>
          <w:ilvl w:val="0"/>
          <w:numId w:val="219"/>
        </w:numPr>
        <w:tabs>
          <w:tab w:val="left" w:pos="779"/>
        </w:tabs>
        <w:kinsoku w:val="0"/>
        <w:overflowPunct w:val="0"/>
        <w:autoSpaceDE w:val="0"/>
        <w:autoSpaceDN w:val="0"/>
        <w:adjustRightInd w:val="0"/>
        <w:ind w:left="780"/>
        <w:jc w:val="left"/>
        <w:rPr>
          <w:rFonts w:ascii="Times New Roman" w:hAnsi="Times New Roman" w:cs="Times New Roman"/>
        </w:rPr>
      </w:pP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jomość w</w:t>
      </w:r>
      <w:r w:rsidRPr="00036CEB">
        <w:rPr>
          <w:rFonts w:ascii="Times New Roman" w:hAnsi="Times New Roman" w:cs="Times New Roman"/>
          <w:spacing w:val="-5"/>
        </w:rPr>
        <w:t>y</w:t>
      </w:r>
      <w:r w:rsidRPr="00036CEB">
        <w:rPr>
          <w:rFonts w:ascii="Times New Roman" w:hAnsi="Times New Roman" w:cs="Times New Roman"/>
        </w:rPr>
        <w:t>m</w:t>
      </w:r>
      <w:r w:rsidRPr="00036CEB">
        <w:rPr>
          <w:rFonts w:ascii="Times New Roman" w:hAnsi="Times New Roman" w:cs="Times New Roman"/>
          <w:spacing w:val="1"/>
        </w:rPr>
        <w:t>a</w:t>
      </w:r>
      <w:r w:rsidRPr="00036CEB">
        <w:rPr>
          <w:rFonts w:ascii="Times New Roman" w:hAnsi="Times New Roman" w:cs="Times New Roman"/>
          <w:spacing w:val="-3"/>
        </w:rPr>
        <w:t>g</w:t>
      </w:r>
      <w:r w:rsidRPr="00036CEB">
        <w:rPr>
          <w:rFonts w:ascii="Times New Roman" w:hAnsi="Times New Roman" w:cs="Times New Roman"/>
          <w:spacing w:val="-1"/>
        </w:rPr>
        <w:t>a</w:t>
      </w:r>
      <w:r w:rsidRPr="00036CEB">
        <w:rPr>
          <w:rFonts w:ascii="Times New Roman" w:hAnsi="Times New Roman" w:cs="Times New Roman"/>
        </w:rPr>
        <w:t xml:space="preserve">ń </w:t>
      </w:r>
      <w:r w:rsidRPr="00036CEB">
        <w:rPr>
          <w:rFonts w:ascii="Times New Roman" w:hAnsi="Times New Roman" w:cs="Times New Roman"/>
          <w:spacing w:val="2"/>
        </w:rPr>
        <w:t>n</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pos</w:t>
      </w:r>
      <w:r w:rsidRPr="00036CEB">
        <w:rPr>
          <w:rFonts w:ascii="Times New Roman" w:hAnsi="Times New Roman" w:cs="Times New Roman"/>
          <w:spacing w:val="1"/>
        </w:rPr>
        <w:t>z</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ólne stopnie</w:t>
      </w:r>
      <w:r w:rsidRPr="00036CEB">
        <w:rPr>
          <w:rFonts w:ascii="Times New Roman" w:hAnsi="Times New Roman" w:cs="Times New Roman"/>
          <w:spacing w:val="-1"/>
        </w:rPr>
        <w:t xml:space="preserve"> </w:t>
      </w:r>
      <w:r w:rsidRPr="00036CEB">
        <w:rPr>
          <w:rFonts w:ascii="Times New Roman" w:hAnsi="Times New Roman" w:cs="Times New Roman"/>
        </w:rPr>
        <w:t>s</w:t>
      </w:r>
      <w:r w:rsidRPr="00036CEB">
        <w:rPr>
          <w:rFonts w:ascii="Times New Roman" w:hAnsi="Times New Roman" w:cs="Times New Roman"/>
          <w:spacing w:val="1"/>
        </w:rPr>
        <w:t>z</w:t>
      </w:r>
      <w:r w:rsidRPr="00036CEB">
        <w:rPr>
          <w:rFonts w:ascii="Times New Roman" w:hAnsi="Times New Roman" w:cs="Times New Roman"/>
        </w:rPr>
        <w:t>kolne;</w:t>
      </w:r>
    </w:p>
    <w:p w:rsidR="0049623B" w:rsidRPr="00036CEB" w:rsidRDefault="0049623B" w:rsidP="00592449">
      <w:pPr>
        <w:pStyle w:val="Tekstpodstawowy"/>
        <w:widowControl w:val="0"/>
        <w:numPr>
          <w:ilvl w:val="0"/>
          <w:numId w:val="219"/>
        </w:numPr>
        <w:tabs>
          <w:tab w:val="left" w:pos="779"/>
        </w:tabs>
        <w:kinsoku w:val="0"/>
        <w:overflowPunct w:val="0"/>
        <w:autoSpaceDE w:val="0"/>
        <w:autoSpaceDN w:val="0"/>
        <w:adjustRightInd w:val="0"/>
        <w:ind w:left="780" w:right="131"/>
        <w:jc w:val="left"/>
        <w:rPr>
          <w:rFonts w:ascii="Times New Roman" w:hAnsi="Times New Roman" w:cs="Times New Roman"/>
        </w:rPr>
      </w:pPr>
      <w:r w:rsidRPr="00036CEB">
        <w:rPr>
          <w:rFonts w:ascii="Times New Roman" w:hAnsi="Times New Roman" w:cs="Times New Roman"/>
        </w:rPr>
        <w:t>bież</w:t>
      </w:r>
      <w:r w:rsidRPr="00036CEB">
        <w:rPr>
          <w:rFonts w:ascii="Times New Roman" w:hAnsi="Times New Roman" w:cs="Times New Roman"/>
          <w:spacing w:val="-1"/>
        </w:rPr>
        <w:t>ące</w:t>
      </w:r>
      <w:r w:rsidRPr="00036CEB">
        <w:rPr>
          <w:rFonts w:ascii="Times New Roman" w:hAnsi="Times New Roman" w:cs="Times New Roman"/>
        </w:rPr>
        <w:t>, okr</w:t>
      </w:r>
      <w:r w:rsidRPr="00036CEB">
        <w:rPr>
          <w:rFonts w:ascii="Times New Roman" w:hAnsi="Times New Roman" w:cs="Times New Roman"/>
          <w:spacing w:val="-2"/>
        </w:rPr>
        <w:t>e</w:t>
      </w:r>
      <w:r w:rsidRPr="00036CEB">
        <w:rPr>
          <w:rFonts w:ascii="Times New Roman" w:hAnsi="Times New Roman" w:cs="Times New Roman"/>
        </w:rPr>
        <w:t>s</w:t>
      </w:r>
      <w:r w:rsidRPr="00036CEB">
        <w:rPr>
          <w:rFonts w:ascii="Times New Roman" w:hAnsi="Times New Roman" w:cs="Times New Roman"/>
          <w:spacing w:val="2"/>
        </w:rPr>
        <w:t>o</w:t>
      </w:r>
      <w:r w:rsidRPr="00036CEB">
        <w:rPr>
          <w:rFonts w:ascii="Times New Roman" w:hAnsi="Times New Roman" w:cs="Times New Roman"/>
        </w:rPr>
        <w:t>w</w:t>
      </w:r>
      <w:r w:rsidRPr="00036CEB">
        <w:rPr>
          <w:rFonts w:ascii="Times New Roman" w:hAnsi="Times New Roman" w:cs="Times New Roman"/>
          <w:spacing w:val="-2"/>
        </w:rPr>
        <w:t>e</w:t>
      </w:r>
      <w:r w:rsidRPr="00036CEB">
        <w:rPr>
          <w:rFonts w:ascii="Times New Roman" w:hAnsi="Times New Roman" w:cs="Times New Roman"/>
        </w:rPr>
        <w:t xml:space="preserve">, </w:t>
      </w:r>
      <w:r w:rsidRPr="00036CEB">
        <w:rPr>
          <w:rFonts w:ascii="Times New Roman" w:hAnsi="Times New Roman" w:cs="Times New Roman"/>
          <w:spacing w:val="-1"/>
        </w:rPr>
        <w:t>r</w:t>
      </w:r>
      <w:r w:rsidRPr="00036CEB">
        <w:rPr>
          <w:rFonts w:ascii="Times New Roman" w:hAnsi="Times New Roman" w:cs="Times New Roman"/>
          <w:spacing w:val="2"/>
        </w:rPr>
        <w:t>o</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ne</w:t>
      </w:r>
      <w:r w:rsidRPr="00036CEB">
        <w:rPr>
          <w:rFonts w:ascii="Times New Roman" w:hAnsi="Times New Roman" w:cs="Times New Roman"/>
          <w:spacing w:val="-1"/>
        </w:rPr>
        <w:t xml:space="preserve"> r</w:t>
      </w:r>
      <w:r w:rsidRPr="00036CEB">
        <w:rPr>
          <w:rFonts w:ascii="Times New Roman" w:hAnsi="Times New Roman" w:cs="Times New Roman"/>
        </w:rPr>
        <w:t>o</w:t>
      </w:r>
      <w:r w:rsidRPr="00036CEB">
        <w:rPr>
          <w:rFonts w:ascii="Times New Roman" w:hAnsi="Times New Roman" w:cs="Times New Roman"/>
          <w:spacing w:val="1"/>
        </w:rPr>
        <w:t>z</w:t>
      </w:r>
      <w:r w:rsidRPr="00036CEB">
        <w:rPr>
          <w:rFonts w:ascii="Times New Roman" w:hAnsi="Times New Roman" w:cs="Times New Roman"/>
        </w:rPr>
        <w:t>po</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w</w:t>
      </w:r>
      <w:r w:rsidRPr="00036CEB">
        <w:rPr>
          <w:rFonts w:ascii="Times New Roman" w:hAnsi="Times New Roman" w:cs="Times New Roman"/>
          <w:spacing w:val="-2"/>
        </w:rPr>
        <w:t>a</w:t>
      </w:r>
      <w:r w:rsidRPr="00036CEB">
        <w:rPr>
          <w:rFonts w:ascii="Times New Roman" w:hAnsi="Times New Roman" w:cs="Times New Roman"/>
        </w:rPr>
        <w:t>nie i ok</w:t>
      </w:r>
      <w:r w:rsidRPr="00036CEB">
        <w:rPr>
          <w:rFonts w:ascii="Times New Roman" w:hAnsi="Times New Roman" w:cs="Times New Roman"/>
          <w:spacing w:val="-1"/>
        </w:rPr>
        <w:t>re</w:t>
      </w:r>
      <w:r w:rsidRPr="00036CEB">
        <w:rPr>
          <w:rFonts w:ascii="Times New Roman" w:hAnsi="Times New Roman" w:cs="Times New Roman"/>
        </w:rPr>
        <w:t>ś</w:t>
      </w:r>
      <w:r w:rsidRPr="00036CEB">
        <w:rPr>
          <w:rFonts w:ascii="Times New Roman" w:hAnsi="Times New Roman" w:cs="Times New Roman"/>
          <w:spacing w:val="2"/>
        </w:rPr>
        <w:t>l</w:t>
      </w:r>
      <w:r w:rsidRPr="00036CEB">
        <w:rPr>
          <w:rFonts w:ascii="Times New Roman" w:hAnsi="Times New Roman" w:cs="Times New Roman"/>
          <w:spacing w:val="-1"/>
        </w:rPr>
        <w:t>a</w:t>
      </w:r>
      <w:r w:rsidRPr="00036CEB">
        <w:rPr>
          <w:rFonts w:ascii="Times New Roman" w:hAnsi="Times New Roman" w:cs="Times New Roman"/>
        </w:rPr>
        <w:t>nie</w:t>
      </w:r>
      <w:r w:rsidRPr="00036CEB">
        <w:rPr>
          <w:rFonts w:ascii="Times New Roman" w:hAnsi="Times New Roman" w:cs="Times New Roman"/>
          <w:spacing w:val="2"/>
        </w:rPr>
        <w:t xml:space="preserve"> </w:t>
      </w:r>
      <w:r w:rsidRPr="00036CEB">
        <w:rPr>
          <w:rFonts w:ascii="Times New Roman" w:hAnsi="Times New Roman" w:cs="Times New Roman"/>
        </w:rPr>
        <w:t>po</w:t>
      </w:r>
      <w:r w:rsidRPr="00036CEB">
        <w:rPr>
          <w:rFonts w:ascii="Times New Roman" w:hAnsi="Times New Roman" w:cs="Times New Roman"/>
          <w:spacing w:val="1"/>
        </w:rPr>
        <w:t>z</w:t>
      </w:r>
      <w:r w:rsidRPr="00036CEB">
        <w:rPr>
          <w:rFonts w:ascii="Times New Roman" w:hAnsi="Times New Roman" w:cs="Times New Roman"/>
        </w:rPr>
        <w:t>iomu op</w:t>
      </w:r>
      <w:r w:rsidRPr="00036CEB">
        <w:rPr>
          <w:rFonts w:ascii="Times New Roman" w:hAnsi="Times New Roman" w:cs="Times New Roman"/>
          <w:spacing w:val="-1"/>
        </w:rPr>
        <w:t>a</w:t>
      </w:r>
      <w:r w:rsidRPr="00036CEB">
        <w:rPr>
          <w:rFonts w:ascii="Times New Roman" w:hAnsi="Times New Roman" w:cs="Times New Roman"/>
        </w:rPr>
        <w:t>now</w:t>
      </w:r>
      <w:r w:rsidRPr="00036CEB">
        <w:rPr>
          <w:rFonts w:ascii="Times New Roman" w:hAnsi="Times New Roman" w:cs="Times New Roman"/>
          <w:spacing w:val="-2"/>
        </w:rPr>
        <w:t>a</w:t>
      </w:r>
      <w:r w:rsidRPr="00036CEB">
        <w:rPr>
          <w:rFonts w:ascii="Times New Roman" w:hAnsi="Times New Roman" w:cs="Times New Roman"/>
        </w:rPr>
        <w:t xml:space="preserve">nia </w:t>
      </w:r>
      <w:r w:rsidRPr="00036CEB">
        <w:rPr>
          <w:rFonts w:ascii="Times New Roman" w:hAnsi="Times New Roman" w:cs="Times New Roman"/>
          <w:spacing w:val="-1"/>
        </w:rPr>
        <w:t>w</w:t>
      </w:r>
      <w:r w:rsidRPr="00036CEB">
        <w:rPr>
          <w:rFonts w:ascii="Times New Roman" w:hAnsi="Times New Roman" w:cs="Times New Roman"/>
        </w:rPr>
        <w:t>iadomoś</w:t>
      </w:r>
      <w:r w:rsidRPr="00036CEB">
        <w:rPr>
          <w:rFonts w:ascii="Times New Roman" w:hAnsi="Times New Roman" w:cs="Times New Roman"/>
          <w:spacing w:val="-1"/>
        </w:rPr>
        <w:t>c</w:t>
      </w:r>
      <w:r w:rsidRPr="00036CEB">
        <w:rPr>
          <w:rFonts w:ascii="Times New Roman" w:hAnsi="Times New Roman" w:cs="Times New Roman"/>
        </w:rPr>
        <w:t xml:space="preserve">i </w:t>
      </w:r>
      <w:r w:rsidR="004204C9">
        <w:rPr>
          <w:rFonts w:ascii="Times New Roman" w:hAnsi="Times New Roman" w:cs="Times New Roman"/>
        </w:rPr>
        <w:br/>
      </w:r>
      <w:r w:rsidRPr="00036CEB">
        <w:rPr>
          <w:rFonts w:ascii="Times New Roman" w:hAnsi="Times New Roman" w:cs="Times New Roman"/>
        </w:rPr>
        <w:t>i umi</w:t>
      </w:r>
      <w:r w:rsidRPr="00036CEB">
        <w:rPr>
          <w:rFonts w:ascii="Times New Roman" w:hAnsi="Times New Roman" w:cs="Times New Roman"/>
          <w:spacing w:val="-1"/>
        </w:rPr>
        <w:t>e</w:t>
      </w:r>
      <w:r w:rsidRPr="00036CEB">
        <w:rPr>
          <w:rFonts w:ascii="Times New Roman" w:hAnsi="Times New Roman" w:cs="Times New Roman"/>
        </w:rPr>
        <w:t>jętnoś</w:t>
      </w:r>
      <w:r w:rsidRPr="00036CEB">
        <w:rPr>
          <w:rFonts w:ascii="Times New Roman" w:hAnsi="Times New Roman" w:cs="Times New Roman"/>
          <w:spacing w:val="-1"/>
        </w:rPr>
        <w:t>c</w:t>
      </w:r>
      <w:r w:rsidRPr="00036CEB">
        <w:rPr>
          <w:rFonts w:ascii="Times New Roman" w:hAnsi="Times New Roman" w:cs="Times New Roman"/>
        </w:rPr>
        <w:t>i uję</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2"/>
        </w:rPr>
        <w:t xml:space="preserve"> </w:t>
      </w:r>
      <w:r w:rsidRPr="00036CEB">
        <w:rPr>
          <w:rFonts w:ascii="Times New Roman" w:hAnsi="Times New Roman" w:cs="Times New Roman"/>
        </w:rPr>
        <w:t>w podstawie programowej;</w:t>
      </w:r>
    </w:p>
    <w:p w:rsidR="0049623B" w:rsidRPr="00036CEB" w:rsidRDefault="0049623B" w:rsidP="00592449">
      <w:pPr>
        <w:pStyle w:val="Tekstpodstawowy"/>
        <w:widowControl w:val="0"/>
        <w:numPr>
          <w:ilvl w:val="0"/>
          <w:numId w:val="219"/>
        </w:numPr>
        <w:tabs>
          <w:tab w:val="left" w:pos="779"/>
        </w:tabs>
        <w:kinsoku w:val="0"/>
        <w:overflowPunct w:val="0"/>
        <w:autoSpaceDE w:val="0"/>
        <w:autoSpaceDN w:val="0"/>
        <w:adjustRightInd w:val="0"/>
        <w:ind w:left="780"/>
        <w:jc w:val="left"/>
        <w:rPr>
          <w:rFonts w:ascii="Times New Roman" w:hAnsi="Times New Roman" w:cs="Times New Roman"/>
        </w:rPr>
      </w:pPr>
      <w:r w:rsidRPr="00036CEB">
        <w:rPr>
          <w:rFonts w:ascii="Times New Roman" w:hAnsi="Times New Roman" w:cs="Times New Roman"/>
          <w:spacing w:val="2"/>
        </w:rPr>
        <w:t>s</w:t>
      </w:r>
      <w:r w:rsidRPr="00036CEB">
        <w:rPr>
          <w:rFonts w:ascii="Times New Roman" w:hAnsi="Times New Roman" w:cs="Times New Roman"/>
          <w:spacing w:val="-5"/>
        </w:rPr>
        <w:t>y</w:t>
      </w:r>
      <w:r w:rsidRPr="00036CEB">
        <w:rPr>
          <w:rFonts w:ascii="Times New Roman" w:hAnsi="Times New Roman" w:cs="Times New Roman"/>
        </w:rPr>
        <w:t>stem</w:t>
      </w:r>
      <w:r w:rsidRPr="00036CEB">
        <w:rPr>
          <w:rFonts w:ascii="Times New Roman" w:hAnsi="Times New Roman" w:cs="Times New Roman"/>
          <w:spacing w:val="-1"/>
        </w:rPr>
        <w:t>a</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ne</w:t>
      </w:r>
      <w:r w:rsidRPr="00036CEB">
        <w:rPr>
          <w:rFonts w:ascii="Times New Roman" w:hAnsi="Times New Roman" w:cs="Times New Roman"/>
          <w:spacing w:val="-1"/>
        </w:rPr>
        <w:t xml:space="preserve"> </w:t>
      </w:r>
      <w:r w:rsidRPr="00036CEB">
        <w:rPr>
          <w:rFonts w:ascii="Times New Roman" w:hAnsi="Times New Roman" w:cs="Times New Roman"/>
        </w:rPr>
        <w:t>dokumen</w:t>
      </w:r>
      <w:r w:rsidRPr="00036CEB">
        <w:rPr>
          <w:rFonts w:ascii="Times New Roman" w:hAnsi="Times New Roman" w:cs="Times New Roman"/>
          <w:spacing w:val="2"/>
        </w:rPr>
        <w:t>t</w:t>
      </w:r>
      <w:r w:rsidRPr="00036CEB">
        <w:rPr>
          <w:rFonts w:ascii="Times New Roman" w:hAnsi="Times New Roman" w:cs="Times New Roman"/>
        </w:rPr>
        <w:t>ow</w:t>
      </w:r>
      <w:r w:rsidRPr="00036CEB">
        <w:rPr>
          <w:rFonts w:ascii="Times New Roman" w:hAnsi="Times New Roman" w:cs="Times New Roman"/>
          <w:spacing w:val="-2"/>
        </w:rPr>
        <w:t>a</w:t>
      </w:r>
      <w:r w:rsidRPr="00036CEB">
        <w:rPr>
          <w:rFonts w:ascii="Times New Roman" w:hAnsi="Times New Roman" w:cs="Times New Roman"/>
        </w:rPr>
        <w:t>nie postę</w:t>
      </w:r>
      <w:r w:rsidRPr="00036CEB">
        <w:rPr>
          <w:rFonts w:ascii="Times New Roman" w:hAnsi="Times New Roman" w:cs="Times New Roman"/>
          <w:spacing w:val="-1"/>
        </w:rPr>
        <w:t>p</w:t>
      </w:r>
      <w:r w:rsidRPr="00036CEB">
        <w:rPr>
          <w:rFonts w:ascii="Times New Roman" w:hAnsi="Times New Roman" w:cs="Times New Roman"/>
        </w:rPr>
        <w:t xml:space="preserve">ów </w:t>
      </w:r>
      <w:r w:rsidRPr="00036CEB">
        <w:rPr>
          <w:rFonts w:ascii="Times New Roman" w:hAnsi="Times New Roman" w:cs="Times New Roman"/>
          <w:spacing w:val="1"/>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nia się;</w:t>
      </w:r>
    </w:p>
    <w:p w:rsidR="0049623B" w:rsidRPr="00036CEB" w:rsidRDefault="0049623B" w:rsidP="00592449">
      <w:pPr>
        <w:pStyle w:val="Tekstpodstawowy"/>
        <w:widowControl w:val="0"/>
        <w:numPr>
          <w:ilvl w:val="0"/>
          <w:numId w:val="219"/>
        </w:numPr>
        <w:tabs>
          <w:tab w:val="left" w:pos="779"/>
        </w:tabs>
        <w:kinsoku w:val="0"/>
        <w:overflowPunct w:val="0"/>
        <w:autoSpaceDE w:val="0"/>
        <w:autoSpaceDN w:val="0"/>
        <w:adjustRightInd w:val="0"/>
        <w:ind w:left="780"/>
        <w:jc w:val="left"/>
        <w:rPr>
          <w:rFonts w:ascii="Times New Roman" w:hAnsi="Times New Roman" w:cs="Times New Roman"/>
        </w:rPr>
      </w:pPr>
      <w:r w:rsidRPr="00036CEB">
        <w:rPr>
          <w:rFonts w:ascii="Times New Roman" w:hAnsi="Times New Roman" w:cs="Times New Roman"/>
        </w:rPr>
        <w:t>mo</w:t>
      </w:r>
      <w:r w:rsidRPr="00036CEB">
        <w:rPr>
          <w:rFonts w:ascii="Times New Roman" w:hAnsi="Times New Roman" w:cs="Times New Roman"/>
          <w:spacing w:val="3"/>
        </w:rPr>
        <w:t>t</w:t>
      </w:r>
      <w:r w:rsidRPr="00036CEB">
        <w:rPr>
          <w:rFonts w:ascii="Times New Roman" w:hAnsi="Times New Roman" w:cs="Times New Roman"/>
          <w:spacing w:val="-5"/>
        </w:rPr>
        <w:t>y</w:t>
      </w:r>
      <w:r w:rsidRPr="00036CEB">
        <w:rPr>
          <w:rFonts w:ascii="Times New Roman" w:hAnsi="Times New Roman" w:cs="Times New Roman"/>
        </w:rPr>
        <w:t>wo</w:t>
      </w:r>
      <w:r w:rsidRPr="00036CEB">
        <w:rPr>
          <w:rFonts w:ascii="Times New Roman" w:hAnsi="Times New Roman" w:cs="Times New Roman"/>
          <w:spacing w:val="-1"/>
        </w:rPr>
        <w:t>wa</w:t>
      </w:r>
      <w:r w:rsidRPr="00036CEB">
        <w:rPr>
          <w:rFonts w:ascii="Times New Roman" w:hAnsi="Times New Roman" w:cs="Times New Roman"/>
        </w:rPr>
        <w:t>n</w:t>
      </w:r>
      <w:r w:rsidRPr="00036CEB">
        <w:rPr>
          <w:rFonts w:ascii="Times New Roman" w:hAnsi="Times New Roman" w:cs="Times New Roman"/>
          <w:spacing w:val="2"/>
        </w:rPr>
        <w:t>i</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do s</w:t>
      </w:r>
      <w:r w:rsidRPr="00036CEB">
        <w:rPr>
          <w:rFonts w:ascii="Times New Roman" w:hAnsi="Times New Roman" w:cs="Times New Roman"/>
          <w:spacing w:val="-1"/>
        </w:rPr>
        <w:t>a</w:t>
      </w:r>
      <w:r w:rsidRPr="00036CEB">
        <w:rPr>
          <w:rFonts w:ascii="Times New Roman" w:hAnsi="Times New Roman" w:cs="Times New Roman"/>
        </w:rPr>
        <w:t>mor</w:t>
      </w:r>
      <w:r w:rsidRPr="00036CEB">
        <w:rPr>
          <w:rFonts w:ascii="Times New Roman" w:hAnsi="Times New Roman" w:cs="Times New Roman"/>
          <w:spacing w:val="1"/>
        </w:rPr>
        <w:t>oz</w:t>
      </w:r>
      <w:r w:rsidRPr="00036CEB">
        <w:rPr>
          <w:rFonts w:ascii="Times New Roman" w:hAnsi="Times New Roman" w:cs="Times New Roman"/>
        </w:rPr>
        <w:t>woju;</w:t>
      </w:r>
    </w:p>
    <w:p w:rsidR="0049623B" w:rsidRPr="00036CEB" w:rsidRDefault="0049623B" w:rsidP="00592449">
      <w:pPr>
        <w:pStyle w:val="Tekstpodstawowy"/>
        <w:widowControl w:val="0"/>
        <w:numPr>
          <w:ilvl w:val="0"/>
          <w:numId w:val="219"/>
        </w:numPr>
        <w:tabs>
          <w:tab w:val="left" w:pos="779"/>
        </w:tabs>
        <w:kinsoku w:val="0"/>
        <w:overflowPunct w:val="0"/>
        <w:autoSpaceDE w:val="0"/>
        <w:autoSpaceDN w:val="0"/>
        <w:adjustRightInd w:val="0"/>
        <w:ind w:left="780"/>
        <w:jc w:val="left"/>
        <w:rPr>
          <w:rFonts w:ascii="Times New Roman" w:hAnsi="Times New Roman" w:cs="Times New Roman"/>
        </w:rPr>
      </w:pP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bianie</w:t>
      </w:r>
      <w:r w:rsidRPr="00036CEB">
        <w:rPr>
          <w:rFonts w:ascii="Times New Roman" w:hAnsi="Times New Roman" w:cs="Times New Roman"/>
          <w:spacing w:val="-1"/>
        </w:rPr>
        <w:t xml:space="preserve"> </w:t>
      </w:r>
      <w:r w:rsidRPr="00036CEB">
        <w:rPr>
          <w:rFonts w:ascii="Times New Roman" w:hAnsi="Times New Roman" w:cs="Times New Roman"/>
          <w:spacing w:val="2"/>
        </w:rPr>
        <w:t>n</w:t>
      </w:r>
      <w:r w:rsidRPr="00036CEB">
        <w:rPr>
          <w:rFonts w:ascii="Times New Roman" w:hAnsi="Times New Roman" w:cs="Times New Roman"/>
          <w:spacing w:val="-1"/>
        </w:rPr>
        <w:t>a</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 xml:space="preserve">ku </w:t>
      </w:r>
      <w:r w:rsidRPr="00036CEB">
        <w:rPr>
          <w:rFonts w:ascii="Times New Roman" w:hAnsi="Times New Roman" w:cs="Times New Roman"/>
          <w:spacing w:val="4"/>
        </w:rPr>
        <w:t>s</w:t>
      </w:r>
      <w:r w:rsidRPr="00036CEB">
        <w:rPr>
          <w:rFonts w:ascii="Times New Roman" w:hAnsi="Times New Roman" w:cs="Times New Roman"/>
          <w:spacing w:val="-5"/>
        </w:rPr>
        <w:t>y</w:t>
      </w:r>
      <w:r w:rsidRPr="00036CEB">
        <w:rPr>
          <w:rFonts w:ascii="Times New Roman" w:hAnsi="Times New Roman" w:cs="Times New Roman"/>
        </w:rPr>
        <w:t>st</w:t>
      </w:r>
      <w:r w:rsidRPr="00036CEB">
        <w:rPr>
          <w:rFonts w:ascii="Times New Roman" w:hAnsi="Times New Roman" w:cs="Times New Roman"/>
          <w:spacing w:val="1"/>
        </w:rPr>
        <w:t>e</w:t>
      </w:r>
      <w:r w:rsidRPr="00036CEB">
        <w:rPr>
          <w:rFonts w:ascii="Times New Roman" w:hAnsi="Times New Roman" w:cs="Times New Roman"/>
        </w:rPr>
        <w:t>ma</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e</w:t>
      </w:r>
      <w:r w:rsidRPr="00036CEB">
        <w:rPr>
          <w:rFonts w:ascii="Times New Roman" w:hAnsi="Times New Roman" w:cs="Times New Roman"/>
        </w:rPr>
        <w:t>j p</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spacing w:val="3"/>
        </w:rPr>
        <w:t>c</w:t>
      </w:r>
      <w:r w:rsidRPr="00036CEB">
        <w:rPr>
          <w:rFonts w:ascii="Times New Roman" w:hAnsi="Times New Roman" w:cs="Times New Roman"/>
          <w:spacing w:val="-5"/>
        </w:rPr>
        <w:t>y</w:t>
      </w:r>
      <w:r w:rsidRPr="00036CEB">
        <w:rPr>
          <w:rFonts w:ascii="Times New Roman" w:hAnsi="Times New Roman" w:cs="Times New Roman"/>
        </w:rPr>
        <w:t>, samok</w:t>
      </w:r>
      <w:r w:rsidRPr="00036CEB">
        <w:rPr>
          <w:rFonts w:ascii="Times New Roman" w:hAnsi="Times New Roman" w:cs="Times New Roman"/>
          <w:spacing w:val="1"/>
        </w:rPr>
        <w:t>o</w:t>
      </w:r>
      <w:r w:rsidRPr="00036CEB">
        <w:rPr>
          <w:rFonts w:ascii="Times New Roman" w:hAnsi="Times New Roman" w:cs="Times New Roman"/>
        </w:rPr>
        <w:t>ntro</w:t>
      </w:r>
      <w:r w:rsidRPr="00036CEB">
        <w:rPr>
          <w:rFonts w:ascii="Times New Roman" w:hAnsi="Times New Roman" w:cs="Times New Roman"/>
          <w:spacing w:val="3"/>
        </w:rPr>
        <w:t>l</w:t>
      </w:r>
      <w:r w:rsidRPr="00036CEB">
        <w:rPr>
          <w:rFonts w:ascii="Times New Roman" w:hAnsi="Times New Roman" w:cs="Times New Roman"/>
        </w:rPr>
        <w:t>i i samoo</w:t>
      </w:r>
      <w:r w:rsidRPr="00036CEB">
        <w:rPr>
          <w:rFonts w:ascii="Times New Roman" w:hAnsi="Times New Roman" w:cs="Times New Roman"/>
          <w:spacing w:val="-2"/>
        </w:rPr>
        <w:t>c</w:t>
      </w:r>
      <w:r w:rsidRPr="00036CEB">
        <w:rPr>
          <w:rFonts w:ascii="Times New Roman" w:hAnsi="Times New Roman" w:cs="Times New Roman"/>
          <w:spacing w:val="-1"/>
        </w:rPr>
        <w:t>e</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rPr>
        <w:t>;</w:t>
      </w:r>
    </w:p>
    <w:p w:rsidR="0049623B" w:rsidRPr="00036CEB" w:rsidRDefault="0049623B" w:rsidP="00592449">
      <w:pPr>
        <w:pStyle w:val="Tekstpodstawowy"/>
        <w:widowControl w:val="0"/>
        <w:numPr>
          <w:ilvl w:val="0"/>
          <w:numId w:val="219"/>
        </w:numPr>
        <w:tabs>
          <w:tab w:val="left" w:pos="779"/>
        </w:tabs>
        <w:kinsoku w:val="0"/>
        <w:overflowPunct w:val="0"/>
        <w:autoSpaceDE w:val="0"/>
        <w:autoSpaceDN w:val="0"/>
        <w:adjustRightInd w:val="0"/>
        <w:ind w:left="780" w:right="286"/>
        <w:jc w:val="left"/>
        <w:rPr>
          <w:rFonts w:ascii="Times New Roman" w:hAnsi="Times New Roman" w:cs="Times New Roman"/>
        </w:rPr>
      </w:pPr>
      <w:r w:rsidRPr="00036CEB">
        <w:rPr>
          <w:rFonts w:ascii="Times New Roman" w:hAnsi="Times New Roman" w:cs="Times New Roman"/>
        </w:rPr>
        <w:t>uświ</w:t>
      </w:r>
      <w:r w:rsidRPr="00036CEB">
        <w:rPr>
          <w:rFonts w:ascii="Times New Roman" w:hAnsi="Times New Roman" w:cs="Times New Roman"/>
          <w:spacing w:val="-1"/>
        </w:rPr>
        <w:t>a</w:t>
      </w:r>
      <w:r w:rsidRPr="00036CEB">
        <w:rPr>
          <w:rFonts w:ascii="Times New Roman" w:hAnsi="Times New Roman" w:cs="Times New Roman"/>
        </w:rPr>
        <w:t>domi</w:t>
      </w:r>
      <w:r w:rsidRPr="00036CEB">
        <w:rPr>
          <w:rFonts w:ascii="Times New Roman" w:hAnsi="Times New Roman" w:cs="Times New Roman"/>
          <w:spacing w:val="-1"/>
        </w:rPr>
        <w:t>e</w:t>
      </w:r>
      <w:r w:rsidRPr="00036CEB">
        <w:rPr>
          <w:rFonts w:ascii="Times New Roman" w:hAnsi="Times New Roman" w:cs="Times New Roman"/>
        </w:rPr>
        <w:t>nie suk</w:t>
      </w:r>
      <w:r w:rsidRPr="00036CEB">
        <w:rPr>
          <w:rFonts w:ascii="Times New Roman" w:hAnsi="Times New Roman" w:cs="Times New Roman"/>
          <w:spacing w:val="-2"/>
        </w:rPr>
        <w:t>c</w:t>
      </w:r>
      <w:r w:rsidRPr="00036CEB">
        <w:rPr>
          <w:rFonts w:ascii="Times New Roman" w:hAnsi="Times New Roman" w:cs="Times New Roman"/>
          <w:spacing w:val="-1"/>
        </w:rPr>
        <w:t>e</w:t>
      </w:r>
      <w:r w:rsidRPr="00036CEB">
        <w:rPr>
          <w:rFonts w:ascii="Times New Roman" w:hAnsi="Times New Roman" w:cs="Times New Roman"/>
        </w:rPr>
        <w:t>sów</w:t>
      </w:r>
      <w:r w:rsidRPr="00036CEB">
        <w:rPr>
          <w:rFonts w:ascii="Times New Roman" w:hAnsi="Times New Roman" w:cs="Times New Roman"/>
          <w:spacing w:val="1"/>
        </w:rPr>
        <w:t xml:space="preserve"> </w:t>
      </w:r>
      <w:r w:rsidRPr="00036CEB">
        <w:rPr>
          <w:rFonts w:ascii="Times New Roman" w:hAnsi="Times New Roman" w:cs="Times New Roman"/>
        </w:rPr>
        <w:t>i br</w:t>
      </w:r>
      <w:r w:rsidRPr="00036CEB">
        <w:rPr>
          <w:rFonts w:ascii="Times New Roman" w:hAnsi="Times New Roman" w:cs="Times New Roman"/>
          <w:spacing w:val="-2"/>
        </w:rPr>
        <w:t>a</w:t>
      </w:r>
      <w:r w:rsidRPr="00036CEB">
        <w:rPr>
          <w:rFonts w:ascii="Times New Roman" w:hAnsi="Times New Roman" w:cs="Times New Roman"/>
        </w:rPr>
        <w:t>ków w</w:t>
      </w:r>
      <w:r w:rsidRPr="00036CEB">
        <w:rPr>
          <w:rFonts w:ascii="Times New Roman" w:hAnsi="Times New Roman" w:cs="Times New Roman"/>
          <w:spacing w:val="-1"/>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k</w:t>
      </w:r>
      <w:r w:rsidRPr="00036CEB">
        <w:rPr>
          <w:rFonts w:ascii="Times New Roman" w:hAnsi="Times New Roman" w:cs="Times New Roman"/>
          <w:spacing w:val="-1"/>
        </w:rPr>
        <w:t>re</w:t>
      </w:r>
      <w:r w:rsidRPr="00036CEB">
        <w:rPr>
          <w:rFonts w:ascii="Times New Roman" w:hAnsi="Times New Roman" w:cs="Times New Roman"/>
        </w:rPr>
        <w:t>s</w:t>
      </w:r>
      <w:r w:rsidRPr="00036CEB">
        <w:rPr>
          <w:rFonts w:ascii="Times New Roman" w:hAnsi="Times New Roman" w:cs="Times New Roman"/>
          <w:spacing w:val="2"/>
        </w:rPr>
        <w:t>i</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op</w:t>
      </w:r>
      <w:r w:rsidRPr="00036CEB">
        <w:rPr>
          <w:rFonts w:ascii="Times New Roman" w:hAnsi="Times New Roman" w:cs="Times New Roman"/>
          <w:spacing w:val="1"/>
        </w:rPr>
        <w:t>a</w:t>
      </w:r>
      <w:r w:rsidRPr="00036CEB">
        <w:rPr>
          <w:rFonts w:ascii="Times New Roman" w:hAnsi="Times New Roman" w:cs="Times New Roman"/>
        </w:rPr>
        <w:t>no</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spacing w:val="1"/>
        </w:rPr>
        <w:t>w</w:t>
      </w:r>
      <w:r w:rsidRPr="00036CEB">
        <w:rPr>
          <w:rFonts w:ascii="Times New Roman" w:hAnsi="Times New Roman" w:cs="Times New Roman"/>
          <w:spacing w:val="-1"/>
        </w:rPr>
        <w:t>a</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umi</w:t>
      </w:r>
      <w:r w:rsidRPr="00036CEB">
        <w:rPr>
          <w:rFonts w:ascii="Times New Roman" w:hAnsi="Times New Roman" w:cs="Times New Roman"/>
          <w:spacing w:val="-1"/>
        </w:rPr>
        <w:t>e</w:t>
      </w:r>
      <w:r w:rsidRPr="00036CEB">
        <w:rPr>
          <w:rFonts w:ascii="Times New Roman" w:hAnsi="Times New Roman" w:cs="Times New Roman"/>
        </w:rPr>
        <w:t>jętno</w:t>
      </w:r>
      <w:r w:rsidRPr="00036CEB">
        <w:rPr>
          <w:rFonts w:ascii="Times New Roman" w:hAnsi="Times New Roman" w:cs="Times New Roman"/>
          <w:spacing w:val="2"/>
        </w:rPr>
        <w:t>ś</w:t>
      </w:r>
      <w:r w:rsidRPr="00036CEB">
        <w:rPr>
          <w:rFonts w:ascii="Times New Roman" w:hAnsi="Times New Roman" w:cs="Times New Roman"/>
          <w:spacing w:val="-1"/>
        </w:rPr>
        <w:t>c</w:t>
      </w:r>
      <w:r w:rsidRPr="00036CEB">
        <w:rPr>
          <w:rFonts w:ascii="Times New Roman" w:hAnsi="Times New Roman" w:cs="Times New Roman"/>
        </w:rPr>
        <w:t>i okr</w:t>
      </w:r>
      <w:r w:rsidRPr="00036CEB">
        <w:rPr>
          <w:rFonts w:ascii="Times New Roman" w:hAnsi="Times New Roman" w:cs="Times New Roman"/>
          <w:spacing w:val="-2"/>
        </w:rPr>
        <w:t>e</w:t>
      </w:r>
      <w:r w:rsidRPr="00036CEB">
        <w:rPr>
          <w:rFonts w:ascii="Times New Roman" w:hAnsi="Times New Roman" w:cs="Times New Roman"/>
        </w:rPr>
        <w:t>ślo</w:t>
      </w:r>
      <w:r w:rsidRPr="00036CEB">
        <w:rPr>
          <w:rFonts w:ascii="Times New Roman" w:hAnsi="Times New Roman" w:cs="Times New Roman"/>
          <w:spacing w:val="5"/>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pr</w:t>
      </w:r>
      <w:r w:rsidRPr="00036CEB">
        <w:rPr>
          <w:rFonts w:ascii="Times New Roman" w:hAnsi="Times New Roman" w:cs="Times New Roman"/>
          <w:spacing w:val="1"/>
        </w:rPr>
        <w:t>o</w:t>
      </w:r>
      <w:r w:rsidRPr="00036CEB">
        <w:rPr>
          <w:rFonts w:ascii="Times New Roman" w:hAnsi="Times New Roman" w:cs="Times New Roman"/>
        </w:rPr>
        <w:t>g</w:t>
      </w:r>
      <w:r w:rsidRPr="00036CEB">
        <w:rPr>
          <w:rFonts w:ascii="Times New Roman" w:hAnsi="Times New Roman" w:cs="Times New Roman"/>
          <w:spacing w:val="-1"/>
        </w:rPr>
        <w:t>ra</w:t>
      </w:r>
      <w:r w:rsidRPr="00036CEB">
        <w:rPr>
          <w:rFonts w:ascii="Times New Roman" w:hAnsi="Times New Roman" w:cs="Times New Roman"/>
        </w:rPr>
        <w:t>m</w:t>
      </w:r>
      <w:r w:rsidRPr="00036CEB">
        <w:rPr>
          <w:rFonts w:ascii="Times New Roman" w:hAnsi="Times New Roman" w:cs="Times New Roman"/>
          <w:spacing w:val="1"/>
        </w:rPr>
        <w:t>e</w:t>
      </w:r>
      <w:r w:rsidRPr="00036CEB">
        <w:rPr>
          <w:rFonts w:ascii="Times New Roman" w:hAnsi="Times New Roman" w:cs="Times New Roman"/>
        </w:rPr>
        <w:t>m o</w:t>
      </w:r>
      <w:r w:rsidRPr="00036CEB">
        <w:rPr>
          <w:rFonts w:ascii="Times New Roman" w:hAnsi="Times New Roman" w:cs="Times New Roman"/>
          <w:spacing w:val="-1"/>
        </w:rPr>
        <w:t>ra</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rPr>
        <w:t>potrz</w:t>
      </w:r>
      <w:r w:rsidRPr="00036CEB">
        <w:rPr>
          <w:rFonts w:ascii="Times New Roman" w:hAnsi="Times New Roman" w:cs="Times New Roman"/>
          <w:spacing w:val="-1"/>
        </w:rPr>
        <w:t>e</w:t>
      </w:r>
      <w:r w:rsidRPr="00036CEB">
        <w:rPr>
          <w:rFonts w:ascii="Times New Roman" w:hAnsi="Times New Roman" w:cs="Times New Roman"/>
        </w:rPr>
        <w:t>b w z</w:t>
      </w:r>
      <w:r w:rsidRPr="00036CEB">
        <w:rPr>
          <w:rFonts w:ascii="Times New Roman" w:hAnsi="Times New Roman" w:cs="Times New Roman"/>
          <w:spacing w:val="-1"/>
        </w:rPr>
        <w:t>a</w:t>
      </w:r>
      <w:r w:rsidRPr="00036CEB">
        <w:rPr>
          <w:rFonts w:ascii="Times New Roman" w:hAnsi="Times New Roman" w:cs="Times New Roman"/>
        </w:rPr>
        <w:t>k</w:t>
      </w:r>
      <w:r w:rsidRPr="00036CEB">
        <w:rPr>
          <w:rFonts w:ascii="Times New Roman" w:hAnsi="Times New Roman" w:cs="Times New Roman"/>
          <w:spacing w:val="-1"/>
        </w:rPr>
        <w:t>re</w:t>
      </w:r>
      <w:r w:rsidRPr="00036CEB">
        <w:rPr>
          <w:rFonts w:ascii="Times New Roman" w:hAnsi="Times New Roman" w:cs="Times New Roman"/>
        </w:rPr>
        <w:t>sie</w:t>
      </w:r>
      <w:r w:rsidRPr="00036CEB">
        <w:rPr>
          <w:rFonts w:ascii="Times New Roman" w:hAnsi="Times New Roman" w:cs="Times New Roman"/>
          <w:spacing w:val="1"/>
        </w:rPr>
        <w:t xml:space="preserve"> w</w:t>
      </w:r>
      <w:r w:rsidRPr="00036CEB">
        <w:rPr>
          <w:rFonts w:ascii="Times New Roman" w:hAnsi="Times New Roman" w:cs="Times New Roman"/>
          <w:spacing w:val="-5"/>
        </w:rPr>
        <w:t>y</w:t>
      </w:r>
      <w:r w:rsidRPr="00036CEB">
        <w:rPr>
          <w:rFonts w:ascii="Times New Roman" w:hAnsi="Times New Roman" w:cs="Times New Roman"/>
          <w:spacing w:val="1"/>
        </w:rPr>
        <w:t>r</w:t>
      </w:r>
      <w:r w:rsidRPr="00036CEB">
        <w:rPr>
          <w:rFonts w:ascii="Times New Roman" w:hAnsi="Times New Roman" w:cs="Times New Roman"/>
        </w:rPr>
        <w:t>ów</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rPr>
        <w:t>w</w:t>
      </w:r>
      <w:r w:rsidRPr="00036CEB">
        <w:rPr>
          <w:rFonts w:ascii="Times New Roman" w:hAnsi="Times New Roman" w:cs="Times New Roman"/>
          <w:spacing w:val="-2"/>
        </w:rPr>
        <w:t>a</w:t>
      </w:r>
      <w:r w:rsidRPr="00036CEB">
        <w:rPr>
          <w:rFonts w:ascii="Times New Roman" w:hAnsi="Times New Roman" w:cs="Times New Roman"/>
        </w:rPr>
        <w:t>n</w:t>
      </w:r>
      <w:r w:rsidRPr="00036CEB">
        <w:rPr>
          <w:rFonts w:ascii="Times New Roman" w:hAnsi="Times New Roman" w:cs="Times New Roman"/>
          <w:spacing w:val="2"/>
        </w:rPr>
        <w:t>i</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br</w:t>
      </w:r>
      <w:r w:rsidRPr="00036CEB">
        <w:rPr>
          <w:rFonts w:ascii="Times New Roman" w:hAnsi="Times New Roman" w:cs="Times New Roman"/>
          <w:spacing w:val="-2"/>
        </w:rPr>
        <w:t>a</w:t>
      </w:r>
      <w:r w:rsidRPr="00036CEB">
        <w:rPr>
          <w:rFonts w:ascii="Times New Roman" w:hAnsi="Times New Roman" w:cs="Times New Roman"/>
        </w:rPr>
        <w:t>ków;</w:t>
      </w:r>
    </w:p>
    <w:p w:rsidR="0049623B" w:rsidRPr="005B4F32" w:rsidRDefault="0049623B" w:rsidP="00592449">
      <w:pPr>
        <w:pStyle w:val="Tekstpodstawowy"/>
        <w:widowControl w:val="0"/>
        <w:numPr>
          <w:ilvl w:val="0"/>
          <w:numId w:val="219"/>
        </w:numPr>
        <w:tabs>
          <w:tab w:val="left" w:pos="779"/>
        </w:tabs>
        <w:kinsoku w:val="0"/>
        <w:overflowPunct w:val="0"/>
        <w:autoSpaceDE w:val="0"/>
        <w:autoSpaceDN w:val="0"/>
        <w:adjustRightInd w:val="0"/>
        <w:ind w:left="780"/>
        <w:jc w:val="left"/>
        <w:rPr>
          <w:rFonts w:ascii="Times New Roman" w:hAnsi="Times New Roman" w:cs="Times New Roman"/>
          <w:spacing w:val="1"/>
        </w:rPr>
      </w:pPr>
      <w:r w:rsidRPr="005B4F32">
        <w:rPr>
          <w:rFonts w:ascii="Times New Roman" w:hAnsi="Times New Roman" w:cs="Times New Roman"/>
          <w:spacing w:val="1"/>
        </w:rPr>
        <w:t xml:space="preserve">ukierunkowanie </w:t>
      </w:r>
      <w:r w:rsidRPr="00036CEB">
        <w:rPr>
          <w:rFonts w:ascii="Times New Roman" w:hAnsi="Times New Roman" w:cs="Times New Roman"/>
          <w:spacing w:val="1"/>
        </w:rPr>
        <w:t>s</w:t>
      </w:r>
      <w:r w:rsidRPr="005B4F32">
        <w:rPr>
          <w:rFonts w:ascii="Times New Roman" w:hAnsi="Times New Roman" w:cs="Times New Roman"/>
          <w:spacing w:val="1"/>
        </w:rPr>
        <w:t>amod</w:t>
      </w:r>
      <w:r w:rsidRPr="00036CEB">
        <w:rPr>
          <w:rFonts w:ascii="Times New Roman" w:hAnsi="Times New Roman" w:cs="Times New Roman"/>
          <w:spacing w:val="1"/>
        </w:rPr>
        <w:t>z</w:t>
      </w:r>
      <w:r w:rsidRPr="005B4F32">
        <w:rPr>
          <w:rFonts w:ascii="Times New Roman" w:hAnsi="Times New Roman" w:cs="Times New Roman"/>
          <w:spacing w:val="1"/>
        </w:rPr>
        <w:t>ielnej pracy uc</w:t>
      </w:r>
      <w:r w:rsidRPr="00036CEB">
        <w:rPr>
          <w:rFonts w:ascii="Times New Roman" w:hAnsi="Times New Roman" w:cs="Times New Roman"/>
          <w:spacing w:val="1"/>
        </w:rPr>
        <w:t>z</w:t>
      </w:r>
      <w:r w:rsidRPr="005B4F32">
        <w:rPr>
          <w:rFonts w:ascii="Times New Roman" w:hAnsi="Times New Roman" w:cs="Times New Roman"/>
          <w:spacing w:val="1"/>
        </w:rPr>
        <w:t>nia oraz</w:t>
      </w:r>
      <w:r w:rsidRPr="00036CEB">
        <w:rPr>
          <w:rFonts w:ascii="Times New Roman" w:hAnsi="Times New Roman" w:cs="Times New Roman"/>
          <w:spacing w:val="1"/>
        </w:rPr>
        <w:t xml:space="preserve"> </w:t>
      </w:r>
      <w:r w:rsidRPr="005B4F32">
        <w:rPr>
          <w:rFonts w:ascii="Times New Roman" w:hAnsi="Times New Roman" w:cs="Times New Roman"/>
          <w:spacing w:val="1"/>
        </w:rPr>
        <w:t>doskonalenie metod uc</w:t>
      </w:r>
      <w:r w:rsidRPr="00036CEB">
        <w:rPr>
          <w:rFonts w:ascii="Times New Roman" w:hAnsi="Times New Roman" w:cs="Times New Roman"/>
          <w:spacing w:val="1"/>
        </w:rPr>
        <w:t>z</w:t>
      </w:r>
      <w:r w:rsidRPr="005B4F32">
        <w:rPr>
          <w:rFonts w:ascii="Times New Roman" w:hAnsi="Times New Roman" w:cs="Times New Roman"/>
          <w:spacing w:val="1"/>
        </w:rPr>
        <w:t>enia się</w:t>
      </w:r>
      <w:r w:rsidR="002716BF">
        <w:rPr>
          <w:rFonts w:ascii="Times New Roman" w:hAnsi="Times New Roman" w:cs="Times New Roman"/>
          <w:spacing w:val="1"/>
        </w:rPr>
        <w:t>.</w:t>
      </w:r>
    </w:p>
    <w:p w:rsidR="0049623B" w:rsidRPr="005B4F32" w:rsidRDefault="0049623B" w:rsidP="00784EC5">
      <w:pPr>
        <w:pStyle w:val="Tekstpodstawowy"/>
        <w:kinsoku w:val="0"/>
        <w:overflowPunct w:val="0"/>
        <w:spacing w:before="120"/>
        <w:ind w:left="420"/>
        <w:rPr>
          <w:rFonts w:ascii="Times New Roman" w:hAnsi="Times New Roman" w:cs="Times New Roman"/>
          <w:spacing w:val="3"/>
          <w:u w:val="single"/>
        </w:rPr>
      </w:pPr>
      <w:r w:rsidRPr="00036CEB">
        <w:rPr>
          <w:rFonts w:ascii="Times New Roman" w:hAnsi="Times New Roman" w:cs="Times New Roman"/>
          <w:spacing w:val="3"/>
          <w:u w:val="single"/>
        </w:rPr>
        <w:t>S</w:t>
      </w:r>
      <w:r w:rsidRPr="005B4F32">
        <w:rPr>
          <w:rFonts w:ascii="Times New Roman" w:hAnsi="Times New Roman" w:cs="Times New Roman"/>
          <w:spacing w:val="3"/>
          <w:u w:val="single"/>
        </w:rPr>
        <w:t>ystem oceniania zapewni nauc</w:t>
      </w:r>
      <w:r w:rsidRPr="00036CEB">
        <w:rPr>
          <w:rFonts w:ascii="Times New Roman" w:hAnsi="Times New Roman" w:cs="Times New Roman"/>
          <w:spacing w:val="3"/>
          <w:u w:val="single"/>
        </w:rPr>
        <w:t>z</w:t>
      </w:r>
      <w:r w:rsidRPr="005B4F32">
        <w:rPr>
          <w:rFonts w:ascii="Times New Roman" w:hAnsi="Times New Roman" w:cs="Times New Roman"/>
          <w:spacing w:val="3"/>
          <w:u w:val="single"/>
        </w:rPr>
        <w:t>ycielowi:</w:t>
      </w:r>
    </w:p>
    <w:p w:rsidR="0049623B" w:rsidRPr="005B4F32" w:rsidRDefault="0049623B" w:rsidP="00592449">
      <w:pPr>
        <w:pStyle w:val="Tekstpodstawowy"/>
        <w:widowControl w:val="0"/>
        <w:numPr>
          <w:ilvl w:val="0"/>
          <w:numId w:val="219"/>
        </w:numPr>
        <w:tabs>
          <w:tab w:val="left" w:pos="779"/>
        </w:tabs>
        <w:kinsoku w:val="0"/>
        <w:overflowPunct w:val="0"/>
        <w:autoSpaceDE w:val="0"/>
        <w:autoSpaceDN w:val="0"/>
        <w:adjustRightInd w:val="0"/>
        <w:spacing w:before="69"/>
        <w:ind w:left="780"/>
        <w:jc w:val="left"/>
        <w:rPr>
          <w:rFonts w:ascii="Times New Roman" w:hAnsi="Times New Roman" w:cs="Times New Roman"/>
          <w:spacing w:val="1"/>
        </w:rPr>
      </w:pPr>
      <w:r w:rsidRPr="005B4F32">
        <w:rPr>
          <w:rFonts w:ascii="Times New Roman" w:hAnsi="Times New Roman" w:cs="Times New Roman"/>
          <w:spacing w:val="1"/>
        </w:rPr>
        <w:t>ocenę po</w:t>
      </w:r>
      <w:r w:rsidRPr="00036CEB">
        <w:rPr>
          <w:rFonts w:ascii="Times New Roman" w:hAnsi="Times New Roman" w:cs="Times New Roman"/>
          <w:spacing w:val="1"/>
        </w:rPr>
        <w:t>z</w:t>
      </w:r>
      <w:r w:rsidRPr="005B4F32">
        <w:rPr>
          <w:rFonts w:ascii="Times New Roman" w:hAnsi="Times New Roman" w:cs="Times New Roman"/>
          <w:spacing w:val="1"/>
        </w:rPr>
        <w:t>iomu nauc</w:t>
      </w:r>
      <w:r w:rsidRPr="00036CEB">
        <w:rPr>
          <w:rFonts w:ascii="Times New Roman" w:hAnsi="Times New Roman" w:cs="Times New Roman"/>
          <w:spacing w:val="1"/>
        </w:rPr>
        <w:t>z</w:t>
      </w:r>
      <w:r w:rsidRPr="005B4F32">
        <w:rPr>
          <w:rFonts w:ascii="Times New Roman" w:hAnsi="Times New Roman" w:cs="Times New Roman"/>
          <w:spacing w:val="1"/>
        </w:rPr>
        <w:t>ania;</w:t>
      </w:r>
    </w:p>
    <w:p w:rsidR="0049623B" w:rsidRDefault="0049623B" w:rsidP="00592449">
      <w:pPr>
        <w:pStyle w:val="Tekstpodstawowy"/>
        <w:widowControl w:val="0"/>
        <w:numPr>
          <w:ilvl w:val="0"/>
          <w:numId w:val="219"/>
        </w:numPr>
        <w:tabs>
          <w:tab w:val="left" w:pos="779"/>
        </w:tabs>
        <w:kinsoku w:val="0"/>
        <w:overflowPunct w:val="0"/>
        <w:autoSpaceDE w:val="0"/>
        <w:autoSpaceDN w:val="0"/>
        <w:adjustRightInd w:val="0"/>
        <w:ind w:left="780"/>
        <w:jc w:val="left"/>
        <w:rPr>
          <w:rFonts w:ascii="Times New Roman" w:hAnsi="Times New Roman" w:cs="Times New Roman"/>
        </w:rPr>
      </w:pPr>
      <w:r w:rsidRPr="00036CEB">
        <w:rPr>
          <w:rFonts w:ascii="Times New Roman" w:hAnsi="Times New Roman" w:cs="Times New Roman"/>
        </w:rPr>
        <w:t>ko</w:t>
      </w:r>
      <w:r w:rsidRPr="00036CEB">
        <w:rPr>
          <w:rFonts w:ascii="Times New Roman" w:hAnsi="Times New Roman" w:cs="Times New Roman"/>
          <w:spacing w:val="1"/>
        </w:rPr>
        <w:t>r</w:t>
      </w:r>
      <w:r w:rsidRPr="00036CEB">
        <w:rPr>
          <w:rFonts w:ascii="Times New Roman" w:hAnsi="Times New Roman" w:cs="Times New Roman"/>
          <w:spacing w:val="-5"/>
        </w:rPr>
        <w:t>y</w:t>
      </w:r>
      <w:r w:rsidRPr="00036CEB">
        <w:rPr>
          <w:rFonts w:ascii="Times New Roman" w:hAnsi="Times New Roman" w:cs="Times New Roman"/>
        </w:rPr>
        <w:t>g</w:t>
      </w:r>
      <w:r w:rsidRPr="00036CEB">
        <w:rPr>
          <w:rFonts w:ascii="Times New Roman" w:hAnsi="Times New Roman" w:cs="Times New Roman"/>
          <w:spacing w:val="2"/>
        </w:rPr>
        <w:t>o</w:t>
      </w:r>
      <w:r w:rsidRPr="00036CEB">
        <w:rPr>
          <w:rFonts w:ascii="Times New Roman" w:hAnsi="Times New Roman" w:cs="Times New Roman"/>
        </w:rPr>
        <w:t>w</w:t>
      </w:r>
      <w:r w:rsidRPr="00036CEB">
        <w:rPr>
          <w:rFonts w:ascii="Times New Roman" w:hAnsi="Times New Roman" w:cs="Times New Roman"/>
          <w:spacing w:val="-2"/>
        </w:rPr>
        <w:t>a</w:t>
      </w:r>
      <w:r w:rsidRPr="00036CEB">
        <w:rPr>
          <w:rFonts w:ascii="Times New Roman" w:hAnsi="Times New Roman" w:cs="Times New Roman"/>
        </w:rPr>
        <w:t>nie org</w:t>
      </w:r>
      <w:r w:rsidRPr="00036CEB">
        <w:rPr>
          <w:rFonts w:ascii="Times New Roman" w:hAnsi="Times New Roman" w:cs="Times New Roman"/>
          <w:spacing w:val="-1"/>
        </w:rPr>
        <w:t>a</w:t>
      </w:r>
      <w:r w:rsidRPr="00036CEB">
        <w:rPr>
          <w:rFonts w:ascii="Times New Roman" w:hAnsi="Times New Roman" w:cs="Times New Roman"/>
        </w:rPr>
        <w:t>ni</w:t>
      </w:r>
      <w:r w:rsidRPr="00036CEB">
        <w:rPr>
          <w:rFonts w:ascii="Times New Roman" w:hAnsi="Times New Roman" w:cs="Times New Roman"/>
          <w:spacing w:val="1"/>
        </w:rPr>
        <w:t>z</w:t>
      </w:r>
      <w:r w:rsidRPr="00036CEB">
        <w:rPr>
          <w:rFonts w:ascii="Times New Roman" w:hAnsi="Times New Roman" w:cs="Times New Roman"/>
          <w:spacing w:val="-1"/>
        </w:rPr>
        <w:t>ac</w:t>
      </w:r>
      <w:r w:rsidRPr="00036CEB">
        <w:rPr>
          <w:rFonts w:ascii="Times New Roman" w:hAnsi="Times New Roman" w:cs="Times New Roman"/>
        </w:rPr>
        <w:t>ji pro</w:t>
      </w:r>
      <w:r w:rsidRPr="00036CEB">
        <w:rPr>
          <w:rFonts w:ascii="Times New Roman" w:hAnsi="Times New Roman" w:cs="Times New Roman"/>
          <w:spacing w:val="-2"/>
        </w:rPr>
        <w:t>c</w:t>
      </w:r>
      <w:r w:rsidRPr="00036CEB">
        <w:rPr>
          <w:rFonts w:ascii="Times New Roman" w:hAnsi="Times New Roman" w:cs="Times New Roman"/>
          <w:spacing w:val="-1"/>
        </w:rPr>
        <w:t>e</w:t>
      </w:r>
      <w:r w:rsidRPr="00036CEB">
        <w:rPr>
          <w:rFonts w:ascii="Times New Roman" w:hAnsi="Times New Roman" w:cs="Times New Roman"/>
        </w:rPr>
        <w:t xml:space="preserve">su </w:t>
      </w:r>
      <w:r w:rsidRPr="00036CEB">
        <w:rPr>
          <w:rFonts w:ascii="Times New Roman" w:hAnsi="Times New Roman" w:cs="Times New Roman"/>
          <w:spacing w:val="4"/>
        </w:rPr>
        <w:t>d</w:t>
      </w:r>
      <w:r w:rsidRPr="00036CEB">
        <w:rPr>
          <w:rFonts w:ascii="Times New Roman" w:hAnsi="Times New Roman" w:cs="Times New Roman"/>
          <w:spacing w:val="-5"/>
        </w:rPr>
        <w:t>y</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rPr>
        <w:t>k</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 i</w:t>
      </w:r>
      <w:r w:rsidRPr="00036CEB">
        <w:rPr>
          <w:rFonts w:ascii="Times New Roman" w:hAnsi="Times New Roman" w:cs="Times New Roman"/>
          <w:spacing w:val="2"/>
        </w:rPr>
        <w:t xml:space="preserve"> </w:t>
      </w:r>
      <w:r w:rsidRPr="00036CEB">
        <w:rPr>
          <w:rFonts w:ascii="Times New Roman" w:hAnsi="Times New Roman" w:cs="Times New Roman"/>
        </w:rPr>
        <w:t>doskon</w:t>
      </w:r>
      <w:r w:rsidRPr="00036CEB">
        <w:rPr>
          <w:rFonts w:ascii="Times New Roman" w:hAnsi="Times New Roman" w:cs="Times New Roman"/>
          <w:spacing w:val="-1"/>
        </w:rPr>
        <w:t>a</w:t>
      </w:r>
      <w:r w:rsidRPr="00036CEB">
        <w:rPr>
          <w:rFonts w:ascii="Times New Roman" w:hAnsi="Times New Roman" w:cs="Times New Roman"/>
        </w:rPr>
        <w:t>lenie</w:t>
      </w:r>
      <w:r w:rsidRPr="00036CEB">
        <w:rPr>
          <w:rFonts w:ascii="Times New Roman" w:hAnsi="Times New Roman" w:cs="Times New Roman"/>
          <w:spacing w:val="-1"/>
        </w:rPr>
        <w:t xml:space="preserve"> </w:t>
      </w:r>
      <w:r w:rsidRPr="00036CEB">
        <w:rPr>
          <w:rFonts w:ascii="Times New Roman" w:hAnsi="Times New Roman" w:cs="Times New Roman"/>
        </w:rPr>
        <w:t>metod 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cz</w:t>
      </w:r>
      <w:r w:rsidRPr="00036CEB">
        <w:rPr>
          <w:rFonts w:ascii="Times New Roman" w:hAnsi="Times New Roman" w:cs="Times New Roman"/>
          <w:spacing w:val="-1"/>
        </w:rPr>
        <w:t>a</w:t>
      </w:r>
      <w:r w:rsidRPr="00036CEB">
        <w:rPr>
          <w:rFonts w:ascii="Times New Roman" w:hAnsi="Times New Roman" w:cs="Times New Roman"/>
        </w:rPr>
        <w:t>nia;</w:t>
      </w:r>
    </w:p>
    <w:p w:rsidR="00FB5E2F" w:rsidRPr="00FB5E2F" w:rsidRDefault="00FB5E2F" w:rsidP="00592449">
      <w:pPr>
        <w:pStyle w:val="Tekstpodstawowy"/>
        <w:widowControl w:val="0"/>
        <w:numPr>
          <w:ilvl w:val="0"/>
          <w:numId w:val="219"/>
        </w:numPr>
        <w:tabs>
          <w:tab w:val="left" w:pos="779"/>
        </w:tabs>
        <w:kinsoku w:val="0"/>
        <w:overflowPunct w:val="0"/>
        <w:autoSpaceDE w:val="0"/>
        <w:autoSpaceDN w:val="0"/>
        <w:adjustRightInd w:val="0"/>
        <w:spacing w:after="120"/>
        <w:ind w:left="780"/>
        <w:jc w:val="left"/>
        <w:rPr>
          <w:rFonts w:ascii="Times New Roman" w:hAnsi="Times New Roman" w:cs="Times New Roman"/>
          <w:sz w:val="2"/>
          <w:szCs w:val="2"/>
        </w:rPr>
      </w:pPr>
      <w:r w:rsidRPr="00FB5E2F">
        <w:rPr>
          <w:rFonts w:ascii="Times New Roman" w:hAnsi="Times New Roman" w:cs="Times New Roman"/>
        </w:rPr>
        <w:t>współpracę z uczniami w celu realizacji założeń podstawy programowej</w:t>
      </w:r>
      <w:r w:rsidR="002716BF" w:rsidRPr="00FB5E2F">
        <w:rPr>
          <w:rFonts w:ascii="Times New Roman" w:hAnsi="Times New Roman" w:cs="Times New Roman"/>
        </w:rPr>
        <w:t>.</w:t>
      </w:r>
      <w:r w:rsidRPr="00FB5E2F">
        <w:rPr>
          <w:rFonts w:ascii="Times New Roman" w:hAnsi="Times New Roman" w:cs="Times New Roman"/>
        </w:rPr>
        <w:br/>
      </w:r>
    </w:p>
    <w:p w:rsidR="0049623B" w:rsidRPr="00FB5E2F" w:rsidRDefault="0049623B" w:rsidP="00FB5E2F">
      <w:pPr>
        <w:pStyle w:val="Tekstpodstawowy"/>
        <w:widowControl w:val="0"/>
        <w:tabs>
          <w:tab w:val="left" w:pos="779"/>
        </w:tabs>
        <w:kinsoku w:val="0"/>
        <w:overflowPunct w:val="0"/>
        <w:autoSpaceDE w:val="0"/>
        <w:autoSpaceDN w:val="0"/>
        <w:adjustRightInd w:val="0"/>
        <w:ind w:left="420"/>
        <w:jc w:val="left"/>
        <w:rPr>
          <w:rFonts w:ascii="Times New Roman" w:hAnsi="Times New Roman" w:cs="Times New Roman"/>
          <w:spacing w:val="3"/>
          <w:u w:val="single"/>
        </w:rPr>
      </w:pPr>
      <w:r w:rsidRPr="00FB5E2F">
        <w:rPr>
          <w:rFonts w:ascii="Times New Roman" w:hAnsi="Times New Roman" w:cs="Times New Roman"/>
          <w:spacing w:val="3"/>
          <w:u w:val="single"/>
        </w:rPr>
        <w:t>System oceniania zapewnia rodzicom:</w:t>
      </w:r>
    </w:p>
    <w:p w:rsidR="0049623B" w:rsidRPr="005B4F32" w:rsidRDefault="0049623B" w:rsidP="00592449">
      <w:pPr>
        <w:pStyle w:val="Tekstpodstawowy"/>
        <w:widowControl w:val="0"/>
        <w:numPr>
          <w:ilvl w:val="0"/>
          <w:numId w:val="219"/>
        </w:numPr>
        <w:tabs>
          <w:tab w:val="left" w:pos="779"/>
        </w:tabs>
        <w:kinsoku w:val="0"/>
        <w:overflowPunct w:val="0"/>
        <w:autoSpaceDE w:val="0"/>
        <w:autoSpaceDN w:val="0"/>
        <w:adjustRightInd w:val="0"/>
        <w:ind w:left="780"/>
        <w:jc w:val="left"/>
        <w:rPr>
          <w:rFonts w:ascii="Times New Roman" w:hAnsi="Times New Roman" w:cs="Times New Roman"/>
          <w:spacing w:val="1"/>
        </w:rPr>
      </w:pPr>
      <w:r w:rsidRPr="00036CEB">
        <w:rPr>
          <w:rFonts w:ascii="Times New Roman" w:hAnsi="Times New Roman" w:cs="Times New Roman"/>
          <w:spacing w:val="1"/>
        </w:rPr>
        <w:t>z</w:t>
      </w:r>
      <w:r w:rsidRPr="005B4F32">
        <w:rPr>
          <w:rFonts w:ascii="Times New Roman" w:hAnsi="Times New Roman" w:cs="Times New Roman"/>
          <w:spacing w:val="1"/>
        </w:rPr>
        <w:t>najomość wym</w:t>
      </w:r>
      <w:r w:rsidRPr="00036CEB">
        <w:rPr>
          <w:rFonts w:ascii="Times New Roman" w:hAnsi="Times New Roman" w:cs="Times New Roman"/>
          <w:spacing w:val="1"/>
        </w:rPr>
        <w:t>a</w:t>
      </w:r>
      <w:r w:rsidRPr="005B4F32">
        <w:rPr>
          <w:rFonts w:ascii="Times New Roman" w:hAnsi="Times New Roman" w:cs="Times New Roman"/>
          <w:spacing w:val="1"/>
        </w:rPr>
        <w:t>gań edukacyjnych;</w:t>
      </w:r>
    </w:p>
    <w:p w:rsidR="0049623B" w:rsidRPr="00036CEB" w:rsidRDefault="0049623B" w:rsidP="00592449">
      <w:pPr>
        <w:pStyle w:val="Tekstpodstawowy"/>
        <w:widowControl w:val="0"/>
        <w:numPr>
          <w:ilvl w:val="0"/>
          <w:numId w:val="219"/>
        </w:numPr>
        <w:tabs>
          <w:tab w:val="left" w:pos="779"/>
        </w:tabs>
        <w:kinsoku w:val="0"/>
        <w:overflowPunct w:val="0"/>
        <w:autoSpaceDE w:val="0"/>
        <w:autoSpaceDN w:val="0"/>
        <w:adjustRightInd w:val="0"/>
        <w:ind w:left="780"/>
        <w:jc w:val="left"/>
        <w:rPr>
          <w:rFonts w:ascii="Times New Roman" w:hAnsi="Times New Roman" w:cs="Times New Roman"/>
        </w:rPr>
      </w:pPr>
      <w:r w:rsidRPr="00036CEB">
        <w:rPr>
          <w:rFonts w:ascii="Times New Roman" w:hAnsi="Times New Roman" w:cs="Times New Roman"/>
        </w:rPr>
        <w:t>s</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roką</w:t>
      </w:r>
      <w:r w:rsidRPr="00036CEB">
        <w:rPr>
          <w:rFonts w:ascii="Times New Roman" w:hAnsi="Times New Roman" w:cs="Times New Roman"/>
          <w:spacing w:val="-2"/>
        </w:rPr>
        <w:t xml:space="preserve"> </w:t>
      </w:r>
      <w:r w:rsidRPr="00036CEB">
        <w:rPr>
          <w:rFonts w:ascii="Times New Roman" w:hAnsi="Times New Roman" w:cs="Times New Roman"/>
        </w:rPr>
        <w:t>i bi</w:t>
      </w:r>
      <w:r w:rsidRPr="00036CEB">
        <w:rPr>
          <w:rFonts w:ascii="Times New Roman" w:hAnsi="Times New Roman" w:cs="Times New Roman"/>
          <w:spacing w:val="-1"/>
        </w:rPr>
        <w:t>e</w:t>
      </w:r>
      <w:r w:rsidRPr="00036CEB">
        <w:rPr>
          <w:rFonts w:ascii="Times New Roman" w:hAnsi="Times New Roman" w:cs="Times New Roman"/>
          <w:spacing w:val="1"/>
        </w:rPr>
        <w:t>ż</w:t>
      </w:r>
      <w:r w:rsidRPr="00036CEB">
        <w:rPr>
          <w:rFonts w:ascii="Times New Roman" w:hAnsi="Times New Roman" w:cs="Times New Roman"/>
          <w:spacing w:val="-1"/>
        </w:rPr>
        <w:t>ąc</w:t>
      </w:r>
      <w:r w:rsidRPr="00036CEB">
        <w:rPr>
          <w:rFonts w:ascii="Times New Roman" w:hAnsi="Times New Roman" w:cs="Times New Roman"/>
        </w:rPr>
        <w:t>ą</w:t>
      </w:r>
      <w:r w:rsidRPr="00036CEB">
        <w:rPr>
          <w:rFonts w:ascii="Times New Roman" w:hAnsi="Times New Roman" w:cs="Times New Roman"/>
          <w:spacing w:val="-1"/>
        </w:rPr>
        <w:t xml:space="preserve"> </w:t>
      </w:r>
      <w:r w:rsidRPr="00036CEB">
        <w:rPr>
          <w:rFonts w:ascii="Times New Roman" w:hAnsi="Times New Roman" w:cs="Times New Roman"/>
        </w:rPr>
        <w:t>info</w:t>
      </w:r>
      <w:r w:rsidRPr="00036CEB">
        <w:rPr>
          <w:rFonts w:ascii="Times New Roman" w:hAnsi="Times New Roman" w:cs="Times New Roman"/>
          <w:spacing w:val="-1"/>
        </w:rPr>
        <w:t>r</w:t>
      </w:r>
      <w:r w:rsidRPr="00036CEB">
        <w:rPr>
          <w:rFonts w:ascii="Times New Roman" w:hAnsi="Times New Roman" w:cs="Times New Roman"/>
          <w:spacing w:val="2"/>
        </w:rPr>
        <w:t>m</w:t>
      </w:r>
      <w:r w:rsidRPr="00036CEB">
        <w:rPr>
          <w:rFonts w:ascii="Times New Roman" w:hAnsi="Times New Roman" w:cs="Times New Roman"/>
          <w:spacing w:val="-1"/>
        </w:rPr>
        <w:t>ac</w:t>
      </w:r>
      <w:r w:rsidRPr="00036CEB">
        <w:rPr>
          <w:rFonts w:ascii="Times New Roman" w:hAnsi="Times New Roman" w:cs="Times New Roman"/>
        </w:rPr>
        <w:t>ję o postę</w:t>
      </w:r>
      <w:r w:rsidRPr="00036CEB">
        <w:rPr>
          <w:rFonts w:ascii="Times New Roman" w:hAnsi="Times New Roman" w:cs="Times New Roman"/>
          <w:spacing w:val="-1"/>
        </w:rPr>
        <w:t>p</w:t>
      </w:r>
      <w:r w:rsidRPr="00036CEB">
        <w:rPr>
          <w:rFonts w:ascii="Times New Roman" w:hAnsi="Times New Roman" w:cs="Times New Roman"/>
          <w:spacing w:val="1"/>
        </w:rPr>
        <w:t>a</w:t>
      </w:r>
      <w:r w:rsidRPr="00036CEB">
        <w:rPr>
          <w:rFonts w:ascii="Times New Roman" w:hAnsi="Times New Roman" w:cs="Times New Roman"/>
          <w:spacing w:val="-1"/>
        </w:rPr>
        <w:t>c</w:t>
      </w:r>
      <w:r w:rsidRPr="00036CEB">
        <w:rPr>
          <w:rFonts w:ascii="Times New Roman" w:hAnsi="Times New Roman" w:cs="Times New Roman"/>
        </w:rPr>
        <w:t>h, trudno</w:t>
      </w:r>
      <w:r w:rsidRPr="00036CEB">
        <w:rPr>
          <w:rFonts w:ascii="Times New Roman" w:hAnsi="Times New Roman" w:cs="Times New Roman"/>
          <w:spacing w:val="2"/>
        </w:rPr>
        <w:t>ś</w:t>
      </w:r>
      <w:r w:rsidRPr="00036CEB">
        <w:rPr>
          <w:rFonts w:ascii="Times New Roman" w:hAnsi="Times New Roman" w:cs="Times New Roman"/>
          <w:spacing w:val="-1"/>
        </w:rPr>
        <w:t>c</w:t>
      </w:r>
      <w:r w:rsidRPr="00036CEB">
        <w:rPr>
          <w:rFonts w:ascii="Times New Roman" w:hAnsi="Times New Roman" w:cs="Times New Roman"/>
        </w:rPr>
        <w:t>ia</w:t>
      </w:r>
      <w:r w:rsidRPr="00036CEB">
        <w:rPr>
          <w:rFonts w:ascii="Times New Roman" w:hAnsi="Times New Roman" w:cs="Times New Roman"/>
          <w:spacing w:val="-2"/>
        </w:rPr>
        <w:t>c</w:t>
      </w:r>
      <w:r w:rsidRPr="00036CEB">
        <w:rPr>
          <w:rFonts w:ascii="Times New Roman" w:hAnsi="Times New Roman" w:cs="Times New Roman"/>
        </w:rPr>
        <w:t>h i sp</w:t>
      </w:r>
      <w:r w:rsidRPr="00036CEB">
        <w:rPr>
          <w:rFonts w:ascii="Times New Roman" w:hAnsi="Times New Roman" w:cs="Times New Roman"/>
          <w:spacing w:val="-1"/>
        </w:rPr>
        <w:t>ec</w:t>
      </w:r>
      <w:r w:rsidRPr="00036CEB">
        <w:rPr>
          <w:rFonts w:ascii="Times New Roman" w:hAnsi="Times New Roman" w:cs="Times New Roman"/>
          <w:spacing w:val="2"/>
        </w:rPr>
        <w:t>j</w:t>
      </w:r>
      <w:r w:rsidRPr="00036CEB">
        <w:rPr>
          <w:rFonts w:ascii="Times New Roman" w:hAnsi="Times New Roman" w:cs="Times New Roman"/>
          <w:spacing w:val="-1"/>
        </w:rPr>
        <w:t>a</w:t>
      </w:r>
      <w:r w:rsidRPr="00036CEB">
        <w:rPr>
          <w:rFonts w:ascii="Times New Roman" w:hAnsi="Times New Roman" w:cs="Times New Roman"/>
        </w:rPr>
        <w:t>l</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u</w:t>
      </w:r>
      <w:r w:rsidRPr="00036CEB">
        <w:rPr>
          <w:rFonts w:ascii="Times New Roman" w:hAnsi="Times New Roman" w:cs="Times New Roman"/>
          <w:spacing w:val="1"/>
        </w:rPr>
        <w:t>z</w:t>
      </w:r>
      <w:r w:rsidRPr="00036CEB">
        <w:rPr>
          <w:rFonts w:ascii="Times New Roman" w:hAnsi="Times New Roman" w:cs="Times New Roman"/>
        </w:rPr>
        <w:t>dolni</w:t>
      </w:r>
      <w:r w:rsidRPr="00036CEB">
        <w:rPr>
          <w:rFonts w:ascii="Times New Roman" w:hAnsi="Times New Roman" w:cs="Times New Roman"/>
          <w:spacing w:val="-1"/>
        </w:rPr>
        <w:t>e</w:t>
      </w:r>
      <w:r w:rsidRPr="00036CEB">
        <w:rPr>
          <w:rFonts w:ascii="Times New Roman" w:hAnsi="Times New Roman" w:cs="Times New Roman"/>
        </w:rPr>
        <w:t>nia</w:t>
      </w:r>
      <w:r w:rsidRPr="00036CEB">
        <w:rPr>
          <w:rFonts w:ascii="Times New Roman" w:hAnsi="Times New Roman" w:cs="Times New Roman"/>
          <w:spacing w:val="-2"/>
        </w:rPr>
        <w:t>c</w:t>
      </w:r>
      <w:r w:rsidRPr="00036CEB">
        <w:rPr>
          <w:rFonts w:ascii="Times New Roman" w:hAnsi="Times New Roman" w:cs="Times New Roman"/>
        </w:rPr>
        <w:t>h 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nia.</w:t>
      </w:r>
    </w:p>
    <w:p w:rsidR="0049623B" w:rsidRPr="00CB3E65" w:rsidRDefault="0049623B" w:rsidP="00592449">
      <w:pPr>
        <w:pStyle w:val="Akapitzlist3"/>
        <w:widowControl/>
        <w:numPr>
          <w:ilvl w:val="0"/>
          <w:numId w:val="244"/>
        </w:numPr>
        <w:suppressAutoHyphens w:val="0"/>
        <w:spacing w:before="120"/>
        <w:rPr>
          <w:b/>
          <w:szCs w:val="22"/>
        </w:rPr>
      </w:pPr>
      <w:r w:rsidRPr="00CB3E65">
        <w:rPr>
          <w:b/>
          <w:szCs w:val="22"/>
        </w:rPr>
        <w:t>Przedmiot oceniania</w:t>
      </w:r>
    </w:p>
    <w:p w:rsidR="0049623B" w:rsidRPr="00036CEB" w:rsidRDefault="0049623B" w:rsidP="00FB5E2F">
      <w:pPr>
        <w:pStyle w:val="Tekstpodstawowy"/>
        <w:kinsoku w:val="0"/>
        <w:overflowPunct w:val="0"/>
        <w:ind w:left="420"/>
        <w:rPr>
          <w:rFonts w:ascii="Times New Roman" w:hAnsi="Times New Roman" w:cs="Times New Roman"/>
        </w:rPr>
      </w:pPr>
      <w:r w:rsidRPr="00036CEB">
        <w:rPr>
          <w:rFonts w:ascii="Times New Roman" w:hAnsi="Times New Roman" w:cs="Times New Roman"/>
        </w:rPr>
        <w:t>O</w:t>
      </w:r>
      <w:r w:rsidRPr="00036CEB">
        <w:rPr>
          <w:rFonts w:ascii="Times New Roman" w:hAnsi="Times New Roman" w:cs="Times New Roman"/>
          <w:spacing w:val="-2"/>
        </w:rPr>
        <w:t>c</w:t>
      </w:r>
      <w:r w:rsidRPr="00036CEB">
        <w:rPr>
          <w:rFonts w:ascii="Times New Roman" w:hAnsi="Times New Roman" w:cs="Times New Roman"/>
          <w:spacing w:val="-1"/>
        </w:rPr>
        <w:t>e</w:t>
      </w:r>
      <w:r w:rsidRPr="00036CEB">
        <w:rPr>
          <w:rFonts w:ascii="Times New Roman" w:hAnsi="Times New Roman" w:cs="Times New Roman"/>
        </w:rPr>
        <w:t>nianie</w:t>
      </w:r>
      <w:r w:rsidRPr="00036CEB">
        <w:rPr>
          <w:rFonts w:ascii="Times New Roman" w:hAnsi="Times New Roman" w:cs="Times New Roman"/>
          <w:spacing w:val="-1"/>
        </w:rPr>
        <w:t xml:space="preserve"> </w:t>
      </w:r>
      <w:r w:rsidRPr="00036CEB">
        <w:rPr>
          <w:rFonts w:ascii="Times New Roman" w:hAnsi="Times New Roman" w:cs="Times New Roman"/>
        </w:rPr>
        <w:t>osi</w:t>
      </w:r>
      <w:r w:rsidRPr="00036CEB">
        <w:rPr>
          <w:rFonts w:ascii="Times New Roman" w:hAnsi="Times New Roman" w:cs="Times New Roman"/>
          <w:spacing w:val="1"/>
        </w:rPr>
        <w:t>ą</w:t>
      </w:r>
      <w:r w:rsidRPr="00036CEB">
        <w:rPr>
          <w:rFonts w:ascii="Times New Roman" w:hAnsi="Times New Roman" w:cs="Times New Roman"/>
          <w:spacing w:val="-3"/>
        </w:rPr>
        <w:t>g</w:t>
      </w:r>
      <w:r w:rsidRPr="00036CEB">
        <w:rPr>
          <w:rFonts w:ascii="Times New Roman" w:hAnsi="Times New Roman" w:cs="Times New Roman"/>
        </w:rPr>
        <w:t>n</w:t>
      </w:r>
      <w:r w:rsidRPr="00036CEB">
        <w:rPr>
          <w:rFonts w:ascii="Times New Roman" w:hAnsi="Times New Roman" w:cs="Times New Roman"/>
          <w:spacing w:val="2"/>
        </w:rPr>
        <w:t>i</w:t>
      </w:r>
      <w:r w:rsidRPr="00036CEB">
        <w:rPr>
          <w:rFonts w:ascii="Times New Roman" w:hAnsi="Times New Roman" w:cs="Times New Roman"/>
          <w:spacing w:val="-1"/>
        </w:rPr>
        <w:t>ę</w:t>
      </w:r>
      <w:r w:rsidRPr="00036CEB">
        <w:rPr>
          <w:rFonts w:ascii="Times New Roman" w:hAnsi="Times New Roman" w:cs="Times New Roman"/>
        </w:rPr>
        <w:t>ć</w:t>
      </w:r>
      <w:r w:rsidRPr="00036CEB">
        <w:rPr>
          <w:rFonts w:ascii="Times New Roman" w:hAnsi="Times New Roman" w:cs="Times New Roman"/>
          <w:spacing w:val="-1"/>
        </w:rPr>
        <w:t xml:space="preserve"> e</w:t>
      </w:r>
      <w:r w:rsidRPr="00036CEB">
        <w:rPr>
          <w:rFonts w:ascii="Times New Roman" w:hAnsi="Times New Roman" w:cs="Times New Roman"/>
        </w:rPr>
        <w:t>d</w:t>
      </w:r>
      <w:r w:rsidRPr="00036CEB">
        <w:rPr>
          <w:rFonts w:ascii="Times New Roman" w:hAnsi="Times New Roman" w:cs="Times New Roman"/>
          <w:spacing w:val="2"/>
        </w:rPr>
        <w:t>u</w:t>
      </w:r>
      <w:r w:rsidRPr="00036CEB">
        <w:rPr>
          <w:rFonts w:ascii="Times New Roman" w:hAnsi="Times New Roman" w:cs="Times New Roman"/>
        </w:rPr>
        <w:t>k</w:t>
      </w:r>
      <w:r w:rsidRPr="00036CEB">
        <w:rPr>
          <w:rFonts w:ascii="Times New Roman" w:hAnsi="Times New Roman" w:cs="Times New Roman"/>
          <w:spacing w:val="-1"/>
        </w:rPr>
        <w:t>a</w:t>
      </w:r>
      <w:r w:rsidRPr="00036CEB">
        <w:rPr>
          <w:rFonts w:ascii="Times New Roman" w:hAnsi="Times New Roman" w:cs="Times New Roman"/>
          <w:spacing w:val="3"/>
        </w:rPr>
        <w:t>c</w:t>
      </w:r>
      <w:r w:rsidRPr="00036CEB">
        <w:rPr>
          <w:rFonts w:ascii="Times New Roman" w:hAnsi="Times New Roman" w:cs="Times New Roman"/>
          <w:spacing w:val="-5"/>
        </w:rPr>
        <w:t>y</w:t>
      </w:r>
      <w:r w:rsidRPr="00036CEB">
        <w:rPr>
          <w:rFonts w:ascii="Times New Roman" w:hAnsi="Times New Roman" w:cs="Times New Roman"/>
        </w:rPr>
        <w:t>j</w:t>
      </w:r>
      <w:r w:rsidRPr="00036CEB">
        <w:rPr>
          <w:rFonts w:ascii="Times New Roman" w:hAnsi="Times New Roman" w:cs="Times New Roman"/>
          <w:spacing w:val="5"/>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nia ob</w:t>
      </w:r>
      <w:r w:rsidRPr="00036CEB">
        <w:rPr>
          <w:rFonts w:ascii="Times New Roman" w:hAnsi="Times New Roman" w:cs="Times New Roman"/>
          <w:spacing w:val="-2"/>
        </w:rPr>
        <w:t>e</w:t>
      </w:r>
      <w:r w:rsidRPr="00036CEB">
        <w:rPr>
          <w:rFonts w:ascii="Times New Roman" w:hAnsi="Times New Roman" w:cs="Times New Roman"/>
        </w:rPr>
        <w:t>j</w:t>
      </w:r>
      <w:r w:rsidRPr="00036CEB">
        <w:rPr>
          <w:rFonts w:ascii="Times New Roman" w:hAnsi="Times New Roman" w:cs="Times New Roman"/>
          <w:spacing w:val="3"/>
        </w:rPr>
        <w:t>m</w:t>
      </w:r>
      <w:r w:rsidRPr="00036CEB">
        <w:rPr>
          <w:rFonts w:ascii="Times New Roman" w:hAnsi="Times New Roman" w:cs="Times New Roman"/>
          <w:spacing w:val="2"/>
        </w:rPr>
        <w:t>u</w:t>
      </w:r>
      <w:r w:rsidRPr="00036CEB">
        <w:rPr>
          <w:rFonts w:ascii="Times New Roman" w:hAnsi="Times New Roman" w:cs="Times New Roman"/>
        </w:rPr>
        <w:t>j</w:t>
      </w:r>
      <w:r w:rsidRPr="00036CEB">
        <w:rPr>
          <w:rFonts w:ascii="Times New Roman" w:hAnsi="Times New Roman" w:cs="Times New Roman"/>
          <w:spacing w:val="-1"/>
        </w:rPr>
        <w:t>e</w:t>
      </w:r>
      <w:r w:rsidRPr="00036CEB">
        <w:rPr>
          <w:rFonts w:ascii="Times New Roman" w:hAnsi="Times New Roman" w:cs="Times New Roman"/>
        </w:rPr>
        <w:t>:</w:t>
      </w:r>
    </w:p>
    <w:p w:rsidR="0049623B" w:rsidRPr="00036CEB" w:rsidRDefault="0049623B" w:rsidP="00592449">
      <w:pPr>
        <w:pStyle w:val="Tekstpodstawowy"/>
        <w:widowControl w:val="0"/>
        <w:numPr>
          <w:ilvl w:val="0"/>
          <w:numId w:val="218"/>
        </w:numPr>
        <w:tabs>
          <w:tab w:val="left" w:pos="851"/>
        </w:tabs>
        <w:kinsoku w:val="0"/>
        <w:overflowPunct w:val="0"/>
        <w:autoSpaceDE w:val="0"/>
        <w:autoSpaceDN w:val="0"/>
        <w:adjustRightInd w:val="0"/>
        <w:ind w:left="1140" w:hanging="714"/>
        <w:jc w:val="left"/>
        <w:rPr>
          <w:rFonts w:ascii="Times New Roman" w:hAnsi="Times New Roman" w:cs="Times New Roman"/>
        </w:rPr>
      </w:pPr>
      <w:r w:rsidRPr="00036CEB">
        <w:rPr>
          <w:rFonts w:ascii="Times New Roman" w:hAnsi="Times New Roman" w:cs="Times New Roman"/>
        </w:rPr>
        <w:t>wi</w:t>
      </w:r>
      <w:r w:rsidRPr="00036CEB">
        <w:rPr>
          <w:rFonts w:ascii="Times New Roman" w:hAnsi="Times New Roman" w:cs="Times New Roman"/>
          <w:spacing w:val="-1"/>
        </w:rPr>
        <w:t>a</w:t>
      </w:r>
      <w:r w:rsidRPr="00036CEB">
        <w:rPr>
          <w:rFonts w:ascii="Times New Roman" w:hAnsi="Times New Roman" w:cs="Times New Roman"/>
        </w:rPr>
        <w:t>domoś</w:t>
      </w:r>
      <w:r w:rsidRPr="00036CEB">
        <w:rPr>
          <w:rFonts w:ascii="Times New Roman" w:hAnsi="Times New Roman" w:cs="Times New Roman"/>
          <w:spacing w:val="-1"/>
        </w:rPr>
        <w:t>c</w:t>
      </w:r>
      <w:r w:rsidRPr="00036CEB">
        <w:rPr>
          <w:rFonts w:ascii="Times New Roman" w:hAnsi="Times New Roman" w:cs="Times New Roman"/>
        </w:rPr>
        <w:t>i;</w:t>
      </w:r>
    </w:p>
    <w:p w:rsidR="0049623B" w:rsidRPr="00036CEB" w:rsidRDefault="0049623B" w:rsidP="00592449">
      <w:pPr>
        <w:pStyle w:val="Tekstpodstawowy"/>
        <w:widowControl w:val="0"/>
        <w:numPr>
          <w:ilvl w:val="0"/>
          <w:numId w:val="218"/>
        </w:numPr>
        <w:tabs>
          <w:tab w:val="left" w:pos="851"/>
        </w:tabs>
        <w:kinsoku w:val="0"/>
        <w:overflowPunct w:val="0"/>
        <w:autoSpaceDE w:val="0"/>
        <w:autoSpaceDN w:val="0"/>
        <w:adjustRightInd w:val="0"/>
        <w:ind w:left="1140" w:hanging="714"/>
        <w:jc w:val="left"/>
        <w:rPr>
          <w:rFonts w:ascii="Times New Roman" w:hAnsi="Times New Roman" w:cs="Times New Roman"/>
        </w:rPr>
      </w:pPr>
      <w:r w:rsidRPr="00036CEB">
        <w:rPr>
          <w:rFonts w:ascii="Times New Roman" w:hAnsi="Times New Roman" w:cs="Times New Roman"/>
        </w:rPr>
        <w:t>umi</w:t>
      </w:r>
      <w:r w:rsidRPr="00036CEB">
        <w:rPr>
          <w:rFonts w:ascii="Times New Roman" w:hAnsi="Times New Roman" w:cs="Times New Roman"/>
          <w:spacing w:val="-1"/>
        </w:rPr>
        <w:t>e</w:t>
      </w:r>
      <w:r w:rsidRPr="00036CEB">
        <w:rPr>
          <w:rFonts w:ascii="Times New Roman" w:hAnsi="Times New Roman" w:cs="Times New Roman"/>
        </w:rPr>
        <w:t>jętnoś</w:t>
      </w:r>
      <w:r w:rsidRPr="00036CEB">
        <w:rPr>
          <w:rFonts w:ascii="Times New Roman" w:hAnsi="Times New Roman" w:cs="Times New Roman"/>
          <w:spacing w:val="-1"/>
        </w:rPr>
        <w:t>c</w:t>
      </w:r>
      <w:r w:rsidRPr="00036CEB">
        <w:rPr>
          <w:rFonts w:ascii="Times New Roman" w:hAnsi="Times New Roman" w:cs="Times New Roman"/>
        </w:rPr>
        <w:t>i prz</w:t>
      </w:r>
      <w:r w:rsidRPr="00036CEB">
        <w:rPr>
          <w:rFonts w:ascii="Times New Roman" w:hAnsi="Times New Roman" w:cs="Times New Roman"/>
          <w:spacing w:val="-1"/>
        </w:rPr>
        <w:t>e</w:t>
      </w:r>
      <w:r w:rsidRPr="00036CEB">
        <w:rPr>
          <w:rFonts w:ascii="Times New Roman" w:hAnsi="Times New Roman" w:cs="Times New Roman"/>
        </w:rPr>
        <w:t>dmiot</w:t>
      </w:r>
      <w:r w:rsidRPr="00036CEB">
        <w:rPr>
          <w:rFonts w:ascii="Times New Roman" w:hAnsi="Times New Roman" w:cs="Times New Roman"/>
          <w:spacing w:val="-2"/>
        </w:rPr>
        <w:t>o</w:t>
      </w:r>
      <w:r w:rsidRPr="00036CEB">
        <w:rPr>
          <w:rFonts w:ascii="Times New Roman" w:hAnsi="Times New Roman" w:cs="Times New Roman"/>
        </w:rPr>
        <w:t>w</w:t>
      </w:r>
      <w:r w:rsidRPr="00036CEB">
        <w:rPr>
          <w:rFonts w:ascii="Times New Roman" w:hAnsi="Times New Roman" w:cs="Times New Roman"/>
          <w:spacing w:val="-2"/>
        </w:rPr>
        <w:t>e</w:t>
      </w:r>
      <w:r w:rsidRPr="00036CEB">
        <w:rPr>
          <w:rFonts w:ascii="Times New Roman" w:hAnsi="Times New Roman" w:cs="Times New Roman"/>
        </w:rPr>
        <w:t>;</w:t>
      </w:r>
    </w:p>
    <w:p w:rsidR="0049623B" w:rsidRPr="00036CEB" w:rsidRDefault="0049623B" w:rsidP="00592449">
      <w:pPr>
        <w:pStyle w:val="Tekstpodstawowy"/>
        <w:widowControl w:val="0"/>
        <w:numPr>
          <w:ilvl w:val="0"/>
          <w:numId w:val="218"/>
        </w:numPr>
        <w:tabs>
          <w:tab w:val="left" w:pos="851"/>
        </w:tabs>
        <w:kinsoku w:val="0"/>
        <w:overflowPunct w:val="0"/>
        <w:autoSpaceDE w:val="0"/>
        <w:autoSpaceDN w:val="0"/>
        <w:adjustRightInd w:val="0"/>
        <w:ind w:left="1140" w:hanging="714"/>
        <w:jc w:val="left"/>
        <w:rPr>
          <w:rFonts w:ascii="Times New Roman" w:hAnsi="Times New Roman" w:cs="Times New Roman"/>
        </w:rPr>
      </w:pPr>
      <w:r w:rsidRPr="00036CEB">
        <w:rPr>
          <w:rFonts w:ascii="Times New Roman" w:hAnsi="Times New Roman" w:cs="Times New Roman"/>
        </w:rPr>
        <w:t>post</w:t>
      </w:r>
      <w:r w:rsidRPr="00036CEB">
        <w:rPr>
          <w:rFonts w:ascii="Times New Roman" w:hAnsi="Times New Roman" w:cs="Times New Roman"/>
          <w:spacing w:val="-1"/>
        </w:rPr>
        <w:t>a</w:t>
      </w:r>
      <w:r w:rsidRPr="00036CEB">
        <w:rPr>
          <w:rFonts w:ascii="Times New Roman" w:hAnsi="Times New Roman" w:cs="Times New Roman"/>
          <w:spacing w:val="1"/>
        </w:rPr>
        <w:t>w</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 xml:space="preserve">i </w:t>
      </w:r>
      <w:r w:rsidRPr="00036CEB">
        <w:rPr>
          <w:rFonts w:ascii="Times New Roman" w:hAnsi="Times New Roman" w:cs="Times New Roman"/>
          <w:spacing w:val="2"/>
        </w:rPr>
        <w:t>w</w:t>
      </w:r>
      <w:r w:rsidRPr="00036CEB">
        <w:rPr>
          <w:rFonts w:ascii="Times New Roman" w:hAnsi="Times New Roman" w:cs="Times New Roman"/>
          <w:spacing w:val="-1"/>
        </w:rPr>
        <w:t>a</w:t>
      </w:r>
      <w:r w:rsidRPr="00036CEB">
        <w:rPr>
          <w:rFonts w:ascii="Times New Roman" w:hAnsi="Times New Roman" w:cs="Times New Roman"/>
        </w:rPr>
        <w:t>rtoś</w:t>
      </w:r>
      <w:r w:rsidRPr="00036CEB">
        <w:rPr>
          <w:rFonts w:ascii="Times New Roman" w:hAnsi="Times New Roman" w:cs="Times New Roman"/>
          <w:spacing w:val="-1"/>
        </w:rPr>
        <w:t>c</w:t>
      </w:r>
      <w:r w:rsidRPr="00036CEB">
        <w:rPr>
          <w:rFonts w:ascii="Times New Roman" w:hAnsi="Times New Roman" w:cs="Times New Roman"/>
        </w:rPr>
        <w:t>i ks</w:t>
      </w:r>
      <w:r w:rsidRPr="00036CEB">
        <w:rPr>
          <w:rFonts w:ascii="Times New Roman" w:hAnsi="Times New Roman" w:cs="Times New Roman"/>
          <w:spacing w:val="1"/>
        </w:rPr>
        <w:t>z</w:t>
      </w:r>
      <w:r w:rsidRPr="00036CEB">
        <w:rPr>
          <w:rFonts w:ascii="Times New Roman" w:hAnsi="Times New Roman" w:cs="Times New Roman"/>
        </w:rPr>
        <w:t>tałtow</w:t>
      </w:r>
      <w:r w:rsidRPr="00036CEB">
        <w:rPr>
          <w:rFonts w:ascii="Times New Roman" w:hAnsi="Times New Roman" w:cs="Times New Roman"/>
          <w:spacing w:val="-1"/>
        </w:rPr>
        <w:t>a</w:t>
      </w:r>
      <w:r w:rsidRPr="00036CEB">
        <w:rPr>
          <w:rFonts w:ascii="Times New Roman" w:hAnsi="Times New Roman" w:cs="Times New Roman"/>
        </w:rPr>
        <w:t>ne</w:t>
      </w:r>
      <w:r w:rsidRPr="00036CEB">
        <w:rPr>
          <w:rFonts w:ascii="Times New Roman" w:hAnsi="Times New Roman" w:cs="Times New Roman"/>
          <w:spacing w:val="-1"/>
        </w:rPr>
        <w:t xml:space="preserve"> </w:t>
      </w:r>
      <w:r w:rsidRPr="00036CEB">
        <w:rPr>
          <w:rFonts w:ascii="Times New Roman" w:hAnsi="Times New Roman" w:cs="Times New Roman"/>
        </w:rPr>
        <w:t>w</w:t>
      </w:r>
      <w:r w:rsidRPr="00036CEB">
        <w:rPr>
          <w:rFonts w:ascii="Times New Roman" w:hAnsi="Times New Roman" w:cs="Times New Roman"/>
          <w:spacing w:val="1"/>
        </w:rPr>
        <w:t xml:space="preserve"> </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2"/>
        </w:rPr>
        <w:t>o</w:t>
      </w:r>
      <w:r w:rsidRPr="00036CEB">
        <w:rPr>
          <w:rFonts w:ascii="Times New Roman" w:hAnsi="Times New Roman" w:cs="Times New Roman"/>
          <w:spacing w:val="-1"/>
        </w:rPr>
        <w:t>ce</w:t>
      </w:r>
      <w:r w:rsidRPr="00036CEB">
        <w:rPr>
          <w:rFonts w:ascii="Times New Roman" w:hAnsi="Times New Roman" w:cs="Times New Roman"/>
        </w:rPr>
        <w:t xml:space="preserve">sie </w:t>
      </w:r>
      <w:r w:rsidRPr="00036CEB">
        <w:rPr>
          <w:rFonts w:ascii="Times New Roman" w:hAnsi="Times New Roman" w:cs="Times New Roman"/>
          <w:spacing w:val="4"/>
        </w:rPr>
        <w:t>d</w:t>
      </w:r>
      <w:r w:rsidRPr="00036CEB">
        <w:rPr>
          <w:rFonts w:ascii="Times New Roman" w:hAnsi="Times New Roman" w:cs="Times New Roman"/>
          <w:spacing w:val="-5"/>
        </w:rPr>
        <w:t>y</w:t>
      </w:r>
      <w:r w:rsidRPr="00036CEB">
        <w:rPr>
          <w:rFonts w:ascii="Times New Roman" w:hAnsi="Times New Roman" w:cs="Times New Roman"/>
          <w:spacing w:val="2"/>
        </w:rPr>
        <w:t>d</w:t>
      </w:r>
      <w:r w:rsidRPr="00036CEB">
        <w:rPr>
          <w:rFonts w:ascii="Times New Roman" w:hAnsi="Times New Roman" w:cs="Times New Roman"/>
          <w:spacing w:val="-1"/>
        </w:rPr>
        <w:t>a</w:t>
      </w:r>
      <w:r w:rsidRPr="00036CEB">
        <w:rPr>
          <w:rFonts w:ascii="Times New Roman" w:hAnsi="Times New Roman" w:cs="Times New Roman"/>
          <w:spacing w:val="2"/>
        </w:rPr>
        <w:t>kt</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4"/>
        </w:rPr>
        <w:t>n</w:t>
      </w:r>
      <w:r w:rsidRPr="00036CEB">
        <w:rPr>
          <w:rFonts w:ascii="Times New Roman" w:hAnsi="Times New Roman" w:cs="Times New Roman"/>
          <w:spacing w:val="-8"/>
        </w:rPr>
        <w:t>y</w:t>
      </w:r>
      <w:r w:rsidRPr="00036CEB">
        <w:rPr>
          <w:rFonts w:ascii="Times New Roman" w:hAnsi="Times New Roman" w:cs="Times New Roman"/>
        </w:rPr>
        <w:t>m.</w:t>
      </w:r>
    </w:p>
    <w:p w:rsidR="0049623B" w:rsidRPr="00036CEB" w:rsidRDefault="00784EC5" w:rsidP="00784EC5">
      <w:pPr>
        <w:pStyle w:val="Tekstpodstawowy"/>
        <w:kinsoku w:val="0"/>
        <w:overflowPunct w:val="0"/>
        <w:spacing w:before="120"/>
        <w:ind w:left="420" w:right="249"/>
        <w:rPr>
          <w:rFonts w:ascii="Times New Roman" w:hAnsi="Times New Roman" w:cs="Times New Roman"/>
        </w:rPr>
      </w:pPr>
      <w:r w:rsidRPr="00784EC5">
        <w:rPr>
          <w:rFonts w:ascii="Times New Roman" w:hAnsi="Times New Roman" w:cs="Times New Roman"/>
          <w:b/>
        </w:rPr>
        <w:t>WIADOMOŚCI</w:t>
      </w:r>
      <w:r>
        <w:rPr>
          <w:rFonts w:ascii="Times New Roman" w:hAnsi="Times New Roman" w:cs="Times New Roman"/>
        </w:rPr>
        <w:t xml:space="preserve">: </w:t>
      </w:r>
      <w:r w:rsidR="0049623B" w:rsidRPr="00036CEB">
        <w:rPr>
          <w:rFonts w:ascii="Times New Roman" w:hAnsi="Times New Roman" w:cs="Times New Roman"/>
        </w:rPr>
        <w:t>o</w:t>
      </w:r>
      <w:r w:rsidR="0049623B" w:rsidRPr="00036CEB">
        <w:rPr>
          <w:rFonts w:ascii="Times New Roman" w:hAnsi="Times New Roman" w:cs="Times New Roman"/>
          <w:spacing w:val="-2"/>
        </w:rPr>
        <w:t>g</w:t>
      </w:r>
      <w:r w:rsidR="0049623B" w:rsidRPr="00036CEB">
        <w:rPr>
          <w:rFonts w:ascii="Times New Roman" w:hAnsi="Times New Roman" w:cs="Times New Roman"/>
        </w:rPr>
        <w:t>ół t</w:t>
      </w:r>
      <w:r w:rsidR="0049623B" w:rsidRPr="00036CEB">
        <w:rPr>
          <w:rFonts w:ascii="Times New Roman" w:hAnsi="Times New Roman" w:cs="Times New Roman"/>
          <w:spacing w:val="1"/>
        </w:rPr>
        <w:t>r</w:t>
      </w:r>
      <w:r w:rsidR="0049623B" w:rsidRPr="00036CEB">
        <w:rPr>
          <w:rFonts w:ascii="Times New Roman" w:hAnsi="Times New Roman" w:cs="Times New Roman"/>
          <w:spacing w:val="-1"/>
        </w:rPr>
        <w:t>e</w:t>
      </w:r>
      <w:r w:rsidR="0049623B" w:rsidRPr="00036CEB">
        <w:rPr>
          <w:rFonts w:ascii="Times New Roman" w:hAnsi="Times New Roman" w:cs="Times New Roman"/>
        </w:rPr>
        <w:t>ś</w:t>
      </w:r>
      <w:r w:rsidR="0049623B" w:rsidRPr="00036CEB">
        <w:rPr>
          <w:rFonts w:ascii="Times New Roman" w:hAnsi="Times New Roman" w:cs="Times New Roman"/>
          <w:spacing w:val="-1"/>
        </w:rPr>
        <w:t>c</w:t>
      </w:r>
      <w:r w:rsidR="0049623B" w:rsidRPr="00036CEB">
        <w:rPr>
          <w:rFonts w:ascii="Times New Roman" w:hAnsi="Times New Roman" w:cs="Times New Roman"/>
        </w:rPr>
        <w:t>i nau</w:t>
      </w:r>
      <w:r w:rsidR="0049623B" w:rsidRPr="00036CEB">
        <w:rPr>
          <w:rFonts w:ascii="Times New Roman" w:hAnsi="Times New Roman" w:cs="Times New Roman"/>
          <w:spacing w:val="-2"/>
        </w:rPr>
        <w:t>c</w:t>
      </w:r>
      <w:r w:rsidR="0049623B" w:rsidRPr="00036CEB">
        <w:rPr>
          <w:rFonts w:ascii="Times New Roman" w:hAnsi="Times New Roman" w:cs="Times New Roman"/>
          <w:spacing w:val="1"/>
        </w:rPr>
        <w:t>z</w:t>
      </w:r>
      <w:r w:rsidR="0049623B" w:rsidRPr="00036CEB">
        <w:rPr>
          <w:rFonts w:ascii="Times New Roman" w:hAnsi="Times New Roman" w:cs="Times New Roman"/>
          <w:spacing w:val="-1"/>
        </w:rPr>
        <w:t>a</w:t>
      </w:r>
      <w:r w:rsidR="0049623B" w:rsidRPr="00036CEB">
        <w:rPr>
          <w:rFonts w:ascii="Times New Roman" w:hAnsi="Times New Roman" w:cs="Times New Roman"/>
        </w:rPr>
        <w:t>nia</w:t>
      </w:r>
      <w:r w:rsidR="0049623B" w:rsidRPr="00036CEB">
        <w:rPr>
          <w:rFonts w:ascii="Times New Roman" w:hAnsi="Times New Roman" w:cs="Times New Roman"/>
          <w:spacing w:val="1"/>
        </w:rPr>
        <w:t xml:space="preserve"> </w:t>
      </w:r>
      <w:r w:rsidR="0049623B" w:rsidRPr="00036CEB">
        <w:rPr>
          <w:rFonts w:ascii="Times New Roman" w:hAnsi="Times New Roman" w:cs="Times New Roman"/>
        </w:rPr>
        <w:t>(in</w:t>
      </w:r>
      <w:r w:rsidR="0049623B" w:rsidRPr="00036CEB">
        <w:rPr>
          <w:rFonts w:ascii="Times New Roman" w:hAnsi="Times New Roman" w:cs="Times New Roman"/>
          <w:spacing w:val="-1"/>
        </w:rPr>
        <w:t>f</w:t>
      </w:r>
      <w:r w:rsidR="0049623B" w:rsidRPr="00036CEB">
        <w:rPr>
          <w:rFonts w:ascii="Times New Roman" w:hAnsi="Times New Roman" w:cs="Times New Roman"/>
        </w:rPr>
        <w:t>o</w:t>
      </w:r>
      <w:r w:rsidR="0049623B" w:rsidRPr="00036CEB">
        <w:rPr>
          <w:rFonts w:ascii="Times New Roman" w:hAnsi="Times New Roman" w:cs="Times New Roman"/>
          <w:spacing w:val="-1"/>
        </w:rPr>
        <w:t>r</w:t>
      </w:r>
      <w:r w:rsidR="0049623B" w:rsidRPr="00036CEB">
        <w:rPr>
          <w:rFonts w:ascii="Times New Roman" w:hAnsi="Times New Roman" w:cs="Times New Roman"/>
        </w:rPr>
        <w:t>macji) ut</w:t>
      </w:r>
      <w:r w:rsidR="0049623B" w:rsidRPr="00036CEB">
        <w:rPr>
          <w:rFonts w:ascii="Times New Roman" w:hAnsi="Times New Roman" w:cs="Times New Roman"/>
          <w:spacing w:val="-1"/>
        </w:rPr>
        <w:t>r</w:t>
      </w:r>
      <w:r w:rsidR="0049623B" w:rsidRPr="00036CEB">
        <w:rPr>
          <w:rFonts w:ascii="Times New Roman" w:hAnsi="Times New Roman" w:cs="Times New Roman"/>
        </w:rPr>
        <w:t>w</w:t>
      </w:r>
      <w:r w:rsidR="0049623B" w:rsidRPr="00036CEB">
        <w:rPr>
          <w:rFonts w:ascii="Times New Roman" w:hAnsi="Times New Roman" w:cs="Times New Roman"/>
          <w:spacing w:val="-2"/>
        </w:rPr>
        <w:t>a</w:t>
      </w:r>
      <w:r w:rsidR="0049623B" w:rsidRPr="00036CEB">
        <w:rPr>
          <w:rFonts w:ascii="Times New Roman" w:hAnsi="Times New Roman" w:cs="Times New Roman"/>
        </w:rPr>
        <w:t>lo</w:t>
      </w:r>
      <w:r w:rsidR="0049623B" w:rsidRPr="00036CEB">
        <w:rPr>
          <w:rFonts w:ascii="Times New Roman" w:hAnsi="Times New Roman" w:cs="Times New Roman"/>
          <w:spacing w:val="2"/>
        </w:rPr>
        <w:t>n</w:t>
      </w:r>
      <w:r w:rsidR="0049623B" w:rsidRPr="00036CEB">
        <w:rPr>
          <w:rFonts w:ascii="Times New Roman" w:hAnsi="Times New Roman" w:cs="Times New Roman"/>
          <w:spacing w:val="-5"/>
        </w:rPr>
        <w:t>y</w:t>
      </w:r>
      <w:r w:rsidR="0049623B" w:rsidRPr="00036CEB">
        <w:rPr>
          <w:rFonts w:ascii="Times New Roman" w:hAnsi="Times New Roman" w:cs="Times New Roman"/>
          <w:spacing w:val="1"/>
        </w:rPr>
        <w:t>c</w:t>
      </w:r>
      <w:r w:rsidR="0049623B" w:rsidRPr="00036CEB">
        <w:rPr>
          <w:rFonts w:ascii="Times New Roman" w:hAnsi="Times New Roman" w:cs="Times New Roman"/>
        </w:rPr>
        <w:t>h w u</w:t>
      </w:r>
      <w:r w:rsidR="0049623B" w:rsidRPr="00036CEB">
        <w:rPr>
          <w:rFonts w:ascii="Times New Roman" w:hAnsi="Times New Roman" w:cs="Times New Roman"/>
          <w:spacing w:val="4"/>
        </w:rPr>
        <w:t>m</w:t>
      </w:r>
      <w:r w:rsidR="0049623B" w:rsidRPr="00036CEB">
        <w:rPr>
          <w:rFonts w:ascii="Times New Roman" w:hAnsi="Times New Roman" w:cs="Times New Roman"/>
          <w:spacing w:val="-5"/>
        </w:rPr>
        <w:t>y</w:t>
      </w:r>
      <w:r w:rsidR="0049623B" w:rsidRPr="00036CEB">
        <w:rPr>
          <w:rFonts w:ascii="Times New Roman" w:hAnsi="Times New Roman" w:cs="Times New Roman"/>
        </w:rPr>
        <w:t>śle u</w:t>
      </w:r>
      <w:r w:rsidR="0049623B" w:rsidRPr="00036CEB">
        <w:rPr>
          <w:rFonts w:ascii="Times New Roman" w:hAnsi="Times New Roman" w:cs="Times New Roman"/>
          <w:spacing w:val="-2"/>
        </w:rPr>
        <w:t>c</w:t>
      </w:r>
      <w:r w:rsidR="0049623B" w:rsidRPr="00036CEB">
        <w:rPr>
          <w:rFonts w:ascii="Times New Roman" w:hAnsi="Times New Roman" w:cs="Times New Roman"/>
          <w:spacing w:val="1"/>
        </w:rPr>
        <w:t>z</w:t>
      </w:r>
      <w:r w:rsidR="0049623B" w:rsidRPr="00036CEB">
        <w:rPr>
          <w:rFonts w:ascii="Times New Roman" w:hAnsi="Times New Roman" w:cs="Times New Roman"/>
        </w:rPr>
        <w:t xml:space="preserve">nia </w:t>
      </w:r>
      <w:r w:rsidR="004204C9">
        <w:rPr>
          <w:rFonts w:ascii="Times New Roman" w:hAnsi="Times New Roman" w:cs="Times New Roman"/>
        </w:rPr>
        <w:br/>
      </w:r>
      <w:r w:rsidR="0049623B" w:rsidRPr="00036CEB">
        <w:rPr>
          <w:rFonts w:ascii="Times New Roman" w:hAnsi="Times New Roman" w:cs="Times New Roman"/>
        </w:rPr>
        <w:t>i p</w:t>
      </w:r>
      <w:r w:rsidR="0049623B" w:rsidRPr="00036CEB">
        <w:rPr>
          <w:rFonts w:ascii="Times New Roman" w:hAnsi="Times New Roman" w:cs="Times New Roman"/>
          <w:spacing w:val="-1"/>
        </w:rPr>
        <w:t>r</w:t>
      </w:r>
      <w:r w:rsidR="0049623B" w:rsidRPr="00036CEB">
        <w:rPr>
          <w:rFonts w:ascii="Times New Roman" w:hAnsi="Times New Roman" w:cs="Times New Roman"/>
          <w:spacing w:val="1"/>
        </w:rPr>
        <w:t>z</w:t>
      </w:r>
      <w:r w:rsidR="0049623B" w:rsidRPr="00036CEB">
        <w:rPr>
          <w:rFonts w:ascii="Times New Roman" w:hAnsi="Times New Roman" w:cs="Times New Roman"/>
          <w:spacing w:val="-1"/>
        </w:rPr>
        <w:t>ec</w:t>
      </w:r>
      <w:r w:rsidR="0049623B" w:rsidRPr="00036CEB">
        <w:rPr>
          <w:rFonts w:ascii="Times New Roman" w:hAnsi="Times New Roman" w:cs="Times New Roman"/>
        </w:rPr>
        <w:t>ho</w:t>
      </w:r>
      <w:r w:rsidR="0049623B" w:rsidRPr="00036CEB">
        <w:rPr>
          <w:rFonts w:ascii="Times New Roman" w:hAnsi="Times New Roman" w:cs="Times New Roman"/>
          <w:spacing w:val="4"/>
        </w:rPr>
        <w:t>w</w:t>
      </w:r>
      <w:r w:rsidR="0049623B" w:rsidRPr="00036CEB">
        <w:rPr>
          <w:rFonts w:ascii="Times New Roman" w:hAnsi="Times New Roman" w:cs="Times New Roman"/>
          <w:spacing w:val="-5"/>
        </w:rPr>
        <w:t>y</w:t>
      </w:r>
      <w:r w:rsidR="0049623B" w:rsidRPr="00036CEB">
        <w:rPr>
          <w:rFonts w:ascii="Times New Roman" w:hAnsi="Times New Roman" w:cs="Times New Roman"/>
        </w:rPr>
        <w:t>w</w:t>
      </w:r>
      <w:r w:rsidR="0049623B" w:rsidRPr="00036CEB">
        <w:rPr>
          <w:rFonts w:ascii="Times New Roman" w:hAnsi="Times New Roman" w:cs="Times New Roman"/>
          <w:spacing w:val="-2"/>
        </w:rPr>
        <w:t>a</w:t>
      </w:r>
      <w:r w:rsidR="0049623B" w:rsidRPr="00036CEB">
        <w:rPr>
          <w:rFonts w:ascii="Times New Roman" w:hAnsi="Times New Roman" w:cs="Times New Roman"/>
          <w:spacing w:val="2"/>
        </w:rPr>
        <w:t>n</w:t>
      </w:r>
      <w:r w:rsidR="0049623B" w:rsidRPr="00036CEB">
        <w:rPr>
          <w:rFonts w:ascii="Times New Roman" w:hAnsi="Times New Roman" w:cs="Times New Roman"/>
          <w:spacing w:val="-5"/>
        </w:rPr>
        <w:t>y</w:t>
      </w:r>
      <w:r w:rsidR="0049623B" w:rsidRPr="00036CEB">
        <w:rPr>
          <w:rFonts w:ascii="Times New Roman" w:hAnsi="Times New Roman" w:cs="Times New Roman"/>
          <w:spacing w:val="1"/>
        </w:rPr>
        <w:t>c</w:t>
      </w:r>
      <w:r w:rsidR="0049623B" w:rsidRPr="00036CEB">
        <w:rPr>
          <w:rFonts w:ascii="Times New Roman" w:hAnsi="Times New Roman" w:cs="Times New Roman"/>
        </w:rPr>
        <w:t>h</w:t>
      </w:r>
      <w:r w:rsidR="0049623B" w:rsidRPr="00036CEB">
        <w:rPr>
          <w:rFonts w:ascii="Times New Roman" w:hAnsi="Times New Roman" w:cs="Times New Roman"/>
          <w:spacing w:val="2"/>
        </w:rPr>
        <w:t xml:space="preserve"> </w:t>
      </w:r>
      <w:r w:rsidR="0049623B" w:rsidRPr="00036CEB">
        <w:rPr>
          <w:rFonts w:ascii="Times New Roman" w:hAnsi="Times New Roman" w:cs="Times New Roman"/>
        </w:rPr>
        <w:t>w je</w:t>
      </w:r>
      <w:r w:rsidR="0049623B" w:rsidRPr="00036CEB">
        <w:rPr>
          <w:rFonts w:ascii="Times New Roman" w:hAnsi="Times New Roman" w:cs="Times New Roman"/>
          <w:spacing w:val="-3"/>
        </w:rPr>
        <w:t>g</w:t>
      </w:r>
      <w:r w:rsidR="0049623B" w:rsidRPr="00036CEB">
        <w:rPr>
          <w:rFonts w:ascii="Times New Roman" w:hAnsi="Times New Roman" w:cs="Times New Roman"/>
        </w:rPr>
        <w:t xml:space="preserve">o </w:t>
      </w:r>
      <w:r w:rsidR="0049623B" w:rsidRPr="00036CEB">
        <w:rPr>
          <w:rFonts w:ascii="Times New Roman" w:hAnsi="Times New Roman" w:cs="Times New Roman"/>
          <w:spacing w:val="2"/>
        </w:rPr>
        <w:t>p</w:t>
      </w:r>
      <w:r w:rsidR="0049623B" w:rsidRPr="00036CEB">
        <w:rPr>
          <w:rFonts w:ascii="Times New Roman" w:hAnsi="Times New Roman" w:cs="Times New Roman"/>
          <w:spacing w:val="-1"/>
        </w:rPr>
        <w:t>a</w:t>
      </w:r>
      <w:r w:rsidR="0049623B" w:rsidRPr="00036CEB">
        <w:rPr>
          <w:rFonts w:ascii="Times New Roman" w:hAnsi="Times New Roman" w:cs="Times New Roman"/>
        </w:rPr>
        <w:t>mi</w:t>
      </w:r>
      <w:r w:rsidR="0049623B" w:rsidRPr="00036CEB">
        <w:rPr>
          <w:rFonts w:ascii="Times New Roman" w:hAnsi="Times New Roman" w:cs="Times New Roman"/>
          <w:spacing w:val="-1"/>
        </w:rPr>
        <w:t>ęc</w:t>
      </w:r>
      <w:r w:rsidR="0049623B" w:rsidRPr="00036CEB">
        <w:rPr>
          <w:rFonts w:ascii="Times New Roman" w:hAnsi="Times New Roman" w:cs="Times New Roman"/>
        </w:rPr>
        <w:t>i, bę</w:t>
      </w:r>
      <w:r w:rsidR="0049623B" w:rsidRPr="00036CEB">
        <w:rPr>
          <w:rFonts w:ascii="Times New Roman" w:hAnsi="Times New Roman" w:cs="Times New Roman"/>
          <w:spacing w:val="1"/>
        </w:rPr>
        <w:t>d</w:t>
      </w:r>
      <w:r w:rsidR="0049623B" w:rsidRPr="00036CEB">
        <w:rPr>
          <w:rFonts w:ascii="Times New Roman" w:hAnsi="Times New Roman" w:cs="Times New Roman"/>
          <w:spacing w:val="-1"/>
        </w:rPr>
        <w:t>ą</w:t>
      </w:r>
      <w:r w:rsidR="0049623B" w:rsidRPr="00036CEB">
        <w:rPr>
          <w:rFonts w:ascii="Times New Roman" w:hAnsi="Times New Roman" w:cs="Times New Roman"/>
          <w:spacing w:val="3"/>
        </w:rPr>
        <w:t>c</w:t>
      </w:r>
      <w:r w:rsidR="0049623B" w:rsidRPr="00036CEB">
        <w:rPr>
          <w:rFonts w:ascii="Times New Roman" w:hAnsi="Times New Roman" w:cs="Times New Roman"/>
          <w:spacing w:val="-5"/>
        </w:rPr>
        <w:t>y</w:t>
      </w:r>
      <w:r w:rsidR="0049623B" w:rsidRPr="00036CEB">
        <w:rPr>
          <w:rFonts w:ascii="Times New Roman" w:hAnsi="Times New Roman" w:cs="Times New Roman"/>
          <w:spacing w:val="-1"/>
        </w:rPr>
        <w:t>c</w:t>
      </w:r>
      <w:r w:rsidR="0049623B" w:rsidRPr="00036CEB">
        <w:rPr>
          <w:rFonts w:ascii="Times New Roman" w:hAnsi="Times New Roman" w:cs="Times New Roman"/>
        </w:rPr>
        <w:t>h</w:t>
      </w:r>
      <w:r w:rsidR="0049623B" w:rsidRPr="00036CEB">
        <w:rPr>
          <w:rFonts w:ascii="Times New Roman" w:hAnsi="Times New Roman" w:cs="Times New Roman"/>
          <w:spacing w:val="2"/>
        </w:rPr>
        <w:t xml:space="preserve"> </w:t>
      </w:r>
      <w:r w:rsidR="0049623B" w:rsidRPr="00036CEB">
        <w:rPr>
          <w:rFonts w:ascii="Times New Roman" w:hAnsi="Times New Roman" w:cs="Times New Roman"/>
          <w:spacing w:val="1"/>
        </w:rPr>
        <w:t>w</w:t>
      </w:r>
      <w:r w:rsidR="0049623B" w:rsidRPr="00036CEB">
        <w:rPr>
          <w:rFonts w:ascii="Times New Roman" w:hAnsi="Times New Roman" w:cs="Times New Roman"/>
          <w:spacing w:val="-5"/>
        </w:rPr>
        <w:t>y</w:t>
      </w:r>
      <w:r w:rsidR="0049623B" w:rsidRPr="00036CEB">
        <w:rPr>
          <w:rFonts w:ascii="Times New Roman" w:hAnsi="Times New Roman" w:cs="Times New Roman"/>
        </w:rPr>
        <w:t>niki</w:t>
      </w:r>
      <w:r w:rsidR="0049623B" w:rsidRPr="00036CEB">
        <w:rPr>
          <w:rFonts w:ascii="Times New Roman" w:hAnsi="Times New Roman" w:cs="Times New Roman"/>
          <w:spacing w:val="-1"/>
        </w:rPr>
        <w:t>e</w:t>
      </w:r>
      <w:r w:rsidR="0049623B" w:rsidRPr="00036CEB">
        <w:rPr>
          <w:rFonts w:ascii="Times New Roman" w:hAnsi="Times New Roman" w:cs="Times New Roman"/>
        </w:rPr>
        <w:t>m kumulow</w:t>
      </w:r>
      <w:r w:rsidR="0049623B" w:rsidRPr="00036CEB">
        <w:rPr>
          <w:rFonts w:ascii="Times New Roman" w:hAnsi="Times New Roman" w:cs="Times New Roman"/>
          <w:spacing w:val="-1"/>
        </w:rPr>
        <w:t>a</w:t>
      </w:r>
      <w:r w:rsidR="0049623B" w:rsidRPr="00036CEB">
        <w:rPr>
          <w:rFonts w:ascii="Times New Roman" w:hAnsi="Times New Roman" w:cs="Times New Roman"/>
        </w:rPr>
        <w:t>nia</w:t>
      </w:r>
      <w:r w:rsidR="0049623B" w:rsidRPr="00036CEB">
        <w:rPr>
          <w:rFonts w:ascii="Times New Roman" w:hAnsi="Times New Roman" w:cs="Times New Roman"/>
          <w:spacing w:val="1"/>
        </w:rPr>
        <w:t xml:space="preserve"> </w:t>
      </w:r>
      <w:r w:rsidR="0049623B" w:rsidRPr="00036CEB">
        <w:rPr>
          <w:rFonts w:ascii="Times New Roman" w:hAnsi="Times New Roman" w:cs="Times New Roman"/>
        </w:rPr>
        <w:t>p</w:t>
      </w:r>
      <w:r w:rsidR="0049623B" w:rsidRPr="00036CEB">
        <w:rPr>
          <w:rFonts w:ascii="Times New Roman" w:hAnsi="Times New Roman" w:cs="Times New Roman"/>
          <w:spacing w:val="-1"/>
        </w:rPr>
        <w:t>r</w:t>
      </w:r>
      <w:r w:rsidR="0049623B" w:rsidRPr="00036CEB">
        <w:rPr>
          <w:rFonts w:ascii="Times New Roman" w:hAnsi="Times New Roman" w:cs="Times New Roman"/>
        </w:rPr>
        <w:t>o</w:t>
      </w:r>
      <w:r w:rsidR="0049623B" w:rsidRPr="00036CEB">
        <w:rPr>
          <w:rFonts w:ascii="Times New Roman" w:hAnsi="Times New Roman" w:cs="Times New Roman"/>
          <w:spacing w:val="-1"/>
        </w:rPr>
        <w:t>ce</w:t>
      </w:r>
      <w:r w:rsidR="0049623B" w:rsidRPr="00036CEB">
        <w:rPr>
          <w:rFonts w:ascii="Times New Roman" w:hAnsi="Times New Roman" w:cs="Times New Roman"/>
        </w:rPr>
        <w:t>su u</w:t>
      </w:r>
      <w:r w:rsidR="0049623B" w:rsidRPr="00036CEB">
        <w:rPr>
          <w:rFonts w:ascii="Times New Roman" w:hAnsi="Times New Roman" w:cs="Times New Roman"/>
          <w:spacing w:val="-1"/>
        </w:rPr>
        <w:t>c</w:t>
      </w:r>
      <w:r w:rsidR="0049623B" w:rsidRPr="00036CEB">
        <w:rPr>
          <w:rFonts w:ascii="Times New Roman" w:hAnsi="Times New Roman" w:cs="Times New Roman"/>
          <w:spacing w:val="1"/>
        </w:rPr>
        <w:t>z</w:t>
      </w:r>
      <w:r w:rsidR="0049623B" w:rsidRPr="00036CEB">
        <w:rPr>
          <w:rFonts w:ascii="Times New Roman" w:hAnsi="Times New Roman" w:cs="Times New Roman"/>
          <w:spacing w:val="-1"/>
        </w:rPr>
        <w:t>e</w:t>
      </w:r>
      <w:r w:rsidR="0049623B" w:rsidRPr="00036CEB">
        <w:rPr>
          <w:rFonts w:ascii="Times New Roman" w:hAnsi="Times New Roman" w:cs="Times New Roman"/>
        </w:rPr>
        <w:t xml:space="preserve">nia się </w:t>
      </w:r>
      <w:r w:rsidR="0049623B" w:rsidRPr="00036CEB">
        <w:rPr>
          <w:rFonts w:ascii="Times New Roman" w:hAnsi="Times New Roman" w:cs="Times New Roman"/>
          <w:spacing w:val="1"/>
        </w:rPr>
        <w:t>o</w:t>
      </w:r>
      <w:r w:rsidR="0049623B" w:rsidRPr="00036CEB">
        <w:rPr>
          <w:rFonts w:ascii="Times New Roman" w:hAnsi="Times New Roman" w:cs="Times New Roman"/>
        </w:rPr>
        <w:t>r</w:t>
      </w:r>
      <w:r w:rsidR="0049623B" w:rsidRPr="00036CEB">
        <w:rPr>
          <w:rFonts w:ascii="Times New Roman" w:hAnsi="Times New Roman" w:cs="Times New Roman"/>
          <w:spacing w:val="-2"/>
        </w:rPr>
        <w:t>a</w:t>
      </w:r>
      <w:r w:rsidR="0049623B" w:rsidRPr="00036CEB">
        <w:rPr>
          <w:rFonts w:ascii="Times New Roman" w:hAnsi="Times New Roman" w:cs="Times New Roman"/>
        </w:rPr>
        <w:t>z</w:t>
      </w:r>
      <w:r w:rsidR="0049623B" w:rsidRPr="00036CEB">
        <w:rPr>
          <w:rFonts w:ascii="Times New Roman" w:hAnsi="Times New Roman" w:cs="Times New Roman"/>
          <w:spacing w:val="3"/>
        </w:rPr>
        <w:t xml:space="preserve"> </w:t>
      </w:r>
      <w:r w:rsidR="0049623B" w:rsidRPr="00036CEB">
        <w:rPr>
          <w:rFonts w:ascii="Times New Roman" w:hAnsi="Times New Roman" w:cs="Times New Roman"/>
        </w:rPr>
        <w:t>doświad</w:t>
      </w:r>
      <w:r w:rsidR="0049623B" w:rsidRPr="00036CEB">
        <w:rPr>
          <w:rFonts w:ascii="Times New Roman" w:hAnsi="Times New Roman" w:cs="Times New Roman"/>
          <w:spacing w:val="-2"/>
        </w:rPr>
        <w:t>c</w:t>
      </w:r>
      <w:r w:rsidR="0049623B" w:rsidRPr="00036CEB">
        <w:rPr>
          <w:rFonts w:ascii="Times New Roman" w:hAnsi="Times New Roman" w:cs="Times New Roman"/>
          <w:spacing w:val="1"/>
        </w:rPr>
        <w:t>z</w:t>
      </w:r>
      <w:r w:rsidR="0049623B" w:rsidRPr="00036CEB">
        <w:rPr>
          <w:rFonts w:ascii="Times New Roman" w:hAnsi="Times New Roman" w:cs="Times New Roman"/>
          <w:spacing w:val="-1"/>
        </w:rPr>
        <w:t>e</w:t>
      </w:r>
      <w:r w:rsidR="0049623B" w:rsidRPr="00036CEB">
        <w:rPr>
          <w:rFonts w:ascii="Times New Roman" w:hAnsi="Times New Roman" w:cs="Times New Roman"/>
        </w:rPr>
        <w:t>nia.</w:t>
      </w:r>
    </w:p>
    <w:p w:rsidR="0049623B" w:rsidRPr="00036CEB" w:rsidRDefault="0049623B" w:rsidP="00784EC5">
      <w:pPr>
        <w:pStyle w:val="Tekstpodstawowy"/>
        <w:kinsoku w:val="0"/>
        <w:overflowPunct w:val="0"/>
        <w:spacing w:before="120"/>
        <w:ind w:left="420"/>
        <w:rPr>
          <w:rFonts w:ascii="Times New Roman" w:hAnsi="Times New Roman" w:cs="Times New Roman"/>
        </w:rPr>
      </w:pPr>
      <w:r w:rsidRPr="00036CEB">
        <w:rPr>
          <w:rFonts w:ascii="Times New Roman" w:hAnsi="Times New Roman" w:cs="Times New Roman"/>
          <w:spacing w:val="1"/>
        </w:rPr>
        <w:t>W</w:t>
      </w:r>
      <w:r w:rsidRPr="00036CEB">
        <w:rPr>
          <w:rFonts w:ascii="Times New Roman" w:hAnsi="Times New Roman" w:cs="Times New Roman"/>
        </w:rPr>
        <w:t>iadomoś</w:t>
      </w:r>
      <w:r w:rsidRPr="00036CEB">
        <w:rPr>
          <w:rFonts w:ascii="Times New Roman" w:hAnsi="Times New Roman" w:cs="Times New Roman"/>
          <w:spacing w:val="-1"/>
        </w:rPr>
        <w:t>c</w:t>
      </w:r>
      <w:r w:rsidRPr="00036CEB">
        <w:rPr>
          <w:rFonts w:ascii="Times New Roman" w:hAnsi="Times New Roman" w:cs="Times New Roman"/>
        </w:rPr>
        <w:t>i obejmują</w:t>
      </w:r>
      <w:r w:rsidRPr="00036CEB">
        <w:rPr>
          <w:rFonts w:ascii="Times New Roman" w:hAnsi="Times New Roman" w:cs="Times New Roman"/>
          <w:spacing w:val="-1"/>
        </w:rPr>
        <w:t xml:space="preserve"> </w:t>
      </w:r>
      <w:r w:rsidRPr="00036CEB">
        <w:rPr>
          <w:rFonts w:ascii="Times New Roman" w:hAnsi="Times New Roman" w:cs="Times New Roman"/>
        </w:rPr>
        <w:t>dwie</w:t>
      </w:r>
      <w:r w:rsidRPr="00036CEB">
        <w:rPr>
          <w:rFonts w:ascii="Times New Roman" w:hAnsi="Times New Roman" w:cs="Times New Roman"/>
          <w:spacing w:val="-1"/>
        </w:rPr>
        <w:t xml:space="preserve"> </w:t>
      </w:r>
      <w:r w:rsidRPr="00036CEB">
        <w:rPr>
          <w:rFonts w:ascii="Times New Roman" w:hAnsi="Times New Roman" w:cs="Times New Roman"/>
        </w:rPr>
        <w:t>k</w:t>
      </w:r>
      <w:r w:rsidRPr="00036CEB">
        <w:rPr>
          <w:rFonts w:ascii="Times New Roman" w:hAnsi="Times New Roman" w:cs="Times New Roman"/>
          <w:spacing w:val="-1"/>
        </w:rPr>
        <w:t>a</w:t>
      </w:r>
      <w:r w:rsidRPr="00036CEB">
        <w:rPr>
          <w:rFonts w:ascii="Times New Roman" w:hAnsi="Times New Roman" w:cs="Times New Roman"/>
        </w:rPr>
        <w:t>t</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w:t>
      </w:r>
      <w:r w:rsidRPr="00036CEB">
        <w:rPr>
          <w:rFonts w:ascii="Times New Roman" w:hAnsi="Times New Roman" w:cs="Times New Roman"/>
          <w:spacing w:val="-1"/>
        </w:rPr>
        <w:t>r</w:t>
      </w:r>
      <w:r w:rsidRPr="00036CEB">
        <w:rPr>
          <w:rFonts w:ascii="Times New Roman" w:hAnsi="Times New Roman" w:cs="Times New Roman"/>
        </w:rPr>
        <w:t>ie:</w:t>
      </w:r>
    </w:p>
    <w:p w:rsidR="0049623B" w:rsidRPr="00036CEB" w:rsidRDefault="0049623B" w:rsidP="00592449">
      <w:pPr>
        <w:pStyle w:val="Tekstpodstawowy"/>
        <w:widowControl w:val="0"/>
        <w:numPr>
          <w:ilvl w:val="0"/>
          <w:numId w:val="240"/>
        </w:numPr>
        <w:tabs>
          <w:tab w:val="left" w:pos="779"/>
        </w:tabs>
        <w:kinsoku w:val="0"/>
        <w:overflowPunct w:val="0"/>
        <w:autoSpaceDE w:val="0"/>
        <w:autoSpaceDN w:val="0"/>
        <w:adjustRightInd w:val="0"/>
        <w:ind w:left="780" w:right="105"/>
        <w:jc w:val="left"/>
        <w:rPr>
          <w:rFonts w:ascii="Times New Roman" w:hAnsi="Times New Roman" w:cs="Times New Roman"/>
        </w:rPr>
      </w:pPr>
      <w:r w:rsidRPr="00036CEB">
        <w:rPr>
          <w:rFonts w:ascii="Times New Roman" w:hAnsi="Times New Roman" w:cs="Times New Roman"/>
          <w:b/>
          <w:bCs/>
          <w:spacing w:val="-1"/>
        </w:rPr>
        <w:t>z</w:t>
      </w:r>
      <w:r w:rsidRPr="00036CEB">
        <w:rPr>
          <w:rFonts w:ascii="Times New Roman" w:hAnsi="Times New Roman" w:cs="Times New Roman"/>
          <w:b/>
          <w:bCs/>
        </w:rPr>
        <w:t>apa</w:t>
      </w:r>
      <w:r w:rsidRPr="00036CEB">
        <w:rPr>
          <w:rFonts w:ascii="Times New Roman" w:hAnsi="Times New Roman" w:cs="Times New Roman"/>
          <w:b/>
          <w:bCs/>
          <w:spacing w:val="-4"/>
        </w:rPr>
        <w:t>m</w:t>
      </w:r>
      <w:r w:rsidRPr="00036CEB">
        <w:rPr>
          <w:rFonts w:ascii="Times New Roman" w:hAnsi="Times New Roman" w:cs="Times New Roman"/>
          <w:b/>
          <w:bCs/>
        </w:rPr>
        <w:t>i</w:t>
      </w:r>
      <w:r w:rsidRPr="00036CEB">
        <w:rPr>
          <w:rFonts w:ascii="Times New Roman" w:hAnsi="Times New Roman" w:cs="Times New Roman"/>
          <w:b/>
          <w:bCs/>
          <w:spacing w:val="1"/>
        </w:rPr>
        <w:t>ę</w:t>
      </w:r>
      <w:r w:rsidRPr="00036CEB">
        <w:rPr>
          <w:rFonts w:ascii="Times New Roman" w:hAnsi="Times New Roman" w:cs="Times New Roman"/>
          <w:b/>
          <w:bCs/>
        </w:rPr>
        <w:t>tanie</w:t>
      </w:r>
      <w:r w:rsidRPr="00036CEB">
        <w:rPr>
          <w:rFonts w:ascii="Times New Roman" w:hAnsi="Times New Roman" w:cs="Times New Roman"/>
          <w:b/>
          <w:bCs/>
          <w:spacing w:val="-1"/>
        </w:rPr>
        <w:t xml:space="preserve"> </w:t>
      </w:r>
      <w:r w:rsidRPr="00036CEB">
        <w:rPr>
          <w:rFonts w:ascii="Times New Roman" w:hAnsi="Times New Roman" w:cs="Times New Roman"/>
          <w:b/>
          <w:bCs/>
          <w:spacing w:val="1"/>
        </w:rPr>
        <w:t>w</w:t>
      </w:r>
      <w:r w:rsidRPr="00036CEB">
        <w:rPr>
          <w:rFonts w:ascii="Times New Roman" w:hAnsi="Times New Roman" w:cs="Times New Roman"/>
          <w:b/>
          <w:bCs/>
        </w:rPr>
        <w:t>ia</w:t>
      </w:r>
      <w:r w:rsidRPr="00036CEB">
        <w:rPr>
          <w:rFonts w:ascii="Times New Roman" w:hAnsi="Times New Roman" w:cs="Times New Roman"/>
          <w:b/>
          <w:bCs/>
          <w:spacing w:val="1"/>
        </w:rPr>
        <w:t>do</w:t>
      </w:r>
      <w:r w:rsidRPr="00036CEB">
        <w:rPr>
          <w:rFonts w:ascii="Times New Roman" w:hAnsi="Times New Roman" w:cs="Times New Roman"/>
          <w:b/>
          <w:bCs/>
          <w:spacing w:val="-4"/>
        </w:rPr>
        <w:t>m</w:t>
      </w:r>
      <w:r w:rsidRPr="00036CEB">
        <w:rPr>
          <w:rFonts w:ascii="Times New Roman" w:hAnsi="Times New Roman" w:cs="Times New Roman"/>
          <w:b/>
          <w:bCs/>
        </w:rPr>
        <w:t xml:space="preserve">ości </w:t>
      </w:r>
      <w:r w:rsidRPr="00036CEB">
        <w:rPr>
          <w:rFonts w:ascii="Times New Roman" w:hAnsi="Times New Roman" w:cs="Times New Roman"/>
          <w:b/>
          <w:bCs/>
          <w:spacing w:val="-1"/>
        </w:rPr>
        <w:t>(</w:t>
      </w:r>
      <w:r w:rsidRPr="00036CEB">
        <w:rPr>
          <w:rFonts w:ascii="Times New Roman" w:hAnsi="Times New Roman" w:cs="Times New Roman"/>
          <w:b/>
          <w:bCs/>
        </w:rPr>
        <w:t>A)</w:t>
      </w:r>
      <w:r w:rsidRPr="00036CEB">
        <w:rPr>
          <w:rFonts w:ascii="Times New Roman" w:hAnsi="Times New Roman" w:cs="Times New Roman"/>
          <w:b/>
          <w:bCs/>
          <w:spacing w:val="-1"/>
        </w:rPr>
        <w:t xml:space="preserve"> </w:t>
      </w:r>
      <w:r w:rsidRPr="00036CEB">
        <w:rPr>
          <w:rFonts w:ascii="Times New Roman" w:hAnsi="Times New Roman" w:cs="Times New Roman"/>
        </w:rPr>
        <w:t>-</w:t>
      </w:r>
      <w:r w:rsidRPr="00036CEB">
        <w:rPr>
          <w:rFonts w:ascii="Times New Roman" w:hAnsi="Times New Roman" w:cs="Times New Roman"/>
          <w:spacing w:val="-1"/>
        </w:rPr>
        <w:t xml:space="preserve"> </w:t>
      </w:r>
      <w:r w:rsidRPr="00036CEB">
        <w:rPr>
          <w:rFonts w:ascii="Times New Roman" w:hAnsi="Times New Roman" w:cs="Times New Roman"/>
        </w:rPr>
        <w:t>o</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ac</w:t>
      </w:r>
      <w:r w:rsidRPr="00036CEB">
        <w:rPr>
          <w:rFonts w:ascii="Times New Roman" w:hAnsi="Times New Roman" w:cs="Times New Roman"/>
          <w:spacing w:val="1"/>
        </w:rPr>
        <w:t>z</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spacing w:val="-3"/>
        </w:rPr>
        <w:t>g</w:t>
      </w:r>
      <w:r w:rsidRPr="00036CEB">
        <w:rPr>
          <w:rFonts w:ascii="Times New Roman" w:hAnsi="Times New Roman" w:cs="Times New Roman"/>
        </w:rPr>
        <w:t>otowo</w:t>
      </w:r>
      <w:r w:rsidRPr="00036CEB">
        <w:rPr>
          <w:rFonts w:ascii="Times New Roman" w:hAnsi="Times New Roman" w:cs="Times New Roman"/>
          <w:spacing w:val="2"/>
        </w:rPr>
        <w:t>ś</w:t>
      </w:r>
      <w:r w:rsidRPr="00036CEB">
        <w:rPr>
          <w:rFonts w:ascii="Times New Roman" w:hAnsi="Times New Roman" w:cs="Times New Roman"/>
        </w:rPr>
        <w:t>ć</w:t>
      </w:r>
      <w:r w:rsidRPr="00036CEB">
        <w:rPr>
          <w:rFonts w:ascii="Times New Roman" w:hAnsi="Times New Roman" w:cs="Times New Roman"/>
          <w:spacing w:val="-1"/>
        </w:rPr>
        <w:t xml:space="preserve"> </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nia do p</w:t>
      </w:r>
      <w:r w:rsidRPr="00036CEB">
        <w:rPr>
          <w:rFonts w:ascii="Times New Roman" w:hAnsi="Times New Roman" w:cs="Times New Roman"/>
          <w:spacing w:val="-2"/>
        </w:rPr>
        <w:t>r</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pomni</w:t>
      </w:r>
      <w:r w:rsidRPr="00036CEB">
        <w:rPr>
          <w:rFonts w:ascii="Times New Roman" w:hAnsi="Times New Roman" w:cs="Times New Roman"/>
          <w:spacing w:val="-1"/>
        </w:rPr>
        <w:t>e</w:t>
      </w:r>
      <w:r w:rsidRPr="00036CEB">
        <w:rPr>
          <w:rFonts w:ascii="Times New Roman" w:hAnsi="Times New Roman" w:cs="Times New Roman"/>
          <w:spacing w:val="2"/>
        </w:rPr>
        <w:t>n</w:t>
      </w:r>
      <w:r w:rsidRPr="00036CEB">
        <w:rPr>
          <w:rFonts w:ascii="Times New Roman" w:hAnsi="Times New Roman" w:cs="Times New Roman"/>
        </w:rPr>
        <w:t>ia sobie p</w:t>
      </w:r>
      <w:r w:rsidRPr="00036CEB">
        <w:rPr>
          <w:rFonts w:ascii="Times New Roman" w:hAnsi="Times New Roman" w:cs="Times New Roman"/>
          <w:spacing w:val="-2"/>
        </w:rPr>
        <w:t>e</w:t>
      </w:r>
      <w:r w:rsidRPr="00036CEB">
        <w:rPr>
          <w:rFonts w:ascii="Times New Roman" w:hAnsi="Times New Roman" w:cs="Times New Roman"/>
        </w:rPr>
        <w:t>w</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t</w:t>
      </w:r>
      <w:r w:rsidRPr="00036CEB">
        <w:rPr>
          <w:rFonts w:ascii="Times New Roman" w:hAnsi="Times New Roman" w:cs="Times New Roman"/>
          <w:spacing w:val="1"/>
        </w:rPr>
        <w:t>e</w:t>
      </w:r>
      <w:r w:rsidRPr="00036CEB">
        <w:rPr>
          <w:rFonts w:ascii="Times New Roman" w:hAnsi="Times New Roman" w:cs="Times New Roman"/>
        </w:rPr>
        <w:t>rminów, f</w:t>
      </w:r>
      <w:r w:rsidRPr="00036CEB">
        <w:rPr>
          <w:rFonts w:ascii="Times New Roman" w:hAnsi="Times New Roman" w:cs="Times New Roman"/>
          <w:spacing w:val="-2"/>
        </w:rPr>
        <w:t>a</w:t>
      </w:r>
      <w:r w:rsidRPr="00036CEB">
        <w:rPr>
          <w:rFonts w:ascii="Times New Roman" w:hAnsi="Times New Roman" w:cs="Times New Roman"/>
        </w:rPr>
        <w:t>któw, d</w:t>
      </w:r>
      <w:r w:rsidRPr="00036CEB">
        <w:rPr>
          <w:rFonts w:ascii="Times New Roman" w:hAnsi="Times New Roman" w:cs="Times New Roman"/>
          <w:spacing w:val="-1"/>
        </w:rPr>
        <w:t>e</w:t>
      </w:r>
      <w:r w:rsidRPr="00036CEB">
        <w:rPr>
          <w:rFonts w:ascii="Times New Roman" w:hAnsi="Times New Roman" w:cs="Times New Roman"/>
        </w:rPr>
        <w:t>fini</w:t>
      </w:r>
      <w:r w:rsidRPr="00036CEB">
        <w:rPr>
          <w:rFonts w:ascii="Times New Roman" w:hAnsi="Times New Roman" w:cs="Times New Roman"/>
          <w:spacing w:val="-1"/>
        </w:rPr>
        <w:t>c</w:t>
      </w:r>
      <w:r w:rsidRPr="00036CEB">
        <w:rPr>
          <w:rFonts w:ascii="Times New Roman" w:hAnsi="Times New Roman" w:cs="Times New Roman"/>
        </w:rPr>
        <w:t>ji, p</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w, z</w:t>
      </w:r>
      <w:r w:rsidRPr="00036CEB">
        <w:rPr>
          <w:rFonts w:ascii="Times New Roman" w:hAnsi="Times New Roman" w:cs="Times New Roman"/>
          <w:spacing w:val="-1"/>
        </w:rPr>
        <w:t>a</w:t>
      </w:r>
      <w:r w:rsidRPr="00036CEB">
        <w:rPr>
          <w:rFonts w:ascii="Times New Roman" w:hAnsi="Times New Roman" w:cs="Times New Roman"/>
        </w:rPr>
        <w:t>ło</w:t>
      </w:r>
      <w:r w:rsidRPr="00036CEB">
        <w:rPr>
          <w:rFonts w:ascii="Times New Roman" w:hAnsi="Times New Roman" w:cs="Times New Roman"/>
          <w:spacing w:val="1"/>
        </w:rPr>
        <w:t>ż</w:t>
      </w:r>
      <w:r w:rsidRPr="00036CEB">
        <w:rPr>
          <w:rFonts w:ascii="Times New Roman" w:hAnsi="Times New Roman" w:cs="Times New Roman"/>
          <w:spacing w:val="-1"/>
        </w:rPr>
        <w:t>e</w:t>
      </w:r>
      <w:r w:rsidRPr="00036CEB">
        <w:rPr>
          <w:rFonts w:ascii="Times New Roman" w:hAnsi="Times New Roman" w:cs="Times New Roman"/>
        </w:rPr>
        <w:t>ń teo</w:t>
      </w:r>
      <w:r w:rsidRPr="00036CEB">
        <w:rPr>
          <w:rFonts w:ascii="Times New Roman" w:hAnsi="Times New Roman" w:cs="Times New Roman"/>
          <w:spacing w:val="-2"/>
        </w:rPr>
        <w:t>r</w:t>
      </w:r>
      <w:r w:rsidRPr="00036CEB">
        <w:rPr>
          <w:rFonts w:ascii="Times New Roman" w:hAnsi="Times New Roman" w:cs="Times New Roman"/>
        </w:rPr>
        <w:t>ii n</w:t>
      </w:r>
      <w:r w:rsidRPr="00036CEB">
        <w:rPr>
          <w:rFonts w:ascii="Times New Roman" w:hAnsi="Times New Roman" w:cs="Times New Roman"/>
          <w:spacing w:val="-1"/>
        </w:rPr>
        <w:t>a</w:t>
      </w:r>
      <w:r w:rsidRPr="00036CEB">
        <w:rPr>
          <w:rFonts w:ascii="Times New Roman" w:hAnsi="Times New Roman" w:cs="Times New Roman"/>
        </w:rPr>
        <w:t>uko</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2"/>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s</w:t>
      </w:r>
      <w:r w:rsidRPr="00036CEB">
        <w:rPr>
          <w:rFonts w:ascii="Times New Roman" w:hAnsi="Times New Roman" w:cs="Times New Roman"/>
          <w:spacing w:val="-1"/>
        </w:rPr>
        <w:t>a</w:t>
      </w:r>
      <w:r w:rsidRPr="00036CEB">
        <w:rPr>
          <w:rFonts w:ascii="Times New Roman" w:hAnsi="Times New Roman" w:cs="Times New Roman"/>
        </w:rPr>
        <w:t>d d</w:t>
      </w:r>
      <w:r w:rsidRPr="00036CEB">
        <w:rPr>
          <w:rFonts w:ascii="Times New Roman" w:hAnsi="Times New Roman" w:cs="Times New Roman"/>
          <w:spacing w:val="1"/>
        </w:rPr>
        <w:t>z</w:t>
      </w:r>
      <w:r w:rsidRPr="00036CEB">
        <w:rPr>
          <w:rFonts w:ascii="Times New Roman" w:hAnsi="Times New Roman" w:cs="Times New Roman"/>
        </w:rPr>
        <w:t>iał</w:t>
      </w:r>
      <w:r w:rsidRPr="00036CEB">
        <w:rPr>
          <w:rFonts w:ascii="Times New Roman" w:hAnsi="Times New Roman" w:cs="Times New Roman"/>
          <w:spacing w:val="-1"/>
        </w:rPr>
        <w:t>a</w:t>
      </w:r>
      <w:r w:rsidRPr="00036CEB">
        <w:rPr>
          <w:rFonts w:ascii="Times New Roman" w:hAnsi="Times New Roman" w:cs="Times New Roman"/>
        </w:rPr>
        <w:t>nia;</w:t>
      </w:r>
    </w:p>
    <w:p w:rsidR="0049623B" w:rsidRPr="00036CEB" w:rsidRDefault="0049623B" w:rsidP="00592449">
      <w:pPr>
        <w:pStyle w:val="Tekstpodstawowy"/>
        <w:widowControl w:val="0"/>
        <w:numPr>
          <w:ilvl w:val="0"/>
          <w:numId w:val="240"/>
        </w:numPr>
        <w:tabs>
          <w:tab w:val="left" w:pos="779"/>
        </w:tabs>
        <w:kinsoku w:val="0"/>
        <w:overflowPunct w:val="0"/>
        <w:autoSpaceDE w:val="0"/>
        <w:autoSpaceDN w:val="0"/>
        <w:adjustRightInd w:val="0"/>
        <w:ind w:left="780" w:right="593"/>
        <w:jc w:val="left"/>
        <w:rPr>
          <w:rFonts w:ascii="Times New Roman" w:hAnsi="Times New Roman" w:cs="Times New Roman"/>
        </w:rPr>
      </w:pPr>
      <w:r w:rsidRPr="00036CEB">
        <w:rPr>
          <w:rFonts w:ascii="Times New Roman" w:hAnsi="Times New Roman" w:cs="Times New Roman"/>
          <w:b/>
          <w:bCs/>
          <w:spacing w:val="-1"/>
        </w:rPr>
        <w:t>zr</w:t>
      </w:r>
      <w:r w:rsidRPr="00036CEB">
        <w:rPr>
          <w:rFonts w:ascii="Times New Roman" w:hAnsi="Times New Roman" w:cs="Times New Roman"/>
          <w:b/>
          <w:bCs/>
        </w:rPr>
        <w:t>o</w:t>
      </w:r>
      <w:r w:rsidRPr="00036CEB">
        <w:rPr>
          <w:rFonts w:ascii="Times New Roman" w:hAnsi="Times New Roman" w:cs="Times New Roman"/>
          <w:b/>
          <w:bCs/>
          <w:spacing w:val="-1"/>
        </w:rPr>
        <w:t>z</w:t>
      </w:r>
      <w:r w:rsidRPr="00036CEB">
        <w:rPr>
          <w:rFonts w:ascii="Times New Roman" w:hAnsi="Times New Roman" w:cs="Times New Roman"/>
          <w:b/>
          <w:bCs/>
          <w:spacing w:val="3"/>
        </w:rPr>
        <w:t>u</w:t>
      </w:r>
      <w:r w:rsidRPr="00036CEB">
        <w:rPr>
          <w:rFonts w:ascii="Times New Roman" w:hAnsi="Times New Roman" w:cs="Times New Roman"/>
          <w:b/>
          <w:bCs/>
          <w:spacing w:val="-4"/>
        </w:rPr>
        <w:t>m</w:t>
      </w:r>
      <w:r w:rsidRPr="00036CEB">
        <w:rPr>
          <w:rFonts w:ascii="Times New Roman" w:hAnsi="Times New Roman" w:cs="Times New Roman"/>
          <w:b/>
          <w:bCs/>
        </w:rPr>
        <w:t>ienie</w:t>
      </w:r>
      <w:r w:rsidRPr="00036CEB">
        <w:rPr>
          <w:rFonts w:ascii="Times New Roman" w:hAnsi="Times New Roman" w:cs="Times New Roman"/>
          <w:b/>
          <w:bCs/>
          <w:spacing w:val="-1"/>
        </w:rPr>
        <w:t xml:space="preserve"> </w:t>
      </w:r>
      <w:r w:rsidRPr="00036CEB">
        <w:rPr>
          <w:rFonts w:ascii="Times New Roman" w:hAnsi="Times New Roman" w:cs="Times New Roman"/>
          <w:b/>
          <w:bCs/>
          <w:spacing w:val="1"/>
        </w:rPr>
        <w:t>w</w:t>
      </w:r>
      <w:r w:rsidRPr="00036CEB">
        <w:rPr>
          <w:rFonts w:ascii="Times New Roman" w:hAnsi="Times New Roman" w:cs="Times New Roman"/>
          <w:b/>
          <w:bCs/>
        </w:rPr>
        <w:t>ia</w:t>
      </w:r>
      <w:r w:rsidRPr="00036CEB">
        <w:rPr>
          <w:rFonts w:ascii="Times New Roman" w:hAnsi="Times New Roman" w:cs="Times New Roman"/>
          <w:b/>
          <w:bCs/>
          <w:spacing w:val="1"/>
        </w:rPr>
        <w:t>d</w:t>
      </w:r>
      <w:r w:rsidRPr="00036CEB">
        <w:rPr>
          <w:rFonts w:ascii="Times New Roman" w:hAnsi="Times New Roman" w:cs="Times New Roman"/>
          <w:b/>
          <w:bCs/>
        </w:rPr>
        <w:t>o</w:t>
      </w:r>
      <w:r w:rsidRPr="00036CEB">
        <w:rPr>
          <w:rFonts w:ascii="Times New Roman" w:hAnsi="Times New Roman" w:cs="Times New Roman"/>
          <w:b/>
          <w:bCs/>
          <w:spacing w:val="-4"/>
        </w:rPr>
        <w:t>m</w:t>
      </w:r>
      <w:r w:rsidRPr="00036CEB">
        <w:rPr>
          <w:rFonts w:ascii="Times New Roman" w:hAnsi="Times New Roman" w:cs="Times New Roman"/>
          <w:b/>
          <w:bCs/>
        </w:rPr>
        <w:t>oś</w:t>
      </w:r>
      <w:r w:rsidRPr="00036CEB">
        <w:rPr>
          <w:rFonts w:ascii="Times New Roman" w:hAnsi="Times New Roman" w:cs="Times New Roman"/>
          <w:b/>
          <w:bCs/>
          <w:spacing w:val="1"/>
        </w:rPr>
        <w:t>c</w:t>
      </w:r>
      <w:r w:rsidRPr="00036CEB">
        <w:rPr>
          <w:rFonts w:ascii="Times New Roman" w:hAnsi="Times New Roman" w:cs="Times New Roman"/>
          <w:b/>
          <w:bCs/>
        </w:rPr>
        <w:t>i (B)</w:t>
      </w:r>
      <w:r w:rsidRPr="00036CEB">
        <w:rPr>
          <w:rFonts w:ascii="Times New Roman" w:hAnsi="Times New Roman" w:cs="Times New Roman"/>
          <w:b/>
          <w:bCs/>
          <w:spacing w:val="1"/>
        </w:rPr>
        <w:t xml:space="preserve"> </w:t>
      </w:r>
      <w:r w:rsidRPr="00036CEB">
        <w:rPr>
          <w:rFonts w:ascii="Times New Roman" w:hAnsi="Times New Roman" w:cs="Times New Roman"/>
        </w:rPr>
        <w:t>-</w:t>
      </w:r>
      <w:r w:rsidRPr="00036CEB">
        <w:rPr>
          <w:rFonts w:ascii="Times New Roman" w:hAnsi="Times New Roman" w:cs="Times New Roman"/>
          <w:spacing w:val="-1"/>
        </w:rPr>
        <w:t xml:space="preserve"> </w:t>
      </w:r>
      <w:r w:rsidRPr="00036CEB">
        <w:rPr>
          <w:rFonts w:ascii="Times New Roman" w:hAnsi="Times New Roman" w:cs="Times New Roman"/>
        </w:rPr>
        <w:t>o</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ac</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 xml:space="preserve">, </w:t>
      </w:r>
      <w:r w:rsidRPr="00036CEB">
        <w:rPr>
          <w:rFonts w:ascii="Times New Roman" w:hAnsi="Times New Roman" w:cs="Times New Roman"/>
          <w:spacing w:val="1"/>
        </w:rPr>
        <w:t>ż</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ń umie</w:t>
      </w:r>
      <w:r w:rsidRPr="00036CEB">
        <w:rPr>
          <w:rFonts w:ascii="Times New Roman" w:hAnsi="Times New Roman" w:cs="Times New Roman"/>
          <w:spacing w:val="-1"/>
        </w:rPr>
        <w:t xml:space="preserve"> </w:t>
      </w:r>
      <w:r w:rsidRPr="00036CEB">
        <w:rPr>
          <w:rFonts w:ascii="Times New Roman" w:hAnsi="Times New Roman" w:cs="Times New Roman"/>
        </w:rPr>
        <w:t>je p</w:t>
      </w:r>
      <w:r w:rsidRPr="00036CEB">
        <w:rPr>
          <w:rFonts w:ascii="Times New Roman" w:hAnsi="Times New Roman" w:cs="Times New Roman"/>
          <w:spacing w:val="-2"/>
        </w:rPr>
        <w:t>r</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dsta</w:t>
      </w:r>
      <w:r w:rsidRPr="00036CEB">
        <w:rPr>
          <w:rFonts w:ascii="Times New Roman" w:hAnsi="Times New Roman" w:cs="Times New Roman"/>
          <w:spacing w:val="-1"/>
        </w:rPr>
        <w:t>w</w:t>
      </w:r>
      <w:r w:rsidRPr="00036CEB">
        <w:rPr>
          <w:rFonts w:ascii="Times New Roman" w:hAnsi="Times New Roman" w:cs="Times New Roman"/>
        </w:rPr>
        <w:t xml:space="preserve">ić </w:t>
      </w:r>
      <w:r w:rsidRPr="00036CEB">
        <w:rPr>
          <w:rFonts w:ascii="Times New Roman" w:hAnsi="Times New Roman" w:cs="Times New Roman"/>
          <w:spacing w:val="-1"/>
        </w:rPr>
        <w:t>w</w:t>
      </w:r>
      <w:r w:rsidRPr="00036CEB">
        <w:rPr>
          <w:rFonts w:ascii="Times New Roman" w:hAnsi="Times New Roman" w:cs="Times New Roman"/>
        </w:rPr>
        <w:t>ła</w:t>
      </w:r>
      <w:r w:rsidRPr="00036CEB">
        <w:rPr>
          <w:rFonts w:ascii="Times New Roman" w:hAnsi="Times New Roman" w:cs="Times New Roman"/>
          <w:spacing w:val="1"/>
        </w:rPr>
        <w:t>s</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rPr>
        <w:t>mi słow</w:t>
      </w:r>
      <w:r w:rsidRPr="00036CEB">
        <w:rPr>
          <w:rFonts w:ascii="Times New Roman" w:hAnsi="Times New Roman" w:cs="Times New Roman"/>
          <w:spacing w:val="-1"/>
        </w:rPr>
        <w:t>a</w:t>
      </w:r>
      <w:r w:rsidRPr="00036CEB">
        <w:rPr>
          <w:rFonts w:ascii="Times New Roman" w:hAnsi="Times New Roman" w:cs="Times New Roman"/>
        </w:rPr>
        <w:t>mi, w inn</w:t>
      </w:r>
      <w:r w:rsidRPr="00036CEB">
        <w:rPr>
          <w:rFonts w:ascii="Times New Roman" w:hAnsi="Times New Roman" w:cs="Times New Roman"/>
          <w:spacing w:val="-1"/>
        </w:rPr>
        <w:t>e</w:t>
      </w:r>
      <w:r w:rsidRPr="00036CEB">
        <w:rPr>
          <w:rFonts w:ascii="Times New Roman" w:hAnsi="Times New Roman" w:cs="Times New Roman"/>
        </w:rPr>
        <w:t>j fo</w:t>
      </w:r>
      <w:r w:rsidRPr="00036CEB">
        <w:rPr>
          <w:rFonts w:ascii="Times New Roman" w:hAnsi="Times New Roman" w:cs="Times New Roman"/>
          <w:spacing w:val="-2"/>
        </w:rPr>
        <w:t>r</w:t>
      </w:r>
      <w:r w:rsidRPr="00036CEB">
        <w:rPr>
          <w:rFonts w:ascii="Times New Roman" w:hAnsi="Times New Roman" w:cs="Times New Roman"/>
        </w:rPr>
        <w:t>mie</w:t>
      </w:r>
      <w:r w:rsidRPr="00036CEB">
        <w:rPr>
          <w:rFonts w:ascii="Times New Roman" w:hAnsi="Times New Roman" w:cs="Times New Roman"/>
          <w:spacing w:val="-1"/>
        </w:rPr>
        <w:t xml:space="preserve"> </w:t>
      </w:r>
      <w:r w:rsidRPr="00036CEB">
        <w:rPr>
          <w:rFonts w:ascii="Times New Roman" w:hAnsi="Times New Roman" w:cs="Times New Roman"/>
        </w:rPr>
        <w:t>niż</w:t>
      </w:r>
      <w:r w:rsidRPr="00036CEB">
        <w:rPr>
          <w:rFonts w:ascii="Times New Roman" w:hAnsi="Times New Roman" w:cs="Times New Roman"/>
          <w:spacing w:val="1"/>
        </w:rPr>
        <w:t xml:space="preserve"> </w:t>
      </w:r>
      <w:r w:rsidRPr="00036CEB">
        <w:rPr>
          <w:rFonts w:ascii="Times New Roman" w:hAnsi="Times New Roman" w:cs="Times New Roman"/>
        </w:rPr>
        <w:t>je z</w:t>
      </w:r>
      <w:r w:rsidRPr="00036CEB">
        <w:rPr>
          <w:rFonts w:ascii="Times New Roman" w:hAnsi="Times New Roman" w:cs="Times New Roman"/>
          <w:spacing w:val="-1"/>
        </w:rPr>
        <w:t>a</w:t>
      </w:r>
      <w:r w:rsidRPr="00036CEB">
        <w:rPr>
          <w:rFonts w:ascii="Times New Roman" w:hAnsi="Times New Roman" w:cs="Times New Roman"/>
        </w:rPr>
        <w:t>pami</w:t>
      </w:r>
      <w:r w:rsidRPr="00036CEB">
        <w:rPr>
          <w:rFonts w:ascii="Times New Roman" w:hAnsi="Times New Roman" w:cs="Times New Roman"/>
          <w:spacing w:val="-1"/>
        </w:rPr>
        <w:t>ę</w:t>
      </w:r>
      <w:r w:rsidRPr="00036CEB">
        <w:rPr>
          <w:rFonts w:ascii="Times New Roman" w:hAnsi="Times New Roman" w:cs="Times New Roman"/>
        </w:rPr>
        <w:t>tał o</w:t>
      </w:r>
      <w:r w:rsidRPr="00036CEB">
        <w:rPr>
          <w:rFonts w:ascii="Times New Roman" w:hAnsi="Times New Roman" w:cs="Times New Roman"/>
          <w:spacing w:val="-1"/>
        </w:rPr>
        <w:t>ra</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rPr>
        <w:t>upo</w:t>
      </w:r>
      <w:r w:rsidRPr="00036CEB">
        <w:rPr>
          <w:rFonts w:ascii="Times New Roman" w:hAnsi="Times New Roman" w:cs="Times New Roman"/>
          <w:spacing w:val="-1"/>
        </w:rPr>
        <w:t>r</w:t>
      </w:r>
      <w:r w:rsidRPr="00036CEB">
        <w:rPr>
          <w:rFonts w:ascii="Times New Roman" w:hAnsi="Times New Roman" w:cs="Times New Roman"/>
          <w:spacing w:val="1"/>
        </w:rPr>
        <w:t>z</w:t>
      </w:r>
      <w:r w:rsidRPr="00036CEB">
        <w:rPr>
          <w:rFonts w:ascii="Times New Roman" w:hAnsi="Times New Roman" w:cs="Times New Roman"/>
          <w:spacing w:val="-1"/>
        </w:rPr>
        <w:t>ą</w:t>
      </w:r>
      <w:r w:rsidRPr="00036CEB">
        <w:rPr>
          <w:rFonts w:ascii="Times New Roman" w:hAnsi="Times New Roman" w:cs="Times New Roman"/>
        </w:rPr>
        <w:t>dkow</w:t>
      </w:r>
      <w:r w:rsidRPr="00036CEB">
        <w:rPr>
          <w:rFonts w:ascii="Times New Roman" w:hAnsi="Times New Roman" w:cs="Times New Roman"/>
          <w:spacing w:val="-2"/>
        </w:rPr>
        <w:t>a</w:t>
      </w:r>
      <w:r w:rsidRPr="00036CEB">
        <w:rPr>
          <w:rFonts w:ascii="Times New Roman" w:hAnsi="Times New Roman" w:cs="Times New Roman"/>
          <w:spacing w:val="-1"/>
        </w:rPr>
        <w:t>ć</w:t>
      </w:r>
      <w:r w:rsidRPr="00036CEB">
        <w:rPr>
          <w:rFonts w:ascii="Times New Roman" w:hAnsi="Times New Roman" w:cs="Times New Roman"/>
        </w:rPr>
        <w:t>, st</w:t>
      </w:r>
      <w:r w:rsidRPr="00036CEB">
        <w:rPr>
          <w:rFonts w:ascii="Times New Roman" w:hAnsi="Times New Roman" w:cs="Times New Roman"/>
          <w:spacing w:val="2"/>
        </w:rPr>
        <w:t>r</w:t>
      </w:r>
      <w:r w:rsidRPr="00036CEB">
        <w:rPr>
          <w:rFonts w:ascii="Times New Roman" w:hAnsi="Times New Roman" w:cs="Times New Roman"/>
          <w:spacing w:val="-1"/>
        </w:rPr>
        <w:t>e</w:t>
      </w:r>
      <w:r w:rsidRPr="00036CEB">
        <w:rPr>
          <w:rFonts w:ascii="Times New Roman" w:hAnsi="Times New Roman" w:cs="Times New Roman"/>
          <w:spacing w:val="2"/>
        </w:rPr>
        <w:t>ś</w:t>
      </w:r>
      <w:r w:rsidRPr="00036CEB">
        <w:rPr>
          <w:rFonts w:ascii="Times New Roman" w:hAnsi="Times New Roman" w:cs="Times New Roman"/>
          <w:spacing w:val="-1"/>
        </w:rPr>
        <w:t>c</w:t>
      </w:r>
      <w:r w:rsidRPr="00036CEB">
        <w:rPr>
          <w:rFonts w:ascii="Times New Roman" w:hAnsi="Times New Roman" w:cs="Times New Roman"/>
        </w:rPr>
        <w:t>ić, u</w:t>
      </w:r>
      <w:r w:rsidRPr="00036CEB">
        <w:rPr>
          <w:rFonts w:ascii="Times New Roman" w:hAnsi="Times New Roman" w:cs="Times New Roman"/>
          <w:spacing w:val="-2"/>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n</w:t>
      </w:r>
      <w:r w:rsidRPr="00036CEB">
        <w:rPr>
          <w:rFonts w:ascii="Times New Roman" w:hAnsi="Times New Roman" w:cs="Times New Roman"/>
          <w:spacing w:val="2"/>
        </w:rPr>
        <w:t>i</w:t>
      </w:r>
      <w:r w:rsidRPr="00036CEB">
        <w:rPr>
          <w:rFonts w:ascii="Times New Roman" w:hAnsi="Times New Roman" w:cs="Times New Roman"/>
        </w:rPr>
        <w:t>ć</w:t>
      </w:r>
      <w:r w:rsidRPr="00036CEB">
        <w:rPr>
          <w:rFonts w:ascii="Times New Roman" w:hAnsi="Times New Roman" w:cs="Times New Roman"/>
          <w:spacing w:val="-1"/>
        </w:rPr>
        <w:t xml:space="preserve"> </w:t>
      </w:r>
      <w:r w:rsidRPr="00036CEB">
        <w:rPr>
          <w:rFonts w:ascii="Times New Roman" w:hAnsi="Times New Roman" w:cs="Times New Roman"/>
        </w:rPr>
        <w:t>podst</w:t>
      </w:r>
      <w:r w:rsidRPr="00036CEB">
        <w:rPr>
          <w:rFonts w:ascii="Times New Roman" w:hAnsi="Times New Roman" w:cs="Times New Roman"/>
          <w:spacing w:val="-1"/>
        </w:rPr>
        <w:t>a</w:t>
      </w:r>
      <w:r w:rsidRPr="00036CEB">
        <w:rPr>
          <w:rFonts w:ascii="Times New Roman" w:hAnsi="Times New Roman" w:cs="Times New Roman"/>
        </w:rPr>
        <w:t>wą</w:t>
      </w:r>
      <w:r w:rsidRPr="00036CEB">
        <w:rPr>
          <w:rFonts w:ascii="Times New Roman" w:hAnsi="Times New Roman" w:cs="Times New Roman"/>
          <w:spacing w:val="-2"/>
        </w:rPr>
        <w:t xml:space="preserve"> </w:t>
      </w:r>
      <w:r w:rsidRPr="00036CEB">
        <w:rPr>
          <w:rFonts w:ascii="Times New Roman" w:hAnsi="Times New Roman" w:cs="Times New Roman"/>
          <w:spacing w:val="2"/>
        </w:rPr>
        <w:t>p</w:t>
      </w:r>
      <w:r w:rsidRPr="00036CEB">
        <w:rPr>
          <w:rFonts w:ascii="Times New Roman" w:hAnsi="Times New Roman" w:cs="Times New Roman"/>
          <w:spacing w:val="1"/>
        </w:rPr>
        <w:t>r</w:t>
      </w:r>
      <w:r w:rsidRPr="00036CEB">
        <w:rPr>
          <w:rFonts w:ascii="Times New Roman" w:hAnsi="Times New Roman" w:cs="Times New Roman"/>
        </w:rPr>
        <w:t>oste</w:t>
      </w:r>
      <w:r w:rsidRPr="00036CEB">
        <w:rPr>
          <w:rFonts w:ascii="Times New Roman" w:hAnsi="Times New Roman" w:cs="Times New Roman"/>
          <w:spacing w:val="-3"/>
        </w:rPr>
        <w:t>g</w:t>
      </w:r>
      <w:r w:rsidRPr="00036CEB">
        <w:rPr>
          <w:rFonts w:ascii="Times New Roman" w:hAnsi="Times New Roman" w:cs="Times New Roman"/>
        </w:rPr>
        <w:t>o wniosko</w:t>
      </w:r>
      <w:r w:rsidRPr="00036CEB">
        <w:rPr>
          <w:rFonts w:ascii="Times New Roman" w:hAnsi="Times New Roman" w:cs="Times New Roman"/>
          <w:spacing w:val="1"/>
        </w:rPr>
        <w:t>w</w:t>
      </w:r>
      <w:r w:rsidRPr="00036CEB">
        <w:rPr>
          <w:rFonts w:ascii="Times New Roman" w:hAnsi="Times New Roman" w:cs="Times New Roman"/>
          <w:spacing w:val="-1"/>
        </w:rPr>
        <w:t>a</w:t>
      </w:r>
      <w:r w:rsidRPr="00036CEB">
        <w:rPr>
          <w:rFonts w:ascii="Times New Roman" w:hAnsi="Times New Roman" w:cs="Times New Roman"/>
        </w:rPr>
        <w:t>nia.</w:t>
      </w:r>
    </w:p>
    <w:p w:rsidR="0049623B" w:rsidRPr="00036CEB" w:rsidRDefault="00784EC5" w:rsidP="00784EC5">
      <w:pPr>
        <w:pStyle w:val="Tekstpodstawowy"/>
        <w:kinsoku w:val="0"/>
        <w:overflowPunct w:val="0"/>
        <w:spacing w:before="120"/>
        <w:ind w:left="420" w:right="34"/>
        <w:rPr>
          <w:rFonts w:ascii="Times New Roman" w:hAnsi="Times New Roman" w:cs="Times New Roman"/>
        </w:rPr>
      </w:pPr>
      <w:r>
        <w:rPr>
          <w:rFonts w:ascii="Times New Roman" w:hAnsi="Times New Roman" w:cs="Times New Roman"/>
          <w:b/>
          <w:bCs/>
          <w:spacing w:val="-1"/>
        </w:rPr>
        <w:t xml:space="preserve">UMIEJĘTNOŚCI: </w:t>
      </w:r>
      <w:r w:rsidR="0049623B" w:rsidRPr="00036CEB">
        <w:rPr>
          <w:rFonts w:ascii="Times New Roman" w:hAnsi="Times New Roman" w:cs="Times New Roman"/>
        </w:rPr>
        <w:t>spr</w:t>
      </w:r>
      <w:r w:rsidR="0049623B" w:rsidRPr="00036CEB">
        <w:rPr>
          <w:rFonts w:ascii="Times New Roman" w:hAnsi="Times New Roman" w:cs="Times New Roman"/>
          <w:spacing w:val="-2"/>
        </w:rPr>
        <w:t>a</w:t>
      </w:r>
      <w:r w:rsidR="0049623B" w:rsidRPr="00036CEB">
        <w:rPr>
          <w:rFonts w:ascii="Times New Roman" w:hAnsi="Times New Roman" w:cs="Times New Roman"/>
        </w:rPr>
        <w:t>wnoś</w:t>
      </w:r>
      <w:r w:rsidR="0049623B" w:rsidRPr="00036CEB">
        <w:rPr>
          <w:rFonts w:ascii="Times New Roman" w:hAnsi="Times New Roman" w:cs="Times New Roman"/>
          <w:spacing w:val="-2"/>
        </w:rPr>
        <w:t>c</w:t>
      </w:r>
      <w:r w:rsidR="0049623B" w:rsidRPr="00036CEB">
        <w:rPr>
          <w:rFonts w:ascii="Times New Roman" w:hAnsi="Times New Roman" w:cs="Times New Roman"/>
        </w:rPr>
        <w:t>i w posłu</w:t>
      </w:r>
      <w:r w:rsidR="0049623B" w:rsidRPr="00036CEB">
        <w:rPr>
          <w:rFonts w:ascii="Times New Roman" w:hAnsi="Times New Roman" w:cs="Times New Roman"/>
          <w:spacing w:val="-3"/>
        </w:rPr>
        <w:t>g</w:t>
      </w:r>
      <w:r w:rsidR="0049623B" w:rsidRPr="00036CEB">
        <w:rPr>
          <w:rFonts w:ascii="Times New Roman" w:hAnsi="Times New Roman" w:cs="Times New Roman"/>
        </w:rPr>
        <w:t>i</w:t>
      </w:r>
      <w:r w:rsidR="0049623B" w:rsidRPr="00036CEB">
        <w:rPr>
          <w:rFonts w:ascii="Times New Roman" w:hAnsi="Times New Roman" w:cs="Times New Roman"/>
          <w:spacing w:val="2"/>
        </w:rPr>
        <w:t>w</w:t>
      </w:r>
      <w:r w:rsidR="0049623B" w:rsidRPr="00036CEB">
        <w:rPr>
          <w:rFonts w:ascii="Times New Roman" w:hAnsi="Times New Roman" w:cs="Times New Roman"/>
          <w:spacing w:val="-1"/>
        </w:rPr>
        <w:t>a</w:t>
      </w:r>
      <w:r w:rsidR="0049623B" w:rsidRPr="00036CEB">
        <w:rPr>
          <w:rFonts w:ascii="Times New Roman" w:hAnsi="Times New Roman" w:cs="Times New Roman"/>
        </w:rPr>
        <w:t>niu się</w:t>
      </w:r>
      <w:r w:rsidR="0049623B" w:rsidRPr="00036CEB">
        <w:rPr>
          <w:rFonts w:ascii="Times New Roman" w:hAnsi="Times New Roman" w:cs="Times New Roman"/>
          <w:spacing w:val="-1"/>
        </w:rPr>
        <w:t xml:space="preserve"> </w:t>
      </w:r>
      <w:r w:rsidR="0049623B" w:rsidRPr="00036CEB">
        <w:rPr>
          <w:rFonts w:ascii="Times New Roman" w:hAnsi="Times New Roman" w:cs="Times New Roman"/>
        </w:rPr>
        <w:t>wi</w:t>
      </w:r>
      <w:r w:rsidR="0049623B" w:rsidRPr="00036CEB">
        <w:rPr>
          <w:rFonts w:ascii="Times New Roman" w:hAnsi="Times New Roman" w:cs="Times New Roman"/>
          <w:spacing w:val="-1"/>
        </w:rPr>
        <w:t>a</w:t>
      </w:r>
      <w:r w:rsidR="0049623B" w:rsidRPr="00036CEB">
        <w:rPr>
          <w:rFonts w:ascii="Times New Roman" w:hAnsi="Times New Roman" w:cs="Times New Roman"/>
        </w:rPr>
        <w:t>domoś</w:t>
      </w:r>
      <w:r w:rsidR="0049623B" w:rsidRPr="00036CEB">
        <w:rPr>
          <w:rFonts w:ascii="Times New Roman" w:hAnsi="Times New Roman" w:cs="Times New Roman"/>
          <w:spacing w:val="-1"/>
        </w:rPr>
        <w:t>c</w:t>
      </w:r>
      <w:r w:rsidR="0049623B" w:rsidRPr="00036CEB">
        <w:rPr>
          <w:rFonts w:ascii="Times New Roman" w:hAnsi="Times New Roman" w:cs="Times New Roman"/>
        </w:rPr>
        <w:t xml:space="preserve">iami </w:t>
      </w:r>
      <w:r w:rsidR="0049623B" w:rsidRPr="00036CEB">
        <w:rPr>
          <w:rFonts w:ascii="Times New Roman" w:hAnsi="Times New Roman" w:cs="Times New Roman"/>
          <w:spacing w:val="1"/>
        </w:rPr>
        <w:t>z</w:t>
      </w:r>
      <w:r w:rsidR="0049623B" w:rsidRPr="00036CEB">
        <w:rPr>
          <w:rFonts w:ascii="Times New Roman" w:hAnsi="Times New Roman" w:cs="Times New Roman"/>
        </w:rPr>
        <w:t>do</w:t>
      </w:r>
      <w:r w:rsidR="0049623B" w:rsidRPr="00036CEB">
        <w:rPr>
          <w:rFonts w:ascii="Times New Roman" w:hAnsi="Times New Roman" w:cs="Times New Roman"/>
          <w:spacing w:val="2"/>
        </w:rPr>
        <w:t>b</w:t>
      </w:r>
      <w:r w:rsidR="0049623B" w:rsidRPr="00036CEB">
        <w:rPr>
          <w:rFonts w:ascii="Times New Roman" w:hAnsi="Times New Roman" w:cs="Times New Roman"/>
          <w:spacing w:val="-3"/>
        </w:rPr>
        <w:t>y</w:t>
      </w:r>
      <w:r w:rsidR="0049623B" w:rsidRPr="00036CEB">
        <w:rPr>
          <w:rFonts w:ascii="Times New Roman" w:hAnsi="Times New Roman" w:cs="Times New Roman"/>
          <w:spacing w:val="2"/>
        </w:rPr>
        <w:t>t</w:t>
      </w:r>
      <w:r w:rsidR="0049623B" w:rsidRPr="00036CEB">
        <w:rPr>
          <w:rFonts w:ascii="Times New Roman" w:hAnsi="Times New Roman" w:cs="Times New Roman"/>
          <w:spacing w:val="-5"/>
        </w:rPr>
        <w:t>y</w:t>
      </w:r>
      <w:r w:rsidR="0049623B" w:rsidRPr="00036CEB">
        <w:rPr>
          <w:rFonts w:ascii="Times New Roman" w:hAnsi="Times New Roman" w:cs="Times New Roman"/>
        </w:rPr>
        <w:t>mi w tr</w:t>
      </w:r>
      <w:r w:rsidR="0049623B" w:rsidRPr="00036CEB">
        <w:rPr>
          <w:rFonts w:ascii="Times New Roman" w:hAnsi="Times New Roman" w:cs="Times New Roman"/>
          <w:spacing w:val="-2"/>
        </w:rPr>
        <w:t>a</w:t>
      </w:r>
      <w:r w:rsidR="0049623B" w:rsidRPr="00036CEB">
        <w:rPr>
          <w:rFonts w:ascii="Times New Roman" w:hAnsi="Times New Roman" w:cs="Times New Roman"/>
        </w:rPr>
        <w:t>k</w:t>
      </w:r>
      <w:r w:rsidR="0049623B" w:rsidRPr="00036CEB">
        <w:rPr>
          <w:rFonts w:ascii="Times New Roman" w:hAnsi="Times New Roman" w:cs="Times New Roman"/>
          <w:spacing w:val="-1"/>
        </w:rPr>
        <w:t>c</w:t>
      </w:r>
      <w:r w:rsidR="0049623B" w:rsidRPr="00036CEB">
        <w:rPr>
          <w:rFonts w:ascii="Times New Roman" w:hAnsi="Times New Roman" w:cs="Times New Roman"/>
          <w:spacing w:val="2"/>
        </w:rPr>
        <w:t>i</w:t>
      </w:r>
      <w:r w:rsidR="0049623B" w:rsidRPr="00036CEB">
        <w:rPr>
          <w:rFonts w:ascii="Times New Roman" w:hAnsi="Times New Roman" w:cs="Times New Roman"/>
        </w:rPr>
        <w:t>e</w:t>
      </w:r>
      <w:r w:rsidR="0049623B" w:rsidRPr="00036CEB">
        <w:rPr>
          <w:rFonts w:ascii="Times New Roman" w:hAnsi="Times New Roman" w:cs="Times New Roman"/>
          <w:spacing w:val="-1"/>
        </w:rPr>
        <w:t xml:space="preserve"> </w:t>
      </w:r>
      <w:r w:rsidR="0049623B" w:rsidRPr="00036CEB">
        <w:rPr>
          <w:rFonts w:ascii="Times New Roman" w:hAnsi="Times New Roman" w:cs="Times New Roman"/>
        </w:rPr>
        <w:t>u</w:t>
      </w:r>
      <w:r w:rsidR="0049623B" w:rsidRPr="00036CEB">
        <w:rPr>
          <w:rFonts w:ascii="Times New Roman" w:hAnsi="Times New Roman" w:cs="Times New Roman"/>
          <w:spacing w:val="-1"/>
        </w:rPr>
        <w:t>c</w:t>
      </w:r>
      <w:r w:rsidR="0049623B" w:rsidRPr="00036CEB">
        <w:rPr>
          <w:rFonts w:ascii="Times New Roman" w:hAnsi="Times New Roman" w:cs="Times New Roman"/>
          <w:spacing w:val="1"/>
        </w:rPr>
        <w:t>z</w:t>
      </w:r>
      <w:r w:rsidR="0049623B" w:rsidRPr="00036CEB">
        <w:rPr>
          <w:rFonts w:ascii="Times New Roman" w:hAnsi="Times New Roman" w:cs="Times New Roman"/>
          <w:spacing w:val="-1"/>
        </w:rPr>
        <w:t>e</w:t>
      </w:r>
      <w:r w:rsidR="0049623B" w:rsidRPr="00036CEB">
        <w:rPr>
          <w:rFonts w:ascii="Times New Roman" w:hAnsi="Times New Roman" w:cs="Times New Roman"/>
        </w:rPr>
        <w:t>nia s</w:t>
      </w:r>
      <w:r w:rsidR="0049623B" w:rsidRPr="00036CEB">
        <w:rPr>
          <w:rFonts w:ascii="Times New Roman" w:hAnsi="Times New Roman" w:cs="Times New Roman"/>
          <w:spacing w:val="2"/>
        </w:rPr>
        <w:t>i</w:t>
      </w:r>
      <w:r w:rsidR="0049623B" w:rsidRPr="00036CEB">
        <w:rPr>
          <w:rFonts w:ascii="Times New Roman" w:hAnsi="Times New Roman" w:cs="Times New Roman"/>
        </w:rPr>
        <w:t>ę</w:t>
      </w:r>
      <w:r w:rsidR="0049623B" w:rsidRPr="00036CEB">
        <w:rPr>
          <w:rFonts w:ascii="Times New Roman" w:hAnsi="Times New Roman" w:cs="Times New Roman"/>
          <w:spacing w:val="-1"/>
        </w:rPr>
        <w:t xml:space="preserve"> </w:t>
      </w:r>
      <w:r w:rsidR="0049623B" w:rsidRPr="00036CEB">
        <w:rPr>
          <w:rFonts w:ascii="Times New Roman" w:hAnsi="Times New Roman" w:cs="Times New Roman"/>
        </w:rPr>
        <w:t>pr</w:t>
      </w:r>
      <w:r w:rsidR="0049623B" w:rsidRPr="00036CEB">
        <w:rPr>
          <w:rFonts w:ascii="Times New Roman" w:hAnsi="Times New Roman" w:cs="Times New Roman"/>
          <w:spacing w:val="2"/>
        </w:rPr>
        <w:t>z</w:t>
      </w:r>
      <w:r w:rsidR="0049623B" w:rsidRPr="00036CEB">
        <w:rPr>
          <w:rFonts w:ascii="Times New Roman" w:hAnsi="Times New Roman" w:cs="Times New Roman"/>
        </w:rPr>
        <w:t xml:space="preserve">y </w:t>
      </w:r>
      <w:r w:rsidR="0049623B" w:rsidRPr="00036CEB">
        <w:rPr>
          <w:rFonts w:ascii="Times New Roman" w:hAnsi="Times New Roman" w:cs="Times New Roman"/>
          <w:spacing w:val="1"/>
        </w:rPr>
        <w:t>w</w:t>
      </w:r>
      <w:r w:rsidR="0049623B" w:rsidRPr="00036CEB">
        <w:rPr>
          <w:rFonts w:ascii="Times New Roman" w:hAnsi="Times New Roman" w:cs="Times New Roman"/>
          <w:spacing w:val="-5"/>
        </w:rPr>
        <w:t>y</w:t>
      </w:r>
      <w:r w:rsidR="0049623B" w:rsidRPr="00036CEB">
        <w:rPr>
          <w:rFonts w:ascii="Times New Roman" w:hAnsi="Times New Roman" w:cs="Times New Roman"/>
        </w:rPr>
        <w:t>ko</w:t>
      </w:r>
      <w:r w:rsidR="0049623B" w:rsidRPr="00036CEB">
        <w:rPr>
          <w:rFonts w:ascii="Times New Roman" w:hAnsi="Times New Roman" w:cs="Times New Roman"/>
          <w:spacing w:val="4"/>
        </w:rPr>
        <w:t>n</w:t>
      </w:r>
      <w:r w:rsidR="0049623B" w:rsidRPr="00036CEB">
        <w:rPr>
          <w:rFonts w:ascii="Times New Roman" w:hAnsi="Times New Roman" w:cs="Times New Roman"/>
          <w:spacing w:val="-5"/>
        </w:rPr>
        <w:t>y</w:t>
      </w:r>
      <w:r w:rsidR="0049623B" w:rsidRPr="00036CEB">
        <w:rPr>
          <w:rFonts w:ascii="Times New Roman" w:hAnsi="Times New Roman" w:cs="Times New Roman"/>
          <w:spacing w:val="1"/>
        </w:rPr>
        <w:t>w</w:t>
      </w:r>
      <w:r w:rsidR="0049623B" w:rsidRPr="00036CEB">
        <w:rPr>
          <w:rFonts w:ascii="Times New Roman" w:hAnsi="Times New Roman" w:cs="Times New Roman"/>
          <w:spacing w:val="-1"/>
        </w:rPr>
        <w:t>a</w:t>
      </w:r>
      <w:r w:rsidR="0049623B" w:rsidRPr="00036CEB">
        <w:rPr>
          <w:rFonts w:ascii="Times New Roman" w:hAnsi="Times New Roman" w:cs="Times New Roman"/>
        </w:rPr>
        <w:t>niu okr</w:t>
      </w:r>
      <w:r w:rsidR="0049623B" w:rsidRPr="00036CEB">
        <w:rPr>
          <w:rFonts w:ascii="Times New Roman" w:hAnsi="Times New Roman" w:cs="Times New Roman"/>
          <w:spacing w:val="-2"/>
        </w:rPr>
        <w:t>e</w:t>
      </w:r>
      <w:r w:rsidR="0049623B" w:rsidRPr="00036CEB">
        <w:rPr>
          <w:rFonts w:ascii="Times New Roman" w:hAnsi="Times New Roman" w:cs="Times New Roman"/>
        </w:rPr>
        <w:t>ślo</w:t>
      </w:r>
      <w:r w:rsidR="0049623B" w:rsidRPr="00036CEB">
        <w:rPr>
          <w:rFonts w:ascii="Times New Roman" w:hAnsi="Times New Roman" w:cs="Times New Roman"/>
          <w:spacing w:val="5"/>
        </w:rPr>
        <w:t>n</w:t>
      </w:r>
      <w:r w:rsidR="0049623B" w:rsidRPr="00036CEB">
        <w:rPr>
          <w:rFonts w:ascii="Times New Roman" w:hAnsi="Times New Roman" w:cs="Times New Roman"/>
          <w:spacing w:val="-3"/>
        </w:rPr>
        <w:t>y</w:t>
      </w:r>
      <w:r w:rsidR="0049623B" w:rsidRPr="00036CEB">
        <w:rPr>
          <w:rFonts w:ascii="Times New Roman" w:hAnsi="Times New Roman" w:cs="Times New Roman"/>
          <w:spacing w:val="-1"/>
        </w:rPr>
        <w:t>c</w:t>
      </w:r>
      <w:r w:rsidR="0049623B" w:rsidRPr="00036CEB">
        <w:rPr>
          <w:rFonts w:ascii="Times New Roman" w:hAnsi="Times New Roman" w:cs="Times New Roman"/>
        </w:rPr>
        <w:t xml:space="preserve">h </w:t>
      </w:r>
      <w:r w:rsidR="0049623B" w:rsidRPr="00036CEB">
        <w:rPr>
          <w:rFonts w:ascii="Times New Roman" w:hAnsi="Times New Roman" w:cs="Times New Roman"/>
          <w:spacing w:val="-1"/>
        </w:rPr>
        <w:t>c</w:t>
      </w:r>
      <w:r w:rsidR="0049623B" w:rsidRPr="00036CEB">
        <w:rPr>
          <w:rFonts w:ascii="Times New Roman" w:hAnsi="Times New Roman" w:cs="Times New Roman"/>
          <w:spacing w:val="3"/>
        </w:rPr>
        <w:t>z</w:t>
      </w:r>
      <w:r w:rsidR="0049623B" w:rsidRPr="00036CEB">
        <w:rPr>
          <w:rFonts w:ascii="Times New Roman" w:hAnsi="Times New Roman" w:cs="Times New Roman"/>
          <w:spacing w:val="-5"/>
        </w:rPr>
        <w:t>y</w:t>
      </w:r>
      <w:r w:rsidR="0049623B" w:rsidRPr="00036CEB">
        <w:rPr>
          <w:rFonts w:ascii="Times New Roman" w:hAnsi="Times New Roman" w:cs="Times New Roman"/>
        </w:rPr>
        <w:t>nnoś</w:t>
      </w:r>
      <w:r w:rsidR="0049623B" w:rsidRPr="00036CEB">
        <w:rPr>
          <w:rFonts w:ascii="Times New Roman" w:hAnsi="Times New Roman" w:cs="Times New Roman"/>
          <w:spacing w:val="-1"/>
        </w:rPr>
        <w:t>c</w:t>
      </w:r>
      <w:r w:rsidR="0049623B" w:rsidRPr="00036CEB">
        <w:rPr>
          <w:rFonts w:ascii="Times New Roman" w:hAnsi="Times New Roman" w:cs="Times New Roman"/>
        </w:rPr>
        <w:t>i.</w:t>
      </w:r>
    </w:p>
    <w:p w:rsidR="0049623B" w:rsidRPr="00036CEB" w:rsidRDefault="0049623B" w:rsidP="00784EC5">
      <w:pPr>
        <w:pStyle w:val="Tekstpodstawowy"/>
        <w:kinsoku w:val="0"/>
        <w:overflowPunct w:val="0"/>
        <w:spacing w:before="120"/>
        <w:ind w:left="100" w:firstLine="320"/>
        <w:rPr>
          <w:rFonts w:ascii="Times New Roman" w:hAnsi="Times New Roman" w:cs="Times New Roman"/>
        </w:rPr>
      </w:pPr>
      <w:r w:rsidRPr="00036CEB">
        <w:rPr>
          <w:rFonts w:ascii="Times New Roman" w:hAnsi="Times New Roman" w:cs="Times New Roman"/>
        </w:rPr>
        <w:t>Umiej</w:t>
      </w:r>
      <w:r w:rsidRPr="00036CEB">
        <w:rPr>
          <w:rFonts w:ascii="Times New Roman" w:hAnsi="Times New Roman" w:cs="Times New Roman"/>
          <w:spacing w:val="-1"/>
        </w:rPr>
        <w:t>ę</w:t>
      </w:r>
      <w:r w:rsidRPr="00036CEB">
        <w:rPr>
          <w:rFonts w:ascii="Times New Roman" w:hAnsi="Times New Roman" w:cs="Times New Roman"/>
        </w:rPr>
        <w:t>tności prz</w:t>
      </w:r>
      <w:r w:rsidRPr="00036CEB">
        <w:rPr>
          <w:rFonts w:ascii="Times New Roman" w:hAnsi="Times New Roman" w:cs="Times New Roman"/>
          <w:spacing w:val="-1"/>
        </w:rPr>
        <w:t>e</w:t>
      </w:r>
      <w:r w:rsidRPr="00036CEB">
        <w:rPr>
          <w:rFonts w:ascii="Times New Roman" w:hAnsi="Times New Roman" w:cs="Times New Roman"/>
        </w:rPr>
        <w:t>dmiotowe</w:t>
      </w:r>
      <w:r w:rsidRPr="00036CEB">
        <w:rPr>
          <w:rFonts w:ascii="Times New Roman" w:hAnsi="Times New Roman" w:cs="Times New Roman"/>
          <w:spacing w:val="-1"/>
        </w:rPr>
        <w:t xml:space="preserve"> </w:t>
      </w:r>
      <w:r w:rsidRPr="00036CEB">
        <w:rPr>
          <w:rFonts w:ascii="Times New Roman" w:hAnsi="Times New Roman" w:cs="Times New Roman"/>
        </w:rPr>
        <w:t>ob</w:t>
      </w:r>
      <w:r w:rsidRPr="00036CEB">
        <w:rPr>
          <w:rFonts w:ascii="Times New Roman" w:hAnsi="Times New Roman" w:cs="Times New Roman"/>
          <w:spacing w:val="-1"/>
        </w:rPr>
        <w:t>e</w:t>
      </w:r>
      <w:r w:rsidRPr="00036CEB">
        <w:rPr>
          <w:rFonts w:ascii="Times New Roman" w:hAnsi="Times New Roman" w:cs="Times New Roman"/>
        </w:rPr>
        <w:t>jmują d</w:t>
      </w:r>
      <w:r w:rsidRPr="00036CEB">
        <w:rPr>
          <w:rFonts w:ascii="Times New Roman" w:hAnsi="Times New Roman" w:cs="Times New Roman"/>
          <w:spacing w:val="-1"/>
        </w:rPr>
        <w:t>w</w:t>
      </w:r>
      <w:r w:rsidRPr="00036CEB">
        <w:rPr>
          <w:rFonts w:ascii="Times New Roman" w:hAnsi="Times New Roman" w:cs="Times New Roman"/>
        </w:rPr>
        <w:t xml:space="preserve">ie </w:t>
      </w:r>
      <w:r w:rsidRPr="00036CEB">
        <w:rPr>
          <w:rFonts w:ascii="Times New Roman" w:hAnsi="Times New Roman" w:cs="Times New Roman"/>
          <w:spacing w:val="1"/>
        </w:rPr>
        <w:t>k</w:t>
      </w:r>
      <w:r w:rsidRPr="00036CEB">
        <w:rPr>
          <w:rFonts w:ascii="Times New Roman" w:hAnsi="Times New Roman" w:cs="Times New Roman"/>
          <w:spacing w:val="-1"/>
        </w:rPr>
        <w:t>a</w:t>
      </w:r>
      <w:r w:rsidRPr="00036CEB">
        <w:rPr>
          <w:rFonts w:ascii="Times New Roman" w:hAnsi="Times New Roman" w:cs="Times New Roman"/>
        </w:rPr>
        <w:t>t</w:t>
      </w:r>
      <w:r w:rsidRPr="00036CEB">
        <w:rPr>
          <w:rFonts w:ascii="Times New Roman" w:hAnsi="Times New Roman" w:cs="Times New Roman"/>
          <w:spacing w:val="1"/>
        </w:rPr>
        <w:t>e</w:t>
      </w:r>
      <w:r w:rsidRPr="00036CEB">
        <w:rPr>
          <w:rFonts w:ascii="Times New Roman" w:hAnsi="Times New Roman" w:cs="Times New Roman"/>
        </w:rPr>
        <w:t>gori</w:t>
      </w:r>
      <w:r w:rsidRPr="00036CEB">
        <w:rPr>
          <w:rFonts w:ascii="Times New Roman" w:hAnsi="Times New Roman" w:cs="Times New Roman"/>
          <w:spacing w:val="-2"/>
        </w:rPr>
        <w:t>e</w:t>
      </w:r>
      <w:r w:rsidRPr="00036CEB">
        <w:rPr>
          <w:rFonts w:ascii="Times New Roman" w:hAnsi="Times New Roman" w:cs="Times New Roman"/>
        </w:rPr>
        <w:t>:</w:t>
      </w:r>
    </w:p>
    <w:p w:rsidR="0049623B" w:rsidRPr="00784EC5" w:rsidRDefault="0049623B" w:rsidP="00592449">
      <w:pPr>
        <w:pStyle w:val="Tekstpodstawowy"/>
        <w:widowControl w:val="0"/>
        <w:numPr>
          <w:ilvl w:val="0"/>
          <w:numId w:val="240"/>
        </w:numPr>
        <w:tabs>
          <w:tab w:val="left" w:pos="779"/>
        </w:tabs>
        <w:kinsoku w:val="0"/>
        <w:overflowPunct w:val="0"/>
        <w:autoSpaceDE w:val="0"/>
        <w:autoSpaceDN w:val="0"/>
        <w:adjustRightInd w:val="0"/>
        <w:ind w:left="780" w:right="105"/>
        <w:jc w:val="left"/>
        <w:rPr>
          <w:rFonts w:ascii="Times New Roman" w:hAnsi="Times New Roman" w:cs="Times New Roman"/>
          <w:b/>
          <w:bCs/>
          <w:spacing w:val="-1"/>
        </w:rPr>
      </w:pPr>
      <w:r w:rsidRPr="00784EC5">
        <w:rPr>
          <w:rFonts w:ascii="Times New Roman" w:hAnsi="Times New Roman" w:cs="Times New Roman"/>
          <w:b/>
          <w:bCs/>
          <w:spacing w:val="-1"/>
        </w:rPr>
        <w:t>stosowanie wiadomości w sytuacja</w:t>
      </w:r>
      <w:r w:rsidRPr="00036CEB">
        <w:rPr>
          <w:rFonts w:ascii="Times New Roman" w:hAnsi="Times New Roman" w:cs="Times New Roman"/>
          <w:b/>
          <w:bCs/>
          <w:spacing w:val="-1"/>
        </w:rPr>
        <w:t>c</w:t>
      </w:r>
      <w:r w:rsidRPr="00784EC5">
        <w:rPr>
          <w:rFonts w:ascii="Times New Roman" w:hAnsi="Times New Roman" w:cs="Times New Roman"/>
          <w:b/>
          <w:bCs/>
          <w:spacing w:val="-1"/>
        </w:rPr>
        <w:t xml:space="preserve">h </w:t>
      </w:r>
      <w:r w:rsidRPr="00036CEB">
        <w:rPr>
          <w:rFonts w:ascii="Times New Roman" w:hAnsi="Times New Roman" w:cs="Times New Roman"/>
          <w:b/>
          <w:bCs/>
          <w:spacing w:val="-1"/>
        </w:rPr>
        <w:t>t</w:t>
      </w:r>
      <w:r w:rsidRPr="00784EC5">
        <w:rPr>
          <w:rFonts w:ascii="Times New Roman" w:hAnsi="Times New Roman" w:cs="Times New Roman"/>
          <w:b/>
          <w:bCs/>
          <w:spacing w:val="-1"/>
        </w:rPr>
        <w:t>ypowy</w:t>
      </w:r>
      <w:r w:rsidRPr="00036CEB">
        <w:rPr>
          <w:rFonts w:ascii="Times New Roman" w:hAnsi="Times New Roman" w:cs="Times New Roman"/>
          <w:b/>
          <w:bCs/>
          <w:spacing w:val="-1"/>
        </w:rPr>
        <w:t>c</w:t>
      </w:r>
      <w:r w:rsidRPr="00784EC5">
        <w:rPr>
          <w:rFonts w:ascii="Times New Roman" w:hAnsi="Times New Roman" w:cs="Times New Roman"/>
          <w:b/>
          <w:bCs/>
          <w:spacing w:val="-1"/>
        </w:rPr>
        <w:t xml:space="preserve">h (C) - </w:t>
      </w:r>
      <w:r w:rsidRPr="00784EC5">
        <w:rPr>
          <w:rFonts w:ascii="Times New Roman" w:hAnsi="Times New Roman" w:cs="Times New Roman"/>
          <w:bCs/>
          <w:spacing w:val="-1"/>
        </w:rPr>
        <w:t>oznacza opanowanie przez ucznia umiejętności praktycznego posługiwania się wiadomościami według podanych mu uprzednio wzorów, w sytuacjach takich, jakie wystąpiły na lekcjach jako przykłady ćwiczeń</w:t>
      </w:r>
      <w:r w:rsidRPr="00784EC5">
        <w:rPr>
          <w:rFonts w:ascii="Times New Roman" w:hAnsi="Times New Roman" w:cs="Times New Roman"/>
          <w:b/>
          <w:bCs/>
          <w:spacing w:val="-1"/>
        </w:rPr>
        <w:t>;</w:t>
      </w:r>
    </w:p>
    <w:p w:rsidR="0049623B" w:rsidRPr="00036CEB" w:rsidRDefault="0049623B" w:rsidP="00592449">
      <w:pPr>
        <w:pStyle w:val="Tekstpodstawowy"/>
        <w:widowControl w:val="0"/>
        <w:numPr>
          <w:ilvl w:val="0"/>
          <w:numId w:val="240"/>
        </w:numPr>
        <w:tabs>
          <w:tab w:val="left" w:pos="779"/>
        </w:tabs>
        <w:kinsoku w:val="0"/>
        <w:overflowPunct w:val="0"/>
        <w:autoSpaceDE w:val="0"/>
        <w:autoSpaceDN w:val="0"/>
        <w:adjustRightInd w:val="0"/>
        <w:ind w:left="780" w:right="105"/>
        <w:jc w:val="left"/>
        <w:rPr>
          <w:rFonts w:ascii="Times New Roman" w:hAnsi="Times New Roman" w:cs="Times New Roman"/>
        </w:rPr>
      </w:pPr>
      <w:r w:rsidRPr="00784EC5">
        <w:rPr>
          <w:rFonts w:ascii="Times New Roman" w:hAnsi="Times New Roman" w:cs="Times New Roman"/>
          <w:b/>
          <w:bCs/>
          <w:spacing w:val="-1"/>
        </w:rPr>
        <w:t>stosowanie wiadomości w sytuacja</w:t>
      </w:r>
      <w:r w:rsidRPr="00036CEB">
        <w:rPr>
          <w:rFonts w:ascii="Times New Roman" w:hAnsi="Times New Roman" w:cs="Times New Roman"/>
          <w:b/>
          <w:bCs/>
          <w:spacing w:val="-1"/>
        </w:rPr>
        <w:t>c</w:t>
      </w:r>
      <w:r w:rsidRPr="00784EC5">
        <w:rPr>
          <w:rFonts w:ascii="Times New Roman" w:hAnsi="Times New Roman" w:cs="Times New Roman"/>
          <w:b/>
          <w:bCs/>
          <w:spacing w:val="-1"/>
        </w:rPr>
        <w:t>h p</w:t>
      </w:r>
      <w:r w:rsidRPr="00036CEB">
        <w:rPr>
          <w:rFonts w:ascii="Times New Roman" w:hAnsi="Times New Roman" w:cs="Times New Roman"/>
          <w:b/>
          <w:bCs/>
          <w:spacing w:val="-1"/>
        </w:rPr>
        <w:t>r</w:t>
      </w:r>
      <w:r w:rsidRPr="00784EC5">
        <w:rPr>
          <w:rFonts w:ascii="Times New Roman" w:hAnsi="Times New Roman" w:cs="Times New Roman"/>
          <w:b/>
          <w:bCs/>
          <w:spacing w:val="-1"/>
        </w:rPr>
        <w:t>oblemowy</w:t>
      </w:r>
      <w:r w:rsidRPr="00036CEB">
        <w:rPr>
          <w:rFonts w:ascii="Times New Roman" w:hAnsi="Times New Roman" w:cs="Times New Roman"/>
          <w:b/>
          <w:bCs/>
          <w:spacing w:val="-1"/>
        </w:rPr>
        <w:t>c</w:t>
      </w:r>
      <w:r w:rsidRPr="00784EC5">
        <w:rPr>
          <w:rFonts w:ascii="Times New Roman" w:hAnsi="Times New Roman" w:cs="Times New Roman"/>
          <w:b/>
          <w:bCs/>
          <w:spacing w:val="-1"/>
        </w:rPr>
        <w:t xml:space="preserve">h </w:t>
      </w:r>
      <w:r w:rsidRPr="00036CEB">
        <w:rPr>
          <w:rFonts w:ascii="Times New Roman" w:hAnsi="Times New Roman" w:cs="Times New Roman"/>
          <w:b/>
          <w:bCs/>
          <w:spacing w:val="-1"/>
        </w:rPr>
        <w:t>(</w:t>
      </w:r>
      <w:r w:rsidRPr="00784EC5">
        <w:rPr>
          <w:rFonts w:ascii="Times New Roman" w:hAnsi="Times New Roman" w:cs="Times New Roman"/>
          <w:b/>
          <w:bCs/>
          <w:spacing w:val="-1"/>
        </w:rPr>
        <w:t xml:space="preserve">D) - </w:t>
      </w:r>
      <w:r w:rsidRPr="00784EC5">
        <w:rPr>
          <w:rFonts w:ascii="Times New Roman" w:hAnsi="Times New Roman" w:cs="Times New Roman"/>
          <w:bCs/>
          <w:spacing w:val="-1"/>
        </w:rPr>
        <w:t>oznacza opanowanie przez ucznia umiejętności formułowania problemów, dokonywania analizy i syntezy nowych dla niego</w:t>
      </w:r>
      <w:r w:rsidRPr="00784EC5">
        <w:rPr>
          <w:rFonts w:ascii="Times New Roman" w:hAnsi="Times New Roman" w:cs="Times New Roman"/>
          <w:b/>
          <w:bCs/>
          <w:spacing w:val="-1"/>
        </w:rPr>
        <w:t xml:space="preserve"> zjawisk,</w:t>
      </w:r>
      <w:r w:rsidRPr="00036CEB">
        <w:rPr>
          <w:rFonts w:ascii="Times New Roman" w:hAnsi="Times New Roman" w:cs="Times New Roman"/>
        </w:rPr>
        <w:t xml:space="preserve"> fo</w:t>
      </w:r>
      <w:r w:rsidRPr="00036CEB">
        <w:rPr>
          <w:rFonts w:ascii="Times New Roman" w:hAnsi="Times New Roman" w:cs="Times New Roman"/>
          <w:spacing w:val="-2"/>
        </w:rPr>
        <w:t>r</w:t>
      </w:r>
      <w:r w:rsidRPr="00036CEB">
        <w:rPr>
          <w:rFonts w:ascii="Times New Roman" w:hAnsi="Times New Roman" w:cs="Times New Roman"/>
        </w:rPr>
        <w:t>mułow</w:t>
      </w:r>
      <w:r w:rsidRPr="00036CEB">
        <w:rPr>
          <w:rFonts w:ascii="Times New Roman" w:hAnsi="Times New Roman" w:cs="Times New Roman"/>
          <w:spacing w:val="-2"/>
        </w:rPr>
        <w:t>a</w:t>
      </w:r>
      <w:r w:rsidRPr="00036CEB">
        <w:rPr>
          <w:rFonts w:ascii="Times New Roman" w:hAnsi="Times New Roman" w:cs="Times New Roman"/>
        </w:rPr>
        <w:t>nia pl</w:t>
      </w:r>
      <w:r w:rsidRPr="00036CEB">
        <w:rPr>
          <w:rFonts w:ascii="Times New Roman" w:hAnsi="Times New Roman" w:cs="Times New Roman"/>
          <w:spacing w:val="-1"/>
        </w:rPr>
        <w:t>a</w:t>
      </w:r>
      <w:r w:rsidRPr="00036CEB">
        <w:rPr>
          <w:rFonts w:ascii="Times New Roman" w:hAnsi="Times New Roman" w:cs="Times New Roman"/>
        </w:rPr>
        <w:t>nu d</w:t>
      </w:r>
      <w:r w:rsidRPr="00036CEB">
        <w:rPr>
          <w:rFonts w:ascii="Times New Roman" w:hAnsi="Times New Roman" w:cs="Times New Roman"/>
          <w:spacing w:val="1"/>
        </w:rPr>
        <w:t>z</w:t>
      </w:r>
      <w:r w:rsidRPr="00036CEB">
        <w:rPr>
          <w:rFonts w:ascii="Times New Roman" w:hAnsi="Times New Roman" w:cs="Times New Roman"/>
        </w:rPr>
        <w:t>i</w:t>
      </w:r>
      <w:r w:rsidRPr="00036CEB">
        <w:rPr>
          <w:rFonts w:ascii="Times New Roman" w:hAnsi="Times New Roman" w:cs="Times New Roman"/>
          <w:spacing w:val="1"/>
        </w:rPr>
        <w:t>a</w:t>
      </w:r>
      <w:r w:rsidRPr="00036CEB">
        <w:rPr>
          <w:rFonts w:ascii="Times New Roman" w:hAnsi="Times New Roman" w:cs="Times New Roman"/>
        </w:rPr>
        <w:t>łani</w:t>
      </w:r>
      <w:r w:rsidRPr="00036CEB">
        <w:rPr>
          <w:rFonts w:ascii="Times New Roman" w:hAnsi="Times New Roman" w:cs="Times New Roman"/>
          <w:spacing w:val="-1"/>
        </w:rPr>
        <w:t>a</w:t>
      </w:r>
      <w:r w:rsidRPr="00036CEB">
        <w:rPr>
          <w:rFonts w:ascii="Times New Roman" w:hAnsi="Times New Roman" w:cs="Times New Roman"/>
        </w:rPr>
        <w:t>, two</w:t>
      </w:r>
      <w:r w:rsidRPr="00036CEB">
        <w:rPr>
          <w:rFonts w:ascii="Times New Roman" w:hAnsi="Times New Roman" w:cs="Times New Roman"/>
          <w:spacing w:val="-1"/>
        </w:rPr>
        <w:t>r</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nia o</w:t>
      </w:r>
      <w:r w:rsidRPr="00036CEB">
        <w:rPr>
          <w:rFonts w:ascii="Times New Roman" w:hAnsi="Times New Roman" w:cs="Times New Roman"/>
          <w:spacing w:val="3"/>
        </w:rPr>
        <w:t>r</w:t>
      </w:r>
      <w:r w:rsidRPr="00036CEB">
        <w:rPr>
          <w:rFonts w:ascii="Times New Roman" w:hAnsi="Times New Roman" w:cs="Times New Roman"/>
          <w:spacing w:val="-5"/>
        </w:rPr>
        <w:t>y</w:t>
      </w:r>
      <w:r w:rsidRPr="00036CEB">
        <w:rPr>
          <w:rFonts w:ascii="Times New Roman" w:hAnsi="Times New Roman" w:cs="Times New Roman"/>
        </w:rPr>
        <w:t>gina</w:t>
      </w:r>
      <w:r w:rsidRPr="00036CEB">
        <w:rPr>
          <w:rFonts w:ascii="Times New Roman" w:hAnsi="Times New Roman" w:cs="Times New Roman"/>
          <w:spacing w:val="2"/>
        </w:rPr>
        <w:t>ln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2"/>
        </w:rPr>
        <w:t xml:space="preserve"> </w:t>
      </w:r>
      <w:r w:rsidRPr="00036CEB">
        <w:rPr>
          <w:rFonts w:ascii="Times New Roman" w:hAnsi="Times New Roman" w:cs="Times New Roman"/>
        </w:rPr>
        <w:t>rozwi</w:t>
      </w:r>
      <w:r w:rsidRPr="00036CEB">
        <w:rPr>
          <w:rFonts w:ascii="Times New Roman" w:hAnsi="Times New Roman" w:cs="Times New Roman"/>
          <w:spacing w:val="-1"/>
        </w:rPr>
        <w:t>ą</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ń b</w:t>
      </w:r>
      <w:r w:rsidRPr="00036CEB">
        <w:rPr>
          <w:rFonts w:ascii="Times New Roman" w:hAnsi="Times New Roman" w:cs="Times New Roman"/>
          <w:spacing w:val="-1"/>
        </w:rPr>
        <w:t>ą</w:t>
      </w:r>
      <w:r w:rsidRPr="00036CEB">
        <w:rPr>
          <w:rFonts w:ascii="Times New Roman" w:hAnsi="Times New Roman" w:cs="Times New Roman"/>
        </w:rPr>
        <w:t>dź</w:t>
      </w:r>
      <w:r w:rsidRPr="00036CEB">
        <w:rPr>
          <w:rFonts w:ascii="Times New Roman" w:hAnsi="Times New Roman" w:cs="Times New Roman"/>
          <w:spacing w:val="1"/>
        </w:rPr>
        <w:t xml:space="preserve"> </w:t>
      </w:r>
      <w:r w:rsidRPr="00036CEB">
        <w:rPr>
          <w:rFonts w:ascii="Times New Roman" w:hAnsi="Times New Roman" w:cs="Times New Roman"/>
        </w:rPr>
        <w:t>prz</w:t>
      </w:r>
      <w:r w:rsidRPr="00036CEB">
        <w:rPr>
          <w:rFonts w:ascii="Times New Roman" w:hAnsi="Times New Roman" w:cs="Times New Roman"/>
          <w:spacing w:val="-1"/>
        </w:rPr>
        <w:t>e</w:t>
      </w:r>
      <w:r w:rsidRPr="00036CEB">
        <w:rPr>
          <w:rFonts w:ascii="Times New Roman" w:hAnsi="Times New Roman" w:cs="Times New Roman"/>
        </w:rPr>
        <w:t>dmiotów, w</w:t>
      </w:r>
      <w:r w:rsidRPr="00036CEB">
        <w:rPr>
          <w:rFonts w:ascii="Times New Roman" w:hAnsi="Times New Roman" w:cs="Times New Roman"/>
          <w:spacing w:val="3"/>
        </w:rPr>
        <w:t>a</w:t>
      </w:r>
      <w:r w:rsidRPr="00036CEB">
        <w:rPr>
          <w:rFonts w:ascii="Times New Roman" w:hAnsi="Times New Roman" w:cs="Times New Roman"/>
        </w:rPr>
        <w:t>rtoś</w:t>
      </w:r>
      <w:r w:rsidRPr="00036CEB">
        <w:rPr>
          <w:rFonts w:ascii="Times New Roman" w:hAnsi="Times New Roman" w:cs="Times New Roman"/>
          <w:spacing w:val="-1"/>
        </w:rPr>
        <w:t>c</w:t>
      </w:r>
      <w:r w:rsidRPr="00036CEB">
        <w:rPr>
          <w:rFonts w:ascii="Times New Roman" w:hAnsi="Times New Roman" w:cs="Times New Roman"/>
        </w:rPr>
        <w:t>iow</w:t>
      </w:r>
      <w:r w:rsidRPr="00036CEB">
        <w:rPr>
          <w:rFonts w:ascii="Times New Roman" w:hAnsi="Times New Roman" w:cs="Times New Roman"/>
          <w:spacing w:val="-1"/>
        </w:rPr>
        <w:t>a</w:t>
      </w:r>
      <w:r w:rsidRPr="00036CEB">
        <w:rPr>
          <w:rFonts w:ascii="Times New Roman" w:hAnsi="Times New Roman" w:cs="Times New Roman"/>
          <w:spacing w:val="2"/>
        </w:rPr>
        <w:t>n</w:t>
      </w:r>
      <w:r w:rsidRPr="00036CEB">
        <w:rPr>
          <w:rFonts w:ascii="Times New Roman" w:hAnsi="Times New Roman" w:cs="Times New Roman"/>
        </w:rPr>
        <w:t>ia w</w:t>
      </w:r>
      <w:r w:rsidRPr="00036CEB">
        <w:rPr>
          <w:rFonts w:ascii="Times New Roman" w:hAnsi="Times New Roman" w:cs="Times New Roman"/>
          <w:spacing w:val="-2"/>
        </w:rPr>
        <w:t>e</w:t>
      </w:r>
      <w:r w:rsidRPr="00036CEB">
        <w:rPr>
          <w:rFonts w:ascii="Times New Roman" w:hAnsi="Times New Roman" w:cs="Times New Roman"/>
        </w:rPr>
        <w:t>dług</w:t>
      </w:r>
      <w:r w:rsidRPr="00036CEB">
        <w:rPr>
          <w:rFonts w:ascii="Times New Roman" w:hAnsi="Times New Roman" w:cs="Times New Roman"/>
          <w:spacing w:val="-2"/>
        </w:rPr>
        <w:t xml:space="preserve"> </w:t>
      </w:r>
      <w:r w:rsidRPr="00036CEB">
        <w:rPr>
          <w:rFonts w:ascii="Times New Roman" w:hAnsi="Times New Roman" w:cs="Times New Roman"/>
          <w:spacing w:val="2"/>
        </w:rPr>
        <w:t>p</w:t>
      </w:r>
      <w:r w:rsidRPr="00036CEB">
        <w:rPr>
          <w:rFonts w:ascii="Times New Roman" w:hAnsi="Times New Roman" w:cs="Times New Roman"/>
          <w:spacing w:val="-1"/>
        </w:rPr>
        <w:t>e</w:t>
      </w:r>
      <w:r w:rsidRPr="00036CEB">
        <w:rPr>
          <w:rFonts w:ascii="Times New Roman" w:hAnsi="Times New Roman" w:cs="Times New Roman"/>
        </w:rPr>
        <w:t>w</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 xml:space="preserve">h </w:t>
      </w:r>
      <w:r w:rsidRPr="00036CEB">
        <w:rPr>
          <w:rFonts w:ascii="Times New Roman" w:hAnsi="Times New Roman" w:cs="Times New Roman"/>
          <w:spacing w:val="2"/>
        </w:rPr>
        <w:t>k</w:t>
      </w:r>
      <w:r w:rsidRPr="00036CEB">
        <w:rPr>
          <w:rFonts w:ascii="Times New Roman" w:hAnsi="Times New Roman" w:cs="Times New Roman"/>
          <w:spacing w:val="3"/>
        </w:rPr>
        <w:t>r</w:t>
      </w:r>
      <w:r w:rsidRPr="00036CEB">
        <w:rPr>
          <w:rFonts w:ascii="Times New Roman" w:hAnsi="Times New Roman" w:cs="Times New Roman"/>
          <w:spacing w:val="-5"/>
        </w:rPr>
        <w:t>y</w:t>
      </w:r>
      <w:r w:rsidRPr="00036CEB">
        <w:rPr>
          <w:rFonts w:ascii="Times New Roman" w:hAnsi="Times New Roman" w:cs="Times New Roman"/>
        </w:rPr>
        <w:t>te</w:t>
      </w:r>
      <w:r w:rsidRPr="00036CEB">
        <w:rPr>
          <w:rFonts w:ascii="Times New Roman" w:hAnsi="Times New Roman" w:cs="Times New Roman"/>
          <w:spacing w:val="-2"/>
        </w:rPr>
        <w:t>r</w:t>
      </w:r>
      <w:r w:rsidRPr="00036CEB">
        <w:rPr>
          <w:rFonts w:ascii="Times New Roman" w:hAnsi="Times New Roman" w:cs="Times New Roman"/>
        </w:rPr>
        <w:t>i</w:t>
      </w:r>
      <w:r w:rsidRPr="00036CEB">
        <w:rPr>
          <w:rFonts w:ascii="Times New Roman" w:hAnsi="Times New Roman" w:cs="Times New Roman"/>
          <w:spacing w:val="2"/>
        </w:rPr>
        <w:t>ó</w:t>
      </w:r>
      <w:r w:rsidRPr="00036CEB">
        <w:rPr>
          <w:rFonts w:ascii="Times New Roman" w:hAnsi="Times New Roman" w:cs="Times New Roman"/>
        </w:rPr>
        <w:t>w.</w:t>
      </w:r>
    </w:p>
    <w:p w:rsidR="0049623B" w:rsidRPr="00036CEB" w:rsidRDefault="00784EC5" w:rsidP="00B47D11">
      <w:pPr>
        <w:pStyle w:val="Tekstpodstawowy"/>
        <w:kinsoku w:val="0"/>
        <w:overflowPunct w:val="0"/>
        <w:spacing w:before="120"/>
        <w:ind w:left="284" w:right="314"/>
        <w:rPr>
          <w:rFonts w:ascii="Times New Roman" w:hAnsi="Times New Roman" w:cs="Times New Roman"/>
        </w:rPr>
      </w:pPr>
      <w:r>
        <w:rPr>
          <w:rFonts w:ascii="Times New Roman" w:hAnsi="Times New Roman" w:cs="Times New Roman"/>
          <w:b/>
          <w:bCs/>
          <w:spacing w:val="-1"/>
        </w:rPr>
        <w:lastRenderedPageBreak/>
        <w:t xml:space="preserve">POSTAWA: </w:t>
      </w:r>
      <w:r w:rsidR="0049623B" w:rsidRPr="00036CEB">
        <w:rPr>
          <w:rFonts w:ascii="Times New Roman" w:hAnsi="Times New Roman" w:cs="Times New Roman"/>
        </w:rPr>
        <w:t>tr</w:t>
      </w:r>
      <w:r w:rsidR="0049623B" w:rsidRPr="00036CEB">
        <w:rPr>
          <w:rFonts w:ascii="Times New Roman" w:hAnsi="Times New Roman" w:cs="Times New Roman"/>
          <w:spacing w:val="1"/>
        </w:rPr>
        <w:t>w</w:t>
      </w:r>
      <w:r w:rsidR="0049623B" w:rsidRPr="00036CEB">
        <w:rPr>
          <w:rFonts w:ascii="Times New Roman" w:hAnsi="Times New Roman" w:cs="Times New Roman"/>
          <w:spacing w:val="-1"/>
        </w:rPr>
        <w:t>a</w:t>
      </w:r>
      <w:r w:rsidR="0049623B" w:rsidRPr="00036CEB">
        <w:rPr>
          <w:rFonts w:ascii="Times New Roman" w:hAnsi="Times New Roman" w:cs="Times New Roman"/>
          <w:spacing w:val="2"/>
        </w:rPr>
        <w:t>ł</w:t>
      </w:r>
      <w:r w:rsidR="0049623B" w:rsidRPr="00036CEB">
        <w:rPr>
          <w:rFonts w:ascii="Times New Roman" w:hAnsi="Times New Roman" w:cs="Times New Roman"/>
        </w:rPr>
        <w:t>y</w:t>
      </w:r>
      <w:r w:rsidR="0049623B" w:rsidRPr="00036CEB">
        <w:rPr>
          <w:rFonts w:ascii="Times New Roman" w:hAnsi="Times New Roman" w:cs="Times New Roman"/>
          <w:spacing w:val="-5"/>
        </w:rPr>
        <w:t xml:space="preserve"> </w:t>
      </w:r>
      <w:r w:rsidR="0049623B" w:rsidRPr="00036CEB">
        <w:rPr>
          <w:rFonts w:ascii="Times New Roman" w:hAnsi="Times New Roman" w:cs="Times New Roman"/>
        </w:rPr>
        <w:t>uk</w:t>
      </w:r>
      <w:r w:rsidR="0049623B" w:rsidRPr="00036CEB">
        <w:rPr>
          <w:rFonts w:ascii="Times New Roman" w:hAnsi="Times New Roman" w:cs="Times New Roman"/>
          <w:spacing w:val="2"/>
        </w:rPr>
        <w:t>ł</w:t>
      </w:r>
      <w:r w:rsidR="0049623B" w:rsidRPr="00036CEB">
        <w:rPr>
          <w:rFonts w:ascii="Times New Roman" w:hAnsi="Times New Roman" w:cs="Times New Roman"/>
          <w:spacing w:val="1"/>
        </w:rPr>
        <w:t>a</w:t>
      </w:r>
      <w:r w:rsidR="0049623B" w:rsidRPr="00036CEB">
        <w:rPr>
          <w:rFonts w:ascii="Times New Roman" w:hAnsi="Times New Roman" w:cs="Times New Roman"/>
        </w:rPr>
        <w:t>d prz</w:t>
      </w:r>
      <w:r w:rsidR="0049623B" w:rsidRPr="00036CEB">
        <w:rPr>
          <w:rFonts w:ascii="Times New Roman" w:hAnsi="Times New Roman" w:cs="Times New Roman"/>
          <w:spacing w:val="-1"/>
        </w:rPr>
        <w:t>e</w:t>
      </w:r>
      <w:r w:rsidR="0049623B" w:rsidRPr="00036CEB">
        <w:rPr>
          <w:rFonts w:ascii="Times New Roman" w:hAnsi="Times New Roman" w:cs="Times New Roman"/>
        </w:rPr>
        <w:t>kon</w:t>
      </w:r>
      <w:r w:rsidR="0049623B" w:rsidRPr="00036CEB">
        <w:rPr>
          <w:rFonts w:ascii="Times New Roman" w:hAnsi="Times New Roman" w:cs="Times New Roman"/>
          <w:spacing w:val="-1"/>
        </w:rPr>
        <w:t>a</w:t>
      </w:r>
      <w:r w:rsidR="0049623B" w:rsidRPr="00036CEB">
        <w:rPr>
          <w:rFonts w:ascii="Times New Roman" w:hAnsi="Times New Roman" w:cs="Times New Roman"/>
        </w:rPr>
        <w:t xml:space="preserve">ń, </w:t>
      </w:r>
      <w:r w:rsidR="0049623B" w:rsidRPr="00036CEB">
        <w:rPr>
          <w:rFonts w:ascii="Times New Roman" w:hAnsi="Times New Roman" w:cs="Times New Roman"/>
          <w:spacing w:val="-1"/>
        </w:rPr>
        <w:t>e</w:t>
      </w:r>
      <w:r w:rsidR="0049623B" w:rsidRPr="00036CEB">
        <w:rPr>
          <w:rFonts w:ascii="Times New Roman" w:hAnsi="Times New Roman" w:cs="Times New Roman"/>
        </w:rPr>
        <w:t>mocji i u</w:t>
      </w:r>
      <w:r w:rsidR="0049623B" w:rsidRPr="00036CEB">
        <w:rPr>
          <w:rFonts w:ascii="Times New Roman" w:hAnsi="Times New Roman" w:cs="Times New Roman"/>
          <w:spacing w:val="1"/>
        </w:rPr>
        <w:t>cz</w:t>
      </w:r>
      <w:r w:rsidR="0049623B" w:rsidRPr="00036CEB">
        <w:rPr>
          <w:rFonts w:ascii="Times New Roman" w:hAnsi="Times New Roman" w:cs="Times New Roman"/>
        </w:rPr>
        <w:t>uć</w:t>
      </w:r>
      <w:r w:rsidR="0049623B" w:rsidRPr="00036CEB">
        <w:rPr>
          <w:rFonts w:ascii="Times New Roman" w:hAnsi="Times New Roman" w:cs="Times New Roman"/>
          <w:spacing w:val="-1"/>
        </w:rPr>
        <w:t xml:space="preserve"> </w:t>
      </w:r>
      <w:r w:rsidR="0049623B" w:rsidRPr="00036CEB">
        <w:rPr>
          <w:rFonts w:ascii="Times New Roman" w:hAnsi="Times New Roman" w:cs="Times New Roman"/>
        </w:rPr>
        <w:t>or</w:t>
      </w:r>
      <w:r w:rsidR="0049623B" w:rsidRPr="00036CEB">
        <w:rPr>
          <w:rFonts w:ascii="Times New Roman" w:hAnsi="Times New Roman" w:cs="Times New Roman"/>
          <w:spacing w:val="-2"/>
        </w:rPr>
        <w:t>a</w:t>
      </w:r>
      <w:r w:rsidR="0049623B" w:rsidRPr="00036CEB">
        <w:rPr>
          <w:rFonts w:ascii="Times New Roman" w:hAnsi="Times New Roman" w:cs="Times New Roman"/>
        </w:rPr>
        <w:t>z</w:t>
      </w:r>
      <w:r w:rsidR="0049623B" w:rsidRPr="00036CEB">
        <w:rPr>
          <w:rFonts w:ascii="Times New Roman" w:hAnsi="Times New Roman" w:cs="Times New Roman"/>
          <w:spacing w:val="1"/>
        </w:rPr>
        <w:t xml:space="preserve"> </w:t>
      </w:r>
      <w:proofErr w:type="spellStart"/>
      <w:r w:rsidR="0049623B" w:rsidRPr="00036CEB">
        <w:rPr>
          <w:rFonts w:ascii="Times New Roman" w:hAnsi="Times New Roman" w:cs="Times New Roman"/>
          <w:spacing w:val="1"/>
        </w:rPr>
        <w:t>z</w:t>
      </w:r>
      <w:r w:rsidR="0049623B" w:rsidRPr="00036CEB">
        <w:rPr>
          <w:rFonts w:ascii="Times New Roman" w:hAnsi="Times New Roman" w:cs="Times New Roman"/>
          <w:spacing w:val="-1"/>
        </w:rPr>
        <w:t>ac</w:t>
      </w:r>
      <w:r w:rsidR="0049623B" w:rsidRPr="00036CEB">
        <w:rPr>
          <w:rFonts w:ascii="Times New Roman" w:hAnsi="Times New Roman" w:cs="Times New Roman"/>
        </w:rPr>
        <w:t>how</w:t>
      </w:r>
      <w:r w:rsidR="0049623B" w:rsidRPr="00036CEB">
        <w:rPr>
          <w:rFonts w:ascii="Times New Roman" w:hAnsi="Times New Roman" w:cs="Times New Roman"/>
          <w:spacing w:val="-2"/>
        </w:rPr>
        <w:t>a</w:t>
      </w:r>
      <w:r w:rsidR="0049623B" w:rsidRPr="00036CEB">
        <w:rPr>
          <w:rFonts w:ascii="Times New Roman" w:hAnsi="Times New Roman" w:cs="Times New Roman"/>
        </w:rPr>
        <w:t>ń</w:t>
      </w:r>
      <w:proofErr w:type="spellEnd"/>
      <w:r w:rsidR="0049623B" w:rsidRPr="00036CEB">
        <w:rPr>
          <w:rFonts w:ascii="Times New Roman" w:hAnsi="Times New Roman" w:cs="Times New Roman"/>
        </w:rPr>
        <w:t xml:space="preserve"> w o</w:t>
      </w:r>
      <w:r w:rsidR="0049623B" w:rsidRPr="00036CEB">
        <w:rPr>
          <w:rFonts w:ascii="Times New Roman" w:hAnsi="Times New Roman" w:cs="Times New Roman"/>
          <w:spacing w:val="1"/>
        </w:rPr>
        <w:t>d</w:t>
      </w:r>
      <w:r w:rsidR="0049623B" w:rsidRPr="00036CEB">
        <w:rPr>
          <w:rFonts w:ascii="Times New Roman" w:hAnsi="Times New Roman" w:cs="Times New Roman"/>
        </w:rPr>
        <w:t>niesi</w:t>
      </w:r>
      <w:r w:rsidR="0049623B" w:rsidRPr="00036CEB">
        <w:rPr>
          <w:rFonts w:ascii="Times New Roman" w:hAnsi="Times New Roman" w:cs="Times New Roman"/>
          <w:spacing w:val="-1"/>
        </w:rPr>
        <w:t>e</w:t>
      </w:r>
      <w:r w:rsidR="0049623B" w:rsidRPr="00036CEB">
        <w:rPr>
          <w:rFonts w:ascii="Times New Roman" w:hAnsi="Times New Roman" w:cs="Times New Roman"/>
        </w:rPr>
        <w:t>niu, np. do oso</w:t>
      </w:r>
      <w:r w:rsidR="0049623B" w:rsidRPr="00036CEB">
        <w:rPr>
          <w:rFonts w:ascii="Times New Roman" w:hAnsi="Times New Roman" w:cs="Times New Roman"/>
          <w:spacing w:val="2"/>
        </w:rPr>
        <w:t>b</w:t>
      </w:r>
      <w:r w:rsidR="0049623B" w:rsidRPr="00036CEB">
        <w:rPr>
          <w:rFonts w:ascii="Times New Roman" w:hAnsi="Times New Roman" w:cs="Times New Roman"/>
          <w:spacing w:val="-5"/>
        </w:rPr>
        <w:t>y</w:t>
      </w:r>
      <w:r w:rsidR="0049623B" w:rsidRPr="00036CEB">
        <w:rPr>
          <w:rFonts w:ascii="Times New Roman" w:hAnsi="Times New Roman" w:cs="Times New Roman"/>
        </w:rPr>
        <w:t>, p</w:t>
      </w:r>
      <w:r w:rsidR="0049623B" w:rsidRPr="00036CEB">
        <w:rPr>
          <w:rFonts w:ascii="Times New Roman" w:hAnsi="Times New Roman" w:cs="Times New Roman"/>
          <w:spacing w:val="-1"/>
        </w:rPr>
        <w:t>r</w:t>
      </w:r>
      <w:r w:rsidR="0049623B" w:rsidRPr="00036CEB">
        <w:rPr>
          <w:rFonts w:ascii="Times New Roman" w:hAnsi="Times New Roman" w:cs="Times New Roman"/>
          <w:spacing w:val="1"/>
        </w:rPr>
        <w:t>z</w:t>
      </w:r>
      <w:r w:rsidR="0049623B" w:rsidRPr="00036CEB">
        <w:rPr>
          <w:rFonts w:ascii="Times New Roman" w:hAnsi="Times New Roman" w:cs="Times New Roman"/>
          <w:spacing w:val="-1"/>
        </w:rPr>
        <w:t>e</w:t>
      </w:r>
      <w:r w:rsidR="0049623B" w:rsidRPr="00036CEB">
        <w:rPr>
          <w:rFonts w:ascii="Times New Roman" w:hAnsi="Times New Roman" w:cs="Times New Roman"/>
        </w:rPr>
        <w:t>dmiotu, id</w:t>
      </w:r>
      <w:r w:rsidR="0049623B" w:rsidRPr="00036CEB">
        <w:rPr>
          <w:rFonts w:ascii="Times New Roman" w:hAnsi="Times New Roman" w:cs="Times New Roman"/>
          <w:spacing w:val="-1"/>
        </w:rPr>
        <w:t>e</w:t>
      </w:r>
      <w:r w:rsidR="0049623B" w:rsidRPr="00036CEB">
        <w:rPr>
          <w:rFonts w:ascii="Times New Roman" w:hAnsi="Times New Roman" w:cs="Times New Roman"/>
        </w:rPr>
        <w:t>i.</w:t>
      </w:r>
    </w:p>
    <w:p w:rsidR="0049623B" w:rsidRPr="00036CEB" w:rsidRDefault="0049623B" w:rsidP="00B47D11">
      <w:pPr>
        <w:pStyle w:val="Tekstpodstawowy"/>
        <w:kinsoku w:val="0"/>
        <w:overflowPunct w:val="0"/>
        <w:spacing w:before="120"/>
        <w:ind w:left="284" w:right="106"/>
        <w:rPr>
          <w:rFonts w:ascii="Times New Roman" w:hAnsi="Times New Roman" w:cs="Times New Roman"/>
        </w:rPr>
      </w:pPr>
      <w:r w:rsidRPr="00036CEB">
        <w:rPr>
          <w:rFonts w:ascii="Times New Roman" w:hAnsi="Times New Roman" w:cs="Times New Roman"/>
        </w:rPr>
        <w:t>Posta</w:t>
      </w:r>
      <w:r w:rsidRPr="00036CEB">
        <w:rPr>
          <w:rFonts w:ascii="Times New Roman" w:hAnsi="Times New Roman" w:cs="Times New Roman"/>
          <w:spacing w:val="1"/>
        </w:rPr>
        <w:t>w</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i w</w:t>
      </w:r>
      <w:r w:rsidRPr="00036CEB">
        <w:rPr>
          <w:rFonts w:ascii="Times New Roman" w:hAnsi="Times New Roman" w:cs="Times New Roman"/>
          <w:spacing w:val="1"/>
        </w:rPr>
        <w:t>a</w:t>
      </w:r>
      <w:r w:rsidRPr="00036CEB">
        <w:rPr>
          <w:rFonts w:ascii="Times New Roman" w:hAnsi="Times New Roman" w:cs="Times New Roman"/>
        </w:rPr>
        <w:t>rtoś</w:t>
      </w:r>
      <w:r w:rsidRPr="00036CEB">
        <w:rPr>
          <w:rFonts w:ascii="Times New Roman" w:hAnsi="Times New Roman" w:cs="Times New Roman"/>
          <w:spacing w:val="-1"/>
        </w:rPr>
        <w:t>c</w:t>
      </w:r>
      <w:r w:rsidRPr="00036CEB">
        <w:rPr>
          <w:rFonts w:ascii="Times New Roman" w:hAnsi="Times New Roman" w:cs="Times New Roman"/>
        </w:rPr>
        <w:t>i w p</w:t>
      </w:r>
      <w:r w:rsidRPr="00036CEB">
        <w:rPr>
          <w:rFonts w:ascii="Times New Roman" w:hAnsi="Times New Roman" w:cs="Times New Roman"/>
          <w:spacing w:val="-1"/>
        </w:rPr>
        <w:t>r</w:t>
      </w:r>
      <w:r w:rsidRPr="00036CEB">
        <w:rPr>
          <w:rFonts w:ascii="Times New Roman" w:hAnsi="Times New Roman" w:cs="Times New Roman"/>
          <w:spacing w:val="2"/>
        </w:rPr>
        <w:t>o</w:t>
      </w:r>
      <w:r w:rsidRPr="00036CEB">
        <w:rPr>
          <w:rFonts w:ascii="Times New Roman" w:hAnsi="Times New Roman" w:cs="Times New Roman"/>
          <w:spacing w:val="-1"/>
        </w:rPr>
        <w:t>ce</w:t>
      </w:r>
      <w:r w:rsidRPr="00036CEB">
        <w:rPr>
          <w:rFonts w:ascii="Times New Roman" w:hAnsi="Times New Roman" w:cs="Times New Roman"/>
        </w:rPr>
        <w:t xml:space="preserve">sie </w:t>
      </w:r>
      <w:r w:rsidRPr="00036CEB">
        <w:rPr>
          <w:rFonts w:ascii="Times New Roman" w:hAnsi="Times New Roman" w:cs="Times New Roman"/>
          <w:spacing w:val="4"/>
        </w:rPr>
        <w:t>d</w:t>
      </w:r>
      <w:r w:rsidRPr="00036CEB">
        <w:rPr>
          <w:rFonts w:ascii="Times New Roman" w:hAnsi="Times New Roman" w:cs="Times New Roman"/>
          <w:spacing w:val="-5"/>
        </w:rPr>
        <w:t>y</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rPr>
        <w:t>k</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rPr>
        <w:t xml:space="preserve">m są </w:t>
      </w:r>
      <w:r w:rsidRPr="00036CEB">
        <w:rPr>
          <w:rFonts w:ascii="Times New Roman" w:hAnsi="Times New Roman" w:cs="Times New Roman"/>
          <w:spacing w:val="1"/>
        </w:rPr>
        <w:t>k</w:t>
      </w:r>
      <w:r w:rsidRPr="00036CEB">
        <w:rPr>
          <w:rFonts w:ascii="Times New Roman" w:hAnsi="Times New Roman" w:cs="Times New Roman"/>
        </w:rPr>
        <w:t>s</w:t>
      </w:r>
      <w:r w:rsidRPr="00036CEB">
        <w:rPr>
          <w:rFonts w:ascii="Times New Roman" w:hAnsi="Times New Roman" w:cs="Times New Roman"/>
          <w:spacing w:val="1"/>
        </w:rPr>
        <w:t>z</w:t>
      </w:r>
      <w:r w:rsidRPr="00036CEB">
        <w:rPr>
          <w:rFonts w:ascii="Times New Roman" w:hAnsi="Times New Roman" w:cs="Times New Roman"/>
        </w:rPr>
        <w:t>tałtow</w:t>
      </w:r>
      <w:r w:rsidRPr="00036CEB">
        <w:rPr>
          <w:rFonts w:ascii="Times New Roman" w:hAnsi="Times New Roman" w:cs="Times New Roman"/>
          <w:spacing w:val="-1"/>
        </w:rPr>
        <w:t>a</w:t>
      </w:r>
      <w:r w:rsidRPr="00036CEB">
        <w:rPr>
          <w:rFonts w:ascii="Times New Roman" w:hAnsi="Times New Roman" w:cs="Times New Roman"/>
        </w:rPr>
        <w:t>ne</w:t>
      </w:r>
      <w:r w:rsidRPr="00036CEB">
        <w:rPr>
          <w:rFonts w:ascii="Times New Roman" w:hAnsi="Times New Roman" w:cs="Times New Roman"/>
          <w:spacing w:val="-1"/>
        </w:rPr>
        <w:t xml:space="preserve"> </w:t>
      </w:r>
      <w:r w:rsidRPr="00036CEB">
        <w:rPr>
          <w:rFonts w:ascii="Times New Roman" w:hAnsi="Times New Roman" w:cs="Times New Roman"/>
        </w:rPr>
        <w:t>mi</w:t>
      </w:r>
      <w:r w:rsidRPr="00036CEB">
        <w:rPr>
          <w:rFonts w:ascii="Times New Roman" w:hAnsi="Times New Roman" w:cs="Times New Roman"/>
          <w:spacing w:val="-1"/>
        </w:rPr>
        <w:t>ę</w:t>
      </w:r>
      <w:r w:rsidRPr="00036CEB">
        <w:rPr>
          <w:rFonts w:ascii="Times New Roman" w:hAnsi="Times New Roman" w:cs="Times New Roman"/>
        </w:rPr>
        <w:t>d</w:t>
      </w:r>
      <w:r w:rsidRPr="00036CEB">
        <w:rPr>
          <w:rFonts w:ascii="Times New Roman" w:hAnsi="Times New Roman" w:cs="Times New Roman"/>
          <w:spacing w:val="3"/>
        </w:rPr>
        <w:t>z</w:t>
      </w:r>
      <w:r w:rsidRPr="00036CEB">
        <w:rPr>
          <w:rFonts w:ascii="Times New Roman" w:hAnsi="Times New Roman" w:cs="Times New Roman"/>
        </w:rPr>
        <w:t>y</w:t>
      </w:r>
      <w:r w:rsidRPr="00036CEB">
        <w:rPr>
          <w:rFonts w:ascii="Times New Roman" w:hAnsi="Times New Roman" w:cs="Times New Roman"/>
          <w:spacing w:val="-8"/>
        </w:rPr>
        <w:t xml:space="preserve"> </w:t>
      </w:r>
      <w:r w:rsidRPr="00036CEB">
        <w:rPr>
          <w:rFonts w:ascii="Times New Roman" w:hAnsi="Times New Roman" w:cs="Times New Roman"/>
        </w:rPr>
        <w:t>in</w:t>
      </w:r>
      <w:r w:rsidRPr="00036CEB">
        <w:rPr>
          <w:rFonts w:ascii="Times New Roman" w:hAnsi="Times New Roman" w:cs="Times New Roman"/>
          <w:spacing w:val="5"/>
        </w:rPr>
        <w:t>n</w:t>
      </w:r>
      <w:r w:rsidRPr="00036CEB">
        <w:rPr>
          <w:rFonts w:ascii="Times New Roman" w:hAnsi="Times New Roman" w:cs="Times New Roman"/>
          <w:spacing w:val="-3"/>
        </w:rPr>
        <w:t>y</w:t>
      </w:r>
      <w:r w:rsidRPr="00036CEB">
        <w:rPr>
          <w:rFonts w:ascii="Times New Roman" w:hAnsi="Times New Roman" w:cs="Times New Roman"/>
        </w:rPr>
        <w:t>mi pod wp</w:t>
      </w:r>
      <w:r w:rsidRPr="00036CEB">
        <w:rPr>
          <w:rFonts w:ascii="Times New Roman" w:hAnsi="Times New Roman" w:cs="Times New Roman"/>
          <w:spacing w:val="2"/>
        </w:rPr>
        <w:t>ł</w:t>
      </w:r>
      <w:r w:rsidRPr="00036CEB">
        <w:rPr>
          <w:rFonts w:ascii="Times New Roman" w:hAnsi="Times New Roman" w:cs="Times New Roman"/>
          <w:spacing w:val="-5"/>
        </w:rPr>
        <w:t>y</w:t>
      </w:r>
      <w:r w:rsidRPr="00036CEB">
        <w:rPr>
          <w:rFonts w:ascii="Times New Roman" w:hAnsi="Times New Roman" w:cs="Times New Roman"/>
        </w:rPr>
        <w:t>w</w:t>
      </w:r>
      <w:r w:rsidRPr="00036CEB">
        <w:rPr>
          <w:rFonts w:ascii="Times New Roman" w:hAnsi="Times New Roman" w:cs="Times New Roman"/>
          <w:spacing w:val="-2"/>
        </w:rPr>
        <w:t>e</w:t>
      </w:r>
      <w:r w:rsidRPr="00036CEB">
        <w:rPr>
          <w:rFonts w:ascii="Times New Roman" w:hAnsi="Times New Roman" w:cs="Times New Roman"/>
        </w:rPr>
        <w:t xml:space="preserve">m </w:t>
      </w:r>
      <w:r w:rsidRPr="00036CEB">
        <w:rPr>
          <w:rFonts w:ascii="Times New Roman" w:hAnsi="Times New Roman" w:cs="Times New Roman"/>
          <w:spacing w:val="1"/>
        </w:rPr>
        <w:t>c</w:t>
      </w:r>
      <w:r w:rsidRPr="00036CEB">
        <w:rPr>
          <w:rFonts w:ascii="Times New Roman" w:hAnsi="Times New Roman" w:cs="Times New Roman"/>
          <w:spacing w:val="-1"/>
        </w:rPr>
        <w:t>e</w:t>
      </w:r>
      <w:r w:rsidRPr="00036CEB">
        <w:rPr>
          <w:rFonts w:ascii="Times New Roman" w:hAnsi="Times New Roman" w:cs="Times New Roman"/>
        </w:rPr>
        <w:t>low</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 odd</w:t>
      </w:r>
      <w:r w:rsidRPr="00036CEB">
        <w:rPr>
          <w:rFonts w:ascii="Times New Roman" w:hAnsi="Times New Roman" w:cs="Times New Roman"/>
          <w:spacing w:val="1"/>
        </w:rPr>
        <w:t>z</w:t>
      </w:r>
      <w:r w:rsidRPr="00036CEB">
        <w:rPr>
          <w:rFonts w:ascii="Times New Roman" w:hAnsi="Times New Roman" w:cs="Times New Roman"/>
        </w:rPr>
        <w:t>ia</w:t>
      </w:r>
      <w:r w:rsidRPr="00036CEB">
        <w:rPr>
          <w:rFonts w:ascii="Times New Roman" w:hAnsi="Times New Roman" w:cs="Times New Roman"/>
          <w:spacing w:val="2"/>
        </w:rPr>
        <w:t>ł</w:t>
      </w:r>
      <w:r w:rsidRPr="00036CEB">
        <w:rPr>
          <w:rFonts w:ascii="Times New Roman" w:hAnsi="Times New Roman" w:cs="Times New Roman"/>
          <w:spacing w:val="-5"/>
        </w:rPr>
        <w:t>y</w:t>
      </w:r>
      <w:r w:rsidRPr="00036CEB">
        <w:rPr>
          <w:rFonts w:ascii="Times New Roman" w:hAnsi="Times New Roman" w:cs="Times New Roman"/>
        </w:rPr>
        <w:t>w</w:t>
      </w:r>
      <w:r w:rsidRPr="00036CEB">
        <w:rPr>
          <w:rFonts w:ascii="Times New Roman" w:hAnsi="Times New Roman" w:cs="Times New Roman"/>
          <w:spacing w:val="-2"/>
        </w:rPr>
        <w:t>a</w:t>
      </w:r>
      <w:r w:rsidRPr="00036CEB">
        <w:rPr>
          <w:rFonts w:ascii="Times New Roman" w:hAnsi="Times New Roman" w:cs="Times New Roman"/>
        </w:rPr>
        <w:t xml:space="preserve">nia </w:t>
      </w:r>
      <w:r w:rsidRPr="00036CEB">
        <w:rPr>
          <w:rFonts w:ascii="Times New Roman" w:hAnsi="Times New Roman" w:cs="Times New Roman"/>
          <w:spacing w:val="2"/>
        </w:rPr>
        <w:t>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i</w:t>
      </w:r>
      <w:r w:rsidRPr="00036CEB">
        <w:rPr>
          <w:rFonts w:ascii="Times New Roman" w:hAnsi="Times New Roman" w:cs="Times New Roman"/>
          <w:spacing w:val="1"/>
        </w:rPr>
        <w:t>e</w:t>
      </w:r>
      <w:r w:rsidRPr="00036CEB">
        <w:rPr>
          <w:rFonts w:ascii="Times New Roman" w:hAnsi="Times New Roman" w:cs="Times New Roman"/>
        </w:rPr>
        <w:t>la na</w:t>
      </w:r>
      <w:r w:rsidRPr="00036CEB">
        <w:rPr>
          <w:rFonts w:ascii="Times New Roman" w:hAnsi="Times New Roman" w:cs="Times New Roman"/>
          <w:spacing w:val="-2"/>
        </w:rPr>
        <w:t xml:space="preserve"> </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 xml:space="preserve">nia, </w:t>
      </w:r>
      <w:r w:rsidRPr="00036CEB">
        <w:rPr>
          <w:rFonts w:ascii="Times New Roman" w:hAnsi="Times New Roman" w:cs="Times New Roman"/>
          <w:spacing w:val="-2"/>
        </w:rPr>
        <w:t>c</w:t>
      </w:r>
      <w:r w:rsidRPr="00036CEB">
        <w:rPr>
          <w:rFonts w:ascii="Times New Roman" w:hAnsi="Times New Roman" w:cs="Times New Roman"/>
          <w:spacing w:val="1"/>
        </w:rPr>
        <w:t>ze</w:t>
      </w:r>
      <w:r w:rsidRPr="00036CEB">
        <w:rPr>
          <w:rFonts w:ascii="Times New Roman" w:hAnsi="Times New Roman" w:cs="Times New Roman"/>
          <w:spacing w:val="-3"/>
        </w:rPr>
        <w:t>g</w:t>
      </w:r>
      <w:r w:rsidRPr="00036CEB">
        <w:rPr>
          <w:rFonts w:ascii="Times New Roman" w:hAnsi="Times New Roman" w:cs="Times New Roman"/>
        </w:rPr>
        <w:t xml:space="preserve">o </w:t>
      </w:r>
      <w:r w:rsidRPr="00036CEB">
        <w:rPr>
          <w:rFonts w:ascii="Times New Roman" w:hAnsi="Times New Roman" w:cs="Times New Roman"/>
          <w:spacing w:val="-1"/>
        </w:rPr>
        <w:t>e</w:t>
      </w:r>
      <w:r w:rsidRPr="00036CEB">
        <w:rPr>
          <w:rFonts w:ascii="Times New Roman" w:hAnsi="Times New Roman" w:cs="Times New Roman"/>
          <w:spacing w:val="1"/>
        </w:rPr>
        <w:t>f</w:t>
      </w:r>
      <w:r w:rsidRPr="00036CEB">
        <w:rPr>
          <w:rFonts w:ascii="Times New Roman" w:hAnsi="Times New Roman" w:cs="Times New Roman"/>
          <w:spacing w:val="-1"/>
        </w:rPr>
        <w:t>e</w:t>
      </w:r>
      <w:r w:rsidRPr="00036CEB">
        <w:rPr>
          <w:rFonts w:ascii="Times New Roman" w:hAnsi="Times New Roman" w:cs="Times New Roman"/>
        </w:rPr>
        <w:t>k</w:t>
      </w:r>
      <w:r w:rsidRPr="00036CEB">
        <w:rPr>
          <w:rFonts w:ascii="Times New Roman" w:hAnsi="Times New Roman" w:cs="Times New Roman"/>
          <w:spacing w:val="2"/>
        </w:rPr>
        <w:t>t</w:t>
      </w:r>
      <w:r w:rsidRPr="00036CEB">
        <w:rPr>
          <w:rFonts w:ascii="Times New Roman" w:hAnsi="Times New Roman" w:cs="Times New Roman"/>
          <w:spacing w:val="-1"/>
        </w:rPr>
        <w:t>e</w:t>
      </w:r>
      <w:r w:rsidRPr="00036CEB">
        <w:rPr>
          <w:rFonts w:ascii="Times New Roman" w:hAnsi="Times New Roman" w:cs="Times New Roman"/>
        </w:rPr>
        <w:t>m mo</w:t>
      </w:r>
      <w:r w:rsidRPr="00036CEB">
        <w:rPr>
          <w:rFonts w:ascii="Times New Roman" w:hAnsi="Times New Roman" w:cs="Times New Roman"/>
          <w:spacing w:val="1"/>
        </w:rPr>
        <w:t>ż</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spacing w:val="2"/>
        </w:rPr>
        <w:t>b</w:t>
      </w:r>
      <w:r w:rsidRPr="00036CEB">
        <w:rPr>
          <w:rFonts w:ascii="Times New Roman" w:hAnsi="Times New Roman" w:cs="Times New Roman"/>
          <w:spacing w:val="-5"/>
        </w:rPr>
        <w:t>y</w:t>
      </w:r>
      <w:r w:rsidRPr="00036CEB">
        <w:rPr>
          <w:rFonts w:ascii="Times New Roman" w:hAnsi="Times New Roman" w:cs="Times New Roman"/>
        </w:rPr>
        <w:t>ć</w:t>
      </w:r>
      <w:r w:rsidRPr="00036CEB">
        <w:rPr>
          <w:rFonts w:ascii="Times New Roman" w:hAnsi="Times New Roman" w:cs="Times New Roman"/>
          <w:spacing w:val="-1"/>
        </w:rPr>
        <w:t xml:space="preserve"> </w:t>
      </w:r>
      <w:r w:rsidRPr="00036CEB">
        <w:rPr>
          <w:rFonts w:ascii="Times New Roman" w:hAnsi="Times New Roman" w:cs="Times New Roman"/>
          <w:spacing w:val="2"/>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stni</w:t>
      </w:r>
      <w:r w:rsidRPr="00036CEB">
        <w:rPr>
          <w:rFonts w:ascii="Times New Roman" w:hAnsi="Times New Roman" w:cs="Times New Roman"/>
          <w:spacing w:val="-1"/>
        </w:rPr>
        <w:t>c</w:t>
      </w:r>
      <w:r w:rsidRPr="00036CEB">
        <w:rPr>
          <w:rFonts w:ascii="Times New Roman" w:hAnsi="Times New Roman" w:cs="Times New Roman"/>
        </w:rPr>
        <w:t>two w dział</w:t>
      </w:r>
      <w:r w:rsidRPr="00036CEB">
        <w:rPr>
          <w:rFonts w:ascii="Times New Roman" w:hAnsi="Times New Roman" w:cs="Times New Roman"/>
          <w:spacing w:val="-1"/>
        </w:rPr>
        <w:t>a</w:t>
      </w:r>
      <w:r w:rsidRPr="00036CEB">
        <w:rPr>
          <w:rFonts w:ascii="Times New Roman" w:hAnsi="Times New Roman" w:cs="Times New Roman"/>
        </w:rPr>
        <w:t>niu, podejmow</w:t>
      </w:r>
      <w:r w:rsidRPr="00036CEB">
        <w:rPr>
          <w:rFonts w:ascii="Times New Roman" w:hAnsi="Times New Roman" w:cs="Times New Roman"/>
          <w:spacing w:val="-1"/>
        </w:rPr>
        <w:t>a</w:t>
      </w:r>
      <w:r w:rsidRPr="00036CEB">
        <w:rPr>
          <w:rFonts w:ascii="Times New Roman" w:hAnsi="Times New Roman" w:cs="Times New Roman"/>
        </w:rPr>
        <w:t>nie poje</w:t>
      </w:r>
      <w:r w:rsidRPr="00036CEB">
        <w:rPr>
          <w:rFonts w:ascii="Times New Roman" w:hAnsi="Times New Roman" w:cs="Times New Roman"/>
          <w:spacing w:val="1"/>
        </w:rPr>
        <w:t>d</w:t>
      </w:r>
      <w:r w:rsidRPr="00036CEB">
        <w:rPr>
          <w:rFonts w:ascii="Times New Roman" w:hAnsi="Times New Roman" w:cs="Times New Roman"/>
          <w:spacing w:val="-5"/>
        </w:rPr>
        <w:t>y</w:t>
      </w:r>
      <w:r w:rsidRPr="00036CEB">
        <w:rPr>
          <w:rFonts w:ascii="Times New Roman" w:hAnsi="Times New Roman" w:cs="Times New Roman"/>
          <w:spacing w:val="2"/>
        </w:rPr>
        <w:t>n</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d</w:t>
      </w:r>
      <w:r w:rsidRPr="00036CEB">
        <w:rPr>
          <w:rFonts w:ascii="Times New Roman" w:hAnsi="Times New Roman" w:cs="Times New Roman"/>
          <w:spacing w:val="1"/>
        </w:rPr>
        <w:t>z</w:t>
      </w:r>
      <w:r w:rsidRPr="00036CEB">
        <w:rPr>
          <w:rFonts w:ascii="Times New Roman" w:hAnsi="Times New Roman" w:cs="Times New Roman"/>
        </w:rPr>
        <w:t>iał</w:t>
      </w:r>
      <w:r w:rsidRPr="00036CEB">
        <w:rPr>
          <w:rFonts w:ascii="Times New Roman" w:hAnsi="Times New Roman" w:cs="Times New Roman"/>
          <w:spacing w:val="-1"/>
        </w:rPr>
        <w:t>a</w:t>
      </w:r>
      <w:r w:rsidRPr="00036CEB">
        <w:rPr>
          <w:rFonts w:ascii="Times New Roman" w:hAnsi="Times New Roman" w:cs="Times New Roman"/>
        </w:rPr>
        <w:t xml:space="preserve">ń </w:t>
      </w:r>
      <w:r w:rsidRPr="00036CEB">
        <w:rPr>
          <w:rFonts w:ascii="Times New Roman" w:hAnsi="Times New Roman" w:cs="Times New Roman"/>
          <w:spacing w:val="4"/>
        </w:rPr>
        <w:t>w</w:t>
      </w:r>
      <w:r w:rsidRPr="00036CEB">
        <w:rPr>
          <w:rFonts w:ascii="Times New Roman" w:hAnsi="Times New Roman" w:cs="Times New Roman"/>
          <w:spacing w:val="-3"/>
        </w:rPr>
        <w:t>y</w:t>
      </w:r>
      <w:r w:rsidRPr="00036CEB">
        <w:rPr>
          <w:rFonts w:ascii="Times New Roman" w:hAnsi="Times New Roman" w:cs="Times New Roman"/>
        </w:rPr>
        <w:t>nikaj</w:t>
      </w:r>
      <w:r w:rsidRPr="00036CEB">
        <w:rPr>
          <w:rFonts w:ascii="Times New Roman" w:hAnsi="Times New Roman" w:cs="Times New Roman"/>
          <w:spacing w:val="-1"/>
        </w:rPr>
        <w:t>ą</w:t>
      </w:r>
      <w:r w:rsidRPr="00036CEB">
        <w:rPr>
          <w:rFonts w:ascii="Times New Roman" w:hAnsi="Times New Roman" w:cs="Times New Roman"/>
          <w:spacing w:val="3"/>
        </w:rPr>
        <w:t>c</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z</w:t>
      </w:r>
      <w:r w:rsidRPr="00036CEB">
        <w:rPr>
          <w:rFonts w:ascii="Times New Roman" w:hAnsi="Times New Roman" w:cs="Times New Roman"/>
          <w:spacing w:val="1"/>
        </w:rPr>
        <w:t xml:space="preserve"> </w:t>
      </w:r>
      <w:r w:rsidRPr="00036CEB">
        <w:rPr>
          <w:rFonts w:ascii="Times New Roman" w:hAnsi="Times New Roman" w:cs="Times New Roman"/>
        </w:rPr>
        <w:t>j</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 ini</w:t>
      </w:r>
      <w:r w:rsidRPr="00036CEB">
        <w:rPr>
          <w:rFonts w:ascii="Times New Roman" w:hAnsi="Times New Roman" w:cs="Times New Roman"/>
          <w:spacing w:val="-1"/>
        </w:rPr>
        <w:t>c</w:t>
      </w:r>
      <w:r w:rsidRPr="00036CEB">
        <w:rPr>
          <w:rFonts w:ascii="Times New Roman" w:hAnsi="Times New Roman" w:cs="Times New Roman"/>
        </w:rPr>
        <w:t>ja</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spacing w:val="4"/>
        </w:rPr>
        <w:t>w</w:t>
      </w:r>
      <w:r w:rsidRPr="00036CEB">
        <w:rPr>
          <w:rFonts w:ascii="Times New Roman" w:hAnsi="Times New Roman" w:cs="Times New Roman"/>
        </w:rPr>
        <w:t>y</w:t>
      </w:r>
      <w:r w:rsidRPr="00036CEB">
        <w:rPr>
          <w:rFonts w:ascii="Times New Roman" w:hAnsi="Times New Roman" w:cs="Times New Roman"/>
          <w:spacing w:val="-3"/>
        </w:rPr>
        <w:t xml:space="preserve"> </w:t>
      </w:r>
      <w:r w:rsidRPr="00036CEB">
        <w:rPr>
          <w:rFonts w:ascii="Times New Roman" w:hAnsi="Times New Roman" w:cs="Times New Roman"/>
          <w:spacing w:val="2"/>
        </w:rPr>
        <w:t>o</w:t>
      </w:r>
      <w:r w:rsidRPr="00036CEB">
        <w:rPr>
          <w:rFonts w:ascii="Times New Roman" w:hAnsi="Times New Roman" w:cs="Times New Roman"/>
        </w:rPr>
        <w:t>r</w:t>
      </w:r>
      <w:r w:rsidRPr="00036CEB">
        <w:rPr>
          <w:rFonts w:ascii="Times New Roman" w:hAnsi="Times New Roman" w:cs="Times New Roman"/>
          <w:spacing w:val="-2"/>
        </w:rPr>
        <w:t>a</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spacing w:val="2"/>
        </w:rPr>
        <w:t>s</w:t>
      </w:r>
      <w:r w:rsidRPr="00036CEB">
        <w:rPr>
          <w:rFonts w:ascii="Times New Roman" w:hAnsi="Times New Roman" w:cs="Times New Roman"/>
          <w:spacing w:val="-5"/>
        </w:rPr>
        <w:t>y</w:t>
      </w:r>
      <w:r w:rsidRPr="00036CEB">
        <w:rPr>
          <w:rFonts w:ascii="Times New Roman" w:hAnsi="Times New Roman" w:cs="Times New Roman"/>
        </w:rPr>
        <w:t>ste</w:t>
      </w:r>
      <w:r w:rsidRPr="00036CEB">
        <w:rPr>
          <w:rFonts w:ascii="Times New Roman" w:hAnsi="Times New Roman" w:cs="Times New Roman"/>
          <w:spacing w:val="4"/>
        </w:rPr>
        <w:t>m</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rPr>
        <w:t>iał</w:t>
      </w:r>
      <w:r w:rsidRPr="00036CEB">
        <w:rPr>
          <w:rFonts w:ascii="Times New Roman" w:hAnsi="Times New Roman" w:cs="Times New Roman"/>
          <w:spacing w:val="1"/>
        </w:rPr>
        <w:t>a</w:t>
      </w:r>
      <w:r w:rsidRPr="00036CEB">
        <w:rPr>
          <w:rFonts w:ascii="Times New Roman" w:hAnsi="Times New Roman" w:cs="Times New Roman"/>
        </w:rPr>
        <w:t>ń.</w:t>
      </w:r>
    </w:p>
    <w:p w:rsidR="0049623B" w:rsidRPr="00036CEB" w:rsidRDefault="0049623B" w:rsidP="00B47D11">
      <w:pPr>
        <w:pStyle w:val="Nagwek11"/>
        <w:kinsoku w:val="0"/>
        <w:overflowPunct w:val="0"/>
        <w:spacing w:before="120"/>
        <w:ind w:left="709" w:hanging="425"/>
        <w:jc w:val="both"/>
        <w:outlineLvl w:val="9"/>
        <w:rPr>
          <w:b w:val="0"/>
          <w:bCs w:val="0"/>
        </w:rPr>
      </w:pPr>
      <w:r w:rsidRPr="00036CEB">
        <w:rPr>
          <w:spacing w:val="-3"/>
        </w:rPr>
        <w:t>F</w:t>
      </w:r>
      <w:r w:rsidRPr="00036CEB">
        <w:t>o</w:t>
      </w:r>
      <w:r w:rsidRPr="00036CEB">
        <w:rPr>
          <w:spacing w:val="1"/>
        </w:rPr>
        <w:t>r</w:t>
      </w:r>
      <w:r w:rsidRPr="00036CEB">
        <w:rPr>
          <w:spacing w:val="-1"/>
        </w:rPr>
        <w:t>m</w:t>
      </w:r>
      <w:r w:rsidRPr="00036CEB">
        <w:t>y d</w:t>
      </w:r>
      <w:r w:rsidRPr="00036CEB">
        <w:rPr>
          <w:spacing w:val="-1"/>
        </w:rPr>
        <w:t>z</w:t>
      </w:r>
      <w:r w:rsidRPr="00036CEB">
        <w:t>iałań ks</w:t>
      </w:r>
      <w:r w:rsidRPr="00036CEB">
        <w:rPr>
          <w:spacing w:val="-1"/>
        </w:rPr>
        <w:t>z</w:t>
      </w:r>
      <w:r w:rsidRPr="00036CEB">
        <w:t>tał</w:t>
      </w:r>
      <w:r w:rsidRPr="00036CEB">
        <w:rPr>
          <w:spacing w:val="-1"/>
        </w:rPr>
        <w:t>t</w:t>
      </w:r>
      <w:r w:rsidRPr="00036CEB">
        <w:t>ują</w:t>
      </w:r>
      <w:r w:rsidRPr="00036CEB">
        <w:rPr>
          <w:spacing w:val="-2"/>
        </w:rPr>
        <w:t>c</w:t>
      </w:r>
      <w:r w:rsidRPr="00036CEB">
        <w:t>y</w:t>
      </w:r>
      <w:r w:rsidRPr="00036CEB">
        <w:rPr>
          <w:spacing w:val="-1"/>
        </w:rPr>
        <w:t>c</w:t>
      </w:r>
      <w:r w:rsidRPr="00036CEB">
        <w:t>h posta</w:t>
      </w:r>
      <w:r w:rsidRPr="00036CEB">
        <w:rPr>
          <w:spacing w:val="1"/>
        </w:rPr>
        <w:t>w</w:t>
      </w:r>
      <w:r w:rsidRPr="00036CEB">
        <w:t>y u</w:t>
      </w:r>
      <w:r w:rsidRPr="00036CEB">
        <w:rPr>
          <w:spacing w:val="-1"/>
        </w:rPr>
        <w:t>cz</w:t>
      </w:r>
      <w:r w:rsidRPr="00036CEB">
        <w:t>nia:</w:t>
      </w:r>
    </w:p>
    <w:p w:rsidR="0049623B" w:rsidRPr="00784EC5" w:rsidRDefault="0049623B" w:rsidP="00592449">
      <w:pPr>
        <w:pStyle w:val="Nagwek11"/>
        <w:numPr>
          <w:ilvl w:val="0"/>
          <w:numId w:val="221"/>
        </w:numPr>
        <w:tabs>
          <w:tab w:val="left" w:pos="460"/>
        </w:tabs>
        <w:kinsoku w:val="0"/>
        <w:overflowPunct w:val="0"/>
        <w:spacing w:before="120"/>
        <w:ind w:left="709" w:hanging="425"/>
        <w:jc w:val="both"/>
        <w:outlineLvl w:val="9"/>
      </w:pPr>
      <w:r w:rsidRPr="00784EC5">
        <w:t>zaangażowanie na zajęciach lekcyjnych:</w:t>
      </w:r>
    </w:p>
    <w:p w:rsidR="0049623B" w:rsidRPr="00784EC5" w:rsidRDefault="0049623B" w:rsidP="00592449">
      <w:pPr>
        <w:pStyle w:val="Tekstpodstawowy"/>
        <w:widowControl w:val="0"/>
        <w:numPr>
          <w:ilvl w:val="0"/>
          <w:numId w:val="240"/>
        </w:numPr>
        <w:tabs>
          <w:tab w:val="left" w:pos="779"/>
        </w:tabs>
        <w:kinsoku w:val="0"/>
        <w:overflowPunct w:val="0"/>
        <w:autoSpaceDE w:val="0"/>
        <w:autoSpaceDN w:val="0"/>
        <w:adjustRightInd w:val="0"/>
        <w:ind w:left="780" w:right="105"/>
        <w:rPr>
          <w:rFonts w:ascii="Times New Roman" w:hAnsi="Times New Roman" w:cs="Times New Roman"/>
          <w:bCs/>
          <w:spacing w:val="-1"/>
        </w:rPr>
      </w:pPr>
      <w:r w:rsidRPr="00784EC5">
        <w:rPr>
          <w:rFonts w:ascii="Times New Roman" w:hAnsi="Times New Roman" w:cs="Times New Roman"/>
          <w:bCs/>
          <w:spacing w:val="-1"/>
        </w:rPr>
        <w:t xml:space="preserve">istotny wkład w dyskusję (ocenie podlega rodzaj i jakość zaprezentowanych wiadomości </w:t>
      </w:r>
      <w:r w:rsidR="004204C9">
        <w:rPr>
          <w:rFonts w:ascii="Times New Roman" w:hAnsi="Times New Roman" w:cs="Times New Roman"/>
          <w:bCs/>
          <w:spacing w:val="-1"/>
        </w:rPr>
        <w:br/>
      </w:r>
      <w:r w:rsidRPr="00784EC5">
        <w:rPr>
          <w:rFonts w:ascii="Times New Roman" w:hAnsi="Times New Roman" w:cs="Times New Roman"/>
          <w:bCs/>
          <w:spacing w:val="-1"/>
        </w:rPr>
        <w:t>i umiejętności),</w:t>
      </w:r>
    </w:p>
    <w:p w:rsidR="0049623B" w:rsidRPr="00784EC5" w:rsidRDefault="0049623B" w:rsidP="00592449">
      <w:pPr>
        <w:pStyle w:val="Tekstpodstawowy"/>
        <w:widowControl w:val="0"/>
        <w:numPr>
          <w:ilvl w:val="0"/>
          <w:numId w:val="240"/>
        </w:numPr>
        <w:tabs>
          <w:tab w:val="left" w:pos="779"/>
        </w:tabs>
        <w:kinsoku w:val="0"/>
        <w:overflowPunct w:val="0"/>
        <w:autoSpaceDE w:val="0"/>
        <w:autoSpaceDN w:val="0"/>
        <w:adjustRightInd w:val="0"/>
        <w:ind w:left="780" w:right="105"/>
        <w:rPr>
          <w:rFonts w:ascii="Times New Roman" w:hAnsi="Times New Roman" w:cs="Times New Roman"/>
          <w:bCs/>
          <w:spacing w:val="-1"/>
        </w:rPr>
      </w:pPr>
      <w:r w:rsidRPr="00784EC5">
        <w:rPr>
          <w:rFonts w:ascii="Times New Roman" w:hAnsi="Times New Roman" w:cs="Times New Roman"/>
          <w:bCs/>
          <w:spacing w:val="-1"/>
        </w:rPr>
        <w:t>przejawianie postawy badawczej,</w:t>
      </w:r>
    </w:p>
    <w:p w:rsidR="0049623B" w:rsidRPr="00036CEB" w:rsidRDefault="0049623B" w:rsidP="00592449">
      <w:pPr>
        <w:pStyle w:val="Nagwek11"/>
        <w:numPr>
          <w:ilvl w:val="0"/>
          <w:numId w:val="221"/>
        </w:numPr>
        <w:tabs>
          <w:tab w:val="left" w:pos="460"/>
        </w:tabs>
        <w:kinsoku w:val="0"/>
        <w:overflowPunct w:val="0"/>
        <w:spacing w:before="120"/>
        <w:ind w:left="709" w:hanging="425"/>
        <w:jc w:val="both"/>
        <w:outlineLvl w:val="9"/>
        <w:rPr>
          <w:b w:val="0"/>
          <w:bCs w:val="0"/>
        </w:rPr>
      </w:pPr>
      <w:r w:rsidRPr="00036CEB">
        <w:t>p</w:t>
      </w:r>
      <w:r w:rsidRPr="00036CEB">
        <w:rPr>
          <w:spacing w:val="-1"/>
        </w:rPr>
        <w:t>rz</w:t>
      </w:r>
      <w:r w:rsidRPr="00036CEB">
        <w:t>ygot</w:t>
      </w:r>
      <w:r w:rsidRPr="00036CEB">
        <w:rPr>
          <w:spacing w:val="-1"/>
        </w:rPr>
        <w:t>o</w:t>
      </w:r>
      <w:r w:rsidRPr="00036CEB">
        <w:rPr>
          <w:spacing w:val="1"/>
        </w:rPr>
        <w:t>w</w:t>
      </w:r>
      <w:r w:rsidRPr="00036CEB">
        <w:t>anie do za</w:t>
      </w:r>
      <w:r w:rsidRPr="00036CEB">
        <w:rPr>
          <w:spacing w:val="-2"/>
        </w:rPr>
        <w:t>j</w:t>
      </w:r>
      <w:r w:rsidRPr="00036CEB">
        <w:rPr>
          <w:spacing w:val="-1"/>
        </w:rPr>
        <w:t>ę</w:t>
      </w:r>
      <w:r w:rsidRPr="00036CEB">
        <w:rPr>
          <w:spacing w:val="1"/>
        </w:rPr>
        <w:t>ć</w:t>
      </w:r>
      <w:r w:rsidRPr="00036CEB">
        <w:t>:</w:t>
      </w:r>
    </w:p>
    <w:p w:rsidR="0049623B" w:rsidRPr="00036CEB" w:rsidRDefault="0049623B" w:rsidP="00B47D11">
      <w:pPr>
        <w:kinsoku w:val="0"/>
        <w:overflowPunct w:val="0"/>
        <w:spacing w:line="100" w:lineRule="exact"/>
        <w:ind w:left="709" w:hanging="425"/>
        <w:jc w:val="both"/>
      </w:pPr>
    </w:p>
    <w:p w:rsidR="0049623B" w:rsidRPr="00784EC5" w:rsidRDefault="0049623B" w:rsidP="00592449">
      <w:pPr>
        <w:pStyle w:val="Tekstpodstawowy"/>
        <w:widowControl w:val="0"/>
        <w:numPr>
          <w:ilvl w:val="0"/>
          <w:numId w:val="240"/>
        </w:numPr>
        <w:tabs>
          <w:tab w:val="left" w:pos="779"/>
        </w:tabs>
        <w:kinsoku w:val="0"/>
        <w:overflowPunct w:val="0"/>
        <w:autoSpaceDE w:val="0"/>
        <w:autoSpaceDN w:val="0"/>
        <w:adjustRightInd w:val="0"/>
        <w:ind w:left="780" w:right="105"/>
        <w:rPr>
          <w:rFonts w:ascii="Times New Roman" w:hAnsi="Times New Roman" w:cs="Times New Roman"/>
          <w:bCs/>
          <w:spacing w:val="-1"/>
        </w:rPr>
      </w:pPr>
      <w:r w:rsidRPr="00784EC5">
        <w:rPr>
          <w:rFonts w:ascii="Times New Roman" w:hAnsi="Times New Roman" w:cs="Times New Roman"/>
          <w:bCs/>
          <w:spacing w:val="-1"/>
        </w:rPr>
        <w:t>prowadzenie zeszytu i korzystanie z własnych notatek sporządzonych na lekcjach lub w ramach prac domowych ( nie uwzględnia się charakteru pisma),</w:t>
      </w:r>
    </w:p>
    <w:p w:rsidR="0049623B" w:rsidRPr="00784EC5" w:rsidRDefault="0049623B" w:rsidP="00592449">
      <w:pPr>
        <w:pStyle w:val="Tekstpodstawowy"/>
        <w:widowControl w:val="0"/>
        <w:numPr>
          <w:ilvl w:val="0"/>
          <w:numId w:val="240"/>
        </w:numPr>
        <w:tabs>
          <w:tab w:val="left" w:pos="779"/>
        </w:tabs>
        <w:kinsoku w:val="0"/>
        <w:overflowPunct w:val="0"/>
        <w:autoSpaceDE w:val="0"/>
        <w:autoSpaceDN w:val="0"/>
        <w:adjustRightInd w:val="0"/>
        <w:ind w:left="780" w:right="105"/>
        <w:rPr>
          <w:rFonts w:ascii="Times New Roman" w:hAnsi="Times New Roman" w:cs="Times New Roman"/>
          <w:bCs/>
          <w:spacing w:val="-1"/>
        </w:rPr>
      </w:pPr>
      <w:r w:rsidRPr="00784EC5">
        <w:rPr>
          <w:rFonts w:ascii="Times New Roman" w:hAnsi="Times New Roman" w:cs="Times New Roman"/>
          <w:bCs/>
          <w:spacing w:val="-1"/>
        </w:rPr>
        <w:t>korzystanie z dodatkowych źródeł informacji, np. czasopism, literatury</w:t>
      </w:r>
      <w:r w:rsidR="00397737" w:rsidRPr="00784EC5">
        <w:rPr>
          <w:rFonts w:ascii="Times New Roman" w:hAnsi="Times New Roman" w:cs="Times New Roman"/>
          <w:bCs/>
          <w:spacing w:val="-1"/>
        </w:rPr>
        <w:t xml:space="preserve"> </w:t>
      </w:r>
      <w:r w:rsidRPr="00784EC5">
        <w:rPr>
          <w:rFonts w:ascii="Times New Roman" w:hAnsi="Times New Roman" w:cs="Times New Roman"/>
          <w:bCs/>
          <w:spacing w:val="-1"/>
        </w:rPr>
        <w:t xml:space="preserve">popularnonaukowej, </w:t>
      </w:r>
      <w:proofErr w:type="spellStart"/>
      <w:r w:rsidRPr="00784EC5">
        <w:rPr>
          <w:rFonts w:ascii="Times New Roman" w:hAnsi="Times New Roman" w:cs="Times New Roman"/>
          <w:bCs/>
          <w:spacing w:val="-1"/>
        </w:rPr>
        <w:t>internetu</w:t>
      </w:r>
      <w:proofErr w:type="spellEnd"/>
      <w:r w:rsidRPr="00784EC5">
        <w:rPr>
          <w:rFonts w:ascii="Times New Roman" w:hAnsi="Times New Roman" w:cs="Times New Roman"/>
          <w:bCs/>
          <w:spacing w:val="-1"/>
        </w:rPr>
        <w:t>.</w:t>
      </w:r>
    </w:p>
    <w:p w:rsidR="0049623B" w:rsidRPr="00036CEB" w:rsidRDefault="0049623B" w:rsidP="0049623B">
      <w:pPr>
        <w:kinsoku w:val="0"/>
        <w:overflowPunct w:val="0"/>
        <w:spacing w:before="3" w:line="280" w:lineRule="exact"/>
        <w:ind w:left="709" w:hanging="425"/>
      </w:pPr>
    </w:p>
    <w:p w:rsidR="0049623B" w:rsidRPr="00CB3E65" w:rsidRDefault="0049623B" w:rsidP="00592449">
      <w:pPr>
        <w:pStyle w:val="Akapitzlist3"/>
        <w:widowControl/>
        <w:numPr>
          <w:ilvl w:val="0"/>
          <w:numId w:val="244"/>
        </w:numPr>
        <w:suppressAutoHyphens w:val="0"/>
        <w:spacing w:before="120"/>
        <w:rPr>
          <w:b/>
          <w:szCs w:val="22"/>
        </w:rPr>
      </w:pPr>
      <w:r w:rsidRPr="00CB3E65">
        <w:rPr>
          <w:b/>
          <w:szCs w:val="22"/>
        </w:rPr>
        <w:t>Kontrakt z uczniami</w:t>
      </w:r>
    </w:p>
    <w:p w:rsidR="0049623B" w:rsidRPr="00036CEB" w:rsidRDefault="0049623B" w:rsidP="0049623B">
      <w:pPr>
        <w:kinsoku w:val="0"/>
        <w:overflowPunct w:val="0"/>
        <w:spacing w:before="17" w:line="260" w:lineRule="exact"/>
      </w:pPr>
    </w:p>
    <w:p w:rsidR="0049623B" w:rsidRPr="00036CEB" w:rsidRDefault="0049623B" w:rsidP="00B47D11">
      <w:pPr>
        <w:pStyle w:val="Tekstpodstawowy"/>
        <w:kinsoku w:val="0"/>
        <w:overflowPunct w:val="0"/>
        <w:rPr>
          <w:rFonts w:ascii="Times New Roman" w:hAnsi="Times New Roman" w:cs="Times New Roman"/>
        </w:rPr>
      </w:pPr>
      <w:r w:rsidRPr="00036CEB">
        <w:rPr>
          <w:rFonts w:ascii="Times New Roman" w:hAnsi="Times New Roman" w:cs="Times New Roman"/>
        </w:rPr>
        <w:t>N</w:t>
      </w:r>
      <w:r w:rsidRPr="00036CEB">
        <w:rPr>
          <w:rFonts w:ascii="Times New Roman" w:hAnsi="Times New Roman" w:cs="Times New Roman"/>
          <w:spacing w:val="-2"/>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iel</w:t>
      </w:r>
      <w:r w:rsidRPr="00036CEB">
        <w:rPr>
          <w:rFonts w:ascii="Times New Roman" w:hAnsi="Times New Roman" w:cs="Times New Roman"/>
          <w:spacing w:val="16"/>
        </w:rPr>
        <w:t xml:space="preserve"> </w:t>
      </w:r>
      <w:r w:rsidRPr="00036CEB">
        <w:rPr>
          <w:rFonts w:ascii="Times New Roman" w:hAnsi="Times New Roman" w:cs="Times New Roman"/>
        </w:rPr>
        <w:t>na</w:t>
      </w:r>
      <w:r w:rsidRPr="00036CEB">
        <w:rPr>
          <w:rFonts w:ascii="Times New Roman" w:hAnsi="Times New Roman" w:cs="Times New Roman"/>
          <w:spacing w:val="15"/>
        </w:rPr>
        <w:t xml:space="preserve"> </w:t>
      </w:r>
      <w:r w:rsidRPr="00036CEB">
        <w:rPr>
          <w:rFonts w:ascii="Times New Roman" w:hAnsi="Times New Roman" w:cs="Times New Roman"/>
        </w:rPr>
        <w:t>po</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ą</w:t>
      </w:r>
      <w:r w:rsidRPr="00036CEB">
        <w:rPr>
          <w:rFonts w:ascii="Times New Roman" w:hAnsi="Times New Roman" w:cs="Times New Roman"/>
        </w:rPr>
        <w:t>tku</w:t>
      </w:r>
      <w:r w:rsidRPr="00036CEB">
        <w:rPr>
          <w:rFonts w:ascii="Times New Roman" w:hAnsi="Times New Roman" w:cs="Times New Roman"/>
          <w:spacing w:val="17"/>
        </w:rPr>
        <w:t xml:space="preserve"> </w:t>
      </w:r>
      <w:r w:rsidRPr="00036CEB">
        <w:rPr>
          <w:rFonts w:ascii="Times New Roman" w:hAnsi="Times New Roman" w:cs="Times New Roman"/>
        </w:rPr>
        <w:t>k</w:t>
      </w:r>
      <w:r w:rsidRPr="00036CEB">
        <w:rPr>
          <w:rFonts w:ascii="Times New Roman" w:hAnsi="Times New Roman" w:cs="Times New Roman"/>
          <w:spacing w:val="-1"/>
        </w:rPr>
        <w:t>a</w:t>
      </w:r>
      <w:r w:rsidRPr="00036CEB">
        <w:rPr>
          <w:rFonts w:ascii="Times New Roman" w:hAnsi="Times New Roman" w:cs="Times New Roman"/>
          <w:spacing w:val="1"/>
        </w:rPr>
        <w:t>ż</w:t>
      </w:r>
      <w:r w:rsidRPr="00036CEB">
        <w:rPr>
          <w:rFonts w:ascii="Times New Roman" w:hAnsi="Times New Roman" w:cs="Times New Roman"/>
        </w:rPr>
        <w:t>d</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w:t>
      </w:r>
      <w:r w:rsidRPr="00036CEB">
        <w:rPr>
          <w:rFonts w:ascii="Times New Roman" w:hAnsi="Times New Roman" w:cs="Times New Roman"/>
          <w:spacing w:val="16"/>
        </w:rPr>
        <w:t xml:space="preserve"> </w:t>
      </w:r>
      <w:r w:rsidRPr="00036CEB">
        <w:rPr>
          <w:rFonts w:ascii="Times New Roman" w:hAnsi="Times New Roman" w:cs="Times New Roman"/>
        </w:rPr>
        <w:t>roku</w:t>
      </w:r>
      <w:r w:rsidRPr="00036CEB">
        <w:rPr>
          <w:rFonts w:ascii="Times New Roman" w:hAnsi="Times New Roman" w:cs="Times New Roman"/>
          <w:spacing w:val="15"/>
        </w:rPr>
        <w:t xml:space="preserve"> </w:t>
      </w:r>
      <w:r w:rsidRPr="00036CEB">
        <w:rPr>
          <w:rFonts w:ascii="Times New Roman" w:hAnsi="Times New Roman" w:cs="Times New Roman"/>
        </w:rPr>
        <w:t>s</w:t>
      </w:r>
      <w:r w:rsidRPr="00036CEB">
        <w:rPr>
          <w:rFonts w:ascii="Times New Roman" w:hAnsi="Times New Roman" w:cs="Times New Roman"/>
          <w:spacing w:val="1"/>
        </w:rPr>
        <w:t>z</w:t>
      </w:r>
      <w:r w:rsidRPr="00036CEB">
        <w:rPr>
          <w:rFonts w:ascii="Times New Roman" w:hAnsi="Times New Roman" w:cs="Times New Roman"/>
        </w:rPr>
        <w:t>kolne</w:t>
      </w:r>
      <w:r w:rsidRPr="00036CEB">
        <w:rPr>
          <w:rFonts w:ascii="Times New Roman" w:hAnsi="Times New Roman" w:cs="Times New Roman"/>
          <w:spacing w:val="-3"/>
        </w:rPr>
        <w:t>g</w:t>
      </w:r>
      <w:r w:rsidRPr="00036CEB">
        <w:rPr>
          <w:rFonts w:ascii="Times New Roman" w:hAnsi="Times New Roman" w:cs="Times New Roman"/>
        </w:rPr>
        <w:t>o</w:t>
      </w:r>
      <w:r w:rsidRPr="00036CEB">
        <w:rPr>
          <w:rFonts w:ascii="Times New Roman" w:hAnsi="Times New Roman" w:cs="Times New Roman"/>
          <w:spacing w:val="18"/>
        </w:rPr>
        <w:t xml:space="preserve"> </w:t>
      </w:r>
      <w:r w:rsidRPr="00036CEB">
        <w:rPr>
          <w:rFonts w:ascii="Times New Roman" w:hAnsi="Times New Roman" w:cs="Times New Roman"/>
        </w:rPr>
        <w:t>info</w:t>
      </w:r>
      <w:r w:rsidRPr="00036CEB">
        <w:rPr>
          <w:rFonts w:ascii="Times New Roman" w:hAnsi="Times New Roman" w:cs="Times New Roman"/>
          <w:spacing w:val="-1"/>
        </w:rPr>
        <w:t>r</w:t>
      </w:r>
      <w:r w:rsidRPr="00036CEB">
        <w:rPr>
          <w:rFonts w:ascii="Times New Roman" w:hAnsi="Times New Roman" w:cs="Times New Roman"/>
        </w:rPr>
        <w:t>muje</w:t>
      </w:r>
      <w:r w:rsidRPr="00036CEB">
        <w:rPr>
          <w:rFonts w:ascii="Times New Roman" w:hAnsi="Times New Roman" w:cs="Times New Roman"/>
          <w:spacing w:val="15"/>
        </w:rPr>
        <w:t xml:space="preserve"> </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niów</w:t>
      </w:r>
      <w:r w:rsidRPr="00036CEB">
        <w:rPr>
          <w:rFonts w:ascii="Times New Roman" w:hAnsi="Times New Roman" w:cs="Times New Roman"/>
          <w:spacing w:val="16"/>
        </w:rPr>
        <w:t xml:space="preserve"> </w:t>
      </w:r>
      <w:r w:rsidRPr="00036CEB">
        <w:rPr>
          <w:rFonts w:ascii="Times New Roman" w:hAnsi="Times New Roman" w:cs="Times New Roman"/>
        </w:rPr>
        <w:t>o</w:t>
      </w:r>
      <w:r w:rsidRPr="00036CEB">
        <w:rPr>
          <w:rFonts w:ascii="Times New Roman" w:hAnsi="Times New Roman" w:cs="Times New Roman"/>
          <w:spacing w:val="16"/>
        </w:rPr>
        <w:t xml:space="preserve"> </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rPr>
        <w:t>mag</w:t>
      </w:r>
      <w:r w:rsidRPr="00036CEB">
        <w:rPr>
          <w:rFonts w:ascii="Times New Roman" w:hAnsi="Times New Roman" w:cs="Times New Roman"/>
          <w:spacing w:val="-2"/>
        </w:rPr>
        <w:t>a</w:t>
      </w:r>
      <w:r w:rsidRPr="00036CEB">
        <w:rPr>
          <w:rFonts w:ascii="Times New Roman" w:hAnsi="Times New Roman" w:cs="Times New Roman"/>
        </w:rPr>
        <w:t>nia</w:t>
      </w:r>
      <w:r w:rsidRPr="00036CEB">
        <w:rPr>
          <w:rFonts w:ascii="Times New Roman" w:hAnsi="Times New Roman" w:cs="Times New Roman"/>
          <w:spacing w:val="-2"/>
        </w:rPr>
        <w:t>c</w:t>
      </w:r>
      <w:r w:rsidRPr="00036CEB">
        <w:rPr>
          <w:rFonts w:ascii="Times New Roman" w:hAnsi="Times New Roman" w:cs="Times New Roman"/>
        </w:rPr>
        <w:t>h</w:t>
      </w:r>
      <w:r w:rsidRPr="00036CEB">
        <w:rPr>
          <w:rFonts w:ascii="Times New Roman" w:hAnsi="Times New Roman" w:cs="Times New Roman"/>
          <w:spacing w:val="16"/>
        </w:rPr>
        <w:t xml:space="preserve"> </w:t>
      </w:r>
      <w:r w:rsidRPr="00036CEB">
        <w:rPr>
          <w:rFonts w:ascii="Times New Roman" w:hAnsi="Times New Roman" w:cs="Times New Roman"/>
        </w:rPr>
        <w:t>i</w:t>
      </w:r>
      <w:r w:rsidRPr="00036CEB">
        <w:rPr>
          <w:rFonts w:ascii="Times New Roman" w:hAnsi="Times New Roman" w:cs="Times New Roman"/>
          <w:spacing w:val="17"/>
        </w:rPr>
        <w:t xml:space="preserve"> </w:t>
      </w:r>
      <w:r w:rsidRPr="00036CEB">
        <w:rPr>
          <w:rFonts w:ascii="Times New Roman" w:hAnsi="Times New Roman" w:cs="Times New Roman"/>
        </w:rPr>
        <w:t>k</w:t>
      </w:r>
      <w:r w:rsidRPr="00036CEB">
        <w:rPr>
          <w:rFonts w:ascii="Times New Roman" w:hAnsi="Times New Roman" w:cs="Times New Roman"/>
          <w:spacing w:val="1"/>
        </w:rPr>
        <w:t>r</w:t>
      </w:r>
      <w:r w:rsidRPr="00036CEB">
        <w:rPr>
          <w:rFonts w:ascii="Times New Roman" w:hAnsi="Times New Roman" w:cs="Times New Roman"/>
          <w:spacing w:val="-5"/>
        </w:rPr>
        <w:t>y</w:t>
      </w:r>
      <w:r w:rsidRPr="00036CEB">
        <w:rPr>
          <w:rFonts w:ascii="Times New Roman" w:hAnsi="Times New Roman" w:cs="Times New Roman"/>
          <w:spacing w:val="2"/>
        </w:rPr>
        <w:t>t</w:t>
      </w:r>
      <w:r w:rsidRPr="00036CEB">
        <w:rPr>
          <w:rFonts w:ascii="Times New Roman" w:hAnsi="Times New Roman" w:cs="Times New Roman"/>
          <w:spacing w:val="-1"/>
        </w:rPr>
        <w:t>e</w:t>
      </w:r>
      <w:r w:rsidRPr="00036CEB">
        <w:rPr>
          <w:rFonts w:ascii="Times New Roman" w:hAnsi="Times New Roman" w:cs="Times New Roman"/>
        </w:rPr>
        <w:t>ri</w:t>
      </w:r>
      <w:r w:rsidRPr="00036CEB">
        <w:rPr>
          <w:rFonts w:ascii="Times New Roman" w:hAnsi="Times New Roman" w:cs="Times New Roman"/>
          <w:spacing w:val="-2"/>
        </w:rPr>
        <w:t>a</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16"/>
        </w:rPr>
        <w:t xml:space="preserve"> </w:t>
      </w:r>
      <w:r w:rsidRPr="00036CEB">
        <w:rPr>
          <w:rFonts w:ascii="Times New Roman" w:hAnsi="Times New Roman" w:cs="Times New Roman"/>
          <w:spacing w:val="2"/>
        </w:rPr>
        <w:t>o</w:t>
      </w:r>
      <w:r w:rsidRPr="00036CEB">
        <w:rPr>
          <w:rFonts w:ascii="Times New Roman" w:hAnsi="Times New Roman" w:cs="Times New Roman"/>
          <w:spacing w:val="-1"/>
        </w:rPr>
        <w:t>c</w:t>
      </w:r>
      <w:r w:rsidRPr="00036CEB">
        <w:rPr>
          <w:rFonts w:ascii="Times New Roman" w:hAnsi="Times New Roman" w:cs="Times New Roman"/>
          <w:spacing w:val="6"/>
        </w:rPr>
        <w:t>e</w:t>
      </w:r>
      <w:r w:rsidRPr="00036CEB">
        <w:rPr>
          <w:rFonts w:ascii="Times New Roman" w:hAnsi="Times New Roman" w:cs="Times New Roman"/>
        </w:rPr>
        <w:t>niania na</w:t>
      </w:r>
      <w:r w:rsidRPr="00036CEB">
        <w:rPr>
          <w:rFonts w:ascii="Times New Roman" w:hAnsi="Times New Roman" w:cs="Times New Roman"/>
          <w:spacing w:val="-1"/>
        </w:rPr>
        <w:t xml:space="preserve"> </w:t>
      </w:r>
      <w:r w:rsidRPr="00036CEB">
        <w:rPr>
          <w:rFonts w:ascii="Times New Roman" w:hAnsi="Times New Roman" w:cs="Times New Roman"/>
        </w:rPr>
        <w:t>prz</w:t>
      </w:r>
      <w:r w:rsidRPr="00036CEB">
        <w:rPr>
          <w:rFonts w:ascii="Times New Roman" w:hAnsi="Times New Roman" w:cs="Times New Roman"/>
          <w:spacing w:val="-1"/>
        </w:rPr>
        <w:t>e</w:t>
      </w:r>
      <w:r w:rsidRPr="00036CEB">
        <w:rPr>
          <w:rFonts w:ascii="Times New Roman" w:hAnsi="Times New Roman" w:cs="Times New Roman"/>
        </w:rPr>
        <w:t>dmio</w:t>
      </w:r>
      <w:r w:rsidRPr="00036CEB">
        <w:rPr>
          <w:rFonts w:ascii="Times New Roman" w:hAnsi="Times New Roman" w:cs="Times New Roman"/>
          <w:spacing w:val="-1"/>
        </w:rPr>
        <w:t>c</w:t>
      </w:r>
      <w:r w:rsidRPr="00036CEB">
        <w:rPr>
          <w:rFonts w:ascii="Times New Roman" w:hAnsi="Times New Roman" w:cs="Times New Roman"/>
        </w:rPr>
        <w:t>ie.</w:t>
      </w:r>
    </w:p>
    <w:p w:rsidR="0049623B" w:rsidRPr="00036CEB" w:rsidRDefault="0049623B" w:rsidP="00B47D11">
      <w:pPr>
        <w:kinsoku w:val="0"/>
        <w:overflowPunct w:val="0"/>
        <w:spacing w:line="120" w:lineRule="exact"/>
        <w:jc w:val="both"/>
      </w:pPr>
    </w:p>
    <w:p w:rsidR="0049623B" w:rsidRPr="00036CEB" w:rsidRDefault="0049623B" w:rsidP="00592449">
      <w:pPr>
        <w:pStyle w:val="Tekstpodstawowy"/>
        <w:widowControl w:val="0"/>
        <w:numPr>
          <w:ilvl w:val="1"/>
          <w:numId w:val="220"/>
        </w:numPr>
        <w:kinsoku w:val="0"/>
        <w:overflowPunct w:val="0"/>
        <w:autoSpaceDE w:val="0"/>
        <w:autoSpaceDN w:val="0"/>
        <w:adjustRightInd w:val="0"/>
        <w:spacing w:before="120"/>
        <w:ind w:left="851" w:hanging="752"/>
        <w:rPr>
          <w:rFonts w:ascii="Times New Roman" w:hAnsi="Times New Roman" w:cs="Times New Roman"/>
        </w:rPr>
      </w:pPr>
      <w:r w:rsidRPr="00036CEB">
        <w:rPr>
          <w:rFonts w:ascii="Times New Roman" w:hAnsi="Times New Roman" w:cs="Times New Roman"/>
        </w:rPr>
        <w:t>N</w:t>
      </w:r>
      <w:r w:rsidRPr="00036CEB">
        <w:rPr>
          <w:rFonts w:ascii="Times New Roman" w:hAnsi="Times New Roman" w:cs="Times New Roman"/>
          <w:spacing w:val="-2"/>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iel ma pr</w:t>
      </w:r>
      <w:r w:rsidRPr="00036CEB">
        <w:rPr>
          <w:rFonts w:ascii="Times New Roman" w:hAnsi="Times New Roman" w:cs="Times New Roman"/>
          <w:spacing w:val="-1"/>
        </w:rPr>
        <w:t>a</w:t>
      </w:r>
      <w:r w:rsidRPr="00036CEB">
        <w:rPr>
          <w:rFonts w:ascii="Times New Roman" w:hAnsi="Times New Roman" w:cs="Times New Roman"/>
        </w:rPr>
        <w:t>wo sp</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 xml:space="preserve">wdzić </w:t>
      </w:r>
      <w:r w:rsidRPr="00036CEB">
        <w:rPr>
          <w:rFonts w:ascii="Times New Roman" w:hAnsi="Times New Roman" w:cs="Times New Roman"/>
          <w:spacing w:val="-1"/>
        </w:rPr>
        <w:t>w</w:t>
      </w:r>
      <w:r w:rsidRPr="00036CEB">
        <w:rPr>
          <w:rFonts w:ascii="Times New Roman" w:hAnsi="Times New Roman" w:cs="Times New Roman"/>
        </w:rPr>
        <w:t xml:space="preserve">iedzę i umiejętności </w:t>
      </w:r>
      <w:r w:rsidRPr="00036CEB">
        <w:rPr>
          <w:rFonts w:ascii="Times New Roman" w:hAnsi="Times New Roman" w:cs="Times New Roman"/>
          <w:spacing w:val="-1"/>
        </w:rPr>
        <w:t xml:space="preserve"> </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nia na k</w:t>
      </w:r>
      <w:r w:rsidRPr="00036CEB">
        <w:rPr>
          <w:rFonts w:ascii="Times New Roman" w:hAnsi="Times New Roman" w:cs="Times New Roman"/>
          <w:spacing w:val="-1"/>
        </w:rPr>
        <w:t>a</w:t>
      </w:r>
      <w:r w:rsidRPr="00036CEB">
        <w:rPr>
          <w:rFonts w:ascii="Times New Roman" w:hAnsi="Times New Roman" w:cs="Times New Roman"/>
          <w:spacing w:val="1"/>
        </w:rPr>
        <w:t>ż</w:t>
      </w:r>
      <w:r w:rsidRPr="00036CEB">
        <w:rPr>
          <w:rFonts w:ascii="Times New Roman" w:hAnsi="Times New Roman" w:cs="Times New Roman"/>
        </w:rPr>
        <w:t>d</w:t>
      </w:r>
      <w:r w:rsidRPr="00036CEB">
        <w:rPr>
          <w:rFonts w:ascii="Times New Roman" w:hAnsi="Times New Roman" w:cs="Times New Roman"/>
          <w:spacing w:val="-1"/>
        </w:rPr>
        <w:t>e</w:t>
      </w:r>
      <w:r w:rsidRPr="00036CEB">
        <w:rPr>
          <w:rFonts w:ascii="Times New Roman" w:hAnsi="Times New Roman" w:cs="Times New Roman"/>
        </w:rPr>
        <w:t>j l</w:t>
      </w:r>
      <w:r w:rsidRPr="00036CEB">
        <w:rPr>
          <w:rFonts w:ascii="Times New Roman" w:hAnsi="Times New Roman" w:cs="Times New Roman"/>
          <w:spacing w:val="-1"/>
        </w:rPr>
        <w:t>e</w:t>
      </w:r>
      <w:r w:rsidRPr="00036CEB">
        <w:rPr>
          <w:rFonts w:ascii="Times New Roman" w:hAnsi="Times New Roman" w:cs="Times New Roman"/>
        </w:rPr>
        <w:t>k</w:t>
      </w:r>
      <w:r w:rsidRPr="00036CEB">
        <w:rPr>
          <w:rFonts w:ascii="Times New Roman" w:hAnsi="Times New Roman" w:cs="Times New Roman"/>
          <w:spacing w:val="-1"/>
        </w:rPr>
        <w:t>c</w:t>
      </w:r>
      <w:r w:rsidRPr="00036CEB">
        <w:rPr>
          <w:rFonts w:ascii="Times New Roman" w:hAnsi="Times New Roman" w:cs="Times New Roman"/>
        </w:rPr>
        <w:t>ji.</w:t>
      </w:r>
    </w:p>
    <w:p w:rsidR="0049623B" w:rsidRPr="00036CEB" w:rsidRDefault="0049623B" w:rsidP="00592449">
      <w:pPr>
        <w:pStyle w:val="Tekstpodstawowy"/>
        <w:widowControl w:val="0"/>
        <w:numPr>
          <w:ilvl w:val="1"/>
          <w:numId w:val="220"/>
        </w:numPr>
        <w:kinsoku w:val="0"/>
        <w:overflowPunct w:val="0"/>
        <w:autoSpaceDE w:val="0"/>
        <w:autoSpaceDN w:val="0"/>
        <w:adjustRightInd w:val="0"/>
        <w:spacing w:before="120"/>
        <w:ind w:left="851" w:hanging="752"/>
        <w:rPr>
          <w:rFonts w:ascii="Times New Roman" w:hAnsi="Times New Roman" w:cs="Times New Roman"/>
        </w:rPr>
      </w:pPr>
      <w:r w:rsidRPr="00036CEB">
        <w:rPr>
          <w:rFonts w:ascii="Times New Roman" w:hAnsi="Times New Roman" w:cs="Times New Roman"/>
          <w:spacing w:val="-2"/>
        </w:rPr>
        <w:t>F</w:t>
      </w:r>
      <w:r w:rsidRPr="00036CEB">
        <w:rPr>
          <w:rFonts w:ascii="Times New Roman" w:hAnsi="Times New Roman" w:cs="Times New Roman"/>
        </w:rPr>
        <w:t>o</w:t>
      </w:r>
      <w:r w:rsidRPr="00036CEB">
        <w:rPr>
          <w:rFonts w:ascii="Times New Roman" w:hAnsi="Times New Roman" w:cs="Times New Roman"/>
          <w:spacing w:val="-1"/>
        </w:rPr>
        <w:t>r</w:t>
      </w:r>
      <w:r w:rsidRPr="00036CEB">
        <w:rPr>
          <w:rFonts w:ascii="Times New Roman" w:hAnsi="Times New Roman" w:cs="Times New Roman"/>
          <w:spacing w:val="5"/>
        </w:rPr>
        <w:t>m</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sprawdz</w:t>
      </w:r>
      <w:r w:rsidRPr="00036CEB">
        <w:rPr>
          <w:rFonts w:ascii="Times New Roman" w:hAnsi="Times New Roman" w:cs="Times New Roman"/>
          <w:spacing w:val="-1"/>
        </w:rPr>
        <w:t>a</w:t>
      </w:r>
      <w:r w:rsidRPr="00036CEB">
        <w:rPr>
          <w:rFonts w:ascii="Times New Roman" w:hAnsi="Times New Roman" w:cs="Times New Roman"/>
        </w:rPr>
        <w:t xml:space="preserve">nia </w:t>
      </w:r>
      <w:r w:rsidRPr="00036CEB">
        <w:rPr>
          <w:rFonts w:ascii="Times New Roman" w:hAnsi="Times New Roman" w:cs="Times New Roman"/>
          <w:spacing w:val="-1"/>
        </w:rPr>
        <w:t>w</w:t>
      </w:r>
      <w:r w:rsidRPr="00036CEB">
        <w:rPr>
          <w:rFonts w:ascii="Times New Roman" w:hAnsi="Times New Roman" w:cs="Times New Roman"/>
        </w:rPr>
        <w:t>ie</w:t>
      </w:r>
      <w:r w:rsidRPr="00036CEB">
        <w:rPr>
          <w:rFonts w:ascii="Times New Roman" w:hAnsi="Times New Roman" w:cs="Times New Roman"/>
          <w:spacing w:val="1"/>
        </w:rPr>
        <w:t>d</w:t>
      </w:r>
      <w:r w:rsidRPr="00036CEB">
        <w:rPr>
          <w:rFonts w:ascii="Times New Roman" w:hAnsi="Times New Roman" w:cs="Times New Roman"/>
          <w:spacing w:val="3"/>
        </w:rPr>
        <w:t>z</w:t>
      </w:r>
      <w:r w:rsidRPr="00036CEB">
        <w:rPr>
          <w:rFonts w:ascii="Times New Roman" w:hAnsi="Times New Roman" w:cs="Times New Roman"/>
        </w:rPr>
        <w:t>y</w:t>
      </w:r>
      <w:r w:rsidRPr="00036CEB">
        <w:rPr>
          <w:rFonts w:ascii="Times New Roman" w:hAnsi="Times New Roman" w:cs="Times New Roman"/>
          <w:spacing w:val="-8"/>
        </w:rPr>
        <w:t xml:space="preserve"> </w:t>
      </w:r>
      <w:r w:rsidRPr="00036CEB">
        <w:rPr>
          <w:rFonts w:ascii="Times New Roman" w:hAnsi="Times New Roman" w:cs="Times New Roman"/>
        </w:rPr>
        <w:t>i umiej</w:t>
      </w:r>
      <w:r w:rsidRPr="00036CEB">
        <w:rPr>
          <w:rFonts w:ascii="Times New Roman" w:hAnsi="Times New Roman" w:cs="Times New Roman"/>
          <w:spacing w:val="-1"/>
        </w:rPr>
        <w:t>ę</w:t>
      </w:r>
      <w:r w:rsidRPr="00036CEB">
        <w:rPr>
          <w:rFonts w:ascii="Times New Roman" w:hAnsi="Times New Roman" w:cs="Times New Roman"/>
        </w:rPr>
        <w:t>tności:</w:t>
      </w:r>
    </w:p>
    <w:p w:rsidR="0049623B" w:rsidRPr="00036CEB" w:rsidRDefault="0049623B" w:rsidP="00592449">
      <w:pPr>
        <w:pStyle w:val="Tekstpodstawowy"/>
        <w:widowControl w:val="0"/>
        <w:numPr>
          <w:ilvl w:val="2"/>
          <w:numId w:val="220"/>
        </w:numPr>
        <w:tabs>
          <w:tab w:val="left" w:pos="1180"/>
        </w:tabs>
        <w:kinsoku w:val="0"/>
        <w:overflowPunct w:val="0"/>
        <w:autoSpaceDE w:val="0"/>
        <w:autoSpaceDN w:val="0"/>
        <w:adjustRightInd w:val="0"/>
        <w:ind w:left="1180"/>
        <w:rPr>
          <w:rFonts w:ascii="Times New Roman" w:hAnsi="Times New Roman" w:cs="Times New Roman"/>
        </w:rPr>
      </w:pPr>
      <w:r w:rsidRPr="00036CEB">
        <w:rPr>
          <w:rFonts w:ascii="Times New Roman" w:hAnsi="Times New Roman" w:cs="Times New Roman"/>
        </w:rPr>
        <w:t>p</w:t>
      </w:r>
      <w:r w:rsidRPr="00036CEB">
        <w:rPr>
          <w:rFonts w:ascii="Times New Roman" w:hAnsi="Times New Roman" w:cs="Times New Roman"/>
          <w:spacing w:val="-1"/>
        </w:rPr>
        <w:t>rac</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pi</w:t>
      </w:r>
      <w:r w:rsidRPr="00036CEB">
        <w:rPr>
          <w:rFonts w:ascii="Times New Roman" w:hAnsi="Times New Roman" w:cs="Times New Roman"/>
          <w:spacing w:val="2"/>
        </w:rPr>
        <w:t>s</w:t>
      </w:r>
      <w:r w:rsidRPr="00036CEB">
        <w:rPr>
          <w:rFonts w:ascii="Times New Roman" w:hAnsi="Times New Roman" w:cs="Times New Roman"/>
          <w:spacing w:val="-1"/>
        </w:rPr>
        <w:t>e</w:t>
      </w:r>
      <w:r w:rsidRPr="00036CEB">
        <w:rPr>
          <w:rFonts w:ascii="Times New Roman" w:hAnsi="Times New Roman" w:cs="Times New Roman"/>
        </w:rPr>
        <w:t>mn</w:t>
      </w:r>
      <w:r w:rsidRPr="00036CEB">
        <w:rPr>
          <w:rFonts w:ascii="Times New Roman" w:hAnsi="Times New Roman" w:cs="Times New Roman"/>
          <w:spacing w:val="-1"/>
        </w:rPr>
        <w:t xml:space="preserve">e </w:t>
      </w:r>
      <w:r w:rsidRPr="00036CEB">
        <w:rPr>
          <w:rFonts w:ascii="Times New Roman" w:hAnsi="Times New Roman" w:cs="Times New Roman"/>
        </w:rPr>
        <w:t>-</w:t>
      </w:r>
      <w:r w:rsidRPr="00036CEB">
        <w:rPr>
          <w:rFonts w:ascii="Times New Roman" w:hAnsi="Times New Roman" w:cs="Times New Roman"/>
          <w:spacing w:val="-1"/>
        </w:rPr>
        <w:t xml:space="preserve"> </w:t>
      </w:r>
      <w:r w:rsidRPr="00036CEB">
        <w:rPr>
          <w:rFonts w:ascii="Times New Roman" w:hAnsi="Times New Roman" w:cs="Times New Roman"/>
        </w:rPr>
        <w:t>sp</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wdzia</w:t>
      </w:r>
      <w:r w:rsidRPr="00036CEB">
        <w:rPr>
          <w:rFonts w:ascii="Times New Roman" w:hAnsi="Times New Roman" w:cs="Times New Roman"/>
          <w:spacing w:val="1"/>
        </w:rPr>
        <w:t>n</w:t>
      </w:r>
      <w:r w:rsidRPr="00036CEB">
        <w:rPr>
          <w:rFonts w:ascii="Times New Roman" w:hAnsi="Times New Roman" w:cs="Times New Roman"/>
          <w:spacing w:val="-5"/>
        </w:rPr>
        <w:t>y wiedzy i umiejętności</w:t>
      </w:r>
      <w:r w:rsidRPr="00036CEB">
        <w:rPr>
          <w:rFonts w:ascii="Times New Roman" w:hAnsi="Times New Roman" w:cs="Times New Roman"/>
        </w:rPr>
        <w:t xml:space="preserve">, </w:t>
      </w:r>
      <w:r w:rsidRPr="00036CEB">
        <w:rPr>
          <w:rFonts w:ascii="Times New Roman" w:hAnsi="Times New Roman" w:cs="Times New Roman"/>
          <w:spacing w:val="2"/>
        </w:rPr>
        <w:t>k</w:t>
      </w:r>
      <w:r w:rsidRPr="00036CEB">
        <w:rPr>
          <w:rFonts w:ascii="Times New Roman" w:hAnsi="Times New Roman" w:cs="Times New Roman"/>
          <w:spacing w:val="-1"/>
        </w:rPr>
        <w:t>a</w:t>
      </w:r>
      <w:r w:rsidRPr="00036CEB">
        <w:rPr>
          <w:rFonts w:ascii="Times New Roman" w:hAnsi="Times New Roman" w:cs="Times New Roman"/>
        </w:rPr>
        <w:t>rtkó</w:t>
      </w:r>
      <w:r w:rsidRPr="00036CEB">
        <w:rPr>
          <w:rFonts w:ascii="Times New Roman" w:hAnsi="Times New Roman" w:cs="Times New Roman"/>
          <w:spacing w:val="-1"/>
        </w:rPr>
        <w:t>w</w:t>
      </w:r>
      <w:r w:rsidRPr="00036CEB">
        <w:rPr>
          <w:rFonts w:ascii="Times New Roman" w:hAnsi="Times New Roman" w:cs="Times New Roman"/>
        </w:rPr>
        <w:t>ki, krótkie odpowiedzi pisemne;</w:t>
      </w:r>
    </w:p>
    <w:p w:rsidR="0049623B" w:rsidRPr="00036CEB" w:rsidRDefault="0049623B" w:rsidP="00592449">
      <w:pPr>
        <w:pStyle w:val="Tekstpodstawowy"/>
        <w:widowControl w:val="0"/>
        <w:numPr>
          <w:ilvl w:val="2"/>
          <w:numId w:val="220"/>
        </w:numPr>
        <w:tabs>
          <w:tab w:val="left" w:pos="1180"/>
        </w:tabs>
        <w:kinsoku w:val="0"/>
        <w:overflowPunct w:val="0"/>
        <w:autoSpaceDE w:val="0"/>
        <w:autoSpaceDN w:val="0"/>
        <w:adjustRightInd w:val="0"/>
        <w:spacing w:line="276" w:lineRule="exact"/>
        <w:ind w:left="1180"/>
        <w:rPr>
          <w:rFonts w:ascii="Times New Roman" w:hAnsi="Times New Roman" w:cs="Times New Roman"/>
        </w:rPr>
      </w:pPr>
      <w:r w:rsidRPr="00036CEB">
        <w:rPr>
          <w:rFonts w:ascii="Times New Roman" w:hAnsi="Times New Roman" w:cs="Times New Roman"/>
        </w:rPr>
        <w:t>odpowi</w:t>
      </w:r>
      <w:r w:rsidRPr="00036CEB">
        <w:rPr>
          <w:rFonts w:ascii="Times New Roman" w:hAnsi="Times New Roman" w:cs="Times New Roman"/>
          <w:spacing w:val="-1"/>
        </w:rPr>
        <w:t>e</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rPr>
        <w:t>i ustne (odp</w:t>
      </w:r>
      <w:r w:rsidRPr="00036CEB">
        <w:rPr>
          <w:rFonts w:ascii="Times New Roman" w:hAnsi="Times New Roman" w:cs="Times New Roman"/>
          <w:spacing w:val="-1"/>
        </w:rPr>
        <w:t>o</w:t>
      </w:r>
      <w:r w:rsidRPr="00036CEB">
        <w:rPr>
          <w:rFonts w:ascii="Times New Roman" w:hAnsi="Times New Roman" w:cs="Times New Roman"/>
        </w:rPr>
        <w:t>wi</w:t>
      </w:r>
      <w:r w:rsidRPr="00036CEB">
        <w:rPr>
          <w:rFonts w:ascii="Times New Roman" w:hAnsi="Times New Roman" w:cs="Times New Roman"/>
          <w:spacing w:val="-1"/>
        </w:rPr>
        <w:t>e</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rPr>
        <w:t>i p</w:t>
      </w:r>
      <w:r w:rsidRPr="00036CEB">
        <w:rPr>
          <w:rFonts w:ascii="Times New Roman" w:hAnsi="Times New Roman" w:cs="Times New Roman"/>
          <w:spacing w:val="-1"/>
        </w:rPr>
        <w:t>r</w:t>
      </w:r>
      <w:r w:rsidRPr="00036CEB">
        <w:rPr>
          <w:rFonts w:ascii="Times New Roman" w:hAnsi="Times New Roman" w:cs="Times New Roman"/>
          <w:spacing w:val="3"/>
        </w:rPr>
        <w:t>z</w:t>
      </w:r>
      <w:r w:rsidRPr="00036CEB">
        <w:rPr>
          <w:rFonts w:ascii="Times New Roman" w:hAnsi="Times New Roman" w:cs="Times New Roman"/>
        </w:rPr>
        <w:t>y tabli</w:t>
      </w:r>
      <w:r w:rsidRPr="00036CEB">
        <w:rPr>
          <w:rFonts w:ascii="Times New Roman" w:hAnsi="Times New Roman" w:cs="Times New Roman"/>
          <w:spacing w:val="4"/>
        </w:rPr>
        <w:t>c</w:t>
      </w:r>
      <w:r w:rsidRPr="00036CEB">
        <w:rPr>
          <w:rFonts w:ascii="Times New Roman" w:hAnsi="Times New Roman" w:cs="Times New Roman"/>
          <w:spacing w:val="-5"/>
        </w:rPr>
        <w:t>y</w:t>
      </w:r>
      <w:r w:rsidRPr="00036CEB">
        <w:rPr>
          <w:rFonts w:ascii="Times New Roman" w:hAnsi="Times New Roman" w:cs="Times New Roman"/>
        </w:rPr>
        <w:t xml:space="preserve">, </w:t>
      </w:r>
      <w:r w:rsidRPr="00036CEB">
        <w:rPr>
          <w:rFonts w:ascii="Times New Roman" w:hAnsi="Times New Roman" w:cs="Times New Roman"/>
          <w:spacing w:val="4"/>
        </w:rPr>
        <w:t>d</w:t>
      </w:r>
      <w:r w:rsidRPr="00036CEB">
        <w:rPr>
          <w:rFonts w:ascii="Times New Roman" w:hAnsi="Times New Roman" w:cs="Times New Roman"/>
          <w:spacing w:val="-5"/>
        </w:rPr>
        <w:t>y</w:t>
      </w:r>
      <w:r w:rsidRPr="00036CEB">
        <w:rPr>
          <w:rFonts w:ascii="Times New Roman" w:hAnsi="Times New Roman" w:cs="Times New Roman"/>
        </w:rPr>
        <w:t>skusj</w:t>
      </w:r>
      <w:r w:rsidRPr="00036CEB">
        <w:rPr>
          <w:rFonts w:ascii="Times New Roman" w:hAnsi="Times New Roman" w:cs="Times New Roman"/>
          <w:spacing w:val="-1"/>
        </w:rPr>
        <w:t>e</w:t>
      </w:r>
      <w:r w:rsidRPr="00036CEB">
        <w:rPr>
          <w:rFonts w:ascii="Times New Roman" w:hAnsi="Times New Roman" w:cs="Times New Roman"/>
        </w:rPr>
        <w:t>,</w:t>
      </w:r>
      <w:r w:rsidRPr="00036CEB">
        <w:rPr>
          <w:rFonts w:ascii="Times New Roman" w:hAnsi="Times New Roman" w:cs="Times New Roman"/>
          <w:spacing w:val="40"/>
        </w:rPr>
        <w:t xml:space="preserve"> </w:t>
      </w:r>
      <w:r w:rsidRPr="00036CEB">
        <w:rPr>
          <w:rFonts w:ascii="Times New Roman" w:hAnsi="Times New Roman" w:cs="Times New Roman"/>
          <w:spacing w:val="2"/>
        </w:rPr>
        <w:t>p</w:t>
      </w:r>
      <w:r w:rsidRPr="00036CEB">
        <w:rPr>
          <w:rFonts w:ascii="Times New Roman" w:hAnsi="Times New Roman" w:cs="Times New Roman"/>
        </w:rPr>
        <w:t>r</w:t>
      </w:r>
      <w:r w:rsidRPr="00036CEB">
        <w:rPr>
          <w:rFonts w:ascii="Times New Roman" w:hAnsi="Times New Roman" w:cs="Times New Roman"/>
          <w:spacing w:val="-2"/>
        </w:rPr>
        <w:t>e</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nta</w:t>
      </w:r>
      <w:r w:rsidRPr="00036CEB">
        <w:rPr>
          <w:rFonts w:ascii="Times New Roman" w:hAnsi="Times New Roman" w:cs="Times New Roman"/>
          <w:spacing w:val="-2"/>
        </w:rPr>
        <w:t>c</w:t>
      </w:r>
      <w:r w:rsidRPr="00036CEB">
        <w:rPr>
          <w:rFonts w:ascii="Times New Roman" w:hAnsi="Times New Roman" w:cs="Times New Roman"/>
        </w:rPr>
        <w:t>je rozwi</w:t>
      </w:r>
      <w:r w:rsidRPr="00036CEB">
        <w:rPr>
          <w:rFonts w:ascii="Times New Roman" w:hAnsi="Times New Roman" w:cs="Times New Roman"/>
          <w:spacing w:val="5"/>
        </w:rPr>
        <w:t>ą</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n</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w:t>
      </w:r>
    </w:p>
    <w:p w:rsidR="0049623B" w:rsidRPr="00036CEB" w:rsidRDefault="0049623B" w:rsidP="00B47D11">
      <w:pPr>
        <w:pStyle w:val="Tekstpodstawowy"/>
        <w:kinsoku w:val="0"/>
        <w:overflowPunct w:val="0"/>
        <w:spacing w:line="256" w:lineRule="exact"/>
        <w:ind w:left="1180"/>
        <w:rPr>
          <w:rFonts w:ascii="Times New Roman" w:hAnsi="Times New Roman" w:cs="Times New Roman"/>
        </w:rPr>
      </w:pP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rPr>
        <w:t>nia</w:t>
      </w:r>
      <w:r w:rsidRPr="00036CEB">
        <w:rPr>
          <w:rFonts w:ascii="Times New Roman" w:hAnsi="Times New Roman" w:cs="Times New Roman"/>
          <w:spacing w:val="-2"/>
        </w:rPr>
        <w:t>)</w:t>
      </w:r>
      <w:r w:rsidRPr="00036CEB">
        <w:rPr>
          <w:rFonts w:ascii="Times New Roman" w:hAnsi="Times New Roman" w:cs="Times New Roman"/>
        </w:rPr>
        <w:t>;</w:t>
      </w:r>
    </w:p>
    <w:p w:rsidR="0049623B" w:rsidRPr="00036CEB" w:rsidRDefault="0049623B" w:rsidP="00592449">
      <w:pPr>
        <w:pStyle w:val="Tekstpodstawowy"/>
        <w:widowControl w:val="0"/>
        <w:numPr>
          <w:ilvl w:val="2"/>
          <w:numId w:val="220"/>
        </w:numPr>
        <w:tabs>
          <w:tab w:val="left" w:pos="1180"/>
        </w:tabs>
        <w:kinsoku w:val="0"/>
        <w:overflowPunct w:val="0"/>
        <w:autoSpaceDE w:val="0"/>
        <w:autoSpaceDN w:val="0"/>
        <w:adjustRightInd w:val="0"/>
        <w:ind w:left="1180"/>
        <w:rPr>
          <w:rFonts w:ascii="Times New Roman" w:hAnsi="Times New Roman" w:cs="Times New Roman"/>
        </w:rPr>
      </w:pPr>
      <w:r w:rsidRPr="00036CEB">
        <w:rPr>
          <w:rFonts w:ascii="Times New Roman" w:hAnsi="Times New Roman" w:cs="Times New Roman"/>
        </w:rPr>
        <w:t>p</w:t>
      </w:r>
      <w:r w:rsidRPr="00036CEB">
        <w:rPr>
          <w:rFonts w:ascii="Times New Roman" w:hAnsi="Times New Roman" w:cs="Times New Roman"/>
          <w:spacing w:val="-1"/>
        </w:rPr>
        <w:t>rac</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w</w:t>
      </w:r>
      <w:r w:rsidRPr="00036CEB">
        <w:rPr>
          <w:rFonts w:ascii="Times New Roman" w:hAnsi="Times New Roman" w:cs="Times New Roman"/>
          <w:spacing w:val="1"/>
        </w:rPr>
        <w:t xml:space="preserve"> </w:t>
      </w:r>
      <w:r w:rsidRPr="00036CEB">
        <w:rPr>
          <w:rFonts w:ascii="Times New Roman" w:hAnsi="Times New Roman" w:cs="Times New Roman"/>
          <w:spacing w:val="-3"/>
        </w:rPr>
        <w:t>g</w:t>
      </w:r>
      <w:r w:rsidRPr="00036CEB">
        <w:rPr>
          <w:rFonts w:ascii="Times New Roman" w:hAnsi="Times New Roman" w:cs="Times New Roman"/>
        </w:rPr>
        <w:t>rupa</w:t>
      </w:r>
      <w:r w:rsidRPr="00036CEB">
        <w:rPr>
          <w:rFonts w:ascii="Times New Roman" w:hAnsi="Times New Roman" w:cs="Times New Roman"/>
          <w:spacing w:val="-1"/>
        </w:rPr>
        <w:t>c</w:t>
      </w:r>
      <w:r w:rsidRPr="00036CEB">
        <w:rPr>
          <w:rFonts w:ascii="Times New Roman" w:hAnsi="Times New Roman" w:cs="Times New Roman"/>
        </w:rPr>
        <w:t>h (spr</w:t>
      </w:r>
      <w:r w:rsidRPr="00036CEB">
        <w:rPr>
          <w:rFonts w:ascii="Times New Roman" w:hAnsi="Times New Roman" w:cs="Times New Roman"/>
          <w:spacing w:val="-1"/>
        </w:rPr>
        <w:t>a</w:t>
      </w:r>
      <w:r w:rsidRPr="00036CEB">
        <w:rPr>
          <w:rFonts w:ascii="Times New Roman" w:hAnsi="Times New Roman" w:cs="Times New Roman"/>
        </w:rPr>
        <w:t>w</w:t>
      </w:r>
      <w:r w:rsidRPr="00036CEB">
        <w:rPr>
          <w:rFonts w:ascii="Times New Roman" w:hAnsi="Times New Roman" w:cs="Times New Roman"/>
          <w:spacing w:val="1"/>
        </w:rPr>
        <w:t>oz</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rPr>
        <w:t>nia w</w:t>
      </w:r>
      <w:r w:rsidRPr="00036CEB">
        <w:rPr>
          <w:rFonts w:ascii="Times New Roman" w:hAnsi="Times New Roman" w:cs="Times New Roman"/>
          <w:spacing w:val="-1"/>
        </w:rPr>
        <w:t xml:space="preserve"> f</w:t>
      </w:r>
      <w:r w:rsidRPr="00036CEB">
        <w:rPr>
          <w:rFonts w:ascii="Times New Roman" w:hAnsi="Times New Roman" w:cs="Times New Roman"/>
        </w:rPr>
        <w:t>o</w:t>
      </w:r>
      <w:r w:rsidRPr="00036CEB">
        <w:rPr>
          <w:rFonts w:ascii="Times New Roman" w:hAnsi="Times New Roman" w:cs="Times New Roman"/>
          <w:spacing w:val="-1"/>
        </w:rPr>
        <w:t>r</w:t>
      </w:r>
      <w:r w:rsidRPr="00036CEB">
        <w:rPr>
          <w:rFonts w:ascii="Times New Roman" w:hAnsi="Times New Roman" w:cs="Times New Roman"/>
        </w:rPr>
        <w:t>mie</w:t>
      </w:r>
      <w:r w:rsidRPr="00036CEB">
        <w:rPr>
          <w:rFonts w:ascii="Times New Roman" w:hAnsi="Times New Roman" w:cs="Times New Roman"/>
          <w:spacing w:val="-1"/>
        </w:rPr>
        <w:t xml:space="preserve"> </w:t>
      </w:r>
      <w:r w:rsidRPr="00036CEB">
        <w:rPr>
          <w:rFonts w:ascii="Times New Roman" w:hAnsi="Times New Roman" w:cs="Times New Roman"/>
        </w:rPr>
        <w:t>pisemn</w:t>
      </w:r>
      <w:r w:rsidRPr="00036CEB">
        <w:rPr>
          <w:rFonts w:ascii="Times New Roman" w:hAnsi="Times New Roman" w:cs="Times New Roman"/>
          <w:spacing w:val="1"/>
        </w:rPr>
        <w:t>e</w:t>
      </w:r>
      <w:r w:rsidRPr="00036CEB">
        <w:rPr>
          <w:rFonts w:ascii="Times New Roman" w:hAnsi="Times New Roman" w:cs="Times New Roman"/>
        </w:rPr>
        <w:t>j i ustn</w:t>
      </w:r>
      <w:r w:rsidRPr="00036CEB">
        <w:rPr>
          <w:rFonts w:ascii="Times New Roman" w:hAnsi="Times New Roman" w:cs="Times New Roman"/>
          <w:spacing w:val="-1"/>
        </w:rPr>
        <w:t>e</w:t>
      </w:r>
      <w:r w:rsidRPr="00036CEB">
        <w:rPr>
          <w:rFonts w:ascii="Times New Roman" w:hAnsi="Times New Roman" w:cs="Times New Roman"/>
        </w:rPr>
        <w:t>j);</w:t>
      </w:r>
    </w:p>
    <w:p w:rsidR="0049623B" w:rsidRPr="00036CEB" w:rsidRDefault="0049623B" w:rsidP="00592449">
      <w:pPr>
        <w:pStyle w:val="Tekstpodstawowy"/>
        <w:widowControl w:val="0"/>
        <w:numPr>
          <w:ilvl w:val="2"/>
          <w:numId w:val="220"/>
        </w:numPr>
        <w:tabs>
          <w:tab w:val="left" w:pos="1180"/>
        </w:tabs>
        <w:kinsoku w:val="0"/>
        <w:overflowPunct w:val="0"/>
        <w:autoSpaceDE w:val="0"/>
        <w:autoSpaceDN w:val="0"/>
        <w:adjustRightInd w:val="0"/>
        <w:spacing w:line="276" w:lineRule="exact"/>
        <w:ind w:left="1180"/>
        <w:rPr>
          <w:rFonts w:ascii="Times New Roman" w:hAnsi="Times New Roman" w:cs="Times New Roman"/>
        </w:rPr>
      </w:pPr>
      <w:r w:rsidRPr="00036CEB">
        <w:rPr>
          <w:rFonts w:ascii="Times New Roman" w:hAnsi="Times New Roman" w:cs="Times New Roman"/>
          <w:spacing w:val="-1"/>
        </w:rPr>
        <w:t>a</w:t>
      </w:r>
      <w:r w:rsidRPr="00036CEB">
        <w:rPr>
          <w:rFonts w:ascii="Times New Roman" w:hAnsi="Times New Roman" w:cs="Times New Roman"/>
        </w:rPr>
        <w:t>k</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rPr>
        <w:t>wno</w:t>
      </w:r>
      <w:r w:rsidRPr="00036CEB">
        <w:rPr>
          <w:rFonts w:ascii="Times New Roman" w:hAnsi="Times New Roman" w:cs="Times New Roman"/>
          <w:spacing w:val="1"/>
        </w:rPr>
        <w:t>ś</w:t>
      </w:r>
      <w:r w:rsidRPr="00036CEB">
        <w:rPr>
          <w:rFonts w:ascii="Times New Roman" w:hAnsi="Times New Roman" w:cs="Times New Roman"/>
        </w:rPr>
        <w:t>ć</w:t>
      </w:r>
      <w:r w:rsidRPr="00036CEB">
        <w:rPr>
          <w:rFonts w:ascii="Times New Roman" w:hAnsi="Times New Roman" w:cs="Times New Roman"/>
          <w:spacing w:val="-1"/>
        </w:rPr>
        <w:t xml:space="preserve"> (</w:t>
      </w:r>
      <w:r w:rsidRPr="00036CEB">
        <w:rPr>
          <w:rFonts w:ascii="Times New Roman" w:hAnsi="Times New Roman" w:cs="Times New Roman"/>
        </w:rPr>
        <w:t>na</w:t>
      </w:r>
      <w:r w:rsidRPr="00036CEB">
        <w:rPr>
          <w:rFonts w:ascii="Times New Roman" w:hAnsi="Times New Roman" w:cs="Times New Roman"/>
          <w:spacing w:val="-1"/>
        </w:rPr>
        <w:t xml:space="preserve"> </w:t>
      </w:r>
      <w:r w:rsidRPr="00036CEB">
        <w:rPr>
          <w:rFonts w:ascii="Times New Roman" w:hAnsi="Times New Roman" w:cs="Times New Roman"/>
          <w:spacing w:val="2"/>
        </w:rPr>
        <w:t>l</w:t>
      </w:r>
      <w:r w:rsidRPr="00036CEB">
        <w:rPr>
          <w:rFonts w:ascii="Times New Roman" w:hAnsi="Times New Roman" w:cs="Times New Roman"/>
          <w:spacing w:val="-1"/>
        </w:rPr>
        <w:t>e</w:t>
      </w:r>
      <w:r w:rsidRPr="00036CEB">
        <w:rPr>
          <w:rFonts w:ascii="Times New Roman" w:hAnsi="Times New Roman" w:cs="Times New Roman"/>
        </w:rPr>
        <w:t>k</w:t>
      </w:r>
      <w:r w:rsidRPr="00036CEB">
        <w:rPr>
          <w:rFonts w:ascii="Times New Roman" w:hAnsi="Times New Roman" w:cs="Times New Roman"/>
          <w:spacing w:val="-1"/>
        </w:rPr>
        <w:t>c</w:t>
      </w:r>
      <w:r w:rsidRPr="00036CEB">
        <w:rPr>
          <w:rFonts w:ascii="Times New Roman" w:hAnsi="Times New Roman" w:cs="Times New Roman"/>
        </w:rPr>
        <w:t>ji, ud</w:t>
      </w:r>
      <w:r w:rsidRPr="00036CEB">
        <w:rPr>
          <w:rFonts w:ascii="Times New Roman" w:hAnsi="Times New Roman" w:cs="Times New Roman"/>
          <w:spacing w:val="1"/>
        </w:rPr>
        <w:t>z</w:t>
      </w:r>
      <w:r w:rsidRPr="00036CEB">
        <w:rPr>
          <w:rFonts w:ascii="Times New Roman" w:hAnsi="Times New Roman" w:cs="Times New Roman"/>
        </w:rPr>
        <w:t>iał w konku</w:t>
      </w:r>
      <w:r w:rsidRPr="00036CEB">
        <w:rPr>
          <w:rFonts w:ascii="Times New Roman" w:hAnsi="Times New Roman" w:cs="Times New Roman"/>
          <w:spacing w:val="-2"/>
        </w:rPr>
        <w:t>r</w:t>
      </w:r>
      <w:r w:rsidRPr="00036CEB">
        <w:rPr>
          <w:rFonts w:ascii="Times New Roman" w:hAnsi="Times New Roman" w:cs="Times New Roman"/>
        </w:rPr>
        <w:t>s</w:t>
      </w:r>
      <w:r w:rsidRPr="00036CEB">
        <w:rPr>
          <w:rFonts w:ascii="Times New Roman" w:hAnsi="Times New Roman" w:cs="Times New Roman"/>
          <w:spacing w:val="-1"/>
        </w:rPr>
        <w:t>ac</w:t>
      </w:r>
      <w:r w:rsidRPr="00036CEB">
        <w:rPr>
          <w:rFonts w:ascii="Times New Roman" w:hAnsi="Times New Roman" w:cs="Times New Roman"/>
        </w:rPr>
        <w:t>h, olimpi</w:t>
      </w:r>
      <w:r w:rsidRPr="00036CEB">
        <w:rPr>
          <w:rFonts w:ascii="Times New Roman" w:hAnsi="Times New Roman" w:cs="Times New Roman"/>
          <w:spacing w:val="-1"/>
        </w:rPr>
        <w:t>a</w:t>
      </w:r>
      <w:r w:rsidRPr="00036CEB">
        <w:rPr>
          <w:rFonts w:ascii="Times New Roman" w:hAnsi="Times New Roman" w:cs="Times New Roman"/>
        </w:rPr>
        <w:t>d</w:t>
      </w:r>
      <w:r w:rsidRPr="00036CEB">
        <w:rPr>
          <w:rFonts w:ascii="Times New Roman" w:hAnsi="Times New Roman" w:cs="Times New Roman"/>
          <w:spacing w:val="-1"/>
        </w:rPr>
        <w:t>ac</w:t>
      </w:r>
      <w:r w:rsidRPr="00036CEB">
        <w:rPr>
          <w:rFonts w:ascii="Times New Roman" w:hAnsi="Times New Roman" w:cs="Times New Roman"/>
        </w:rPr>
        <w:t>h, pr</w:t>
      </w:r>
      <w:r w:rsidRPr="00036CEB">
        <w:rPr>
          <w:rFonts w:ascii="Times New Roman" w:hAnsi="Times New Roman" w:cs="Times New Roman"/>
          <w:spacing w:val="-1"/>
        </w:rPr>
        <w:t>o</w:t>
      </w:r>
      <w:r w:rsidRPr="00036CEB">
        <w:rPr>
          <w:rFonts w:ascii="Times New Roman" w:hAnsi="Times New Roman" w:cs="Times New Roman"/>
          <w:spacing w:val="2"/>
        </w:rPr>
        <w:t>j</w:t>
      </w:r>
      <w:r w:rsidRPr="00036CEB">
        <w:rPr>
          <w:rFonts w:ascii="Times New Roman" w:hAnsi="Times New Roman" w:cs="Times New Roman"/>
          <w:spacing w:val="-1"/>
        </w:rPr>
        <w:t>e</w:t>
      </w:r>
      <w:r w:rsidRPr="00036CEB">
        <w:rPr>
          <w:rFonts w:ascii="Times New Roman" w:hAnsi="Times New Roman" w:cs="Times New Roman"/>
        </w:rPr>
        <w:t>kta</w:t>
      </w:r>
      <w:r w:rsidRPr="00036CEB">
        <w:rPr>
          <w:rFonts w:ascii="Times New Roman" w:hAnsi="Times New Roman" w:cs="Times New Roman"/>
          <w:spacing w:val="-2"/>
        </w:rPr>
        <w:t>c</w:t>
      </w:r>
      <w:r w:rsidRPr="00036CEB">
        <w:rPr>
          <w:rFonts w:ascii="Times New Roman" w:hAnsi="Times New Roman" w:cs="Times New Roman"/>
          <w:spacing w:val="2"/>
        </w:rPr>
        <w:t>h</w:t>
      </w:r>
      <w:r w:rsidRPr="00036CEB">
        <w:rPr>
          <w:rFonts w:ascii="Times New Roman" w:hAnsi="Times New Roman" w:cs="Times New Roman"/>
        </w:rPr>
        <w:t>);</w:t>
      </w:r>
    </w:p>
    <w:p w:rsidR="0049623B" w:rsidRPr="00036CEB" w:rsidRDefault="0049623B" w:rsidP="00592449">
      <w:pPr>
        <w:pStyle w:val="Tekstpodstawowy"/>
        <w:widowControl w:val="0"/>
        <w:numPr>
          <w:ilvl w:val="2"/>
          <w:numId w:val="220"/>
        </w:numPr>
        <w:tabs>
          <w:tab w:val="left" w:pos="1180"/>
        </w:tabs>
        <w:kinsoku w:val="0"/>
        <w:overflowPunct w:val="0"/>
        <w:autoSpaceDE w:val="0"/>
        <w:autoSpaceDN w:val="0"/>
        <w:adjustRightInd w:val="0"/>
        <w:spacing w:line="276" w:lineRule="exact"/>
        <w:ind w:left="1180"/>
        <w:rPr>
          <w:rFonts w:ascii="Times New Roman" w:hAnsi="Times New Roman" w:cs="Times New Roman"/>
        </w:rPr>
      </w:pPr>
      <w:r w:rsidRPr="00036CEB">
        <w:rPr>
          <w:rFonts w:ascii="Times New Roman" w:hAnsi="Times New Roman" w:cs="Times New Roman"/>
        </w:rPr>
        <w:t>p</w:t>
      </w:r>
      <w:r w:rsidRPr="00036CEB">
        <w:rPr>
          <w:rFonts w:ascii="Times New Roman" w:hAnsi="Times New Roman" w:cs="Times New Roman"/>
          <w:spacing w:val="-1"/>
        </w:rPr>
        <w:t>rac</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domo</w:t>
      </w:r>
      <w:r w:rsidRPr="00036CEB">
        <w:rPr>
          <w:rFonts w:ascii="Times New Roman" w:hAnsi="Times New Roman" w:cs="Times New Roman"/>
          <w:spacing w:val="2"/>
        </w:rPr>
        <w:t>w</w:t>
      </w:r>
      <w:r w:rsidRPr="00036CEB">
        <w:rPr>
          <w:rFonts w:ascii="Times New Roman" w:hAnsi="Times New Roman" w:cs="Times New Roman"/>
          <w:spacing w:val="-1"/>
        </w:rPr>
        <w:t>e</w:t>
      </w:r>
      <w:r w:rsidRPr="00036CEB">
        <w:rPr>
          <w:rFonts w:ascii="Times New Roman" w:hAnsi="Times New Roman" w:cs="Times New Roman"/>
        </w:rPr>
        <w:t>.</w:t>
      </w:r>
    </w:p>
    <w:p w:rsidR="0049623B" w:rsidRPr="00036CEB" w:rsidRDefault="0049623B" w:rsidP="00B47D11">
      <w:pPr>
        <w:kinsoku w:val="0"/>
        <w:overflowPunct w:val="0"/>
        <w:spacing w:line="100" w:lineRule="exact"/>
        <w:jc w:val="both"/>
      </w:pPr>
    </w:p>
    <w:p w:rsidR="0049623B" w:rsidRPr="00036CEB" w:rsidRDefault="0049623B" w:rsidP="00592449">
      <w:pPr>
        <w:pStyle w:val="Tekstpodstawowy"/>
        <w:widowControl w:val="0"/>
        <w:numPr>
          <w:ilvl w:val="1"/>
          <w:numId w:val="220"/>
        </w:numPr>
        <w:tabs>
          <w:tab w:val="left" w:pos="993"/>
        </w:tabs>
        <w:kinsoku w:val="0"/>
        <w:overflowPunct w:val="0"/>
        <w:autoSpaceDE w:val="0"/>
        <w:autoSpaceDN w:val="0"/>
        <w:adjustRightInd w:val="0"/>
        <w:spacing w:before="120"/>
        <w:ind w:left="851" w:hanging="752"/>
        <w:rPr>
          <w:rFonts w:ascii="Times New Roman" w:hAnsi="Times New Roman" w:cs="Times New Roman"/>
        </w:rPr>
      </w:pPr>
      <w:r w:rsidRPr="00036CEB">
        <w:rPr>
          <w:rFonts w:ascii="Times New Roman" w:hAnsi="Times New Roman" w:cs="Times New Roman"/>
        </w:rPr>
        <w:t>O</w:t>
      </w:r>
      <w:r w:rsidRPr="00036CEB">
        <w:rPr>
          <w:rFonts w:ascii="Times New Roman" w:hAnsi="Times New Roman" w:cs="Times New Roman"/>
          <w:spacing w:val="-2"/>
        </w:rPr>
        <w:t>c</w:t>
      </w:r>
      <w:r w:rsidRPr="00036CEB">
        <w:rPr>
          <w:rFonts w:ascii="Times New Roman" w:hAnsi="Times New Roman" w:cs="Times New Roman"/>
          <w:spacing w:val="-1"/>
        </w:rPr>
        <w:t>e</w:t>
      </w:r>
      <w:r w:rsidRPr="00036CEB">
        <w:rPr>
          <w:rFonts w:ascii="Times New Roman" w:hAnsi="Times New Roman" w:cs="Times New Roman"/>
          <w:spacing w:val="4"/>
        </w:rPr>
        <w:t>n</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kla</w:t>
      </w:r>
      <w:r w:rsidRPr="00036CEB">
        <w:rPr>
          <w:rFonts w:ascii="Times New Roman" w:hAnsi="Times New Roman" w:cs="Times New Roman"/>
          <w:spacing w:val="4"/>
        </w:rPr>
        <w:t>s</w:t>
      </w:r>
      <w:r w:rsidRPr="00036CEB">
        <w:rPr>
          <w:rFonts w:ascii="Times New Roman" w:hAnsi="Times New Roman" w:cs="Times New Roman"/>
          <w:spacing w:val="-5"/>
        </w:rPr>
        <w:t>y</w:t>
      </w:r>
      <w:r w:rsidRPr="00036CEB">
        <w:rPr>
          <w:rFonts w:ascii="Times New Roman" w:hAnsi="Times New Roman" w:cs="Times New Roman"/>
        </w:rPr>
        <w:t>fi</w:t>
      </w:r>
      <w:r w:rsidRPr="00036CEB">
        <w:rPr>
          <w:rFonts w:ascii="Times New Roman" w:hAnsi="Times New Roman" w:cs="Times New Roman"/>
          <w:spacing w:val="1"/>
        </w:rPr>
        <w:t>k</w:t>
      </w:r>
      <w:r w:rsidRPr="00036CEB">
        <w:rPr>
          <w:rFonts w:ascii="Times New Roman" w:hAnsi="Times New Roman" w:cs="Times New Roman"/>
          <w:spacing w:val="-1"/>
        </w:rPr>
        <w:t>a</w:t>
      </w:r>
      <w:r w:rsidRPr="00036CEB">
        <w:rPr>
          <w:rFonts w:ascii="Times New Roman" w:hAnsi="Times New Roman" w:cs="Times New Roman"/>
          <w:spacing w:val="3"/>
        </w:rPr>
        <w:t>c</w:t>
      </w:r>
      <w:r w:rsidRPr="00036CEB">
        <w:rPr>
          <w:rFonts w:ascii="Times New Roman" w:hAnsi="Times New Roman" w:cs="Times New Roman"/>
          <w:spacing w:val="-5"/>
        </w:rPr>
        <w:t>y</w:t>
      </w:r>
      <w:r w:rsidR="00784EC5">
        <w:rPr>
          <w:rFonts w:ascii="Times New Roman" w:hAnsi="Times New Roman" w:cs="Times New Roman"/>
        </w:rPr>
        <w:t xml:space="preserve">jne </w:t>
      </w:r>
      <w:r w:rsidR="00784EC5" w:rsidRPr="00784EC5">
        <w:rPr>
          <w:rFonts w:ascii="Times New Roman" w:hAnsi="Times New Roman" w:cs="Times New Roman"/>
          <w:spacing w:val="1"/>
        </w:rPr>
        <w:t>śródroczna, roczna i końcowa</w:t>
      </w:r>
      <w:r w:rsidR="00784EC5">
        <w:rPr>
          <w:color w:val="000000"/>
        </w:rPr>
        <w:t xml:space="preserve"> </w:t>
      </w:r>
      <w:r w:rsidRPr="00036CEB">
        <w:rPr>
          <w:rFonts w:ascii="Times New Roman" w:hAnsi="Times New Roman" w:cs="Times New Roman"/>
        </w:rPr>
        <w:t>ust</w:t>
      </w:r>
      <w:r w:rsidRPr="00036CEB">
        <w:rPr>
          <w:rFonts w:ascii="Times New Roman" w:hAnsi="Times New Roman" w:cs="Times New Roman"/>
          <w:spacing w:val="-1"/>
        </w:rPr>
        <w:t>a</w:t>
      </w:r>
      <w:r w:rsidRPr="00036CEB">
        <w:rPr>
          <w:rFonts w:ascii="Times New Roman" w:hAnsi="Times New Roman" w:cs="Times New Roman"/>
        </w:rPr>
        <w:t>lane są j</w:t>
      </w:r>
      <w:r w:rsidRPr="00036CEB">
        <w:rPr>
          <w:rFonts w:ascii="Times New Roman" w:hAnsi="Times New Roman" w:cs="Times New Roman"/>
          <w:spacing w:val="-2"/>
        </w:rPr>
        <w:t>a</w:t>
      </w:r>
      <w:r w:rsidRPr="00036CEB">
        <w:rPr>
          <w:rFonts w:ascii="Times New Roman" w:hAnsi="Times New Roman" w:cs="Times New Roman"/>
        </w:rPr>
        <w:t xml:space="preserve">ko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p</w:t>
      </w:r>
      <w:r w:rsidRPr="00036CEB">
        <w:rPr>
          <w:rFonts w:ascii="Times New Roman" w:hAnsi="Times New Roman" w:cs="Times New Roman"/>
          <w:spacing w:val="-1"/>
        </w:rPr>
        <w:t>a</w:t>
      </w:r>
      <w:r w:rsidRPr="00036CEB">
        <w:rPr>
          <w:rFonts w:ascii="Times New Roman" w:hAnsi="Times New Roman" w:cs="Times New Roman"/>
        </w:rPr>
        <w:t>dko</w:t>
      </w:r>
      <w:r w:rsidRPr="00036CEB">
        <w:rPr>
          <w:rFonts w:ascii="Times New Roman" w:hAnsi="Times New Roman" w:cs="Times New Roman"/>
          <w:spacing w:val="1"/>
        </w:rPr>
        <w:t>w</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o</w:t>
      </w:r>
      <w:r w:rsidRPr="00036CEB">
        <w:rPr>
          <w:rFonts w:ascii="Times New Roman" w:hAnsi="Times New Roman" w:cs="Times New Roman"/>
          <w:spacing w:val="1"/>
        </w:rPr>
        <w:t>ce</w:t>
      </w:r>
      <w:r w:rsidRPr="00036CEB">
        <w:rPr>
          <w:rFonts w:ascii="Times New Roman" w:hAnsi="Times New Roman" w:cs="Times New Roman"/>
        </w:rPr>
        <w:t xml:space="preserve">n </w:t>
      </w:r>
      <w:r w:rsidRPr="00036CEB">
        <w:rPr>
          <w:rFonts w:ascii="Times New Roman" w:hAnsi="Times New Roman" w:cs="Times New Roman"/>
          <w:spacing w:val="-1"/>
        </w:rPr>
        <w:t>bieżących</w:t>
      </w:r>
      <w:r w:rsidRPr="00036CEB">
        <w:rPr>
          <w:rFonts w:ascii="Times New Roman" w:hAnsi="Times New Roman" w:cs="Times New Roman"/>
        </w:rPr>
        <w:t xml:space="preserve"> z</w:t>
      </w:r>
      <w:r w:rsidRPr="00036CEB">
        <w:rPr>
          <w:rFonts w:ascii="Times New Roman" w:hAnsi="Times New Roman" w:cs="Times New Roman"/>
          <w:spacing w:val="1"/>
        </w:rPr>
        <w:t xml:space="preserve"> </w:t>
      </w:r>
      <w:r w:rsidRPr="00036CEB">
        <w:rPr>
          <w:rFonts w:ascii="Times New Roman" w:hAnsi="Times New Roman" w:cs="Times New Roman"/>
        </w:rPr>
        <w:t>wa</w:t>
      </w:r>
      <w:r w:rsidRPr="00036CEB">
        <w:rPr>
          <w:rFonts w:ascii="Times New Roman" w:hAnsi="Times New Roman" w:cs="Times New Roman"/>
          <w:spacing w:val="-3"/>
        </w:rPr>
        <w:t>g</w:t>
      </w:r>
      <w:r w:rsidRPr="00036CEB">
        <w:rPr>
          <w:rFonts w:ascii="Times New Roman" w:hAnsi="Times New Roman" w:cs="Times New Roman"/>
          <w:spacing w:val="-1"/>
        </w:rPr>
        <w:t>a</w:t>
      </w:r>
      <w:r w:rsidRPr="00036CEB">
        <w:rPr>
          <w:rFonts w:ascii="Times New Roman" w:hAnsi="Times New Roman" w:cs="Times New Roman"/>
        </w:rPr>
        <w:t>mi:</w:t>
      </w:r>
    </w:p>
    <w:p w:rsidR="0049623B" w:rsidRPr="00036CEB" w:rsidRDefault="0049623B" w:rsidP="00592449">
      <w:pPr>
        <w:pStyle w:val="Tekstpodstawowy"/>
        <w:widowControl w:val="0"/>
        <w:numPr>
          <w:ilvl w:val="2"/>
          <w:numId w:val="220"/>
        </w:numPr>
        <w:tabs>
          <w:tab w:val="left" w:pos="1180"/>
        </w:tabs>
        <w:kinsoku w:val="0"/>
        <w:overflowPunct w:val="0"/>
        <w:autoSpaceDE w:val="0"/>
        <w:autoSpaceDN w:val="0"/>
        <w:adjustRightInd w:val="0"/>
        <w:ind w:left="1180"/>
        <w:rPr>
          <w:rFonts w:ascii="Times New Roman" w:hAnsi="Times New Roman" w:cs="Times New Roman"/>
        </w:rPr>
      </w:pPr>
      <w:r w:rsidRPr="00036CEB">
        <w:rPr>
          <w:rFonts w:ascii="Times New Roman" w:hAnsi="Times New Roman" w:cs="Times New Roman"/>
        </w:rPr>
        <w:t>6</w:t>
      </w:r>
      <w:r w:rsidR="00784EC5" w:rsidRPr="00036CEB">
        <w:rPr>
          <w:rFonts w:ascii="Times New Roman" w:hAnsi="Times New Roman" w:cs="Times New Roman"/>
        </w:rPr>
        <w:t xml:space="preserve"> –</w:t>
      </w:r>
      <w:r w:rsidR="00784EC5" w:rsidRPr="00784EC5">
        <w:rPr>
          <w:rFonts w:ascii="Times New Roman" w:hAnsi="Times New Roman" w:cs="Times New Roman"/>
        </w:rPr>
        <w:t xml:space="preserve"> </w:t>
      </w:r>
      <w:r w:rsidRPr="00036CEB">
        <w:rPr>
          <w:rFonts w:ascii="Times New Roman" w:hAnsi="Times New Roman" w:cs="Times New Roman"/>
        </w:rPr>
        <w:t>spr</w:t>
      </w:r>
      <w:r w:rsidRPr="00784EC5">
        <w:rPr>
          <w:rFonts w:ascii="Times New Roman" w:hAnsi="Times New Roman" w:cs="Times New Roman"/>
        </w:rPr>
        <w:t>a</w:t>
      </w:r>
      <w:r w:rsidRPr="00036CEB">
        <w:rPr>
          <w:rFonts w:ascii="Times New Roman" w:hAnsi="Times New Roman" w:cs="Times New Roman"/>
        </w:rPr>
        <w:t>wdzia</w:t>
      </w:r>
      <w:r w:rsidRPr="00784EC5">
        <w:rPr>
          <w:rFonts w:ascii="Times New Roman" w:hAnsi="Times New Roman" w:cs="Times New Roman"/>
        </w:rPr>
        <w:t>n dwugodzinny wiedzy i umiejętności</w:t>
      </w:r>
      <w:r w:rsidR="000539F5">
        <w:rPr>
          <w:rFonts w:ascii="Times New Roman" w:hAnsi="Times New Roman" w:cs="Times New Roman"/>
        </w:rPr>
        <w:t>;</w:t>
      </w:r>
    </w:p>
    <w:p w:rsidR="0049623B" w:rsidRPr="00036CEB" w:rsidRDefault="0049623B" w:rsidP="00592449">
      <w:pPr>
        <w:pStyle w:val="Tekstpodstawowy"/>
        <w:widowControl w:val="0"/>
        <w:numPr>
          <w:ilvl w:val="2"/>
          <w:numId w:val="220"/>
        </w:numPr>
        <w:tabs>
          <w:tab w:val="left" w:pos="1180"/>
        </w:tabs>
        <w:kinsoku w:val="0"/>
        <w:overflowPunct w:val="0"/>
        <w:autoSpaceDE w:val="0"/>
        <w:autoSpaceDN w:val="0"/>
        <w:adjustRightInd w:val="0"/>
        <w:ind w:left="1180"/>
        <w:rPr>
          <w:rFonts w:ascii="Times New Roman" w:hAnsi="Times New Roman" w:cs="Times New Roman"/>
        </w:rPr>
      </w:pPr>
      <w:r w:rsidRPr="00036CEB">
        <w:rPr>
          <w:rFonts w:ascii="Times New Roman" w:hAnsi="Times New Roman" w:cs="Times New Roman"/>
        </w:rPr>
        <w:t>5</w:t>
      </w:r>
      <w:r w:rsidR="00784EC5" w:rsidRPr="00036CEB">
        <w:rPr>
          <w:rFonts w:ascii="Times New Roman" w:hAnsi="Times New Roman" w:cs="Times New Roman"/>
        </w:rPr>
        <w:t xml:space="preserve"> –</w:t>
      </w:r>
      <w:r w:rsidR="00784EC5" w:rsidRPr="00784EC5">
        <w:rPr>
          <w:rFonts w:ascii="Times New Roman" w:hAnsi="Times New Roman" w:cs="Times New Roman"/>
        </w:rPr>
        <w:t xml:space="preserve"> </w:t>
      </w:r>
      <w:r w:rsidRPr="00036CEB">
        <w:rPr>
          <w:rFonts w:ascii="Times New Roman" w:hAnsi="Times New Roman" w:cs="Times New Roman"/>
        </w:rPr>
        <w:t>sprawdzian wiedzy i umiejętności</w:t>
      </w:r>
      <w:r w:rsidR="000539F5">
        <w:rPr>
          <w:rFonts w:ascii="Times New Roman" w:hAnsi="Times New Roman" w:cs="Times New Roman"/>
        </w:rPr>
        <w:t>;</w:t>
      </w:r>
    </w:p>
    <w:p w:rsidR="0049623B" w:rsidRPr="00036CEB" w:rsidRDefault="0049623B" w:rsidP="00592449">
      <w:pPr>
        <w:pStyle w:val="Tekstpodstawowy"/>
        <w:widowControl w:val="0"/>
        <w:numPr>
          <w:ilvl w:val="2"/>
          <w:numId w:val="220"/>
        </w:numPr>
        <w:tabs>
          <w:tab w:val="left" w:pos="1180"/>
        </w:tabs>
        <w:kinsoku w:val="0"/>
        <w:overflowPunct w:val="0"/>
        <w:autoSpaceDE w:val="0"/>
        <w:autoSpaceDN w:val="0"/>
        <w:adjustRightInd w:val="0"/>
        <w:ind w:left="1180"/>
        <w:rPr>
          <w:rFonts w:ascii="Times New Roman" w:hAnsi="Times New Roman" w:cs="Times New Roman"/>
        </w:rPr>
      </w:pPr>
      <w:r w:rsidRPr="00036CEB">
        <w:rPr>
          <w:rFonts w:ascii="Times New Roman" w:hAnsi="Times New Roman" w:cs="Times New Roman"/>
        </w:rPr>
        <w:t>8</w:t>
      </w:r>
      <w:r w:rsidR="00784EC5" w:rsidRPr="00036CEB">
        <w:rPr>
          <w:rFonts w:ascii="Times New Roman" w:hAnsi="Times New Roman" w:cs="Times New Roman"/>
        </w:rPr>
        <w:t xml:space="preserve"> –</w:t>
      </w:r>
      <w:r w:rsidR="00784EC5" w:rsidRPr="00784EC5">
        <w:rPr>
          <w:rFonts w:ascii="Times New Roman" w:hAnsi="Times New Roman" w:cs="Times New Roman"/>
        </w:rPr>
        <w:t xml:space="preserve"> </w:t>
      </w:r>
      <w:r w:rsidRPr="00036CEB">
        <w:rPr>
          <w:rFonts w:ascii="Times New Roman" w:hAnsi="Times New Roman" w:cs="Times New Roman"/>
        </w:rPr>
        <w:t>sprawdzian wiedzy i umiejętności zaliczenia semestru (oddziały rozszerzone)</w:t>
      </w:r>
      <w:r w:rsidR="000539F5">
        <w:rPr>
          <w:rFonts w:ascii="Times New Roman" w:hAnsi="Times New Roman" w:cs="Times New Roman"/>
        </w:rPr>
        <w:t>;</w:t>
      </w:r>
    </w:p>
    <w:p w:rsidR="0049623B" w:rsidRPr="00036CEB" w:rsidRDefault="0049623B" w:rsidP="00592449">
      <w:pPr>
        <w:pStyle w:val="Tekstpodstawowy"/>
        <w:widowControl w:val="0"/>
        <w:numPr>
          <w:ilvl w:val="2"/>
          <w:numId w:val="220"/>
        </w:numPr>
        <w:tabs>
          <w:tab w:val="left" w:pos="1180"/>
        </w:tabs>
        <w:kinsoku w:val="0"/>
        <w:overflowPunct w:val="0"/>
        <w:autoSpaceDE w:val="0"/>
        <w:autoSpaceDN w:val="0"/>
        <w:adjustRightInd w:val="0"/>
        <w:ind w:left="1180"/>
        <w:rPr>
          <w:rFonts w:ascii="Times New Roman" w:hAnsi="Times New Roman" w:cs="Times New Roman"/>
        </w:rPr>
      </w:pPr>
      <w:r w:rsidRPr="00036CEB">
        <w:rPr>
          <w:rFonts w:ascii="Times New Roman" w:hAnsi="Times New Roman" w:cs="Times New Roman"/>
        </w:rPr>
        <w:t>2-4 –</w:t>
      </w:r>
      <w:r w:rsidRPr="00784EC5">
        <w:rPr>
          <w:rFonts w:ascii="Times New Roman" w:hAnsi="Times New Roman" w:cs="Times New Roman"/>
        </w:rPr>
        <w:t xml:space="preserve"> </w:t>
      </w:r>
      <w:r w:rsidRPr="00036CEB">
        <w:rPr>
          <w:rFonts w:ascii="Times New Roman" w:hAnsi="Times New Roman" w:cs="Times New Roman"/>
        </w:rPr>
        <w:t>k</w:t>
      </w:r>
      <w:r w:rsidRPr="00784EC5">
        <w:rPr>
          <w:rFonts w:ascii="Times New Roman" w:hAnsi="Times New Roman" w:cs="Times New Roman"/>
        </w:rPr>
        <w:t>a</w:t>
      </w:r>
      <w:r w:rsidRPr="00036CEB">
        <w:rPr>
          <w:rFonts w:ascii="Times New Roman" w:hAnsi="Times New Roman" w:cs="Times New Roman"/>
        </w:rPr>
        <w:t>rtkó</w:t>
      </w:r>
      <w:r w:rsidRPr="00784EC5">
        <w:rPr>
          <w:rFonts w:ascii="Times New Roman" w:hAnsi="Times New Roman" w:cs="Times New Roman"/>
        </w:rPr>
        <w:t>w</w:t>
      </w:r>
      <w:r w:rsidRPr="00036CEB">
        <w:rPr>
          <w:rFonts w:ascii="Times New Roman" w:hAnsi="Times New Roman" w:cs="Times New Roman"/>
        </w:rPr>
        <w:t>ki ( wybór wagi dokonywany jest przez nauczyciela i uzależniony od</w:t>
      </w:r>
      <w:r w:rsidR="000539F5">
        <w:rPr>
          <w:rFonts w:ascii="Times New Roman" w:hAnsi="Times New Roman" w:cs="Times New Roman"/>
        </w:rPr>
        <w:t xml:space="preserve"> trudności realizowanych treści</w:t>
      </w:r>
      <w:r w:rsidRPr="00036CEB">
        <w:rPr>
          <w:rFonts w:ascii="Times New Roman" w:hAnsi="Times New Roman" w:cs="Times New Roman"/>
        </w:rPr>
        <w:t>)</w:t>
      </w:r>
      <w:r w:rsidR="000539F5">
        <w:rPr>
          <w:rFonts w:ascii="Times New Roman" w:hAnsi="Times New Roman" w:cs="Times New Roman"/>
        </w:rPr>
        <w:t>;</w:t>
      </w:r>
    </w:p>
    <w:p w:rsidR="0049623B" w:rsidRPr="00036CEB" w:rsidRDefault="0049623B" w:rsidP="00592449">
      <w:pPr>
        <w:pStyle w:val="Tekstpodstawowy"/>
        <w:widowControl w:val="0"/>
        <w:numPr>
          <w:ilvl w:val="2"/>
          <w:numId w:val="220"/>
        </w:numPr>
        <w:tabs>
          <w:tab w:val="left" w:pos="1180"/>
        </w:tabs>
        <w:kinsoku w:val="0"/>
        <w:overflowPunct w:val="0"/>
        <w:autoSpaceDE w:val="0"/>
        <w:autoSpaceDN w:val="0"/>
        <w:adjustRightInd w:val="0"/>
        <w:ind w:left="1180"/>
        <w:rPr>
          <w:rFonts w:ascii="Times New Roman" w:hAnsi="Times New Roman" w:cs="Times New Roman"/>
        </w:rPr>
      </w:pPr>
      <w:r w:rsidRPr="00036CEB">
        <w:rPr>
          <w:rFonts w:ascii="Times New Roman" w:hAnsi="Times New Roman" w:cs="Times New Roman"/>
        </w:rPr>
        <w:t>2</w:t>
      </w:r>
      <w:r w:rsidR="00784EC5" w:rsidRPr="00036CEB">
        <w:rPr>
          <w:rFonts w:ascii="Times New Roman" w:hAnsi="Times New Roman" w:cs="Times New Roman"/>
        </w:rPr>
        <w:t xml:space="preserve"> –</w:t>
      </w:r>
      <w:r w:rsidR="00784EC5" w:rsidRPr="00784EC5">
        <w:rPr>
          <w:rFonts w:ascii="Times New Roman" w:hAnsi="Times New Roman" w:cs="Times New Roman"/>
        </w:rPr>
        <w:t xml:space="preserve"> </w:t>
      </w:r>
      <w:r w:rsidRPr="00036CEB">
        <w:rPr>
          <w:rFonts w:ascii="Times New Roman" w:hAnsi="Times New Roman" w:cs="Times New Roman"/>
        </w:rPr>
        <w:t>odpowi</w:t>
      </w:r>
      <w:r w:rsidRPr="00784EC5">
        <w:rPr>
          <w:rFonts w:ascii="Times New Roman" w:hAnsi="Times New Roman" w:cs="Times New Roman"/>
        </w:rPr>
        <w:t>e</w:t>
      </w:r>
      <w:r w:rsidRPr="00036CEB">
        <w:rPr>
          <w:rFonts w:ascii="Times New Roman" w:hAnsi="Times New Roman" w:cs="Times New Roman"/>
        </w:rPr>
        <w:t>d</w:t>
      </w:r>
      <w:r w:rsidRPr="00784EC5">
        <w:rPr>
          <w:rFonts w:ascii="Times New Roman" w:hAnsi="Times New Roman" w:cs="Times New Roman"/>
        </w:rPr>
        <w:t>ź</w:t>
      </w:r>
      <w:r w:rsidRPr="00036CEB">
        <w:rPr>
          <w:rFonts w:ascii="Times New Roman" w:hAnsi="Times New Roman" w:cs="Times New Roman"/>
        </w:rPr>
        <w:t xml:space="preserve"> ustn</w:t>
      </w:r>
      <w:r w:rsidRPr="00784EC5">
        <w:rPr>
          <w:rFonts w:ascii="Times New Roman" w:hAnsi="Times New Roman" w:cs="Times New Roman"/>
        </w:rPr>
        <w:t>a</w:t>
      </w:r>
      <w:r w:rsidRPr="00036CEB">
        <w:rPr>
          <w:rFonts w:ascii="Times New Roman" w:hAnsi="Times New Roman" w:cs="Times New Roman"/>
        </w:rPr>
        <w:t>, krótka odpowiedź pisemna, pr</w:t>
      </w:r>
      <w:r w:rsidRPr="00784EC5">
        <w:rPr>
          <w:rFonts w:ascii="Times New Roman" w:hAnsi="Times New Roman" w:cs="Times New Roman"/>
        </w:rPr>
        <w:t>ac</w:t>
      </w:r>
      <w:r w:rsidRPr="00036CEB">
        <w:rPr>
          <w:rFonts w:ascii="Times New Roman" w:hAnsi="Times New Roman" w:cs="Times New Roman"/>
        </w:rPr>
        <w:t>a</w:t>
      </w:r>
      <w:r w:rsidRPr="00784EC5">
        <w:rPr>
          <w:rFonts w:ascii="Times New Roman" w:hAnsi="Times New Roman" w:cs="Times New Roman"/>
        </w:rPr>
        <w:t xml:space="preserve"> </w:t>
      </w:r>
      <w:r w:rsidRPr="00036CEB">
        <w:rPr>
          <w:rFonts w:ascii="Times New Roman" w:hAnsi="Times New Roman" w:cs="Times New Roman"/>
        </w:rPr>
        <w:t>dom</w:t>
      </w:r>
      <w:r w:rsidRPr="00784EC5">
        <w:rPr>
          <w:rFonts w:ascii="Times New Roman" w:hAnsi="Times New Roman" w:cs="Times New Roman"/>
        </w:rPr>
        <w:t>o</w:t>
      </w:r>
      <w:r w:rsidRPr="00036CEB">
        <w:rPr>
          <w:rFonts w:ascii="Times New Roman" w:hAnsi="Times New Roman" w:cs="Times New Roman"/>
        </w:rPr>
        <w:t>w</w:t>
      </w:r>
      <w:r w:rsidRPr="00784EC5">
        <w:rPr>
          <w:rFonts w:ascii="Times New Roman" w:hAnsi="Times New Roman" w:cs="Times New Roman"/>
        </w:rPr>
        <w:t>a</w:t>
      </w:r>
      <w:r w:rsidR="000539F5">
        <w:rPr>
          <w:rFonts w:ascii="Times New Roman" w:hAnsi="Times New Roman" w:cs="Times New Roman"/>
        </w:rPr>
        <w:t>;</w:t>
      </w:r>
    </w:p>
    <w:p w:rsidR="0049623B" w:rsidRPr="00036CEB" w:rsidRDefault="0049623B" w:rsidP="00592449">
      <w:pPr>
        <w:pStyle w:val="Tekstpodstawowy"/>
        <w:widowControl w:val="0"/>
        <w:numPr>
          <w:ilvl w:val="2"/>
          <w:numId w:val="220"/>
        </w:numPr>
        <w:tabs>
          <w:tab w:val="left" w:pos="1180"/>
        </w:tabs>
        <w:kinsoku w:val="0"/>
        <w:overflowPunct w:val="0"/>
        <w:autoSpaceDE w:val="0"/>
        <w:autoSpaceDN w:val="0"/>
        <w:adjustRightInd w:val="0"/>
        <w:ind w:left="1180"/>
        <w:rPr>
          <w:rFonts w:ascii="Times New Roman" w:hAnsi="Times New Roman" w:cs="Times New Roman"/>
        </w:rPr>
      </w:pPr>
      <w:r w:rsidRPr="00036CEB">
        <w:rPr>
          <w:rFonts w:ascii="Times New Roman" w:hAnsi="Times New Roman" w:cs="Times New Roman"/>
        </w:rPr>
        <w:t>2-3</w:t>
      </w:r>
      <w:r w:rsidR="00784EC5" w:rsidRPr="00036CEB">
        <w:rPr>
          <w:rFonts w:ascii="Times New Roman" w:hAnsi="Times New Roman" w:cs="Times New Roman"/>
        </w:rPr>
        <w:t xml:space="preserve"> –</w:t>
      </w:r>
      <w:r w:rsidR="00784EC5" w:rsidRPr="00784EC5">
        <w:rPr>
          <w:rFonts w:ascii="Times New Roman" w:hAnsi="Times New Roman" w:cs="Times New Roman"/>
        </w:rPr>
        <w:t xml:space="preserve"> </w:t>
      </w:r>
      <w:r w:rsidRPr="00036CEB">
        <w:rPr>
          <w:rFonts w:ascii="Times New Roman" w:hAnsi="Times New Roman" w:cs="Times New Roman"/>
        </w:rPr>
        <w:t>prezentacje</w:t>
      </w:r>
      <w:r w:rsidR="000539F5">
        <w:rPr>
          <w:rFonts w:ascii="Times New Roman" w:hAnsi="Times New Roman" w:cs="Times New Roman"/>
        </w:rPr>
        <w:t>;</w:t>
      </w:r>
    </w:p>
    <w:p w:rsidR="0049623B" w:rsidRPr="00036CEB" w:rsidRDefault="0049623B" w:rsidP="00592449">
      <w:pPr>
        <w:pStyle w:val="Tekstpodstawowy"/>
        <w:widowControl w:val="0"/>
        <w:numPr>
          <w:ilvl w:val="2"/>
          <w:numId w:val="220"/>
        </w:numPr>
        <w:tabs>
          <w:tab w:val="left" w:pos="1180"/>
        </w:tabs>
        <w:kinsoku w:val="0"/>
        <w:overflowPunct w:val="0"/>
        <w:autoSpaceDE w:val="0"/>
        <w:autoSpaceDN w:val="0"/>
        <w:adjustRightInd w:val="0"/>
        <w:ind w:left="1180"/>
        <w:rPr>
          <w:rFonts w:ascii="Times New Roman" w:hAnsi="Times New Roman" w:cs="Times New Roman"/>
        </w:rPr>
      </w:pPr>
      <w:r w:rsidRPr="00036CEB">
        <w:rPr>
          <w:rFonts w:ascii="Times New Roman" w:hAnsi="Times New Roman" w:cs="Times New Roman"/>
        </w:rPr>
        <w:t>1</w:t>
      </w:r>
      <w:r w:rsidR="00784EC5" w:rsidRPr="00036CEB">
        <w:rPr>
          <w:rFonts w:ascii="Times New Roman" w:hAnsi="Times New Roman" w:cs="Times New Roman"/>
        </w:rPr>
        <w:t xml:space="preserve"> –</w:t>
      </w:r>
      <w:r w:rsidR="00784EC5" w:rsidRPr="00784EC5">
        <w:rPr>
          <w:rFonts w:ascii="Times New Roman" w:hAnsi="Times New Roman" w:cs="Times New Roman"/>
        </w:rPr>
        <w:t xml:space="preserve"> </w:t>
      </w:r>
      <w:r w:rsidRPr="00036CEB">
        <w:rPr>
          <w:rFonts w:ascii="Times New Roman" w:hAnsi="Times New Roman" w:cs="Times New Roman"/>
        </w:rPr>
        <w:t>praca w grupach, aktywność.</w:t>
      </w:r>
    </w:p>
    <w:p w:rsidR="0049623B" w:rsidRPr="00036CEB" w:rsidRDefault="0049623B" w:rsidP="00592449">
      <w:pPr>
        <w:pStyle w:val="Tekstpodstawowy"/>
        <w:widowControl w:val="0"/>
        <w:numPr>
          <w:ilvl w:val="1"/>
          <w:numId w:val="220"/>
        </w:numPr>
        <w:tabs>
          <w:tab w:val="left" w:pos="993"/>
        </w:tabs>
        <w:kinsoku w:val="0"/>
        <w:overflowPunct w:val="0"/>
        <w:autoSpaceDE w:val="0"/>
        <w:autoSpaceDN w:val="0"/>
        <w:adjustRightInd w:val="0"/>
        <w:spacing w:before="120"/>
        <w:ind w:left="1134" w:hanging="850"/>
        <w:rPr>
          <w:rFonts w:ascii="Times New Roman" w:hAnsi="Times New Roman" w:cs="Times New Roman"/>
        </w:rPr>
      </w:pPr>
      <w:r w:rsidRPr="00036CEB">
        <w:rPr>
          <w:rFonts w:ascii="Times New Roman" w:hAnsi="Times New Roman" w:cs="Times New Roman"/>
        </w:rPr>
        <w:t>Odpo</w:t>
      </w:r>
      <w:r w:rsidRPr="00036CEB">
        <w:rPr>
          <w:rFonts w:ascii="Times New Roman" w:hAnsi="Times New Roman" w:cs="Times New Roman"/>
          <w:spacing w:val="-1"/>
        </w:rPr>
        <w:t>w</w:t>
      </w:r>
      <w:r w:rsidRPr="00036CEB">
        <w:rPr>
          <w:rFonts w:ascii="Times New Roman" w:hAnsi="Times New Roman" w:cs="Times New Roman"/>
        </w:rPr>
        <w:t>iedź ustna</w:t>
      </w:r>
      <w:r w:rsidRPr="00036CEB">
        <w:rPr>
          <w:rFonts w:ascii="Times New Roman" w:hAnsi="Times New Roman" w:cs="Times New Roman"/>
          <w:spacing w:val="-1"/>
        </w:rPr>
        <w:t xml:space="preserve"> </w:t>
      </w:r>
      <w:r w:rsidRPr="00036CEB">
        <w:rPr>
          <w:rFonts w:ascii="Times New Roman" w:hAnsi="Times New Roman" w:cs="Times New Roman"/>
        </w:rPr>
        <w:t>ob</w:t>
      </w:r>
      <w:r w:rsidRPr="00036CEB">
        <w:rPr>
          <w:rFonts w:ascii="Times New Roman" w:hAnsi="Times New Roman" w:cs="Times New Roman"/>
          <w:spacing w:val="-1"/>
        </w:rPr>
        <w:t>e</w:t>
      </w:r>
      <w:r w:rsidRPr="00036CEB">
        <w:rPr>
          <w:rFonts w:ascii="Times New Roman" w:hAnsi="Times New Roman" w:cs="Times New Roman"/>
        </w:rPr>
        <w:t xml:space="preserve">jmuje </w:t>
      </w:r>
      <w:r w:rsidRPr="00036CEB">
        <w:rPr>
          <w:rFonts w:ascii="Times New Roman" w:hAnsi="Times New Roman" w:cs="Times New Roman"/>
          <w:spacing w:val="-2"/>
        </w:rPr>
        <w:t>a</w:t>
      </w:r>
      <w:r w:rsidRPr="00036CEB">
        <w:rPr>
          <w:rFonts w:ascii="Times New Roman" w:hAnsi="Times New Roman" w:cs="Times New Roman"/>
        </w:rPr>
        <w:t xml:space="preserve">ktualnie </w:t>
      </w:r>
      <w:r w:rsidRPr="00036CEB">
        <w:rPr>
          <w:rFonts w:ascii="Times New Roman" w:hAnsi="Times New Roman" w:cs="Times New Roman"/>
          <w:spacing w:val="-2"/>
        </w:rPr>
        <w:t>r</w:t>
      </w:r>
      <w:r w:rsidRPr="00036CEB">
        <w:rPr>
          <w:rFonts w:ascii="Times New Roman" w:hAnsi="Times New Roman" w:cs="Times New Roman"/>
          <w:spacing w:val="1"/>
        </w:rPr>
        <w:t>e</w:t>
      </w:r>
      <w:r w:rsidRPr="00036CEB">
        <w:rPr>
          <w:rFonts w:ascii="Times New Roman" w:hAnsi="Times New Roman" w:cs="Times New Roman"/>
          <w:spacing w:val="-1"/>
        </w:rPr>
        <w:t>a</w:t>
      </w:r>
      <w:r w:rsidRPr="00036CEB">
        <w:rPr>
          <w:rFonts w:ascii="Times New Roman" w:hAnsi="Times New Roman" w:cs="Times New Roman"/>
        </w:rPr>
        <w:t>li</w:t>
      </w:r>
      <w:r w:rsidRPr="00036CEB">
        <w:rPr>
          <w:rFonts w:ascii="Times New Roman" w:hAnsi="Times New Roman" w:cs="Times New Roman"/>
          <w:spacing w:val="1"/>
        </w:rPr>
        <w:t>z</w:t>
      </w:r>
      <w:r w:rsidRPr="00036CEB">
        <w:rPr>
          <w:rFonts w:ascii="Times New Roman" w:hAnsi="Times New Roman" w:cs="Times New Roman"/>
        </w:rPr>
        <w:t>ow</w:t>
      </w:r>
      <w:r w:rsidRPr="00036CEB">
        <w:rPr>
          <w:rFonts w:ascii="Times New Roman" w:hAnsi="Times New Roman" w:cs="Times New Roman"/>
          <w:spacing w:val="-2"/>
        </w:rPr>
        <w:t>a</w:t>
      </w:r>
      <w:r w:rsidRPr="00036CEB">
        <w:rPr>
          <w:rFonts w:ascii="Times New Roman" w:hAnsi="Times New Roman" w:cs="Times New Roman"/>
          <w:spacing w:val="2"/>
        </w:rPr>
        <w:t>n</w:t>
      </w:r>
      <w:r w:rsidRPr="00036CEB">
        <w:rPr>
          <w:rFonts w:ascii="Times New Roman" w:hAnsi="Times New Roman" w:cs="Times New Roman"/>
        </w:rPr>
        <w:t>y</w:t>
      </w:r>
      <w:r w:rsidRPr="00036CEB">
        <w:rPr>
          <w:rFonts w:ascii="Times New Roman" w:hAnsi="Times New Roman" w:cs="Times New Roman"/>
          <w:spacing w:val="-3"/>
        </w:rPr>
        <w:t xml:space="preserve"> </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rPr>
        <w:t>iał tem</w:t>
      </w:r>
      <w:r w:rsidRPr="00036CEB">
        <w:rPr>
          <w:rFonts w:ascii="Times New Roman" w:hAnsi="Times New Roman" w:cs="Times New Roman"/>
          <w:spacing w:val="-1"/>
        </w:rPr>
        <w:t>a</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2"/>
        </w:rPr>
        <w:t>ny</w:t>
      </w:r>
      <w:r w:rsidR="00397737">
        <w:rPr>
          <w:rFonts w:ascii="Times New Roman" w:hAnsi="Times New Roman" w:cs="Times New Roman"/>
          <w:spacing w:val="2"/>
        </w:rPr>
        <w:t xml:space="preserve"> </w:t>
      </w:r>
      <w:r w:rsidRPr="00036CEB">
        <w:rPr>
          <w:rFonts w:ascii="Times New Roman" w:hAnsi="Times New Roman" w:cs="Times New Roman"/>
          <w:spacing w:val="2"/>
        </w:rPr>
        <w:t>(trzy ostatnie lekcje)</w:t>
      </w:r>
      <w:r w:rsidR="000539F5">
        <w:rPr>
          <w:rFonts w:ascii="Times New Roman" w:hAnsi="Times New Roman" w:cs="Times New Roman"/>
          <w:spacing w:val="2"/>
        </w:rPr>
        <w:t>.</w:t>
      </w:r>
    </w:p>
    <w:p w:rsidR="0049623B" w:rsidRPr="00036CEB" w:rsidRDefault="0049623B" w:rsidP="00592449">
      <w:pPr>
        <w:pStyle w:val="Tekstpodstawowy"/>
        <w:widowControl w:val="0"/>
        <w:numPr>
          <w:ilvl w:val="1"/>
          <w:numId w:val="220"/>
        </w:numPr>
        <w:tabs>
          <w:tab w:val="left" w:pos="1134"/>
        </w:tabs>
        <w:kinsoku w:val="0"/>
        <w:overflowPunct w:val="0"/>
        <w:autoSpaceDE w:val="0"/>
        <w:autoSpaceDN w:val="0"/>
        <w:adjustRightInd w:val="0"/>
        <w:spacing w:before="120"/>
        <w:ind w:left="993" w:right="123" w:hanging="709"/>
        <w:rPr>
          <w:rFonts w:ascii="Times New Roman" w:hAnsi="Times New Roman" w:cs="Times New Roman"/>
        </w:rPr>
      </w:pPr>
      <w:r w:rsidRPr="00036CEB">
        <w:rPr>
          <w:rFonts w:ascii="Times New Roman" w:hAnsi="Times New Roman" w:cs="Times New Roman"/>
        </w:rPr>
        <w:t>Sp</w:t>
      </w:r>
      <w:r w:rsidRPr="00036CEB">
        <w:rPr>
          <w:rFonts w:ascii="Times New Roman" w:hAnsi="Times New Roman" w:cs="Times New Roman"/>
          <w:spacing w:val="-1"/>
        </w:rPr>
        <w:t>ra</w:t>
      </w:r>
      <w:r w:rsidRPr="00036CEB">
        <w:rPr>
          <w:rFonts w:ascii="Times New Roman" w:hAnsi="Times New Roman" w:cs="Times New Roman"/>
        </w:rPr>
        <w:t>wdzia</w:t>
      </w:r>
      <w:r w:rsidRPr="00036CEB">
        <w:rPr>
          <w:rFonts w:ascii="Times New Roman" w:hAnsi="Times New Roman" w:cs="Times New Roman"/>
          <w:spacing w:val="1"/>
        </w:rPr>
        <w:t>n</w:t>
      </w:r>
      <w:r w:rsidRPr="00036CEB">
        <w:rPr>
          <w:rFonts w:ascii="Times New Roman" w:hAnsi="Times New Roman" w:cs="Times New Roman"/>
        </w:rPr>
        <w:t>y</w:t>
      </w:r>
      <w:r w:rsidRPr="00036CEB">
        <w:rPr>
          <w:rFonts w:ascii="Times New Roman" w:hAnsi="Times New Roman" w:cs="Times New Roman"/>
          <w:spacing w:val="2"/>
        </w:rPr>
        <w:t xml:space="preserve"> </w:t>
      </w:r>
      <w:r w:rsidRPr="00036CEB">
        <w:rPr>
          <w:rFonts w:ascii="Times New Roman" w:hAnsi="Times New Roman" w:cs="Times New Roman"/>
        </w:rPr>
        <w:t>konstru</w:t>
      </w:r>
      <w:r w:rsidRPr="00036CEB">
        <w:rPr>
          <w:rFonts w:ascii="Times New Roman" w:hAnsi="Times New Roman" w:cs="Times New Roman"/>
          <w:spacing w:val="1"/>
        </w:rPr>
        <w:t>o</w:t>
      </w:r>
      <w:r w:rsidRPr="00036CEB">
        <w:rPr>
          <w:rFonts w:ascii="Times New Roman" w:hAnsi="Times New Roman" w:cs="Times New Roman"/>
        </w:rPr>
        <w:t>wane</w:t>
      </w:r>
      <w:r w:rsidRPr="00036CEB">
        <w:rPr>
          <w:rFonts w:ascii="Times New Roman" w:hAnsi="Times New Roman" w:cs="Times New Roman"/>
          <w:spacing w:val="6"/>
        </w:rPr>
        <w:t xml:space="preserve"> </w:t>
      </w:r>
      <w:r w:rsidRPr="00036CEB">
        <w:rPr>
          <w:rFonts w:ascii="Times New Roman" w:hAnsi="Times New Roman" w:cs="Times New Roman"/>
        </w:rPr>
        <w:t>są</w:t>
      </w:r>
      <w:r w:rsidRPr="00036CEB">
        <w:rPr>
          <w:rFonts w:ascii="Times New Roman" w:hAnsi="Times New Roman" w:cs="Times New Roman"/>
          <w:spacing w:val="8"/>
        </w:rPr>
        <w:t xml:space="preserve"> </w:t>
      </w:r>
      <w:r w:rsidRPr="00036CEB">
        <w:rPr>
          <w:rFonts w:ascii="Times New Roman" w:hAnsi="Times New Roman" w:cs="Times New Roman"/>
        </w:rPr>
        <w:t>w</w:t>
      </w:r>
      <w:r w:rsidRPr="00036CEB">
        <w:rPr>
          <w:rFonts w:ascii="Times New Roman" w:hAnsi="Times New Roman" w:cs="Times New Roman"/>
          <w:spacing w:val="6"/>
        </w:rPr>
        <w:t xml:space="preserve"> </w:t>
      </w:r>
      <w:r w:rsidRPr="00036CEB">
        <w:rPr>
          <w:rFonts w:ascii="Times New Roman" w:hAnsi="Times New Roman" w:cs="Times New Roman"/>
        </w:rPr>
        <w:t>f</w:t>
      </w:r>
      <w:r w:rsidRPr="00036CEB">
        <w:rPr>
          <w:rFonts w:ascii="Times New Roman" w:hAnsi="Times New Roman" w:cs="Times New Roman"/>
          <w:spacing w:val="1"/>
        </w:rPr>
        <w:t>o</w:t>
      </w:r>
      <w:r w:rsidRPr="00036CEB">
        <w:rPr>
          <w:rFonts w:ascii="Times New Roman" w:hAnsi="Times New Roman" w:cs="Times New Roman"/>
        </w:rPr>
        <w:t>rmie</w:t>
      </w:r>
      <w:r w:rsidRPr="00036CEB">
        <w:rPr>
          <w:rFonts w:ascii="Times New Roman" w:hAnsi="Times New Roman" w:cs="Times New Roman"/>
          <w:spacing w:val="6"/>
        </w:rPr>
        <w:t xml:space="preserve"> </w:t>
      </w:r>
      <w:r w:rsidRPr="00036CEB">
        <w:rPr>
          <w:rFonts w:ascii="Times New Roman" w:hAnsi="Times New Roman" w:cs="Times New Roman"/>
        </w:rPr>
        <w:t>testów wiedzy i umiejętności</w:t>
      </w:r>
      <w:r w:rsidRPr="00036CEB">
        <w:rPr>
          <w:rFonts w:ascii="Times New Roman" w:hAnsi="Times New Roman" w:cs="Times New Roman"/>
          <w:spacing w:val="6"/>
        </w:rPr>
        <w:t xml:space="preserve"> </w:t>
      </w:r>
      <w:r w:rsidRPr="00036CEB">
        <w:rPr>
          <w:rFonts w:ascii="Times New Roman" w:hAnsi="Times New Roman" w:cs="Times New Roman"/>
          <w:spacing w:val="1"/>
        </w:rPr>
        <w:t>za</w:t>
      </w:r>
      <w:r w:rsidRPr="00036CEB">
        <w:rPr>
          <w:rFonts w:ascii="Times New Roman" w:hAnsi="Times New Roman" w:cs="Times New Roman"/>
        </w:rPr>
        <w:t>wi</w:t>
      </w:r>
      <w:r w:rsidRPr="00036CEB">
        <w:rPr>
          <w:rFonts w:ascii="Times New Roman" w:hAnsi="Times New Roman" w:cs="Times New Roman"/>
          <w:spacing w:val="-1"/>
        </w:rPr>
        <w:t>e</w:t>
      </w:r>
      <w:r w:rsidRPr="00036CEB">
        <w:rPr>
          <w:rFonts w:ascii="Times New Roman" w:hAnsi="Times New Roman" w:cs="Times New Roman"/>
        </w:rPr>
        <w:t>r</w:t>
      </w:r>
      <w:r w:rsidRPr="00036CEB">
        <w:rPr>
          <w:rFonts w:ascii="Times New Roman" w:hAnsi="Times New Roman" w:cs="Times New Roman"/>
          <w:spacing w:val="-2"/>
        </w:rPr>
        <w:t>a</w:t>
      </w:r>
      <w:r w:rsidRPr="00036CEB">
        <w:rPr>
          <w:rFonts w:ascii="Times New Roman" w:hAnsi="Times New Roman" w:cs="Times New Roman"/>
        </w:rPr>
        <w:t>j</w:t>
      </w:r>
      <w:r w:rsidRPr="00036CEB">
        <w:rPr>
          <w:rFonts w:ascii="Times New Roman" w:hAnsi="Times New Roman" w:cs="Times New Roman"/>
          <w:spacing w:val="1"/>
        </w:rPr>
        <w:t>ą</w:t>
      </w:r>
      <w:r w:rsidRPr="00036CEB">
        <w:rPr>
          <w:rFonts w:ascii="Times New Roman" w:hAnsi="Times New Roman" w:cs="Times New Roman"/>
          <w:spacing w:val="3"/>
        </w:rPr>
        <w:t>c</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6"/>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spacing w:val="2"/>
        </w:rPr>
        <w:t>d</w:t>
      </w:r>
      <w:r w:rsidRPr="00036CEB">
        <w:rPr>
          <w:rFonts w:ascii="Times New Roman" w:hAnsi="Times New Roman" w:cs="Times New Roman"/>
          <w:spacing w:val="-1"/>
        </w:rPr>
        <w:t>a</w:t>
      </w:r>
      <w:r w:rsidRPr="00036CEB">
        <w:rPr>
          <w:rFonts w:ascii="Times New Roman" w:hAnsi="Times New Roman" w:cs="Times New Roman"/>
        </w:rPr>
        <w:t>nia</w:t>
      </w:r>
      <w:r w:rsidRPr="00036CEB">
        <w:rPr>
          <w:rFonts w:ascii="Times New Roman" w:hAnsi="Times New Roman" w:cs="Times New Roman"/>
          <w:spacing w:val="6"/>
        </w:rPr>
        <w:t xml:space="preserve"> </w:t>
      </w:r>
      <w:r w:rsidRPr="00036CEB">
        <w:rPr>
          <w:rFonts w:ascii="Times New Roman" w:hAnsi="Times New Roman" w:cs="Times New Roman"/>
        </w:rPr>
        <w:t>ot</w:t>
      </w:r>
      <w:r w:rsidRPr="00036CEB">
        <w:rPr>
          <w:rFonts w:ascii="Times New Roman" w:hAnsi="Times New Roman" w:cs="Times New Roman"/>
          <w:spacing w:val="2"/>
        </w:rPr>
        <w:t>w</w:t>
      </w:r>
      <w:r w:rsidRPr="00036CEB">
        <w:rPr>
          <w:rFonts w:ascii="Times New Roman" w:hAnsi="Times New Roman" w:cs="Times New Roman"/>
          <w:spacing w:val="-1"/>
        </w:rPr>
        <w:t>a</w:t>
      </w:r>
      <w:r w:rsidRPr="00036CEB">
        <w:rPr>
          <w:rFonts w:ascii="Times New Roman" w:hAnsi="Times New Roman" w:cs="Times New Roman"/>
        </w:rPr>
        <w:t>rte</w:t>
      </w:r>
      <w:r w:rsidRPr="00036CEB">
        <w:rPr>
          <w:rFonts w:ascii="Times New Roman" w:hAnsi="Times New Roman" w:cs="Times New Roman"/>
          <w:spacing w:val="5"/>
        </w:rPr>
        <w:t xml:space="preserve"> </w:t>
      </w:r>
      <w:r w:rsidRPr="00036CEB">
        <w:rPr>
          <w:rFonts w:ascii="Times New Roman" w:hAnsi="Times New Roman" w:cs="Times New Roman"/>
        </w:rPr>
        <w:t>i</w:t>
      </w:r>
      <w:r w:rsidRPr="00036CEB">
        <w:rPr>
          <w:rFonts w:ascii="Times New Roman" w:hAnsi="Times New Roman" w:cs="Times New Roman"/>
          <w:spacing w:val="7"/>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mkni</w:t>
      </w:r>
      <w:r w:rsidRPr="00036CEB">
        <w:rPr>
          <w:rFonts w:ascii="Times New Roman" w:hAnsi="Times New Roman" w:cs="Times New Roman"/>
          <w:spacing w:val="-1"/>
        </w:rPr>
        <w:t>ę</w:t>
      </w:r>
      <w:r w:rsidRPr="00036CEB">
        <w:rPr>
          <w:rFonts w:ascii="Times New Roman" w:hAnsi="Times New Roman" w:cs="Times New Roman"/>
        </w:rPr>
        <w:t>te,</w:t>
      </w:r>
      <w:r w:rsidRPr="00036CEB">
        <w:rPr>
          <w:rFonts w:ascii="Times New Roman" w:hAnsi="Times New Roman" w:cs="Times New Roman"/>
          <w:spacing w:val="8"/>
        </w:rPr>
        <w:t xml:space="preserve"> </w:t>
      </w:r>
      <w:r w:rsidRPr="00036CEB">
        <w:rPr>
          <w:rFonts w:ascii="Times New Roman" w:hAnsi="Times New Roman" w:cs="Times New Roman"/>
        </w:rPr>
        <w:t>w</w:t>
      </w:r>
      <w:r w:rsidRPr="00036CEB">
        <w:rPr>
          <w:rFonts w:ascii="Times New Roman" w:hAnsi="Times New Roman" w:cs="Times New Roman"/>
          <w:spacing w:val="6"/>
        </w:rPr>
        <w:t xml:space="preserve"> </w:t>
      </w:r>
      <w:r w:rsidRPr="00036CEB">
        <w:rPr>
          <w:rFonts w:ascii="Times New Roman" w:hAnsi="Times New Roman" w:cs="Times New Roman"/>
        </w:rPr>
        <w:t>któ</w:t>
      </w:r>
      <w:r w:rsidRPr="00036CEB">
        <w:rPr>
          <w:rFonts w:ascii="Times New Roman" w:hAnsi="Times New Roman" w:cs="Times New Roman"/>
          <w:spacing w:val="4"/>
        </w:rPr>
        <w:t>r</w:t>
      </w:r>
      <w:r w:rsidRPr="00036CEB">
        <w:rPr>
          <w:rFonts w:ascii="Times New Roman" w:hAnsi="Times New Roman" w:cs="Times New Roman"/>
          <w:spacing w:val="-3"/>
        </w:rPr>
        <w:t>y</w:t>
      </w:r>
      <w:r w:rsidRPr="00036CEB">
        <w:rPr>
          <w:rFonts w:ascii="Times New Roman" w:hAnsi="Times New Roman" w:cs="Times New Roman"/>
          <w:spacing w:val="-1"/>
        </w:rPr>
        <w:t>c</w:t>
      </w:r>
      <w:r w:rsidRPr="00036CEB">
        <w:rPr>
          <w:rFonts w:ascii="Times New Roman" w:hAnsi="Times New Roman" w:cs="Times New Roman"/>
        </w:rPr>
        <w:t>h spr</w:t>
      </w:r>
      <w:r w:rsidRPr="00036CEB">
        <w:rPr>
          <w:rFonts w:ascii="Times New Roman" w:hAnsi="Times New Roman" w:cs="Times New Roman"/>
          <w:spacing w:val="-2"/>
        </w:rPr>
        <w:t>a</w:t>
      </w:r>
      <w:r w:rsidRPr="00036CEB">
        <w:rPr>
          <w:rFonts w:ascii="Times New Roman" w:hAnsi="Times New Roman" w:cs="Times New Roman"/>
        </w:rPr>
        <w:t>wdz</w:t>
      </w:r>
      <w:r w:rsidRPr="00036CEB">
        <w:rPr>
          <w:rFonts w:ascii="Times New Roman" w:hAnsi="Times New Roman" w:cs="Times New Roman"/>
          <w:spacing w:val="-1"/>
        </w:rPr>
        <w:t>a</w:t>
      </w:r>
      <w:r w:rsidRPr="00036CEB">
        <w:rPr>
          <w:rFonts w:ascii="Times New Roman" w:hAnsi="Times New Roman" w:cs="Times New Roman"/>
        </w:rPr>
        <w:t>ne</w:t>
      </w:r>
      <w:r w:rsidRPr="00036CEB">
        <w:rPr>
          <w:rFonts w:ascii="Times New Roman" w:hAnsi="Times New Roman" w:cs="Times New Roman"/>
          <w:spacing w:val="3"/>
        </w:rPr>
        <w:t xml:space="preserve"> </w:t>
      </w:r>
      <w:r w:rsidRPr="00036CEB">
        <w:rPr>
          <w:rFonts w:ascii="Times New Roman" w:hAnsi="Times New Roman" w:cs="Times New Roman"/>
          <w:spacing w:val="2"/>
        </w:rPr>
        <w:t>s</w:t>
      </w:r>
      <w:r w:rsidRPr="00036CEB">
        <w:rPr>
          <w:rFonts w:ascii="Times New Roman" w:hAnsi="Times New Roman" w:cs="Times New Roman"/>
        </w:rPr>
        <w:t>ą</w:t>
      </w:r>
      <w:r w:rsidRPr="00036CEB">
        <w:rPr>
          <w:rFonts w:ascii="Times New Roman" w:hAnsi="Times New Roman" w:cs="Times New Roman"/>
          <w:spacing w:val="3"/>
        </w:rPr>
        <w:t xml:space="preserve"> </w:t>
      </w:r>
      <w:r w:rsidRPr="00036CEB">
        <w:rPr>
          <w:rFonts w:ascii="Times New Roman" w:hAnsi="Times New Roman" w:cs="Times New Roman"/>
        </w:rPr>
        <w:t>w</w:t>
      </w:r>
      <w:r w:rsidRPr="00036CEB">
        <w:rPr>
          <w:rFonts w:ascii="Times New Roman" w:hAnsi="Times New Roman" w:cs="Times New Roman"/>
          <w:spacing w:val="2"/>
        </w:rPr>
        <w:t>i</w:t>
      </w:r>
      <w:r w:rsidRPr="00036CEB">
        <w:rPr>
          <w:rFonts w:ascii="Times New Roman" w:hAnsi="Times New Roman" w:cs="Times New Roman"/>
          <w:spacing w:val="-1"/>
        </w:rPr>
        <w:t>a</w:t>
      </w:r>
      <w:r w:rsidRPr="00036CEB">
        <w:rPr>
          <w:rFonts w:ascii="Times New Roman" w:hAnsi="Times New Roman" w:cs="Times New Roman"/>
        </w:rPr>
        <w:t>domoś</w:t>
      </w:r>
      <w:r w:rsidRPr="00036CEB">
        <w:rPr>
          <w:rFonts w:ascii="Times New Roman" w:hAnsi="Times New Roman" w:cs="Times New Roman"/>
          <w:spacing w:val="-1"/>
        </w:rPr>
        <w:t>c</w:t>
      </w:r>
      <w:r w:rsidRPr="00036CEB">
        <w:rPr>
          <w:rFonts w:ascii="Times New Roman" w:hAnsi="Times New Roman" w:cs="Times New Roman"/>
        </w:rPr>
        <w:t>i</w:t>
      </w:r>
      <w:r w:rsidRPr="00036CEB">
        <w:rPr>
          <w:rFonts w:ascii="Times New Roman" w:hAnsi="Times New Roman" w:cs="Times New Roman"/>
          <w:spacing w:val="5"/>
        </w:rPr>
        <w:t xml:space="preserve"> </w:t>
      </w:r>
      <w:r w:rsidRPr="00036CEB">
        <w:rPr>
          <w:rFonts w:ascii="Times New Roman" w:hAnsi="Times New Roman" w:cs="Times New Roman"/>
        </w:rPr>
        <w:t>i</w:t>
      </w:r>
      <w:r w:rsidRPr="00036CEB">
        <w:rPr>
          <w:rFonts w:ascii="Times New Roman" w:hAnsi="Times New Roman" w:cs="Times New Roman"/>
          <w:spacing w:val="5"/>
        </w:rPr>
        <w:t xml:space="preserve"> </w:t>
      </w:r>
      <w:r w:rsidRPr="00036CEB">
        <w:rPr>
          <w:rFonts w:ascii="Times New Roman" w:hAnsi="Times New Roman" w:cs="Times New Roman"/>
        </w:rPr>
        <w:t>umi</w:t>
      </w:r>
      <w:r w:rsidRPr="00036CEB">
        <w:rPr>
          <w:rFonts w:ascii="Times New Roman" w:hAnsi="Times New Roman" w:cs="Times New Roman"/>
          <w:spacing w:val="-1"/>
        </w:rPr>
        <w:t>e</w:t>
      </w:r>
      <w:r w:rsidRPr="00036CEB">
        <w:rPr>
          <w:rFonts w:ascii="Times New Roman" w:hAnsi="Times New Roman" w:cs="Times New Roman"/>
        </w:rPr>
        <w:t>jętnoś</w:t>
      </w:r>
      <w:r w:rsidRPr="00036CEB">
        <w:rPr>
          <w:rFonts w:ascii="Times New Roman" w:hAnsi="Times New Roman" w:cs="Times New Roman"/>
          <w:spacing w:val="-1"/>
        </w:rPr>
        <w:t>c</w:t>
      </w:r>
      <w:r w:rsidRPr="00036CEB">
        <w:rPr>
          <w:rFonts w:ascii="Times New Roman" w:hAnsi="Times New Roman" w:cs="Times New Roman"/>
        </w:rPr>
        <w:t>i</w:t>
      </w:r>
      <w:r w:rsidRPr="00036CEB">
        <w:rPr>
          <w:rFonts w:ascii="Times New Roman" w:hAnsi="Times New Roman" w:cs="Times New Roman"/>
          <w:spacing w:val="5"/>
        </w:rPr>
        <w:t xml:space="preserve"> </w:t>
      </w:r>
      <w:r w:rsidRPr="00036CEB">
        <w:rPr>
          <w:rFonts w:ascii="Times New Roman" w:hAnsi="Times New Roman" w:cs="Times New Roman"/>
          <w:spacing w:val="2"/>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nia</w:t>
      </w:r>
      <w:r w:rsidRPr="00036CEB">
        <w:rPr>
          <w:rFonts w:ascii="Times New Roman" w:hAnsi="Times New Roman" w:cs="Times New Roman"/>
          <w:spacing w:val="6"/>
        </w:rPr>
        <w:t xml:space="preserve"> </w:t>
      </w:r>
      <w:r w:rsidRPr="00036CEB">
        <w:rPr>
          <w:rFonts w:ascii="Times New Roman" w:hAnsi="Times New Roman" w:cs="Times New Roman"/>
        </w:rPr>
        <w:t>ujęte</w:t>
      </w:r>
      <w:r w:rsidRPr="00036CEB">
        <w:rPr>
          <w:rFonts w:ascii="Times New Roman" w:hAnsi="Times New Roman" w:cs="Times New Roman"/>
          <w:spacing w:val="3"/>
        </w:rPr>
        <w:t xml:space="preserve"> </w:t>
      </w:r>
      <w:r w:rsidRPr="00036CEB">
        <w:rPr>
          <w:rFonts w:ascii="Times New Roman" w:hAnsi="Times New Roman" w:cs="Times New Roman"/>
        </w:rPr>
        <w:t>podstawą programową.</w:t>
      </w:r>
      <w:r w:rsidRPr="00036CEB">
        <w:rPr>
          <w:rFonts w:ascii="Times New Roman" w:hAnsi="Times New Roman" w:cs="Times New Roman"/>
          <w:spacing w:val="4"/>
        </w:rPr>
        <w:t xml:space="preserve"> </w:t>
      </w:r>
      <w:r w:rsidRPr="00036CEB">
        <w:rPr>
          <w:rFonts w:ascii="Times New Roman" w:hAnsi="Times New Roman" w:cs="Times New Roman"/>
          <w:spacing w:val="1"/>
        </w:rPr>
        <w:t>O</w:t>
      </w:r>
      <w:r w:rsidRPr="00036CEB">
        <w:rPr>
          <w:rFonts w:ascii="Times New Roman" w:hAnsi="Times New Roman" w:cs="Times New Roman"/>
          <w:spacing w:val="-1"/>
        </w:rPr>
        <w:t>ce</w:t>
      </w:r>
      <w:r w:rsidRPr="00036CEB">
        <w:rPr>
          <w:rFonts w:ascii="Times New Roman" w:hAnsi="Times New Roman" w:cs="Times New Roman"/>
        </w:rPr>
        <w:t>na</w:t>
      </w:r>
      <w:r w:rsidRPr="00036CEB">
        <w:rPr>
          <w:rFonts w:ascii="Times New Roman" w:hAnsi="Times New Roman" w:cs="Times New Roman"/>
          <w:spacing w:val="5"/>
        </w:rPr>
        <w:t xml:space="preserve"> </w:t>
      </w:r>
      <w:r w:rsidRPr="00036CEB">
        <w:rPr>
          <w:rFonts w:ascii="Times New Roman" w:hAnsi="Times New Roman" w:cs="Times New Roman"/>
        </w:rPr>
        <w:t>z</w:t>
      </w:r>
      <w:r w:rsidRPr="00036CEB">
        <w:rPr>
          <w:rFonts w:ascii="Times New Roman" w:hAnsi="Times New Roman" w:cs="Times New Roman"/>
          <w:spacing w:val="5"/>
        </w:rPr>
        <w:t xml:space="preserve"> </w:t>
      </w:r>
      <w:r w:rsidRPr="00036CEB">
        <w:rPr>
          <w:rFonts w:ascii="Times New Roman" w:hAnsi="Times New Roman" w:cs="Times New Roman"/>
        </w:rPr>
        <w:t>pracy u</w:t>
      </w:r>
      <w:r w:rsidRPr="00036CEB">
        <w:rPr>
          <w:rFonts w:ascii="Times New Roman" w:hAnsi="Times New Roman" w:cs="Times New Roman"/>
          <w:spacing w:val="3"/>
        </w:rPr>
        <w:t>z</w:t>
      </w:r>
      <w:r w:rsidRPr="00036CEB">
        <w:rPr>
          <w:rFonts w:ascii="Times New Roman" w:hAnsi="Times New Roman" w:cs="Times New Roman"/>
          <w:spacing w:val="-8"/>
        </w:rPr>
        <w:t>y</w:t>
      </w:r>
      <w:r w:rsidRPr="00036CEB">
        <w:rPr>
          <w:rFonts w:ascii="Times New Roman" w:hAnsi="Times New Roman" w:cs="Times New Roman"/>
        </w:rPr>
        <w:t>ski</w:t>
      </w:r>
      <w:r w:rsidRPr="00036CEB">
        <w:rPr>
          <w:rFonts w:ascii="Times New Roman" w:hAnsi="Times New Roman" w:cs="Times New Roman"/>
          <w:spacing w:val="2"/>
        </w:rPr>
        <w:t>w</w:t>
      </w:r>
      <w:r w:rsidRPr="00036CEB">
        <w:rPr>
          <w:rFonts w:ascii="Times New Roman" w:hAnsi="Times New Roman" w:cs="Times New Roman"/>
          <w:spacing w:val="-1"/>
        </w:rPr>
        <w:t>a</w:t>
      </w:r>
      <w:r w:rsidRPr="00036CEB">
        <w:rPr>
          <w:rFonts w:ascii="Times New Roman" w:hAnsi="Times New Roman" w:cs="Times New Roman"/>
        </w:rPr>
        <w:t>na</w:t>
      </w:r>
      <w:r w:rsidRPr="00036CEB">
        <w:rPr>
          <w:rFonts w:ascii="Times New Roman" w:hAnsi="Times New Roman" w:cs="Times New Roman"/>
          <w:spacing w:val="8"/>
        </w:rPr>
        <w:t xml:space="preserve"> </w:t>
      </w:r>
      <w:r w:rsidRPr="00036CEB">
        <w:rPr>
          <w:rFonts w:ascii="Times New Roman" w:hAnsi="Times New Roman" w:cs="Times New Roman"/>
        </w:rPr>
        <w:t>jest</w:t>
      </w:r>
      <w:r w:rsidRPr="00036CEB">
        <w:rPr>
          <w:rFonts w:ascii="Times New Roman" w:hAnsi="Times New Roman" w:cs="Times New Roman"/>
          <w:spacing w:val="9"/>
        </w:rPr>
        <w:t xml:space="preserve"> </w:t>
      </w:r>
      <w:r w:rsidRPr="00036CEB">
        <w:rPr>
          <w:rFonts w:ascii="Times New Roman" w:hAnsi="Times New Roman" w:cs="Times New Roman"/>
        </w:rPr>
        <w:t>na</w:t>
      </w:r>
      <w:r w:rsidRPr="00036CEB">
        <w:rPr>
          <w:rFonts w:ascii="Times New Roman" w:hAnsi="Times New Roman" w:cs="Times New Roman"/>
          <w:spacing w:val="8"/>
        </w:rPr>
        <w:t xml:space="preserve"> </w:t>
      </w:r>
      <w:r w:rsidRPr="00036CEB">
        <w:rPr>
          <w:rFonts w:ascii="Times New Roman" w:hAnsi="Times New Roman" w:cs="Times New Roman"/>
        </w:rPr>
        <w:t>pods</w:t>
      </w:r>
      <w:r w:rsidRPr="00036CEB">
        <w:rPr>
          <w:rFonts w:ascii="Times New Roman" w:hAnsi="Times New Roman" w:cs="Times New Roman"/>
          <w:spacing w:val="2"/>
        </w:rPr>
        <w:t>t</w:t>
      </w:r>
      <w:r w:rsidRPr="00036CEB">
        <w:rPr>
          <w:rFonts w:ascii="Times New Roman" w:hAnsi="Times New Roman" w:cs="Times New Roman"/>
          <w:spacing w:val="-1"/>
        </w:rPr>
        <w:t>a</w:t>
      </w:r>
      <w:r w:rsidRPr="00036CEB">
        <w:rPr>
          <w:rFonts w:ascii="Times New Roman" w:hAnsi="Times New Roman" w:cs="Times New Roman"/>
        </w:rPr>
        <w:t>wie</w:t>
      </w:r>
      <w:r w:rsidRPr="00036CEB">
        <w:rPr>
          <w:rFonts w:ascii="Times New Roman" w:hAnsi="Times New Roman" w:cs="Times New Roman"/>
          <w:spacing w:val="8"/>
        </w:rPr>
        <w:t xml:space="preserve"> </w:t>
      </w:r>
      <w:r w:rsidRPr="00036CEB">
        <w:rPr>
          <w:rFonts w:ascii="Times New Roman" w:hAnsi="Times New Roman" w:cs="Times New Roman"/>
          <w:spacing w:val="1"/>
        </w:rPr>
        <w:t>z</w:t>
      </w:r>
      <w:r w:rsidRPr="00036CEB">
        <w:rPr>
          <w:rFonts w:ascii="Times New Roman" w:hAnsi="Times New Roman" w:cs="Times New Roman"/>
        </w:rPr>
        <w:t>do</w:t>
      </w:r>
      <w:r w:rsidRPr="00036CEB">
        <w:rPr>
          <w:rFonts w:ascii="Times New Roman" w:hAnsi="Times New Roman" w:cs="Times New Roman"/>
          <w:spacing w:val="2"/>
        </w:rPr>
        <w:t>b</w:t>
      </w:r>
      <w:r w:rsidRPr="00036CEB">
        <w:rPr>
          <w:rFonts w:ascii="Times New Roman" w:hAnsi="Times New Roman" w:cs="Times New Roman"/>
          <w:spacing w:val="-5"/>
        </w:rPr>
        <w:t>y</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9"/>
        </w:rPr>
        <w:t xml:space="preserve"> </w:t>
      </w:r>
      <w:r w:rsidRPr="00036CEB">
        <w:rPr>
          <w:rFonts w:ascii="Times New Roman" w:hAnsi="Times New Roman" w:cs="Times New Roman"/>
        </w:rPr>
        <w:t>punktów</w:t>
      </w:r>
      <w:r w:rsidRPr="00036CEB">
        <w:rPr>
          <w:rFonts w:ascii="Times New Roman" w:hAnsi="Times New Roman" w:cs="Times New Roman"/>
          <w:spacing w:val="11"/>
        </w:rPr>
        <w:t xml:space="preserve"> </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li</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n</w:t>
      </w:r>
      <w:r w:rsidRPr="00036CEB">
        <w:rPr>
          <w:rFonts w:ascii="Times New Roman" w:hAnsi="Times New Roman" w:cs="Times New Roman"/>
          <w:spacing w:val="-5"/>
        </w:rPr>
        <w:t>y</w:t>
      </w:r>
      <w:r w:rsidRPr="00036CEB">
        <w:rPr>
          <w:rFonts w:ascii="Times New Roman" w:hAnsi="Times New Roman" w:cs="Times New Roman"/>
          <w:spacing w:val="3"/>
        </w:rPr>
        <w:t>c</w:t>
      </w:r>
      <w:r w:rsidRPr="00036CEB">
        <w:rPr>
          <w:rFonts w:ascii="Times New Roman" w:hAnsi="Times New Roman" w:cs="Times New Roman"/>
        </w:rPr>
        <w:t>h na</w:t>
      </w:r>
      <w:r w:rsidRPr="00036CEB">
        <w:rPr>
          <w:rFonts w:ascii="Times New Roman" w:hAnsi="Times New Roman" w:cs="Times New Roman"/>
          <w:spacing w:val="-1"/>
        </w:rPr>
        <w:t xml:space="preserve"> </w:t>
      </w:r>
      <w:r w:rsidRPr="00036CEB">
        <w:rPr>
          <w:rFonts w:ascii="Times New Roman" w:hAnsi="Times New Roman" w:cs="Times New Roman"/>
        </w:rPr>
        <w:t>o</w:t>
      </w:r>
      <w:r w:rsidRPr="00036CEB">
        <w:rPr>
          <w:rFonts w:ascii="Times New Roman" w:hAnsi="Times New Roman" w:cs="Times New Roman"/>
          <w:spacing w:val="-1"/>
        </w:rPr>
        <w:t>ce</w:t>
      </w:r>
      <w:r w:rsidRPr="00036CEB">
        <w:rPr>
          <w:rFonts w:ascii="Times New Roman" w:hAnsi="Times New Roman" w:cs="Times New Roman"/>
          <w:spacing w:val="4"/>
        </w:rPr>
        <w:t>n</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s</w:t>
      </w:r>
      <w:r w:rsidRPr="00036CEB">
        <w:rPr>
          <w:rFonts w:ascii="Times New Roman" w:hAnsi="Times New Roman" w:cs="Times New Roman"/>
          <w:spacing w:val="1"/>
        </w:rPr>
        <w:t>z</w:t>
      </w:r>
      <w:r w:rsidRPr="00036CEB">
        <w:rPr>
          <w:rFonts w:ascii="Times New Roman" w:hAnsi="Times New Roman" w:cs="Times New Roman"/>
        </w:rPr>
        <w:t xml:space="preserve">kolne </w:t>
      </w:r>
      <w:r w:rsidRPr="00036CEB">
        <w:rPr>
          <w:rFonts w:ascii="Times New Roman" w:hAnsi="Times New Roman" w:cs="Times New Roman"/>
          <w:spacing w:val="-1"/>
        </w:rPr>
        <w:t>we</w:t>
      </w:r>
      <w:r w:rsidRPr="00036CEB">
        <w:rPr>
          <w:rFonts w:ascii="Times New Roman" w:hAnsi="Times New Roman" w:cs="Times New Roman"/>
        </w:rPr>
        <w:t>dł</w:t>
      </w:r>
      <w:r w:rsidRPr="00036CEB">
        <w:rPr>
          <w:rFonts w:ascii="Times New Roman" w:hAnsi="Times New Roman" w:cs="Times New Roman"/>
          <w:spacing w:val="2"/>
        </w:rPr>
        <w:t>u</w:t>
      </w:r>
      <w:r w:rsidRPr="00036CEB">
        <w:rPr>
          <w:rFonts w:ascii="Times New Roman" w:hAnsi="Times New Roman" w:cs="Times New Roman"/>
        </w:rPr>
        <w:t>g sk</w:t>
      </w:r>
      <w:r w:rsidRPr="00036CEB">
        <w:rPr>
          <w:rFonts w:ascii="Times New Roman" w:hAnsi="Times New Roman" w:cs="Times New Roman"/>
          <w:spacing w:val="-1"/>
        </w:rPr>
        <w:t>a</w:t>
      </w:r>
      <w:r w:rsidRPr="00036CEB">
        <w:rPr>
          <w:rFonts w:ascii="Times New Roman" w:hAnsi="Times New Roman" w:cs="Times New Roman"/>
        </w:rPr>
        <w:t>li pro</w:t>
      </w:r>
      <w:r w:rsidRPr="00036CEB">
        <w:rPr>
          <w:rFonts w:ascii="Times New Roman" w:hAnsi="Times New Roman" w:cs="Times New Roman"/>
          <w:spacing w:val="-2"/>
        </w:rPr>
        <w:t>c</w:t>
      </w:r>
      <w:r w:rsidRPr="00036CEB">
        <w:rPr>
          <w:rFonts w:ascii="Times New Roman" w:hAnsi="Times New Roman" w:cs="Times New Roman"/>
          <w:spacing w:val="-1"/>
        </w:rPr>
        <w:t>e</w:t>
      </w:r>
      <w:r w:rsidRPr="00036CEB">
        <w:rPr>
          <w:rFonts w:ascii="Times New Roman" w:hAnsi="Times New Roman" w:cs="Times New Roman"/>
        </w:rPr>
        <w:t>ntow</w:t>
      </w:r>
      <w:r w:rsidRPr="00036CEB">
        <w:rPr>
          <w:rFonts w:ascii="Times New Roman" w:hAnsi="Times New Roman" w:cs="Times New Roman"/>
          <w:spacing w:val="-1"/>
        </w:rPr>
        <w:t>e</w:t>
      </w:r>
      <w:r w:rsidRPr="00036CEB">
        <w:rPr>
          <w:rFonts w:ascii="Times New Roman" w:hAnsi="Times New Roman" w:cs="Times New Roman"/>
        </w:rPr>
        <w:t>j po</w:t>
      </w:r>
      <w:r w:rsidRPr="00036CEB">
        <w:rPr>
          <w:rFonts w:ascii="Times New Roman" w:hAnsi="Times New Roman" w:cs="Times New Roman"/>
          <w:spacing w:val="2"/>
        </w:rPr>
        <w:t>d</w:t>
      </w:r>
      <w:r w:rsidRPr="00036CEB">
        <w:rPr>
          <w:rFonts w:ascii="Times New Roman" w:hAnsi="Times New Roman" w:cs="Times New Roman"/>
          <w:spacing w:val="-1"/>
        </w:rPr>
        <w:t>a</w:t>
      </w:r>
      <w:r w:rsidRPr="00036CEB">
        <w:rPr>
          <w:rFonts w:ascii="Times New Roman" w:hAnsi="Times New Roman" w:cs="Times New Roman"/>
          <w:spacing w:val="2"/>
        </w:rPr>
        <w:t>n</w:t>
      </w:r>
      <w:r w:rsidRPr="00036CEB">
        <w:rPr>
          <w:rFonts w:ascii="Times New Roman" w:hAnsi="Times New Roman" w:cs="Times New Roman"/>
          <w:spacing w:val="-1"/>
        </w:rPr>
        <w:t>e</w:t>
      </w:r>
      <w:r w:rsidRPr="00036CEB">
        <w:rPr>
          <w:rFonts w:ascii="Times New Roman" w:hAnsi="Times New Roman" w:cs="Times New Roman"/>
        </w:rPr>
        <w:t>j w no</w:t>
      </w:r>
      <w:r w:rsidRPr="00036CEB">
        <w:rPr>
          <w:rFonts w:ascii="Times New Roman" w:hAnsi="Times New Roman" w:cs="Times New Roman"/>
          <w:spacing w:val="-1"/>
        </w:rPr>
        <w:t>r</w:t>
      </w:r>
      <w:r w:rsidRPr="00036CEB">
        <w:rPr>
          <w:rFonts w:ascii="Times New Roman" w:hAnsi="Times New Roman" w:cs="Times New Roman"/>
        </w:rPr>
        <w:t>ma</w:t>
      </w:r>
      <w:r w:rsidRPr="00036CEB">
        <w:rPr>
          <w:rFonts w:ascii="Times New Roman" w:hAnsi="Times New Roman" w:cs="Times New Roman"/>
          <w:spacing w:val="-2"/>
        </w:rPr>
        <w:t>c</w:t>
      </w:r>
      <w:r w:rsidRPr="00036CEB">
        <w:rPr>
          <w:rFonts w:ascii="Times New Roman" w:hAnsi="Times New Roman" w:cs="Times New Roman"/>
        </w:rPr>
        <w:t>h</w:t>
      </w:r>
      <w:r w:rsidRPr="00036CEB">
        <w:rPr>
          <w:rFonts w:ascii="Times New Roman" w:hAnsi="Times New Roman" w:cs="Times New Roman"/>
          <w:spacing w:val="2"/>
        </w:rPr>
        <w:t xml:space="preserve"> </w:t>
      </w:r>
      <w:r w:rsidRPr="00036CEB">
        <w:rPr>
          <w:rFonts w:ascii="Times New Roman" w:hAnsi="Times New Roman" w:cs="Times New Roman"/>
          <w:spacing w:val="4"/>
        </w:rPr>
        <w:t>w</w:t>
      </w:r>
      <w:r w:rsidRPr="00036CEB">
        <w:rPr>
          <w:rFonts w:ascii="Times New Roman" w:hAnsi="Times New Roman" w:cs="Times New Roman"/>
          <w:spacing w:val="-8"/>
        </w:rPr>
        <w:t>y</w:t>
      </w:r>
      <w:r w:rsidRPr="00036CEB">
        <w:rPr>
          <w:rFonts w:ascii="Times New Roman" w:hAnsi="Times New Roman" w:cs="Times New Roman"/>
          <w:spacing w:val="2"/>
        </w:rPr>
        <w:t>m</w:t>
      </w:r>
      <w:r w:rsidRPr="00036CEB">
        <w:rPr>
          <w:rFonts w:ascii="Times New Roman" w:hAnsi="Times New Roman" w:cs="Times New Roman"/>
          <w:spacing w:val="1"/>
        </w:rPr>
        <w:t>a</w:t>
      </w:r>
      <w:r w:rsidRPr="00036CEB">
        <w:rPr>
          <w:rFonts w:ascii="Times New Roman" w:hAnsi="Times New Roman" w:cs="Times New Roman"/>
          <w:spacing w:val="-3"/>
        </w:rPr>
        <w:t>g</w:t>
      </w:r>
      <w:r w:rsidRPr="00036CEB">
        <w:rPr>
          <w:rFonts w:ascii="Times New Roman" w:hAnsi="Times New Roman" w:cs="Times New Roman"/>
          <w:spacing w:val="-1"/>
        </w:rPr>
        <w:t>a</w:t>
      </w:r>
      <w:r w:rsidRPr="00036CEB">
        <w:rPr>
          <w:rFonts w:ascii="Times New Roman" w:hAnsi="Times New Roman" w:cs="Times New Roman"/>
        </w:rPr>
        <w:t>ń.</w:t>
      </w:r>
    </w:p>
    <w:p w:rsidR="0049623B" w:rsidRPr="00036CEB" w:rsidRDefault="0049623B" w:rsidP="00592449">
      <w:pPr>
        <w:pStyle w:val="Tekstpodstawowy"/>
        <w:widowControl w:val="0"/>
        <w:numPr>
          <w:ilvl w:val="1"/>
          <w:numId w:val="220"/>
        </w:numPr>
        <w:tabs>
          <w:tab w:val="left" w:pos="1134"/>
        </w:tabs>
        <w:kinsoku w:val="0"/>
        <w:overflowPunct w:val="0"/>
        <w:autoSpaceDE w:val="0"/>
        <w:autoSpaceDN w:val="0"/>
        <w:adjustRightInd w:val="0"/>
        <w:spacing w:before="120"/>
        <w:ind w:left="993" w:right="123" w:hanging="709"/>
        <w:rPr>
          <w:rFonts w:ascii="Times New Roman" w:hAnsi="Times New Roman" w:cs="Times New Roman"/>
        </w:rPr>
      </w:pPr>
      <w:r w:rsidRPr="00036CEB">
        <w:rPr>
          <w:rFonts w:ascii="Times New Roman" w:hAnsi="Times New Roman" w:cs="Times New Roman"/>
        </w:rPr>
        <w:t>Uczeń na początku roku szkolnego informowany jest o zasadach oceniania zadań w pracach pisemnych:</w:t>
      </w:r>
    </w:p>
    <w:p w:rsidR="0049623B" w:rsidRPr="00C40F99" w:rsidRDefault="0049623B" w:rsidP="00592449">
      <w:pPr>
        <w:pStyle w:val="Tekstpodstawowy"/>
        <w:widowControl w:val="0"/>
        <w:numPr>
          <w:ilvl w:val="0"/>
          <w:numId w:val="240"/>
        </w:numPr>
        <w:tabs>
          <w:tab w:val="left" w:pos="779"/>
        </w:tabs>
        <w:kinsoku w:val="0"/>
        <w:overflowPunct w:val="0"/>
        <w:autoSpaceDE w:val="0"/>
        <w:autoSpaceDN w:val="0"/>
        <w:adjustRightInd w:val="0"/>
        <w:ind w:left="1386" w:right="105"/>
        <w:rPr>
          <w:rFonts w:ascii="Times New Roman" w:hAnsi="Times New Roman" w:cs="Times New Roman"/>
          <w:bCs/>
          <w:spacing w:val="-1"/>
        </w:rPr>
      </w:pPr>
      <w:r w:rsidRPr="00C40F99">
        <w:rPr>
          <w:rFonts w:ascii="Times New Roman" w:hAnsi="Times New Roman" w:cs="Times New Roman"/>
          <w:bCs/>
          <w:spacing w:val="-1"/>
        </w:rPr>
        <w:t>za odpowiedzi z poszczególnych zadań przyznaje się wyłącznie pełne punkty;</w:t>
      </w:r>
    </w:p>
    <w:p w:rsidR="0049623B" w:rsidRPr="00C40F99" w:rsidRDefault="0049623B" w:rsidP="00592449">
      <w:pPr>
        <w:pStyle w:val="Tekstpodstawowy"/>
        <w:widowControl w:val="0"/>
        <w:numPr>
          <w:ilvl w:val="0"/>
          <w:numId w:val="240"/>
        </w:numPr>
        <w:tabs>
          <w:tab w:val="left" w:pos="779"/>
        </w:tabs>
        <w:kinsoku w:val="0"/>
        <w:overflowPunct w:val="0"/>
        <w:autoSpaceDE w:val="0"/>
        <w:autoSpaceDN w:val="0"/>
        <w:adjustRightInd w:val="0"/>
        <w:ind w:left="1386" w:right="105"/>
        <w:rPr>
          <w:rFonts w:ascii="Times New Roman" w:hAnsi="Times New Roman" w:cs="Times New Roman"/>
          <w:bCs/>
          <w:spacing w:val="-1"/>
        </w:rPr>
      </w:pPr>
      <w:r w:rsidRPr="00C40F99">
        <w:rPr>
          <w:rFonts w:ascii="Times New Roman" w:hAnsi="Times New Roman" w:cs="Times New Roman"/>
          <w:bCs/>
          <w:spacing w:val="-1"/>
        </w:rPr>
        <w:lastRenderedPageBreak/>
        <w:t>za zadania otwarte, za które można przyznać tylko jeden punkt, przyznaje się punkt wyłącznie za odpowiedź w pełni poprawną;</w:t>
      </w:r>
    </w:p>
    <w:p w:rsidR="0049623B" w:rsidRPr="00C40F99" w:rsidRDefault="0049623B" w:rsidP="00592449">
      <w:pPr>
        <w:pStyle w:val="Tekstpodstawowy"/>
        <w:widowControl w:val="0"/>
        <w:numPr>
          <w:ilvl w:val="0"/>
          <w:numId w:val="240"/>
        </w:numPr>
        <w:tabs>
          <w:tab w:val="left" w:pos="779"/>
        </w:tabs>
        <w:kinsoku w:val="0"/>
        <w:overflowPunct w:val="0"/>
        <w:autoSpaceDE w:val="0"/>
        <w:autoSpaceDN w:val="0"/>
        <w:adjustRightInd w:val="0"/>
        <w:ind w:left="1386" w:right="105"/>
        <w:rPr>
          <w:rFonts w:ascii="Times New Roman" w:hAnsi="Times New Roman" w:cs="Times New Roman"/>
          <w:bCs/>
          <w:spacing w:val="-1"/>
        </w:rPr>
      </w:pPr>
      <w:r w:rsidRPr="00C40F99">
        <w:rPr>
          <w:rFonts w:ascii="Times New Roman" w:hAnsi="Times New Roman" w:cs="Times New Roman"/>
          <w:bCs/>
          <w:spacing w:val="-1"/>
        </w:rPr>
        <w:t xml:space="preserve">za zadania otwarte, za które można przyznać więcej niż jeden punkt, przyznaje się tyle punktów, ile </w:t>
      </w:r>
      <w:r w:rsidR="0021356C" w:rsidRPr="00C40F99">
        <w:rPr>
          <w:rFonts w:ascii="Times New Roman" w:hAnsi="Times New Roman" w:cs="Times New Roman"/>
          <w:bCs/>
          <w:spacing w:val="-1"/>
        </w:rPr>
        <w:t xml:space="preserve">jest </w:t>
      </w:r>
      <w:r w:rsidRPr="00C40F99">
        <w:rPr>
          <w:rFonts w:ascii="Times New Roman" w:hAnsi="Times New Roman" w:cs="Times New Roman"/>
          <w:bCs/>
          <w:spacing w:val="-1"/>
        </w:rPr>
        <w:t>prawidłowych elementów odpowiedzi wynikających z polecenia;</w:t>
      </w:r>
    </w:p>
    <w:p w:rsidR="0049623B" w:rsidRPr="00784EC5" w:rsidRDefault="0049623B" w:rsidP="00592449">
      <w:pPr>
        <w:pStyle w:val="Tekstpodstawowy"/>
        <w:widowControl w:val="0"/>
        <w:numPr>
          <w:ilvl w:val="0"/>
          <w:numId w:val="240"/>
        </w:numPr>
        <w:tabs>
          <w:tab w:val="left" w:pos="779"/>
        </w:tabs>
        <w:kinsoku w:val="0"/>
        <w:overflowPunct w:val="0"/>
        <w:autoSpaceDE w:val="0"/>
        <w:autoSpaceDN w:val="0"/>
        <w:adjustRightInd w:val="0"/>
        <w:ind w:left="1386" w:right="105"/>
        <w:rPr>
          <w:rFonts w:ascii="Times New Roman" w:hAnsi="Times New Roman" w:cs="Times New Roman"/>
          <w:bCs/>
          <w:spacing w:val="-1"/>
        </w:rPr>
      </w:pPr>
      <w:r w:rsidRPr="00784EC5">
        <w:rPr>
          <w:rFonts w:ascii="Times New Roman" w:hAnsi="Times New Roman" w:cs="Times New Roman"/>
          <w:bCs/>
          <w:spacing w:val="-1"/>
        </w:rPr>
        <w:t xml:space="preserve">jeżeli podano więcej odpowiedzi (argumentów, cech, wniosków itp.) niż wynika to </w:t>
      </w:r>
      <w:r w:rsidR="004204C9">
        <w:rPr>
          <w:rFonts w:ascii="Times New Roman" w:hAnsi="Times New Roman" w:cs="Times New Roman"/>
          <w:bCs/>
          <w:spacing w:val="-1"/>
        </w:rPr>
        <w:br/>
      </w:r>
      <w:r w:rsidRPr="00784EC5">
        <w:rPr>
          <w:rFonts w:ascii="Times New Roman" w:hAnsi="Times New Roman" w:cs="Times New Roman"/>
          <w:bCs/>
          <w:spacing w:val="-1"/>
        </w:rPr>
        <w:t>z polecenia w zadaniu, ocenie podlega tyle kolejnych odpowiedzi (liczonych od pierwszej), ile jest w poleceniu;</w:t>
      </w:r>
    </w:p>
    <w:p w:rsidR="0049623B" w:rsidRPr="00784EC5" w:rsidRDefault="0049623B" w:rsidP="00592449">
      <w:pPr>
        <w:pStyle w:val="Tekstpodstawowy"/>
        <w:widowControl w:val="0"/>
        <w:numPr>
          <w:ilvl w:val="0"/>
          <w:numId w:val="240"/>
        </w:numPr>
        <w:tabs>
          <w:tab w:val="left" w:pos="779"/>
        </w:tabs>
        <w:kinsoku w:val="0"/>
        <w:overflowPunct w:val="0"/>
        <w:autoSpaceDE w:val="0"/>
        <w:autoSpaceDN w:val="0"/>
        <w:adjustRightInd w:val="0"/>
        <w:ind w:left="1386" w:right="105"/>
        <w:rPr>
          <w:rFonts w:ascii="Times New Roman" w:hAnsi="Times New Roman" w:cs="Times New Roman"/>
          <w:bCs/>
          <w:spacing w:val="-1"/>
        </w:rPr>
      </w:pPr>
      <w:r w:rsidRPr="00784EC5">
        <w:rPr>
          <w:rFonts w:ascii="Times New Roman" w:hAnsi="Times New Roman" w:cs="Times New Roman"/>
          <w:bCs/>
          <w:spacing w:val="-1"/>
        </w:rPr>
        <w:t>jeżeli podane w odpowiedzi informacje świadczą o braku zrozumienia omawianego zagadnienia i zaprzeczają udzielonej prawidłowej odpowiedzi lub zawierają błąd merytoryczny, odpowiedź taka zaliczana jest na zero punktów.</w:t>
      </w:r>
    </w:p>
    <w:p w:rsidR="0049623B" w:rsidRPr="00036CEB" w:rsidRDefault="0049623B" w:rsidP="00592449">
      <w:pPr>
        <w:pStyle w:val="Tekstpodstawowy"/>
        <w:widowControl w:val="0"/>
        <w:numPr>
          <w:ilvl w:val="1"/>
          <w:numId w:val="220"/>
        </w:numPr>
        <w:tabs>
          <w:tab w:val="left" w:pos="567"/>
        </w:tabs>
        <w:kinsoku w:val="0"/>
        <w:overflowPunct w:val="0"/>
        <w:autoSpaceDE w:val="0"/>
        <w:autoSpaceDN w:val="0"/>
        <w:adjustRightInd w:val="0"/>
        <w:spacing w:before="120"/>
        <w:ind w:left="993" w:right="123" w:hanging="709"/>
        <w:rPr>
          <w:rFonts w:ascii="Times New Roman" w:hAnsi="Times New Roman" w:cs="Times New Roman"/>
        </w:rPr>
      </w:pPr>
      <w:r w:rsidRPr="00036CEB">
        <w:rPr>
          <w:rFonts w:ascii="Times New Roman" w:hAnsi="Times New Roman" w:cs="Times New Roman"/>
        </w:rPr>
        <w:t>K</w:t>
      </w:r>
      <w:r w:rsidRPr="00036CEB">
        <w:rPr>
          <w:rFonts w:ascii="Times New Roman" w:hAnsi="Times New Roman" w:cs="Times New Roman"/>
          <w:spacing w:val="-2"/>
        </w:rPr>
        <w:t>a</w:t>
      </w:r>
      <w:r w:rsidRPr="00036CEB">
        <w:rPr>
          <w:rFonts w:ascii="Times New Roman" w:hAnsi="Times New Roman" w:cs="Times New Roman"/>
          <w:spacing w:val="1"/>
        </w:rPr>
        <w:t>ż</w:t>
      </w:r>
      <w:r w:rsidRPr="00036CEB">
        <w:rPr>
          <w:rFonts w:ascii="Times New Roman" w:hAnsi="Times New Roman" w:cs="Times New Roman"/>
          <w:spacing w:val="2"/>
        </w:rPr>
        <w:t>d</w:t>
      </w:r>
      <w:r w:rsidRPr="00036CEB">
        <w:rPr>
          <w:rFonts w:ascii="Times New Roman" w:hAnsi="Times New Roman" w:cs="Times New Roman"/>
        </w:rPr>
        <w:t>y</w:t>
      </w:r>
      <w:r w:rsidRPr="00036CEB">
        <w:rPr>
          <w:rFonts w:ascii="Times New Roman" w:hAnsi="Times New Roman" w:cs="Times New Roman"/>
          <w:spacing w:val="18"/>
        </w:rPr>
        <w:t xml:space="preserve"> </w:t>
      </w:r>
      <w:r w:rsidRPr="00036CEB">
        <w:rPr>
          <w:rFonts w:ascii="Times New Roman" w:hAnsi="Times New Roman" w:cs="Times New Roman"/>
        </w:rPr>
        <w:t>sp</w:t>
      </w:r>
      <w:r w:rsidRPr="00036CEB">
        <w:rPr>
          <w:rFonts w:ascii="Times New Roman" w:hAnsi="Times New Roman" w:cs="Times New Roman"/>
          <w:spacing w:val="3"/>
        </w:rPr>
        <w:t>r</w:t>
      </w:r>
      <w:r w:rsidRPr="00036CEB">
        <w:rPr>
          <w:rFonts w:ascii="Times New Roman" w:hAnsi="Times New Roman" w:cs="Times New Roman"/>
          <w:spacing w:val="-1"/>
        </w:rPr>
        <w:t>a</w:t>
      </w:r>
      <w:r w:rsidRPr="00036CEB">
        <w:rPr>
          <w:rFonts w:ascii="Times New Roman" w:hAnsi="Times New Roman" w:cs="Times New Roman"/>
        </w:rPr>
        <w:t>wdzian</w:t>
      </w:r>
      <w:r w:rsidRPr="00036CEB">
        <w:rPr>
          <w:rFonts w:ascii="Times New Roman" w:hAnsi="Times New Roman" w:cs="Times New Roman"/>
          <w:spacing w:val="23"/>
        </w:rPr>
        <w:t xml:space="preserve"> </w:t>
      </w:r>
      <w:r w:rsidRPr="00036CEB">
        <w:rPr>
          <w:rFonts w:ascii="Times New Roman" w:hAnsi="Times New Roman" w:cs="Times New Roman"/>
        </w:rPr>
        <w:t>powinien</w:t>
      </w:r>
      <w:r w:rsidRPr="00036CEB">
        <w:rPr>
          <w:rFonts w:ascii="Times New Roman" w:hAnsi="Times New Roman" w:cs="Times New Roman"/>
          <w:spacing w:val="23"/>
        </w:rPr>
        <w:t xml:space="preserve"> </w:t>
      </w:r>
      <w:r w:rsidRPr="00036CEB">
        <w:rPr>
          <w:rFonts w:ascii="Times New Roman" w:hAnsi="Times New Roman" w:cs="Times New Roman"/>
          <w:spacing w:val="2"/>
        </w:rPr>
        <w:t>b</w:t>
      </w:r>
      <w:r w:rsidRPr="00036CEB">
        <w:rPr>
          <w:rFonts w:ascii="Times New Roman" w:hAnsi="Times New Roman" w:cs="Times New Roman"/>
          <w:spacing w:val="-5"/>
        </w:rPr>
        <w:t>y</w:t>
      </w:r>
      <w:r w:rsidRPr="00036CEB">
        <w:rPr>
          <w:rFonts w:ascii="Times New Roman" w:hAnsi="Times New Roman" w:cs="Times New Roman"/>
        </w:rPr>
        <w:t>ć</w:t>
      </w:r>
      <w:r w:rsidRPr="00036CEB">
        <w:rPr>
          <w:rFonts w:ascii="Times New Roman" w:hAnsi="Times New Roman" w:cs="Times New Roman"/>
          <w:spacing w:val="22"/>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pow</w:t>
      </w:r>
      <w:r w:rsidRPr="00036CEB">
        <w:rPr>
          <w:rFonts w:ascii="Times New Roman" w:hAnsi="Times New Roman" w:cs="Times New Roman"/>
          <w:spacing w:val="2"/>
        </w:rPr>
        <w:t>i</w:t>
      </w:r>
      <w:r w:rsidRPr="00036CEB">
        <w:rPr>
          <w:rFonts w:ascii="Times New Roman" w:hAnsi="Times New Roman" w:cs="Times New Roman"/>
          <w:spacing w:val="-1"/>
        </w:rPr>
        <w:t>e</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rPr>
        <w:t>ia</w:t>
      </w:r>
      <w:r w:rsidRPr="00036CEB">
        <w:rPr>
          <w:rFonts w:ascii="Times New Roman" w:hAnsi="Times New Roman" w:cs="Times New Roman"/>
          <w:spacing w:val="1"/>
        </w:rPr>
        <w:t>n</w:t>
      </w:r>
      <w:r w:rsidRPr="00036CEB">
        <w:rPr>
          <w:rFonts w:ascii="Times New Roman" w:hAnsi="Times New Roman" w:cs="Times New Roman"/>
        </w:rPr>
        <w:t>y</w:t>
      </w:r>
      <w:r w:rsidRPr="00036CEB">
        <w:rPr>
          <w:rFonts w:ascii="Times New Roman" w:hAnsi="Times New Roman" w:cs="Times New Roman"/>
          <w:spacing w:val="21"/>
        </w:rPr>
        <w:t xml:space="preserve"> </w:t>
      </w:r>
      <w:r w:rsidRPr="00036CEB">
        <w:rPr>
          <w:rFonts w:ascii="Times New Roman" w:hAnsi="Times New Roman" w:cs="Times New Roman"/>
        </w:rPr>
        <w:t>nie</w:t>
      </w:r>
      <w:r w:rsidRPr="00036CEB">
        <w:rPr>
          <w:rFonts w:ascii="Times New Roman" w:hAnsi="Times New Roman" w:cs="Times New Roman"/>
          <w:spacing w:val="23"/>
        </w:rPr>
        <w:t xml:space="preserve"> </w:t>
      </w:r>
      <w:r w:rsidRPr="00036CEB">
        <w:rPr>
          <w:rFonts w:ascii="Times New Roman" w:hAnsi="Times New Roman" w:cs="Times New Roman"/>
        </w:rPr>
        <w:t>pó</w:t>
      </w:r>
      <w:r w:rsidRPr="00036CEB">
        <w:rPr>
          <w:rFonts w:ascii="Times New Roman" w:hAnsi="Times New Roman" w:cs="Times New Roman"/>
          <w:spacing w:val="1"/>
        </w:rPr>
        <w:t>ź</w:t>
      </w:r>
      <w:r w:rsidRPr="00036CEB">
        <w:rPr>
          <w:rFonts w:ascii="Times New Roman" w:hAnsi="Times New Roman" w:cs="Times New Roman"/>
        </w:rPr>
        <w:t>niej</w:t>
      </w:r>
      <w:r w:rsidRPr="00036CEB">
        <w:rPr>
          <w:rFonts w:ascii="Times New Roman" w:hAnsi="Times New Roman" w:cs="Times New Roman"/>
          <w:spacing w:val="23"/>
        </w:rPr>
        <w:t xml:space="preserve"> </w:t>
      </w:r>
      <w:r w:rsidRPr="00036CEB">
        <w:rPr>
          <w:rFonts w:ascii="Times New Roman" w:hAnsi="Times New Roman" w:cs="Times New Roman"/>
        </w:rPr>
        <w:t>niż</w:t>
      </w:r>
      <w:r w:rsidRPr="00036CEB">
        <w:rPr>
          <w:rFonts w:ascii="Times New Roman" w:hAnsi="Times New Roman" w:cs="Times New Roman"/>
          <w:spacing w:val="23"/>
        </w:rPr>
        <w:t xml:space="preserve"> </w:t>
      </w:r>
      <w:r w:rsidRPr="00036CEB">
        <w:rPr>
          <w:rFonts w:ascii="Times New Roman" w:hAnsi="Times New Roman" w:cs="Times New Roman"/>
        </w:rPr>
        <w:t>na</w:t>
      </w:r>
      <w:r w:rsidRPr="00036CEB">
        <w:rPr>
          <w:rFonts w:ascii="Times New Roman" w:hAnsi="Times New Roman" w:cs="Times New Roman"/>
          <w:spacing w:val="22"/>
        </w:rPr>
        <w:t xml:space="preserve"> </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rPr>
        <w:t>ień</w:t>
      </w:r>
      <w:r w:rsidRPr="00036CEB">
        <w:rPr>
          <w:rFonts w:ascii="Times New Roman" w:hAnsi="Times New Roman" w:cs="Times New Roman"/>
          <w:spacing w:val="23"/>
        </w:rPr>
        <w:t xml:space="preserve"> </w:t>
      </w:r>
      <w:r w:rsidR="004204C9">
        <w:rPr>
          <w:rFonts w:ascii="Times New Roman" w:hAnsi="Times New Roman" w:cs="Times New Roman"/>
          <w:spacing w:val="23"/>
        </w:rPr>
        <w:br/>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d</w:t>
      </w:r>
      <w:r w:rsidRPr="00036CEB">
        <w:rPr>
          <w:rFonts w:ascii="Times New Roman" w:hAnsi="Times New Roman" w:cs="Times New Roman"/>
          <w:spacing w:val="23"/>
        </w:rPr>
        <w:t xml:space="preserve"> </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ac</w:t>
      </w:r>
      <w:r w:rsidRPr="00036CEB">
        <w:rPr>
          <w:rFonts w:ascii="Times New Roman" w:hAnsi="Times New Roman" w:cs="Times New Roman"/>
          <w:spacing w:val="1"/>
        </w:rPr>
        <w:t>z</w:t>
      </w:r>
      <w:r w:rsidRPr="00036CEB">
        <w:rPr>
          <w:rFonts w:ascii="Times New Roman" w:hAnsi="Times New Roman" w:cs="Times New Roman"/>
        </w:rPr>
        <w:t>oną</w:t>
      </w:r>
      <w:r w:rsidRPr="00036CEB">
        <w:rPr>
          <w:rFonts w:ascii="Times New Roman" w:hAnsi="Times New Roman" w:cs="Times New Roman"/>
          <w:spacing w:val="22"/>
        </w:rPr>
        <w:t xml:space="preserve"> </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spacing w:val="2"/>
        </w:rPr>
        <w:t>t</w:t>
      </w:r>
      <w:r w:rsidRPr="00036CEB">
        <w:rPr>
          <w:rFonts w:ascii="Times New Roman" w:hAnsi="Times New Roman" w:cs="Times New Roman"/>
        </w:rPr>
        <w:t>ą</w:t>
      </w:r>
      <w:r w:rsidRPr="00036CEB">
        <w:rPr>
          <w:rFonts w:ascii="Times New Roman" w:hAnsi="Times New Roman" w:cs="Times New Roman"/>
          <w:spacing w:val="22"/>
        </w:rPr>
        <w:t xml:space="preserve"> </w:t>
      </w:r>
      <w:r w:rsidRPr="00036CEB">
        <w:rPr>
          <w:rFonts w:ascii="Times New Roman" w:hAnsi="Times New Roman" w:cs="Times New Roman"/>
        </w:rPr>
        <w:t>i wpis</w:t>
      </w:r>
      <w:r w:rsidRPr="00036CEB">
        <w:rPr>
          <w:rFonts w:ascii="Times New Roman" w:hAnsi="Times New Roman" w:cs="Times New Roman"/>
          <w:spacing w:val="-1"/>
        </w:rPr>
        <w:t>a</w:t>
      </w:r>
      <w:r w:rsidRPr="00036CEB">
        <w:rPr>
          <w:rFonts w:ascii="Times New Roman" w:hAnsi="Times New Roman" w:cs="Times New Roman"/>
          <w:spacing w:val="2"/>
        </w:rPr>
        <w:t>n</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do d</w:t>
      </w:r>
      <w:r w:rsidRPr="00036CEB">
        <w:rPr>
          <w:rFonts w:ascii="Times New Roman" w:hAnsi="Times New Roman" w:cs="Times New Roman"/>
          <w:spacing w:val="1"/>
        </w:rPr>
        <w:t>z</w:t>
      </w:r>
      <w:r w:rsidRPr="00036CEB">
        <w:rPr>
          <w:rFonts w:ascii="Times New Roman" w:hAnsi="Times New Roman" w:cs="Times New Roman"/>
        </w:rPr>
        <w:t>iennika</w:t>
      </w:r>
      <w:r w:rsidRPr="00036CEB">
        <w:rPr>
          <w:rFonts w:ascii="Times New Roman" w:hAnsi="Times New Roman" w:cs="Times New Roman"/>
          <w:spacing w:val="-1"/>
        </w:rPr>
        <w:t xml:space="preserve"> </w:t>
      </w:r>
      <w:r w:rsidRPr="00036CEB">
        <w:rPr>
          <w:rFonts w:ascii="Times New Roman" w:hAnsi="Times New Roman" w:cs="Times New Roman"/>
        </w:rPr>
        <w:t>elektronicznego or</w:t>
      </w:r>
      <w:r w:rsidRPr="00036CEB">
        <w:rPr>
          <w:rFonts w:ascii="Times New Roman" w:hAnsi="Times New Roman" w:cs="Times New Roman"/>
          <w:spacing w:val="-2"/>
        </w:rPr>
        <w:t>a</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rPr>
        <w:t>pop</w:t>
      </w:r>
      <w:r w:rsidRPr="00036CEB">
        <w:rPr>
          <w:rFonts w:ascii="Times New Roman" w:hAnsi="Times New Roman" w:cs="Times New Roman"/>
          <w:spacing w:val="-1"/>
        </w:rPr>
        <w:t>r</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rPr>
        <w:t>ony</w:t>
      </w:r>
      <w:r w:rsidRPr="00036CEB">
        <w:rPr>
          <w:rFonts w:ascii="Times New Roman" w:hAnsi="Times New Roman" w:cs="Times New Roman"/>
          <w:spacing w:val="-3"/>
        </w:rPr>
        <w:t xml:space="preserve"> </w:t>
      </w:r>
      <w:r w:rsidRPr="00036CEB">
        <w:rPr>
          <w:rFonts w:ascii="Times New Roman" w:hAnsi="Times New Roman" w:cs="Times New Roman"/>
        </w:rPr>
        <w:t>info</w:t>
      </w:r>
      <w:r w:rsidRPr="00036CEB">
        <w:rPr>
          <w:rFonts w:ascii="Times New Roman" w:hAnsi="Times New Roman" w:cs="Times New Roman"/>
          <w:spacing w:val="-1"/>
        </w:rPr>
        <w:t>r</w:t>
      </w:r>
      <w:r w:rsidRPr="00036CEB">
        <w:rPr>
          <w:rFonts w:ascii="Times New Roman" w:hAnsi="Times New Roman" w:cs="Times New Roman"/>
          <w:spacing w:val="2"/>
        </w:rPr>
        <w:t>m</w:t>
      </w:r>
      <w:r w:rsidRPr="00036CEB">
        <w:rPr>
          <w:rFonts w:ascii="Times New Roman" w:hAnsi="Times New Roman" w:cs="Times New Roman"/>
          <w:spacing w:val="-1"/>
        </w:rPr>
        <w:t>ac</w:t>
      </w:r>
      <w:r w:rsidRPr="00036CEB">
        <w:rPr>
          <w:rFonts w:ascii="Times New Roman" w:hAnsi="Times New Roman" w:cs="Times New Roman"/>
        </w:rPr>
        <w:t>ją o z</w:t>
      </w:r>
      <w:r w:rsidRPr="00036CEB">
        <w:rPr>
          <w:rFonts w:ascii="Times New Roman" w:hAnsi="Times New Roman" w:cs="Times New Roman"/>
          <w:spacing w:val="-1"/>
        </w:rPr>
        <w:t>a</w:t>
      </w:r>
      <w:r w:rsidRPr="00036CEB">
        <w:rPr>
          <w:rFonts w:ascii="Times New Roman" w:hAnsi="Times New Roman" w:cs="Times New Roman"/>
        </w:rPr>
        <w:t>k</w:t>
      </w:r>
      <w:r w:rsidRPr="00036CEB">
        <w:rPr>
          <w:rFonts w:ascii="Times New Roman" w:hAnsi="Times New Roman" w:cs="Times New Roman"/>
          <w:spacing w:val="1"/>
        </w:rPr>
        <w:t>r</w:t>
      </w:r>
      <w:r w:rsidRPr="00036CEB">
        <w:rPr>
          <w:rFonts w:ascii="Times New Roman" w:hAnsi="Times New Roman" w:cs="Times New Roman"/>
          <w:spacing w:val="-1"/>
        </w:rPr>
        <w:t>e</w:t>
      </w:r>
      <w:r w:rsidRPr="00036CEB">
        <w:rPr>
          <w:rFonts w:ascii="Times New Roman" w:hAnsi="Times New Roman" w:cs="Times New Roman"/>
        </w:rPr>
        <w:t>sie i</w:t>
      </w:r>
      <w:r w:rsidRPr="00036CEB">
        <w:rPr>
          <w:rFonts w:ascii="Times New Roman" w:hAnsi="Times New Roman" w:cs="Times New Roman"/>
          <w:spacing w:val="2"/>
        </w:rPr>
        <w:t xml:space="preserve"> </w:t>
      </w:r>
      <w:r w:rsidRPr="00036CEB">
        <w:rPr>
          <w:rFonts w:ascii="Times New Roman" w:hAnsi="Times New Roman" w:cs="Times New Roman"/>
        </w:rPr>
        <w:t>fo</w:t>
      </w:r>
      <w:r w:rsidRPr="00036CEB">
        <w:rPr>
          <w:rFonts w:ascii="Times New Roman" w:hAnsi="Times New Roman" w:cs="Times New Roman"/>
          <w:spacing w:val="-2"/>
        </w:rPr>
        <w:t>r</w:t>
      </w:r>
      <w:r w:rsidRPr="00036CEB">
        <w:rPr>
          <w:rFonts w:ascii="Times New Roman" w:hAnsi="Times New Roman" w:cs="Times New Roman"/>
        </w:rPr>
        <w:t>mie</w:t>
      </w:r>
      <w:r w:rsidRPr="00036CEB">
        <w:rPr>
          <w:rFonts w:ascii="Times New Roman" w:hAnsi="Times New Roman" w:cs="Times New Roman"/>
          <w:spacing w:val="-1"/>
        </w:rPr>
        <w:t xml:space="preserve"> </w:t>
      </w:r>
      <w:r w:rsidRPr="00036CEB">
        <w:rPr>
          <w:rFonts w:ascii="Times New Roman" w:hAnsi="Times New Roman" w:cs="Times New Roman"/>
        </w:rPr>
        <w:t>j</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 tr</w:t>
      </w:r>
      <w:r w:rsidRPr="00036CEB">
        <w:rPr>
          <w:rFonts w:ascii="Times New Roman" w:hAnsi="Times New Roman" w:cs="Times New Roman"/>
          <w:spacing w:val="-2"/>
        </w:rPr>
        <w:t>e</w:t>
      </w:r>
      <w:r w:rsidRPr="00036CEB">
        <w:rPr>
          <w:rFonts w:ascii="Times New Roman" w:hAnsi="Times New Roman" w:cs="Times New Roman"/>
          <w:spacing w:val="2"/>
        </w:rPr>
        <w:t>ś</w:t>
      </w:r>
      <w:r w:rsidRPr="00036CEB">
        <w:rPr>
          <w:rFonts w:ascii="Times New Roman" w:hAnsi="Times New Roman" w:cs="Times New Roman"/>
          <w:spacing w:val="-1"/>
        </w:rPr>
        <w:t>c</w:t>
      </w:r>
      <w:r w:rsidRPr="00036CEB">
        <w:rPr>
          <w:rFonts w:ascii="Times New Roman" w:hAnsi="Times New Roman" w:cs="Times New Roman"/>
        </w:rPr>
        <w:t>i</w:t>
      </w:r>
      <w:r w:rsidR="006E0682">
        <w:rPr>
          <w:rFonts w:ascii="Times New Roman" w:hAnsi="Times New Roman" w:cs="Times New Roman"/>
        </w:rPr>
        <w:t>.</w:t>
      </w:r>
    </w:p>
    <w:p w:rsidR="0049623B" w:rsidRPr="00036CEB" w:rsidRDefault="0049623B" w:rsidP="0049623B">
      <w:pPr>
        <w:tabs>
          <w:tab w:val="left" w:pos="567"/>
        </w:tabs>
        <w:kinsoku w:val="0"/>
        <w:overflowPunct w:val="0"/>
        <w:spacing w:line="120" w:lineRule="exact"/>
        <w:ind w:left="993" w:hanging="709"/>
      </w:pPr>
    </w:p>
    <w:p w:rsidR="0049623B" w:rsidRPr="00036CEB" w:rsidRDefault="0049623B" w:rsidP="00592449">
      <w:pPr>
        <w:pStyle w:val="Tekstpodstawowy"/>
        <w:widowControl w:val="0"/>
        <w:numPr>
          <w:ilvl w:val="1"/>
          <w:numId w:val="220"/>
        </w:numPr>
        <w:tabs>
          <w:tab w:val="left" w:pos="567"/>
        </w:tabs>
        <w:kinsoku w:val="0"/>
        <w:overflowPunct w:val="0"/>
        <w:autoSpaceDE w:val="0"/>
        <w:autoSpaceDN w:val="0"/>
        <w:adjustRightInd w:val="0"/>
        <w:ind w:left="993" w:right="128" w:hanging="709"/>
        <w:rPr>
          <w:rFonts w:ascii="Times New Roman" w:hAnsi="Times New Roman" w:cs="Times New Roman"/>
        </w:rPr>
      </w:pPr>
      <w:r w:rsidRPr="00036CEB">
        <w:rPr>
          <w:rFonts w:ascii="Times New Roman" w:hAnsi="Times New Roman" w:cs="Times New Roman"/>
        </w:rPr>
        <w:t>Sp</w:t>
      </w:r>
      <w:r w:rsidRPr="00036CEB">
        <w:rPr>
          <w:rFonts w:ascii="Times New Roman" w:hAnsi="Times New Roman" w:cs="Times New Roman"/>
          <w:spacing w:val="-1"/>
        </w:rPr>
        <w:t>ra</w:t>
      </w:r>
      <w:r w:rsidRPr="00036CEB">
        <w:rPr>
          <w:rFonts w:ascii="Times New Roman" w:hAnsi="Times New Roman" w:cs="Times New Roman"/>
        </w:rPr>
        <w:t>wdzia</w:t>
      </w:r>
      <w:r w:rsidRPr="00036CEB">
        <w:rPr>
          <w:rFonts w:ascii="Times New Roman" w:hAnsi="Times New Roman" w:cs="Times New Roman"/>
          <w:spacing w:val="1"/>
        </w:rPr>
        <w:t>n</w:t>
      </w:r>
      <w:r w:rsidRPr="00036CEB">
        <w:rPr>
          <w:rFonts w:ascii="Times New Roman" w:hAnsi="Times New Roman" w:cs="Times New Roman"/>
        </w:rPr>
        <w:t>y</w:t>
      </w:r>
      <w:r w:rsidRPr="00036CEB">
        <w:rPr>
          <w:rFonts w:ascii="Times New Roman" w:hAnsi="Times New Roman" w:cs="Times New Roman"/>
          <w:spacing w:val="-1"/>
        </w:rPr>
        <w:t xml:space="preserve"> </w:t>
      </w:r>
      <w:r w:rsidRPr="00036CEB">
        <w:rPr>
          <w:rFonts w:ascii="Times New Roman" w:hAnsi="Times New Roman" w:cs="Times New Roman"/>
          <w:spacing w:val="2"/>
        </w:rPr>
        <w:t>s</w:t>
      </w:r>
      <w:r w:rsidRPr="00036CEB">
        <w:rPr>
          <w:rFonts w:ascii="Times New Roman" w:hAnsi="Times New Roman" w:cs="Times New Roman"/>
        </w:rPr>
        <w:t>ą</w:t>
      </w:r>
      <w:r w:rsidRPr="00036CEB">
        <w:rPr>
          <w:rFonts w:ascii="Times New Roman" w:hAnsi="Times New Roman" w:cs="Times New Roman"/>
          <w:spacing w:val="3"/>
        </w:rPr>
        <w:t xml:space="preserve"> </w:t>
      </w:r>
      <w:r w:rsidRPr="00036CEB">
        <w:rPr>
          <w:rFonts w:ascii="Times New Roman" w:hAnsi="Times New Roman" w:cs="Times New Roman"/>
        </w:rPr>
        <w:t>obow</w:t>
      </w:r>
      <w:r w:rsidRPr="00036CEB">
        <w:rPr>
          <w:rFonts w:ascii="Times New Roman" w:hAnsi="Times New Roman" w:cs="Times New Roman"/>
          <w:spacing w:val="2"/>
        </w:rPr>
        <w:t>i</w:t>
      </w:r>
      <w:r w:rsidRPr="00036CEB">
        <w:rPr>
          <w:rFonts w:ascii="Times New Roman" w:hAnsi="Times New Roman" w:cs="Times New Roman"/>
          <w:spacing w:val="-1"/>
        </w:rPr>
        <w:t>ą</w:t>
      </w:r>
      <w:r w:rsidRPr="00036CEB">
        <w:rPr>
          <w:rFonts w:ascii="Times New Roman" w:hAnsi="Times New Roman" w:cs="Times New Roman"/>
          <w:spacing w:val="1"/>
        </w:rPr>
        <w:t>z</w:t>
      </w:r>
      <w:r w:rsidRPr="00036CEB">
        <w:rPr>
          <w:rFonts w:ascii="Times New Roman" w:hAnsi="Times New Roman" w:cs="Times New Roman"/>
        </w:rPr>
        <w:t>kow</w:t>
      </w:r>
      <w:r w:rsidRPr="00036CEB">
        <w:rPr>
          <w:rFonts w:ascii="Times New Roman" w:hAnsi="Times New Roman" w:cs="Times New Roman"/>
          <w:spacing w:val="-2"/>
        </w:rPr>
        <w:t>e</w:t>
      </w:r>
      <w:r w:rsidRPr="00036CEB">
        <w:rPr>
          <w:rFonts w:ascii="Times New Roman" w:hAnsi="Times New Roman" w:cs="Times New Roman"/>
        </w:rPr>
        <w:t>;</w:t>
      </w:r>
      <w:r w:rsidRPr="00036CEB">
        <w:rPr>
          <w:rFonts w:ascii="Times New Roman" w:hAnsi="Times New Roman" w:cs="Times New Roman"/>
          <w:spacing w:val="5"/>
        </w:rPr>
        <w:t xml:space="preserve"> </w:t>
      </w:r>
      <w:r w:rsidRPr="00036CEB">
        <w:rPr>
          <w:rFonts w:ascii="Times New Roman" w:hAnsi="Times New Roman" w:cs="Times New Roman"/>
        </w:rPr>
        <w:t>jeśli</w:t>
      </w:r>
      <w:r w:rsidRPr="00036CEB">
        <w:rPr>
          <w:rFonts w:ascii="Times New Roman" w:hAnsi="Times New Roman" w:cs="Times New Roman"/>
          <w:spacing w:val="5"/>
        </w:rPr>
        <w:t xml:space="preserve"> </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ń</w:t>
      </w:r>
      <w:r w:rsidRPr="00036CEB">
        <w:rPr>
          <w:rFonts w:ascii="Times New Roman" w:hAnsi="Times New Roman" w:cs="Times New Roman"/>
          <w:spacing w:val="4"/>
        </w:rPr>
        <w:t xml:space="preserve"> </w:t>
      </w:r>
      <w:r w:rsidRPr="00036CEB">
        <w:rPr>
          <w:rFonts w:ascii="Times New Roman" w:hAnsi="Times New Roman" w:cs="Times New Roman"/>
        </w:rPr>
        <w:t>opu</w:t>
      </w:r>
      <w:r w:rsidRPr="00036CEB">
        <w:rPr>
          <w:rFonts w:ascii="Times New Roman" w:hAnsi="Times New Roman" w:cs="Times New Roman"/>
          <w:spacing w:val="2"/>
        </w:rPr>
        <w:t>ś</w:t>
      </w:r>
      <w:r w:rsidRPr="00036CEB">
        <w:rPr>
          <w:rFonts w:ascii="Times New Roman" w:hAnsi="Times New Roman" w:cs="Times New Roman"/>
          <w:spacing w:val="-1"/>
        </w:rPr>
        <w:t>c</w:t>
      </w:r>
      <w:r w:rsidRPr="00036CEB">
        <w:rPr>
          <w:rFonts w:ascii="Times New Roman" w:hAnsi="Times New Roman" w:cs="Times New Roman"/>
        </w:rPr>
        <w:t>ił</w:t>
      </w:r>
      <w:r w:rsidRPr="00036CEB">
        <w:rPr>
          <w:rFonts w:ascii="Times New Roman" w:hAnsi="Times New Roman" w:cs="Times New Roman"/>
          <w:spacing w:val="5"/>
        </w:rPr>
        <w:t xml:space="preserve"> </w:t>
      </w:r>
      <w:r w:rsidRPr="00036CEB">
        <w:rPr>
          <w:rFonts w:ascii="Times New Roman" w:hAnsi="Times New Roman" w:cs="Times New Roman"/>
        </w:rPr>
        <w:t>spr</w:t>
      </w:r>
      <w:r w:rsidRPr="00036CEB">
        <w:rPr>
          <w:rFonts w:ascii="Times New Roman" w:hAnsi="Times New Roman" w:cs="Times New Roman"/>
          <w:spacing w:val="-2"/>
        </w:rPr>
        <w:t>a</w:t>
      </w:r>
      <w:r w:rsidRPr="00036CEB">
        <w:rPr>
          <w:rFonts w:ascii="Times New Roman" w:hAnsi="Times New Roman" w:cs="Times New Roman"/>
        </w:rPr>
        <w:t>wdzian</w:t>
      </w:r>
      <w:r w:rsidRPr="00036CEB">
        <w:rPr>
          <w:rFonts w:ascii="Times New Roman" w:hAnsi="Times New Roman" w:cs="Times New Roman"/>
          <w:spacing w:val="4"/>
        </w:rPr>
        <w:t xml:space="preserve"> </w:t>
      </w:r>
      <w:r w:rsidRPr="00036CEB">
        <w:rPr>
          <w:rFonts w:ascii="Times New Roman" w:hAnsi="Times New Roman" w:cs="Times New Roman"/>
        </w:rPr>
        <w:t>z</w:t>
      </w:r>
      <w:r w:rsidRPr="00036CEB">
        <w:rPr>
          <w:rFonts w:ascii="Times New Roman" w:hAnsi="Times New Roman" w:cs="Times New Roman"/>
          <w:spacing w:val="5"/>
        </w:rPr>
        <w:t xml:space="preserve"> </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6"/>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n</w:t>
      </w:r>
      <w:r w:rsidRPr="00036CEB">
        <w:rPr>
          <w:rFonts w:ascii="Times New Roman" w:hAnsi="Times New Roman" w:cs="Times New Roman"/>
          <w:spacing w:val="6"/>
        </w:rPr>
        <w:t xml:space="preserve"> </w:t>
      </w:r>
      <w:r w:rsidRPr="00036CEB">
        <w:rPr>
          <w:rFonts w:ascii="Times New Roman" w:hAnsi="Times New Roman" w:cs="Times New Roman"/>
        </w:rPr>
        <w:t>loso</w:t>
      </w:r>
      <w:r w:rsidRPr="00036CEB">
        <w:rPr>
          <w:rFonts w:ascii="Times New Roman" w:hAnsi="Times New Roman" w:cs="Times New Roman"/>
          <w:spacing w:val="2"/>
        </w:rPr>
        <w:t>w</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4"/>
        </w:rPr>
        <w:t xml:space="preserve"> </w:t>
      </w:r>
      <w:r w:rsidRPr="00036CEB">
        <w:rPr>
          <w:rFonts w:ascii="Times New Roman" w:hAnsi="Times New Roman" w:cs="Times New Roman"/>
        </w:rPr>
        <w:t>powinien</w:t>
      </w:r>
      <w:r w:rsidRPr="00036CEB">
        <w:rPr>
          <w:rFonts w:ascii="Times New Roman" w:hAnsi="Times New Roman" w:cs="Times New Roman"/>
          <w:spacing w:val="4"/>
        </w:rPr>
        <w:t xml:space="preserve"> </w:t>
      </w:r>
      <w:r w:rsidRPr="00036CEB">
        <w:rPr>
          <w:rFonts w:ascii="Times New Roman" w:hAnsi="Times New Roman" w:cs="Times New Roman"/>
          <w:spacing w:val="2"/>
        </w:rPr>
        <w:t>n</w:t>
      </w:r>
      <w:r w:rsidRPr="00036CEB">
        <w:rPr>
          <w:rFonts w:ascii="Times New Roman" w:hAnsi="Times New Roman" w:cs="Times New Roman"/>
          <w:spacing w:val="-1"/>
        </w:rPr>
        <w:t>a</w:t>
      </w:r>
      <w:r w:rsidRPr="00036CEB">
        <w:rPr>
          <w:rFonts w:ascii="Times New Roman" w:hAnsi="Times New Roman" w:cs="Times New Roman"/>
        </w:rPr>
        <w:t>pi</w:t>
      </w:r>
      <w:r w:rsidRPr="00036CEB">
        <w:rPr>
          <w:rFonts w:ascii="Times New Roman" w:hAnsi="Times New Roman" w:cs="Times New Roman"/>
          <w:spacing w:val="2"/>
        </w:rPr>
        <w:t>s</w:t>
      </w:r>
      <w:r w:rsidRPr="00036CEB">
        <w:rPr>
          <w:rFonts w:ascii="Times New Roman" w:hAnsi="Times New Roman" w:cs="Times New Roman"/>
          <w:spacing w:val="-1"/>
        </w:rPr>
        <w:t>a</w:t>
      </w:r>
      <w:r w:rsidRPr="00036CEB">
        <w:rPr>
          <w:rFonts w:ascii="Times New Roman" w:hAnsi="Times New Roman" w:cs="Times New Roman"/>
        </w:rPr>
        <w:t xml:space="preserve">ć </w:t>
      </w:r>
      <w:r w:rsidRPr="00036CEB">
        <w:rPr>
          <w:rFonts w:ascii="Times New Roman" w:hAnsi="Times New Roman" w:cs="Times New Roman"/>
          <w:spacing w:val="-3"/>
        </w:rPr>
        <w:t>g</w:t>
      </w:r>
      <w:r w:rsidRPr="00036CEB">
        <w:rPr>
          <w:rFonts w:ascii="Times New Roman" w:hAnsi="Times New Roman" w:cs="Times New Roman"/>
        </w:rPr>
        <w:t>o w t</w:t>
      </w:r>
      <w:r w:rsidRPr="00036CEB">
        <w:rPr>
          <w:rFonts w:ascii="Times New Roman" w:hAnsi="Times New Roman" w:cs="Times New Roman"/>
          <w:spacing w:val="1"/>
        </w:rPr>
        <w:t>e</w:t>
      </w:r>
      <w:r w:rsidRPr="00036CEB">
        <w:rPr>
          <w:rFonts w:ascii="Times New Roman" w:hAnsi="Times New Roman" w:cs="Times New Roman"/>
        </w:rPr>
        <w:t>rminie</w:t>
      </w:r>
      <w:r w:rsidRPr="00036CEB">
        <w:rPr>
          <w:rFonts w:ascii="Times New Roman" w:hAnsi="Times New Roman" w:cs="Times New Roman"/>
          <w:spacing w:val="-1"/>
        </w:rPr>
        <w:t xml:space="preserve"> </w:t>
      </w:r>
      <w:r w:rsidRPr="00036CEB">
        <w:rPr>
          <w:rFonts w:ascii="Times New Roman" w:hAnsi="Times New Roman" w:cs="Times New Roman"/>
        </w:rPr>
        <w:t>u</w:t>
      </w:r>
      <w:r w:rsidRPr="00036CEB">
        <w:rPr>
          <w:rFonts w:ascii="Times New Roman" w:hAnsi="Times New Roman" w:cs="Times New Roman"/>
          <w:spacing w:val="1"/>
        </w:rPr>
        <w:t>z</w:t>
      </w:r>
      <w:r w:rsidRPr="00036CEB">
        <w:rPr>
          <w:rFonts w:ascii="Times New Roman" w:hAnsi="Times New Roman" w:cs="Times New Roman"/>
          <w:spacing w:val="-3"/>
        </w:rPr>
        <w:t>g</w:t>
      </w:r>
      <w:r w:rsidRPr="00036CEB">
        <w:rPr>
          <w:rFonts w:ascii="Times New Roman" w:hAnsi="Times New Roman" w:cs="Times New Roman"/>
        </w:rPr>
        <w:t>odnio</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rPr>
        <w:t>m</w:t>
      </w:r>
      <w:r w:rsidRPr="00036CEB">
        <w:rPr>
          <w:rFonts w:ascii="Times New Roman" w:hAnsi="Times New Roman" w:cs="Times New Roman"/>
          <w:spacing w:val="2"/>
        </w:rPr>
        <w:t xml:space="preserve"> </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iel</w:t>
      </w:r>
      <w:r w:rsidRPr="00036CEB">
        <w:rPr>
          <w:rFonts w:ascii="Times New Roman" w:hAnsi="Times New Roman" w:cs="Times New Roman"/>
          <w:spacing w:val="-1"/>
        </w:rPr>
        <w:t>e</w:t>
      </w:r>
      <w:r w:rsidRPr="00036CEB">
        <w:rPr>
          <w:rFonts w:ascii="Times New Roman" w:hAnsi="Times New Roman" w:cs="Times New Roman"/>
        </w:rPr>
        <w:t>m, nie</w:t>
      </w:r>
      <w:r w:rsidRPr="00036CEB">
        <w:rPr>
          <w:rFonts w:ascii="Times New Roman" w:hAnsi="Times New Roman" w:cs="Times New Roman"/>
          <w:spacing w:val="-1"/>
        </w:rPr>
        <w:t xml:space="preserve"> </w:t>
      </w:r>
      <w:r w:rsidRPr="00036CEB">
        <w:rPr>
          <w:rFonts w:ascii="Times New Roman" w:hAnsi="Times New Roman" w:cs="Times New Roman"/>
          <w:spacing w:val="2"/>
        </w:rPr>
        <w:t>d</w:t>
      </w:r>
      <w:r w:rsidRPr="00036CEB">
        <w:rPr>
          <w:rFonts w:ascii="Times New Roman" w:hAnsi="Times New Roman" w:cs="Times New Roman"/>
        </w:rPr>
        <w:t>łu</w:t>
      </w:r>
      <w:r w:rsidRPr="00036CEB">
        <w:rPr>
          <w:rFonts w:ascii="Times New Roman" w:hAnsi="Times New Roman" w:cs="Times New Roman"/>
          <w:spacing w:val="1"/>
        </w:rPr>
        <w:t>ż</w:t>
      </w:r>
      <w:r w:rsidRPr="00036CEB">
        <w:rPr>
          <w:rFonts w:ascii="Times New Roman" w:hAnsi="Times New Roman" w:cs="Times New Roman"/>
          <w:spacing w:val="-3"/>
        </w:rPr>
        <w:t>s</w:t>
      </w:r>
      <w:r w:rsidRPr="00036CEB">
        <w:rPr>
          <w:rFonts w:ascii="Times New Roman" w:hAnsi="Times New Roman" w:cs="Times New Roman"/>
          <w:spacing w:val="7"/>
        </w:rPr>
        <w:t>z</w:t>
      </w:r>
      <w:r w:rsidRPr="00036CEB">
        <w:rPr>
          <w:rFonts w:ascii="Times New Roman" w:hAnsi="Times New Roman" w:cs="Times New Roman"/>
          <w:spacing w:val="-8"/>
        </w:rPr>
        <w:t>y</w:t>
      </w:r>
      <w:r w:rsidRPr="00036CEB">
        <w:rPr>
          <w:rFonts w:ascii="Times New Roman" w:hAnsi="Times New Roman" w:cs="Times New Roman"/>
        </w:rPr>
        <w:t>m niż</w:t>
      </w:r>
      <w:r w:rsidRPr="00036CEB">
        <w:rPr>
          <w:rFonts w:ascii="Times New Roman" w:hAnsi="Times New Roman" w:cs="Times New Roman"/>
          <w:spacing w:val="1"/>
        </w:rPr>
        <w:t xml:space="preserve"> </w:t>
      </w:r>
      <w:r w:rsidRPr="00036CEB">
        <w:rPr>
          <w:rFonts w:ascii="Times New Roman" w:hAnsi="Times New Roman" w:cs="Times New Roman"/>
        </w:rPr>
        <w:t>dwa</w:t>
      </w:r>
      <w:r w:rsidRPr="00036CEB">
        <w:rPr>
          <w:rFonts w:ascii="Times New Roman" w:hAnsi="Times New Roman" w:cs="Times New Roman"/>
          <w:spacing w:val="-2"/>
        </w:rPr>
        <w:t xml:space="preserve"> </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rPr>
        <w:t>godn</w:t>
      </w:r>
      <w:r w:rsidRPr="00036CEB">
        <w:rPr>
          <w:rFonts w:ascii="Times New Roman" w:hAnsi="Times New Roman" w:cs="Times New Roman"/>
          <w:spacing w:val="2"/>
        </w:rPr>
        <w:t>i</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od ust</w:t>
      </w:r>
      <w:r w:rsidRPr="00036CEB">
        <w:rPr>
          <w:rFonts w:ascii="Times New Roman" w:hAnsi="Times New Roman" w:cs="Times New Roman"/>
          <w:spacing w:val="-1"/>
        </w:rPr>
        <w:t>a</w:t>
      </w:r>
      <w:r w:rsidRPr="00036CEB">
        <w:rPr>
          <w:rFonts w:ascii="Times New Roman" w:hAnsi="Times New Roman" w:cs="Times New Roman"/>
        </w:rPr>
        <w:t xml:space="preserve">nia </w:t>
      </w:r>
      <w:r w:rsidRPr="00036CEB">
        <w:rPr>
          <w:rFonts w:ascii="Times New Roman" w:hAnsi="Times New Roman" w:cs="Times New Roman"/>
          <w:spacing w:val="-2"/>
        </w:rPr>
        <w:t>a</w:t>
      </w:r>
      <w:r w:rsidRPr="00036CEB">
        <w:rPr>
          <w:rFonts w:ascii="Times New Roman" w:hAnsi="Times New Roman" w:cs="Times New Roman"/>
        </w:rPr>
        <w:t>bse</w:t>
      </w:r>
      <w:r w:rsidRPr="00036CEB">
        <w:rPr>
          <w:rFonts w:ascii="Times New Roman" w:hAnsi="Times New Roman" w:cs="Times New Roman"/>
          <w:spacing w:val="1"/>
        </w:rPr>
        <w:t>n</w:t>
      </w:r>
      <w:r w:rsidRPr="00036CEB">
        <w:rPr>
          <w:rFonts w:ascii="Times New Roman" w:hAnsi="Times New Roman" w:cs="Times New Roman"/>
          <w:spacing w:val="-1"/>
        </w:rPr>
        <w:t>c</w:t>
      </w:r>
      <w:r w:rsidRPr="00036CEB">
        <w:rPr>
          <w:rFonts w:ascii="Times New Roman" w:hAnsi="Times New Roman" w:cs="Times New Roman"/>
        </w:rPr>
        <w:t>ji.</w:t>
      </w:r>
    </w:p>
    <w:p w:rsidR="0049623B" w:rsidRPr="00036CEB" w:rsidRDefault="0049623B" w:rsidP="00592449">
      <w:pPr>
        <w:pStyle w:val="Tekstpodstawowy"/>
        <w:widowControl w:val="0"/>
        <w:numPr>
          <w:ilvl w:val="1"/>
          <w:numId w:val="220"/>
        </w:numPr>
        <w:tabs>
          <w:tab w:val="left" w:pos="567"/>
        </w:tabs>
        <w:kinsoku w:val="0"/>
        <w:overflowPunct w:val="0"/>
        <w:autoSpaceDE w:val="0"/>
        <w:autoSpaceDN w:val="0"/>
        <w:adjustRightInd w:val="0"/>
        <w:spacing w:before="120"/>
        <w:ind w:left="993" w:right="123" w:hanging="709"/>
        <w:rPr>
          <w:rFonts w:ascii="Times New Roman" w:hAnsi="Times New Roman" w:cs="Times New Roman"/>
        </w:rPr>
      </w:pPr>
      <w:r w:rsidRPr="00036CEB">
        <w:rPr>
          <w:rFonts w:ascii="Times New Roman" w:hAnsi="Times New Roman" w:cs="Times New Roman"/>
        </w:rPr>
        <w:t>W</w:t>
      </w:r>
      <w:r w:rsidRPr="00036CEB">
        <w:rPr>
          <w:rFonts w:ascii="Times New Roman" w:hAnsi="Times New Roman" w:cs="Times New Roman"/>
          <w:spacing w:val="3"/>
        </w:rPr>
        <w:t xml:space="preserve"> </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3"/>
        </w:rPr>
        <w:t>z</w:t>
      </w:r>
      <w:r w:rsidRPr="00036CEB">
        <w:rPr>
          <w:rFonts w:ascii="Times New Roman" w:hAnsi="Times New Roman" w:cs="Times New Roman"/>
          <w:spacing w:val="-8"/>
        </w:rPr>
        <w:t>y</w:t>
      </w:r>
      <w:r w:rsidRPr="00036CEB">
        <w:rPr>
          <w:rFonts w:ascii="Times New Roman" w:hAnsi="Times New Roman" w:cs="Times New Roman"/>
        </w:rPr>
        <w:t>p</w:t>
      </w:r>
      <w:r w:rsidRPr="00036CEB">
        <w:rPr>
          <w:rFonts w:ascii="Times New Roman" w:hAnsi="Times New Roman" w:cs="Times New Roman"/>
          <w:spacing w:val="-1"/>
        </w:rPr>
        <w:t>a</w:t>
      </w:r>
      <w:r w:rsidRPr="00036CEB">
        <w:rPr>
          <w:rFonts w:ascii="Times New Roman" w:hAnsi="Times New Roman" w:cs="Times New Roman"/>
        </w:rPr>
        <w:t>dku</w:t>
      </w:r>
      <w:r w:rsidRPr="00036CEB">
        <w:rPr>
          <w:rFonts w:ascii="Times New Roman" w:hAnsi="Times New Roman" w:cs="Times New Roman"/>
          <w:spacing w:val="2"/>
        </w:rPr>
        <w:t xml:space="preserve"> </w:t>
      </w:r>
      <w:r w:rsidRPr="00036CEB">
        <w:rPr>
          <w:rFonts w:ascii="Times New Roman" w:hAnsi="Times New Roman" w:cs="Times New Roman"/>
        </w:rPr>
        <w:t>nieobe</w:t>
      </w:r>
      <w:r w:rsidRPr="00036CEB">
        <w:rPr>
          <w:rFonts w:ascii="Times New Roman" w:hAnsi="Times New Roman" w:cs="Times New Roman"/>
          <w:spacing w:val="-1"/>
        </w:rPr>
        <w:t>c</w:t>
      </w:r>
      <w:r w:rsidRPr="00036CEB">
        <w:rPr>
          <w:rFonts w:ascii="Times New Roman" w:hAnsi="Times New Roman" w:cs="Times New Roman"/>
        </w:rPr>
        <w:t>no</w:t>
      </w:r>
      <w:r w:rsidRPr="00036CEB">
        <w:rPr>
          <w:rFonts w:ascii="Times New Roman" w:hAnsi="Times New Roman" w:cs="Times New Roman"/>
          <w:spacing w:val="2"/>
        </w:rPr>
        <w:t>ś</w:t>
      </w:r>
      <w:r w:rsidRPr="00036CEB">
        <w:rPr>
          <w:rFonts w:ascii="Times New Roman" w:hAnsi="Times New Roman" w:cs="Times New Roman"/>
          <w:spacing w:val="-1"/>
        </w:rPr>
        <w:t>c</w:t>
      </w:r>
      <w:r w:rsidRPr="00036CEB">
        <w:rPr>
          <w:rFonts w:ascii="Times New Roman" w:hAnsi="Times New Roman" w:cs="Times New Roman"/>
        </w:rPr>
        <w:t>i</w:t>
      </w:r>
      <w:r w:rsidRPr="00036CEB">
        <w:rPr>
          <w:rFonts w:ascii="Times New Roman" w:hAnsi="Times New Roman" w:cs="Times New Roman"/>
          <w:spacing w:val="2"/>
        </w:rPr>
        <w:t xml:space="preserve"> </w:t>
      </w:r>
      <w:r w:rsidRPr="00036CEB">
        <w:rPr>
          <w:rFonts w:ascii="Times New Roman" w:hAnsi="Times New Roman" w:cs="Times New Roman"/>
        </w:rPr>
        <w:t>nieusp</w:t>
      </w:r>
      <w:r w:rsidRPr="00036CEB">
        <w:rPr>
          <w:rFonts w:ascii="Times New Roman" w:hAnsi="Times New Roman" w:cs="Times New Roman"/>
          <w:spacing w:val="-1"/>
        </w:rPr>
        <w:t>ra</w:t>
      </w:r>
      <w:r w:rsidRPr="00036CEB">
        <w:rPr>
          <w:rFonts w:ascii="Times New Roman" w:hAnsi="Times New Roman" w:cs="Times New Roman"/>
        </w:rPr>
        <w:t>wi</w:t>
      </w:r>
      <w:r w:rsidRPr="00036CEB">
        <w:rPr>
          <w:rFonts w:ascii="Times New Roman" w:hAnsi="Times New Roman" w:cs="Times New Roman"/>
          <w:spacing w:val="-1"/>
        </w:rPr>
        <w:t>e</w:t>
      </w:r>
      <w:r w:rsidRPr="00036CEB">
        <w:rPr>
          <w:rFonts w:ascii="Times New Roman" w:hAnsi="Times New Roman" w:cs="Times New Roman"/>
        </w:rPr>
        <w:t>dliwion</w:t>
      </w:r>
      <w:r w:rsidRPr="00036CEB">
        <w:rPr>
          <w:rFonts w:ascii="Times New Roman" w:hAnsi="Times New Roman" w:cs="Times New Roman"/>
          <w:spacing w:val="-1"/>
        </w:rPr>
        <w:t>e</w:t>
      </w:r>
      <w:r w:rsidRPr="00036CEB">
        <w:rPr>
          <w:rFonts w:ascii="Times New Roman" w:hAnsi="Times New Roman" w:cs="Times New Roman"/>
        </w:rPr>
        <w:t>j</w:t>
      </w:r>
      <w:r w:rsidRPr="00036CEB">
        <w:rPr>
          <w:rFonts w:ascii="Times New Roman" w:hAnsi="Times New Roman" w:cs="Times New Roman"/>
          <w:spacing w:val="2"/>
        </w:rPr>
        <w:t xml:space="preserve"> </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nia</w:t>
      </w:r>
      <w:r w:rsidRPr="00036CEB">
        <w:rPr>
          <w:rFonts w:ascii="Times New Roman" w:hAnsi="Times New Roman" w:cs="Times New Roman"/>
          <w:spacing w:val="1"/>
        </w:rPr>
        <w:t xml:space="preserve"> </w:t>
      </w:r>
      <w:r w:rsidRPr="00036CEB">
        <w:rPr>
          <w:rFonts w:ascii="Times New Roman" w:hAnsi="Times New Roman" w:cs="Times New Roman"/>
        </w:rPr>
        <w:t>na</w:t>
      </w:r>
      <w:r w:rsidRPr="00036CEB">
        <w:rPr>
          <w:rFonts w:ascii="Times New Roman" w:hAnsi="Times New Roman" w:cs="Times New Roman"/>
          <w:spacing w:val="1"/>
        </w:rPr>
        <w:t xml:space="preserve"> </w:t>
      </w:r>
      <w:r w:rsidRPr="00036CEB">
        <w:rPr>
          <w:rFonts w:ascii="Times New Roman" w:hAnsi="Times New Roman" w:cs="Times New Roman"/>
        </w:rPr>
        <w:t>spr</w:t>
      </w:r>
      <w:r w:rsidRPr="00036CEB">
        <w:rPr>
          <w:rFonts w:ascii="Times New Roman" w:hAnsi="Times New Roman" w:cs="Times New Roman"/>
          <w:spacing w:val="-2"/>
        </w:rPr>
        <w:t>a</w:t>
      </w:r>
      <w:r w:rsidRPr="00036CEB">
        <w:rPr>
          <w:rFonts w:ascii="Times New Roman" w:hAnsi="Times New Roman" w:cs="Times New Roman"/>
        </w:rPr>
        <w:t>wdzianie</w:t>
      </w:r>
      <w:r w:rsidR="00397737">
        <w:rPr>
          <w:rFonts w:ascii="Times New Roman" w:hAnsi="Times New Roman" w:cs="Times New Roman"/>
        </w:rPr>
        <w:t>,</w:t>
      </w:r>
      <w:r w:rsidRPr="00036CEB">
        <w:rPr>
          <w:rFonts w:ascii="Times New Roman" w:hAnsi="Times New Roman" w:cs="Times New Roman"/>
          <w:spacing w:val="1"/>
        </w:rPr>
        <w:t xml:space="preserve"> </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ń</w:t>
      </w:r>
      <w:r w:rsidRPr="00036CEB">
        <w:rPr>
          <w:rFonts w:ascii="Times New Roman" w:hAnsi="Times New Roman" w:cs="Times New Roman"/>
          <w:spacing w:val="2"/>
        </w:rPr>
        <w:t xml:space="preserve"> </w:t>
      </w:r>
      <w:r w:rsidRPr="00036CEB">
        <w:rPr>
          <w:rFonts w:ascii="Times New Roman" w:hAnsi="Times New Roman" w:cs="Times New Roman"/>
        </w:rPr>
        <w:t>pis</w:t>
      </w:r>
      <w:r w:rsidRPr="00036CEB">
        <w:rPr>
          <w:rFonts w:ascii="Times New Roman" w:hAnsi="Times New Roman" w:cs="Times New Roman"/>
          <w:spacing w:val="1"/>
        </w:rPr>
        <w:t>z</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spacing w:val="-3"/>
        </w:rPr>
        <w:t>g</w:t>
      </w:r>
      <w:r w:rsidRPr="00036CEB">
        <w:rPr>
          <w:rFonts w:ascii="Times New Roman" w:hAnsi="Times New Roman" w:cs="Times New Roman"/>
        </w:rPr>
        <w:t>o</w:t>
      </w:r>
      <w:r w:rsidRPr="00036CEB">
        <w:rPr>
          <w:rFonts w:ascii="Times New Roman" w:hAnsi="Times New Roman" w:cs="Times New Roman"/>
          <w:spacing w:val="2"/>
        </w:rPr>
        <w:t xml:space="preserve"> </w:t>
      </w:r>
      <w:r w:rsidR="004204C9">
        <w:rPr>
          <w:rFonts w:ascii="Times New Roman" w:hAnsi="Times New Roman" w:cs="Times New Roman"/>
          <w:spacing w:val="2"/>
        </w:rPr>
        <w:br/>
      </w:r>
      <w:r w:rsidRPr="00036CEB">
        <w:rPr>
          <w:rFonts w:ascii="Times New Roman" w:hAnsi="Times New Roman" w:cs="Times New Roman"/>
        </w:rPr>
        <w:t>na</w:t>
      </w:r>
      <w:r w:rsidRPr="00036CEB">
        <w:rPr>
          <w:rFonts w:ascii="Times New Roman" w:hAnsi="Times New Roman" w:cs="Times New Roman"/>
          <w:spacing w:val="1"/>
        </w:rPr>
        <w:t xml:space="preserve"> </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jbli</w:t>
      </w:r>
      <w:r w:rsidRPr="00036CEB">
        <w:rPr>
          <w:rFonts w:ascii="Times New Roman" w:hAnsi="Times New Roman" w:cs="Times New Roman"/>
          <w:spacing w:val="1"/>
        </w:rPr>
        <w:t>ż</w:t>
      </w:r>
      <w:r w:rsidRPr="00036CEB">
        <w:rPr>
          <w:rFonts w:ascii="Times New Roman" w:hAnsi="Times New Roman" w:cs="Times New Roman"/>
          <w:spacing w:val="-3"/>
        </w:rPr>
        <w:t>s</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j lek</w:t>
      </w:r>
      <w:r w:rsidRPr="00036CEB">
        <w:rPr>
          <w:rFonts w:ascii="Times New Roman" w:hAnsi="Times New Roman" w:cs="Times New Roman"/>
          <w:spacing w:val="-2"/>
        </w:rPr>
        <w:t>c</w:t>
      </w:r>
      <w:r w:rsidRPr="00036CEB">
        <w:rPr>
          <w:rFonts w:ascii="Times New Roman" w:hAnsi="Times New Roman" w:cs="Times New Roman"/>
        </w:rPr>
        <w:t>ji.</w:t>
      </w:r>
    </w:p>
    <w:p w:rsidR="0049623B" w:rsidRPr="00036CEB" w:rsidRDefault="0049623B" w:rsidP="00592449">
      <w:pPr>
        <w:pStyle w:val="Tekstpodstawowy"/>
        <w:widowControl w:val="0"/>
        <w:numPr>
          <w:ilvl w:val="1"/>
          <w:numId w:val="220"/>
        </w:numPr>
        <w:tabs>
          <w:tab w:val="left" w:pos="567"/>
        </w:tabs>
        <w:kinsoku w:val="0"/>
        <w:overflowPunct w:val="0"/>
        <w:autoSpaceDE w:val="0"/>
        <w:autoSpaceDN w:val="0"/>
        <w:adjustRightInd w:val="0"/>
        <w:spacing w:before="120"/>
        <w:ind w:left="993" w:right="123" w:hanging="709"/>
        <w:rPr>
          <w:rFonts w:ascii="Times New Roman" w:hAnsi="Times New Roman" w:cs="Times New Roman"/>
        </w:rPr>
      </w:pPr>
      <w:r w:rsidRPr="00036CEB">
        <w:rPr>
          <w:rFonts w:ascii="Times New Roman" w:hAnsi="Times New Roman" w:cs="Times New Roman"/>
        </w:rPr>
        <w:t>Sprawdzian napisany na ocenę niedostateczną uczeń może jednokrotnie poprawić. Poprawa jest dobrowolna i odbywa się w ciągu 2 tygodni od oddania i omówienia pracy. Poprawiana ocena odnotowana jest w dzienniku obok poprawianej. Ocena z pracy, która podlega poprawie otrzymuje wagę 2</w:t>
      </w:r>
      <w:r w:rsidR="00397737">
        <w:rPr>
          <w:rFonts w:ascii="Times New Roman" w:hAnsi="Times New Roman" w:cs="Times New Roman"/>
        </w:rPr>
        <w:t>,</w:t>
      </w:r>
      <w:r w:rsidRPr="00036CEB">
        <w:rPr>
          <w:rFonts w:ascii="Times New Roman" w:hAnsi="Times New Roman" w:cs="Times New Roman"/>
        </w:rPr>
        <w:t xml:space="preserve"> natomiast waga no</w:t>
      </w:r>
      <w:r w:rsidR="00954D39">
        <w:rPr>
          <w:rFonts w:ascii="Times New Roman" w:hAnsi="Times New Roman" w:cs="Times New Roman"/>
        </w:rPr>
        <w:t>wej oceny jest taka sama</w:t>
      </w:r>
      <w:r w:rsidRPr="00036CEB">
        <w:rPr>
          <w:rFonts w:ascii="Times New Roman" w:hAnsi="Times New Roman" w:cs="Times New Roman"/>
        </w:rPr>
        <w:t xml:space="preserve">, jak waga oceny </w:t>
      </w:r>
      <w:r w:rsidR="004204C9">
        <w:rPr>
          <w:rFonts w:ascii="Times New Roman" w:hAnsi="Times New Roman" w:cs="Times New Roman"/>
        </w:rPr>
        <w:br/>
      </w:r>
      <w:r w:rsidRPr="00036CEB">
        <w:rPr>
          <w:rFonts w:ascii="Times New Roman" w:hAnsi="Times New Roman" w:cs="Times New Roman"/>
        </w:rPr>
        <w:t>ze sprawdzianu sprzed poprawy.</w:t>
      </w:r>
    </w:p>
    <w:p w:rsidR="0049623B" w:rsidRPr="00036CEB" w:rsidRDefault="0049623B" w:rsidP="0049623B">
      <w:pPr>
        <w:tabs>
          <w:tab w:val="left" w:pos="567"/>
        </w:tabs>
        <w:kinsoku w:val="0"/>
        <w:overflowPunct w:val="0"/>
        <w:spacing w:line="120" w:lineRule="exact"/>
        <w:ind w:left="993" w:hanging="709"/>
      </w:pPr>
    </w:p>
    <w:p w:rsidR="0049623B" w:rsidRPr="00036CEB" w:rsidRDefault="0049623B" w:rsidP="00592449">
      <w:pPr>
        <w:pStyle w:val="Tekstpodstawowy"/>
        <w:widowControl w:val="0"/>
        <w:numPr>
          <w:ilvl w:val="1"/>
          <w:numId w:val="220"/>
        </w:numPr>
        <w:tabs>
          <w:tab w:val="left" w:pos="567"/>
        </w:tabs>
        <w:kinsoku w:val="0"/>
        <w:overflowPunct w:val="0"/>
        <w:autoSpaceDE w:val="0"/>
        <w:autoSpaceDN w:val="0"/>
        <w:adjustRightInd w:val="0"/>
        <w:spacing w:before="120"/>
        <w:ind w:left="993" w:right="128" w:hanging="709"/>
        <w:rPr>
          <w:rFonts w:ascii="Times New Roman" w:hAnsi="Times New Roman" w:cs="Times New Roman"/>
        </w:rPr>
      </w:pPr>
      <w:r w:rsidRPr="00036CEB">
        <w:rPr>
          <w:rFonts w:ascii="Times New Roman" w:hAnsi="Times New Roman" w:cs="Times New Roman"/>
        </w:rPr>
        <w:t>Sp</w:t>
      </w:r>
      <w:r w:rsidRPr="00036CEB">
        <w:rPr>
          <w:rFonts w:ascii="Times New Roman" w:hAnsi="Times New Roman" w:cs="Times New Roman"/>
          <w:spacing w:val="-1"/>
        </w:rPr>
        <w:t>ra</w:t>
      </w:r>
      <w:r w:rsidRPr="00036CEB">
        <w:rPr>
          <w:rFonts w:ascii="Times New Roman" w:hAnsi="Times New Roman" w:cs="Times New Roman"/>
        </w:rPr>
        <w:t>wdzian</w:t>
      </w:r>
      <w:r w:rsidRPr="00036CEB">
        <w:rPr>
          <w:rFonts w:ascii="Times New Roman" w:hAnsi="Times New Roman" w:cs="Times New Roman"/>
          <w:spacing w:val="6"/>
        </w:rPr>
        <w:t xml:space="preserve"> </w:t>
      </w:r>
      <w:r w:rsidRPr="00036CEB">
        <w:rPr>
          <w:rFonts w:ascii="Times New Roman" w:hAnsi="Times New Roman" w:cs="Times New Roman"/>
        </w:rPr>
        <w:t>ob</w:t>
      </w:r>
      <w:r w:rsidRPr="00036CEB">
        <w:rPr>
          <w:rFonts w:ascii="Times New Roman" w:hAnsi="Times New Roman" w:cs="Times New Roman"/>
          <w:spacing w:val="-1"/>
        </w:rPr>
        <w:t>e</w:t>
      </w:r>
      <w:r w:rsidRPr="00036CEB">
        <w:rPr>
          <w:rFonts w:ascii="Times New Roman" w:hAnsi="Times New Roman" w:cs="Times New Roman"/>
        </w:rPr>
        <w:t>jmuje</w:t>
      </w:r>
      <w:r w:rsidRPr="00036CEB">
        <w:rPr>
          <w:rFonts w:ascii="Times New Roman" w:hAnsi="Times New Roman" w:cs="Times New Roman"/>
          <w:spacing w:val="6"/>
        </w:rPr>
        <w:t xml:space="preserve"> </w:t>
      </w:r>
      <w:r w:rsidRPr="00036CEB">
        <w:rPr>
          <w:rFonts w:ascii="Times New Roman" w:hAnsi="Times New Roman" w:cs="Times New Roman"/>
        </w:rPr>
        <w:t>je</w:t>
      </w:r>
      <w:r w:rsidRPr="00036CEB">
        <w:rPr>
          <w:rFonts w:ascii="Times New Roman" w:hAnsi="Times New Roman" w:cs="Times New Roman"/>
          <w:spacing w:val="1"/>
        </w:rPr>
        <w:t>d</w:t>
      </w:r>
      <w:r w:rsidRPr="00036CEB">
        <w:rPr>
          <w:rFonts w:ascii="Times New Roman" w:hAnsi="Times New Roman" w:cs="Times New Roman"/>
          <w:spacing w:val="-1"/>
        </w:rPr>
        <w:t>e</w:t>
      </w:r>
      <w:r w:rsidRPr="00036CEB">
        <w:rPr>
          <w:rFonts w:ascii="Times New Roman" w:hAnsi="Times New Roman" w:cs="Times New Roman"/>
        </w:rPr>
        <w:t>n</w:t>
      </w:r>
      <w:r w:rsidRPr="00036CEB">
        <w:rPr>
          <w:rFonts w:ascii="Times New Roman" w:hAnsi="Times New Roman" w:cs="Times New Roman"/>
          <w:spacing w:val="6"/>
        </w:rPr>
        <w:t xml:space="preserve"> </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rPr>
        <w:t>iał</w:t>
      </w:r>
      <w:r w:rsidRPr="00036CEB">
        <w:rPr>
          <w:rFonts w:ascii="Times New Roman" w:hAnsi="Times New Roman" w:cs="Times New Roman"/>
          <w:spacing w:val="6"/>
        </w:rPr>
        <w:t xml:space="preserve"> </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rPr>
        <w:t>ogr</w:t>
      </w:r>
      <w:r w:rsidRPr="00036CEB">
        <w:rPr>
          <w:rFonts w:ascii="Times New Roman" w:hAnsi="Times New Roman" w:cs="Times New Roman"/>
          <w:spacing w:val="-2"/>
        </w:rPr>
        <w:t>a</w:t>
      </w:r>
      <w:r w:rsidRPr="00036CEB">
        <w:rPr>
          <w:rFonts w:ascii="Times New Roman" w:hAnsi="Times New Roman" w:cs="Times New Roman"/>
        </w:rPr>
        <w:t>mo</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w:t>
      </w:r>
      <w:r w:rsidRPr="00036CEB">
        <w:rPr>
          <w:rFonts w:ascii="Times New Roman" w:hAnsi="Times New Roman" w:cs="Times New Roman"/>
          <w:spacing w:val="6"/>
        </w:rPr>
        <w:t xml:space="preserve"> </w:t>
      </w:r>
      <w:r w:rsidRPr="00036CEB">
        <w:rPr>
          <w:rFonts w:ascii="Times New Roman" w:hAnsi="Times New Roman" w:cs="Times New Roman"/>
          <w:spacing w:val="2"/>
        </w:rPr>
        <w:t>J</w:t>
      </w:r>
      <w:r w:rsidRPr="00036CEB">
        <w:rPr>
          <w:rFonts w:ascii="Times New Roman" w:hAnsi="Times New Roman" w:cs="Times New Roman"/>
          <w:spacing w:val="-1"/>
        </w:rPr>
        <w:t>e</w:t>
      </w:r>
      <w:r w:rsidRPr="00036CEB">
        <w:rPr>
          <w:rFonts w:ascii="Times New Roman" w:hAnsi="Times New Roman" w:cs="Times New Roman"/>
          <w:spacing w:val="1"/>
        </w:rPr>
        <w:t>ż</w:t>
      </w:r>
      <w:r w:rsidRPr="00036CEB">
        <w:rPr>
          <w:rFonts w:ascii="Times New Roman" w:hAnsi="Times New Roman" w:cs="Times New Roman"/>
          <w:spacing w:val="-1"/>
        </w:rPr>
        <w:t>e</w:t>
      </w:r>
      <w:r w:rsidRPr="00036CEB">
        <w:rPr>
          <w:rFonts w:ascii="Times New Roman" w:hAnsi="Times New Roman" w:cs="Times New Roman"/>
        </w:rPr>
        <w:t>li</w:t>
      </w:r>
      <w:r w:rsidRPr="00036CEB">
        <w:rPr>
          <w:rFonts w:ascii="Times New Roman" w:hAnsi="Times New Roman" w:cs="Times New Roman"/>
          <w:spacing w:val="7"/>
        </w:rPr>
        <w:t xml:space="preserve"> </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rPr>
        <w:t>iał</w:t>
      </w:r>
      <w:r w:rsidRPr="00036CEB">
        <w:rPr>
          <w:rFonts w:ascii="Times New Roman" w:hAnsi="Times New Roman" w:cs="Times New Roman"/>
          <w:spacing w:val="6"/>
        </w:rPr>
        <w:t xml:space="preserve"> </w:t>
      </w:r>
      <w:r w:rsidRPr="00036CEB">
        <w:rPr>
          <w:rFonts w:ascii="Times New Roman" w:hAnsi="Times New Roman" w:cs="Times New Roman"/>
        </w:rPr>
        <w:t>jest</w:t>
      </w:r>
      <w:r w:rsidRPr="00036CEB">
        <w:rPr>
          <w:rFonts w:ascii="Times New Roman" w:hAnsi="Times New Roman" w:cs="Times New Roman"/>
          <w:spacing w:val="7"/>
        </w:rPr>
        <w:t xml:space="preserve"> </w:t>
      </w:r>
      <w:r w:rsidRPr="00036CEB">
        <w:rPr>
          <w:rFonts w:ascii="Times New Roman" w:hAnsi="Times New Roman" w:cs="Times New Roman"/>
          <w:spacing w:val="1"/>
        </w:rPr>
        <w:t>w</w:t>
      </w:r>
      <w:r w:rsidRPr="00036CEB">
        <w:rPr>
          <w:rFonts w:ascii="Times New Roman" w:hAnsi="Times New Roman" w:cs="Times New Roman"/>
          <w:spacing w:val="-8"/>
        </w:rPr>
        <w:t>y</w:t>
      </w:r>
      <w:r w:rsidRPr="00036CEB">
        <w:rPr>
          <w:rFonts w:ascii="Times New Roman" w:hAnsi="Times New Roman" w:cs="Times New Roman"/>
        </w:rPr>
        <w:t>jątkowo</w:t>
      </w:r>
      <w:r w:rsidRPr="00036CEB">
        <w:rPr>
          <w:rFonts w:ascii="Times New Roman" w:hAnsi="Times New Roman" w:cs="Times New Roman"/>
          <w:spacing w:val="8"/>
        </w:rPr>
        <w:t xml:space="preserve"> </w:t>
      </w:r>
      <w:r w:rsidRPr="00036CEB">
        <w:rPr>
          <w:rFonts w:ascii="Times New Roman" w:hAnsi="Times New Roman" w:cs="Times New Roman"/>
        </w:rPr>
        <w:t>obs</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r</w:t>
      </w:r>
      <w:r w:rsidRPr="00036CEB">
        <w:rPr>
          <w:rFonts w:ascii="Times New Roman" w:hAnsi="Times New Roman" w:cs="Times New Roman"/>
          <w:spacing w:val="1"/>
        </w:rPr>
        <w:t>n</w:t>
      </w:r>
      <w:r w:rsidRPr="00036CEB">
        <w:rPr>
          <w:rFonts w:ascii="Times New Roman" w:hAnsi="Times New Roman" w:cs="Times New Roman"/>
          <w:spacing w:val="-5"/>
        </w:rPr>
        <w:t>y</w:t>
      </w:r>
      <w:r w:rsidRPr="00036CEB">
        <w:rPr>
          <w:rFonts w:ascii="Times New Roman" w:hAnsi="Times New Roman" w:cs="Times New Roman"/>
        </w:rPr>
        <w:t>,</w:t>
      </w:r>
      <w:r w:rsidRPr="00036CEB">
        <w:rPr>
          <w:rFonts w:ascii="Times New Roman" w:hAnsi="Times New Roman" w:cs="Times New Roman"/>
          <w:spacing w:val="6"/>
        </w:rPr>
        <w:t xml:space="preserve"> </w:t>
      </w:r>
      <w:r w:rsidRPr="00036CEB">
        <w:rPr>
          <w:rFonts w:ascii="Times New Roman" w:hAnsi="Times New Roman" w:cs="Times New Roman"/>
          <w:spacing w:val="2"/>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niowie</w:t>
      </w:r>
      <w:r w:rsidRPr="00036CEB">
        <w:rPr>
          <w:rFonts w:ascii="Times New Roman" w:hAnsi="Times New Roman" w:cs="Times New Roman"/>
          <w:spacing w:val="6"/>
        </w:rPr>
        <w:t xml:space="preserve"> </w:t>
      </w:r>
      <w:r w:rsidRPr="00036CEB">
        <w:rPr>
          <w:rFonts w:ascii="Times New Roman" w:hAnsi="Times New Roman" w:cs="Times New Roman"/>
        </w:rPr>
        <w:t>mogą pisać</w:t>
      </w:r>
      <w:r w:rsidRPr="00036CEB">
        <w:rPr>
          <w:rFonts w:ascii="Times New Roman" w:hAnsi="Times New Roman" w:cs="Times New Roman"/>
          <w:spacing w:val="-2"/>
        </w:rPr>
        <w:t xml:space="preserve"> </w:t>
      </w:r>
      <w:r w:rsidRPr="00036CEB">
        <w:rPr>
          <w:rFonts w:ascii="Times New Roman" w:hAnsi="Times New Roman" w:cs="Times New Roman"/>
        </w:rPr>
        <w:t>spr</w:t>
      </w:r>
      <w:r w:rsidRPr="00036CEB">
        <w:rPr>
          <w:rFonts w:ascii="Times New Roman" w:hAnsi="Times New Roman" w:cs="Times New Roman"/>
          <w:spacing w:val="-2"/>
        </w:rPr>
        <w:t>a</w:t>
      </w:r>
      <w:r w:rsidRPr="00036CEB">
        <w:rPr>
          <w:rFonts w:ascii="Times New Roman" w:hAnsi="Times New Roman" w:cs="Times New Roman"/>
        </w:rPr>
        <w:t>wdzian po zr</w:t>
      </w:r>
      <w:r w:rsidRPr="00036CEB">
        <w:rPr>
          <w:rFonts w:ascii="Times New Roman" w:hAnsi="Times New Roman" w:cs="Times New Roman"/>
          <w:spacing w:val="-2"/>
        </w:rPr>
        <w:t>e</w:t>
      </w:r>
      <w:r w:rsidRPr="00036CEB">
        <w:rPr>
          <w:rFonts w:ascii="Times New Roman" w:hAnsi="Times New Roman" w:cs="Times New Roman"/>
          <w:spacing w:val="1"/>
        </w:rPr>
        <w:t>a</w:t>
      </w:r>
      <w:r w:rsidRPr="00036CEB">
        <w:rPr>
          <w:rFonts w:ascii="Times New Roman" w:hAnsi="Times New Roman" w:cs="Times New Roman"/>
        </w:rPr>
        <w:t>li</w:t>
      </w:r>
      <w:r w:rsidRPr="00036CEB">
        <w:rPr>
          <w:rFonts w:ascii="Times New Roman" w:hAnsi="Times New Roman" w:cs="Times New Roman"/>
          <w:spacing w:val="1"/>
        </w:rPr>
        <w:t>z</w:t>
      </w:r>
      <w:r w:rsidRPr="00036CEB">
        <w:rPr>
          <w:rFonts w:ascii="Times New Roman" w:hAnsi="Times New Roman" w:cs="Times New Roman"/>
        </w:rPr>
        <w:t>ow</w:t>
      </w:r>
      <w:r w:rsidRPr="00036CEB">
        <w:rPr>
          <w:rFonts w:ascii="Times New Roman" w:hAnsi="Times New Roman" w:cs="Times New Roman"/>
          <w:spacing w:val="-2"/>
        </w:rPr>
        <w:t>a</w:t>
      </w:r>
      <w:r w:rsidRPr="00036CEB">
        <w:rPr>
          <w:rFonts w:ascii="Times New Roman" w:hAnsi="Times New Roman" w:cs="Times New Roman"/>
        </w:rPr>
        <w:t>niu j</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 xml:space="preserve">o </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ę</w:t>
      </w:r>
      <w:r w:rsidRPr="00036CEB">
        <w:rPr>
          <w:rFonts w:ascii="Times New Roman" w:hAnsi="Times New Roman" w:cs="Times New Roman"/>
        </w:rPr>
        <w:t>ś</w:t>
      </w:r>
      <w:r w:rsidRPr="00036CEB">
        <w:rPr>
          <w:rFonts w:ascii="Times New Roman" w:hAnsi="Times New Roman" w:cs="Times New Roman"/>
          <w:spacing w:val="-1"/>
        </w:rPr>
        <w:t>c</w:t>
      </w:r>
      <w:r w:rsidRPr="00036CEB">
        <w:rPr>
          <w:rFonts w:ascii="Times New Roman" w:hAnsi="Times New Roman" w:cs="Times New Roman"/>
        </w:rPr>
        <w:t>i.</w:t>
      </w:r>
    </w:p>
    <w:p w:rsidR="0049623B" w:rsidRPr="00036CEB" w:rsidRDefault="0049623B" w:rsidP="00592449">
      <w:pPr>
        <w:pStyle w:val="Tekstpodstawowy"/>
        <w:widowControl w:val="0"/>
        <w:numPr>
          <w:ilvl w:val="1"/>
          <w:numId w:val="220"/>
        </w:numPr>
        <w:tabs>
          <w:tab w:val="left" w:pos="567"/>
        </w:tabs>
        <w:kinsoku w:val="0"/>
        <w:overflowPunct w:val="0"/>
        <w:autoSpaceDE w:val="0"/>
        <w:autoSpaceDN w:val="0"/>
        <w:adjustRightInd w:val="0"/>
        <w:spacing w:before="120"/>
        <w:ind w:left="993" w:hanging="709"/>
        <w:jc w:val="left"/>
        <w:rPr>
          <w:rFonts w:ascii="Times New Roman" w:hAnsi="Times New Roman" w:cs="Times New Roman"/>
        </w:rPr>
      </w:pPr>
      <w:r w:rsidRPr="00036CEB">
        <w:rPr>
          <w:rFonts w:ascii="Times New Roman" w:hAnsi="Times New Roman" w:cs="Times New Roman"/>
        </w:rPr>
        <w:t>Na</w:t>
      </w:r>
      <w:r w:rsidRPr="00036CEB">
        <w:rPr>
          <w:rFonts w:ascii="Times New Roman" w:hAnsi="Times New Roman" w:cs="Times New Roman"/>
          <w:spacing w:val="-2"/>
        </w:rPr>
        <w:t xml:space="preserve"> </w:t>
      </w:r>
      <w:r w:rsidRPr="00036CEB">
        <w:rPr>
          <w:rFonts w:ascii="Times New Roman" w:hAnsi="Times New Roman" w:cs="Times New Roman"/>
        </w:rPr>
        <w:t>koniec</w:t>
      </w:r>
      <w:r w:rsidRPr="00036CEB">
        <w:rPr>
          <w:rFonts w:ascii="Times New Roman" w:hAnsi="Times New Roman" w:cs="Times New Roman"/>
          <w:spacing w:val="-2"/>
        </w:rPr>
        <w:t xml:space="preserve"> </w:t>
      </w:r>
      <w:r w:rsidRPr="00036CEB">
        <w:rPr>
          <w:rFonts w:ascii="Times New Roman" w:hAnsi="Times New Roman" w:cs="Times New Roman"/>
        </w:rPr>
        <w:t>se</w:t>
      </w:r>
      <w:r w:rsidRPr="00036CEB">
        <w:rPr>
          <w:rFonts w:ascii="Times New Roman" w:hAnsi="Times New Roman" w:cs="Times New Roman"/>
          <w:spacing w:val="1"/>
        </w:rPr>
        <w:t>m</w:t>
      </w:r>
      <w:r w:rsidRPr="00036CEB">
        <w:rPr>
          <w:rFonts w:ascii="Times New Roman" w:hAnsi="Times New Roman" w:cs="Times New Roman"/>
          <w:spacing w:val="-1"/>
        </w:rPr>
        <w:t>e</w:t>
      </w:r>
      <w:r w:rsidRPr="00036CEB">
        <w:rPr>
          <w:rFonts w:ascii="Times New Roman" w:hAnsi="Times New Roman" w:cs="Times New Roman"/>
        </w:rPr>
        <w:t xml:space="preserve">stru nie </w:t>
      </w:r>
      <w:r w:rsidRPr="00036CEB">
        <w:rPr>
          <w:rFonts w:ascii="Times New Roman" w:hAnsi="Times New Roman" w:cs="Times New Roman"/>
          <w:spacing w:val="1"/>
        </w:rPr>
        <w:t>p</w:t>
      </w:r>
      <w:r w:rsidRPr="00036CEB">
        <w:rPr>
          <w:rFonts w:ascii="Times New Roman" w:hAnsi="Times New Roman" w:cs="Times New Roman"/>
        </w:rPr>
        <w:t>rz</w:t>
      </w:r>
      <w:r w:rsidRPr="00036CEB">
        <w:rPr>
          <w:rFonts w:ascii="Times New Roman" w:hAnsi="Times New Roman" w:cs="Times New Roman"/>
          <w:spacing w:val="-1"/>
        </w:rPr>
        <w:t>e</w:t>
      </w:r>
      <w:r w:rsidRPr="00036CEB">
        <w:rPr>
          <w:rFonts w:ascii="Times New Roman" w:hAnsi="Times New Roman" w:cs="Times New Roman"/>
        </w:rPr>
        <w:t>widuje się</w:t>
      </w:r>
      <w:r w:rsidRPr="00036CEB">
        <w:rPr>
          <w:rFonts w:ascii="Times New Roman" w:hAnsi="Times New Roman" w:cs="Times New Roman"/>
          <w:spacing w:val="-1"/>
        </w:rPr>
        <w:t xml:space="preserve"> </w:t>
      </w:r>
      <w:r w:rsidRPr="00036CEB">
        <w:rPr>
          <w:rFonts w:ascii="Times New Roman" w:hAnsi="Times New Roman" w:cs="Times New Roman"/>
        </w:rPr>
        <w:t>spr</w:t>
      </w:r>
      <w:r w:rsidRPr="00036CEB">
        <w:rPr>
          <w:rFonts w:ascii="Times New Roman" w:hAnsi="Times New Roman" w:cs="Times New Roman"/>
          <w:spacing w:val="-2"/>
        </w:rPr>
        <w:t>a</w:t>
      </w:r>
      <w:r w:rsidRPr="00036CEB">
        <w:rPr>
          <w:rFonts w:ascii="Times New Roman" w:hAnsi="Times New Roman" w:cs="Times New Roman"/>
        </w:rPr>
        <w:t>wdzia</w:t>
      </w:r>
      <w:r w:rsidRPr="00036CEB">
        <w:rPr>
          <w:rFonts w:ascii="Times New Roman" w:hAnsi="Times New Roman" w:cs="Times New Roman"/>
          <w:spacing w:val="1"/>
        </w:rPr>
        <w:t>n</w:t>
      </w:r>
      <w:r w:rsidRPr="00036CEB">
        <w:rPr>
          <w:rFonts w:ascii="Times New Roman" w:hAnsi="Times New Roman" w:cs="Times New Roman"/>
        </w:rPr>
        <w:t xml:space="preserve">u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li</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niow</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w:t>
      </w:r>
    </w:p>
    <w:p w:rsidR="0049623B" w:rsidRPr="00036CEB" w:rsidRDefault="0049623B" w:rsidP="00592449">
      <w:pPr>
        <w:pStyle w:val="Tekstpodstawowy"/>
        <w:widowControl w:val="0"/>
        <w:numPr>
          <w:ilvl w:val="1"/>
          <w:numId w:val="220"/>
        </w:numPr>
        <w:tabs>
          <w:tab w:val="left" w:pos="567"/>
        </w:tabs>
        <w:kinsoku w:val="0"/>
        <w:overflowPunct w:val="0"/>
        <w:autoSpaceDE w:val="0"/>
        <w:autoSpaceDN w:val="0"/>
        <w:adjustRightInd w:val="0"/>
        <w:spacing w:before="120"/>
        <w:ind w:left="993" w:right="116" w:hanging="709"/>
        <w:rPr>
          <w:rFonts w:ascii="Times New Roman" w:hAnsi="Times New Roman" w:cs="Times New Roman"/>
        </w:rPr>
      </w:pPr>
      <w:r w:rsidRPr="00036CEB">
        <w:rPr>
          <w:rFonts w:ascii="Times New Roman" w:hAnsi="Times New Roman" w:cs="Times New Roman"/>
        </w:rPr>
        <w:t>K</w:t>
      </w:r>
      <w:r w:rsidRPr="00036CEB">
        <w:rPr>
          <w:rFonts w:ascii="Times New Roman" w:hAnsi="Times New Roman" w:cs="Times New Roman"/>
          <w:spacing w:val="-2"/>
        </w:rPr>
        <w:t>a</w:t>
      </w:r>
      <w:r w:rsidRPr="00036CEB">
        <w:rPr>
          <w:rFonts w:ascii="Times New Roman" w:hAnsi="Times New Roman" w:cs="Times New Roman"/>
        </w:rPr>
        <w:t>rtkó</w:t>
      </w:r>
      <w:r w:rsidRPr="00036CEB">
        <w:rPr>
          <w:rFonts w:ascii="Times New Roman" w:hAnsi="Times New Roman" w:cs="Times New Roman"/>
          <w:spacing w:val="-1"/>
        </w:rPr>
        <w:t>w</w:t>
      </w:r>
      <w:r w:rsidRPr="00036CEB">
        <w:rPr>
          <w:rFonts w:ascii="Times New Roman" w:hAnsi="Times New Roman" w:cs="Times New Roman"/>
        </w:rPr>
        <w:t>ki</w:t>
      </w:r>
      <w:r w:rsidRPr="00036CEB">
        <w:rPr>
          <w:rFonts w:ascii="Times New Roman" w:hAnsi="Times New Roman" w:cs="Times New Roman"/>
          <w:spacing w:val="26"/>
        </w:rPr>
        <w:t xml:space="preserve"> </w:t>
      </w:r>
      <w:r w:rsidRPr="00036CEB">
        <w:rPr>
          <w:rFonts w:ascii="Times New Roman" w:hAnsi="Times New Roman" w:cs="Times New Roman"/>
        </w:rPr>
        <w:t>nie</w:t>
      </w:r>
      <w:r w:rsidRPr="00036CEB">
        <w:rPr>
          <w:rFonts w:ascii="Times New Roman" w:hAnsi="Times New Roman" w:cs="Times New Roman"/>
          <w:spacing w:val="27"/>
        </w:rPr>
        <w:t xml:space="preserve"> </w:t>
      </w:r>
      <w:r w:rsidRPr="00036CEB">
        <w:rPr>
          <w:rFonts w:ascii="Times New Roman" w:hAnsi="Times New Roman" w:cs="Times New Roman"/>
        </w:rPr>
        <w:t>są</w:t>
      </w:r>
      <w:r w:rsidRPr="00036CEB">
        <w:rPr>
          <w:rFonts w:ascii="Times New Roman" w:hAnsi="Times New Roman" w:cs="Times New Roman"/>
          <w:spacing w:val="27"/>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po</w:t>
      </w:r>
      <w:r w:rsidRPr="00036CEB">
        <w:rPr>
          <w:rFonts w:ascii="Times New Roman" w:hAnsi="Times New Roman" w:cs="Times New Roman"/>
          <w:spacing w:val="1"/>
        </w:rPr>
        <w:t>w</w:t>
      </w:r>
      <w:r w:rsidRPr="00036CEB">
        <w:rPr>
          <w:rFonts w:ascii="Times New Roman" w:hAnsi="Times New Roman" w:cs="Times New Roman"/>
        </w:rPr>
        <w:t>iad</w:t>
      </w:r>
      <w:r w:rsidRPr="00036CEB">
        <w:rPr>
          <w:rFonts w:ascii="Times New Roman" w:hAnsi="Times New Roman" w:cs="Times New Roman"/>
          <w:spacing w:val="-2"/>
        </w:rPr>
        <w:t>a</w:t>
      </w:r>
      <w:r w:rsidRPr="00036CEB">
        <w:rPr>
          <w:rFonts w:ascii="Times New Roman" w:hAnsi="Times New Roman" w:cs="Times New Roman"/>
        </w:rPr>
        <w:t>n</w:t>
      </w:r>
      <w:r w:rsidRPr="00036CEB">
        <w:rPr>
          <w:rFonts w:ascii="Times New Roman" w:hAnsi="Times New Roman" w:cs="Times New Roman"/>
          <w:spacing w:val="-1"/>
        </w:rPr>
        <w:t>e</w:t>
      </w:r>
      <w:r w:rsidRPr="00036CEB">
        <w:rPr>
          <w:rFonts w:ascii="Times New Roman" w:hAnsi="Times New Roman" w:cs="Times New Roman"/>
        </w:rPr>
        <w:t>;</w:t>
      </w:r>
      <w:r w:rsidRPr="00036CEB">
        <w:rPr>
          <w:rFonts w:ascii="Times New Roman" w:hAnsi="Times New Roman" w:cs="Times New Roman"/>
          <w:spacing w:val="26"/>
        </w:rPr>
        <w:t xml:space="preserve"> </w:t>
      </w:r>
      <w:r w:rsidRPr="00036CEB">
        <w:rPr>
          <w:rFonts w:ascii="Times New Roman" w:hAnsi="Times New Roman" w:cs="Times New Roman"/>
        </w:rPr>
        <w:t>ma</w:t>
      </w:r>
      <w:r w:rsidRPr="00036CEB">
        <w:rPr>
          <w:rFonts w:ascii="Times New Roman" w:hAnsi="Times New Roman" w:cs="Times New Roman"/>
          <w:spacing w:val="2"/>
        </w:rPr>
        <w:t>t</w:t>
      </w:r>
      <w:r w:rsidRPr="00036CEB">
        <w:rPr>
          <w:rFonts w:ascii="Times New Roman" w:hAnsi="Times New Roman" w:cs="Times New Roman"/>
          <w:spacing w:val="-1"/>
        </w:rPr>
        <w:t>e</w:t>
      </w:r>
      <w:r w:rsidRPr="00036CEB">
        <w:rPr>
          <w:rFonts w:ascii="Times New Roman" w:hAnsi="Times New Roman" w:cs="Times New Roman"/>
        </w:rPr>
        <w:t>ri</w:t>
      </w:r>
      <w:r w:rsidRPr="00036CEB">
        <w:rPr>
          <w:rFonts w:ascii="Times New Roman" w:hAnsi="Times New Roman" w:cs="Times New Roman"/>
          <w:spacing w:val="-2"/>
        </w:rPr>
        <w:t>a</w:t>
      </w:r>
      <w:r w:rsidRPr="00036CEB">
        <w:rPr>
          <w:rFonts w:ascii="Times New Roman" w:hAnsi="Times New Roman" w:cs="Times New Roman"/>
        </w:rPr>
        <w:t>ł,</w:t>
      </w:r>
      <w:r w:rsidRPr="00036CEB">
        <w:rPr>
          <w:rFonts w:ascii="Times New Roman" w:hAnsi="Times New Roman" w:cs="Times New Roman"/>
          <w:spacing w:val="26"/>
        </w:rPr>
        <w:t xml:space="preserve"> </w:t>
      </w:r>
      <w:r w:rsidRPr="00036CEB">
        <w:rPr>
          <w:rFonts w:ascii="Times New Roman" w:hAnsi="Times New Roman" w:cs="Times New Roman"/>
        </w:rPr>
        <w:t>któ</w:t>
      </w:r>
      <w:r w:rsidRPr="00036CEB">
        <w:rPr>
          <w:rFonts w:ascii="Times New Roman" w:hAnsi="Times New Roman" w:cs="Times New Roman"/>
          <w:spacing w:val="4"/>
        </w:rPr>
        <w:t>r</w:t>
      </w:r>
      <w:r w:rsidRPr="00036CEB">
        <w:rPr>
          <w:rFonts w:ascii="Times New Roman" w:hAnsi="Times New Roman" w:cs="Times New Roman"/>
        </w:rPr>
        <w:t>y</w:t>
      </w:r>
      <w:r w:rsidRPr="00036CEB">
        <w:rPr>
          <w:rFonts w:ascii="Times New Roman" w:hAnsi="Times New Roman" w:cs="Times New Roman"/>
          <w:spacing w:val="23"/>
        </w:rPr>
        <w:t xml:space="preserve"> </w:t>
      </w:r>
      <w:r w:rsidRPr="00036CEB">
        <w:rPr>
          <w:rFonts w:ascii="Times New Roman" w:hAnsi="Times New Roman" w:cs="Times New Roman"/>
          <w:spacing w:val="2"/>
        </w:rPr>
        <w:t>o</w:t>
      </w:r>
      <w:r w:rsidRPr="00036CEB">
        <w:rPr>
          <w:rFonts w:ascii="Times New Roman" w:hAnsi="Times New Roman" w:cs="Times New Roman"/>
        </w:rPr>
        <w:t>b</w:t>
      </w:r>
      <w:r w:rsidRPr="00036CEB">
        <w:rPr>
          <w:rFonts w:ascii="Times New Roman" w:hAnsi="Times New Roman" w:cs="Times New Roman"/>
          <w:spacing w:val="-1"/>
        </w:rPr>
        <w:t>e</w:t>
      </w:r>
      <w:r w:rsidRPr="00036CEB">
        <w:rPr>
          <w:rFonts w:ascii="Times New Roman" w:hAnsi="Times New Roman" w:cs="Times New Roman"/>
        </w:rPr>
        <w:t>jmują</w:t>
      </w:r>
      <w:r w:rsidRPr="00036CEB">
        <w:rPr>
          <w:rFonts w:ascii="Times New Roman" w:hAnsi="Times New Roman" w:cs="Times New Roman"/>
          <w:spacing w:val="25"/>
        </w:rPr>
        <w:t xml:space="preserve"> </w:t>
      </w:r>
      <w:r w:rsidRPr="00036CEB">
        <w:rPr>
          <w:rFonts w:ascii="Times New Roman" w:hAnsi="Times New Roman" w:cs="Times New Roman"/>
        </w:rPr>
        <w:t>do</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6"/>
        </w:rPr>
        <w:t>z</w:t>
      </w:r>
      <w:r w:rsidRPr="00036CEB">
        <w:rPr>
          <w:rFonts w:ascii="Times New Roman" w:hAnsi="Times New Roman" w:cs="Times New Roman"/>
        </w:rPr>
        <w:t>y</w:t>
      </w:r>
      <w:r w:rsidRPr="00036CEB">
        <w:rPr>
          <w:rFonts w:ascii="Times New Roman" w:hAnsi="Times New Roman" w:cs="Times New Roman"/>
          <w:spacing w:val="26"/>
        </w:rPr>
        <w:t xml:space="preserve"> </w:t>
      </w:r>
      <w:r w:rsidRPr="00036CEB">
        <w:rPr>
          <w:rFonts w:ascii="Times New Roman" w:hAnsi="Times New Roman" w:cs="Times New Roman"/>
          <w:spacing w:val="2"/>
        </w:rPr>
        <w:t>m</w:t>
      </w:r>
      <w:r w:rsidRPr="00036CEB">
        <w:rPr>
          <w:rFonts w:ascii="Times New Roman" w:hAnsi="Times New Roman" w:cs="Times New Roman"/>
          <w:spacing w:val="-1"/>
        </w:rPr>
        <w:t>a</w:t>
      </w:r>
      <w:r w:rsidRPr="00036CEB">
        <w:rPr>
          <w:rFonts w:ascii="Times New Roman" w:hAnsi="Times New Roman" w:cs="Times New Roman"/>
        </w:rPr>
        <w:t>k</w:t>
      </w:r>
      <w:r w:rsidRPr="00036CEB">
        <w:rPr>
          <w:rFonts w:ascii="Times New Roman" w:hAnsi="Times New Roman" w:cs="Times New Roman"/>
          <w:spacing w:val="4"/>
        </w:rPr>
        <w:t>s</w:t>
      </w:r>
      <w:r w:rsidRPr="00036CEB">
        <w:rPr>
          <w:rFonts w:ascii="Times New Roman" w:hAnsi="Times New Roman" w:cs="Times New Roman"/>
          <w:spacing w:val="-3"/>
        </w:rPr>
        <w:t>y</w:t>
      </w:r>
      <w:r w:rsidRPr="00036CEB">
        <w:rPr>
          <w:rFonts w:ascii="Times New Roman" w:hAnsi="Times New Roman" w:cs="Times New Roman"/>
        </w:rPr>
        <w:t>malnie</w:t>
      </w:r>
      <w:r w:rsidRPr="00036CEB">
        <w:rPr>
          <w:rFonts w:ascii="Times New Roman" w:hAnsi="Times New Roman" w:cs="Times New Roman"/>
          <w:spacing w:val="26"/>
        </w:rPr>
        <w:t xml:space="preserve"> </w:t>
      </w:r>
      <w:r w:rsidRPr="00036CEB">
        <w:rPr>
          <w:rFonts w:ascii="Times New Roman" w:hAnsi="Times New Roman" w:cs="Times New Roman"/>
        </w:rPr>
        <w:t>3</w:t>
      </w:r>
      <w:r w:rsidRPr="00036CEB">
        <w:rPr>
          <w:rFonts w:ascii="Times New Roman" w:hAnsi="Times New Roman" w:cs="Times New Roman"/>
          <w:spacing w:val="26"/>
        </w:rPr>
        <w:t xml:space="preserve"> </w:t>
      </w:r>
      <w:r w:rsidRPr="00036CEB">
        <w:rPr>
          <w:rFonts w:ascii="Times New Roman" w:hAnsi="Times New Roman" w:cs="Times New Roman"/>
        </w:rPr>
        <w:t>ostatni</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28"/>
        </w:rPr>
        <w:t xml:space="preserve"> </w:t>
      </w:r>
      <w:r w:rsidRPr="00036CEB">
        <w:rPr>
          <w:rFonts w:ascii="Times New Roman" w:hAnsi="Times New Roman" w:cs="Times New Roman"/>
        </w:rPr>
        <w:t>tem</w:t>
      </w:r>
      <w:r w:rsidRPr="00036CEB">
        <w:rPr>
          <w:rFonts w:ascii="Times New Roman" w:hAnsi="Times New Roman" w:cs="Times New Roman"/>
          <w:spacing w:val="-1"/>
        </w:rPr>
        <w:t>a</w:t>
      </w:r>
      <w:r w:rsidRPr="00036CEB">
        <w:rPr>
          <w:rFonts w:ascii="Times New Roman" w:hAnsi="Times New Roman" w:cs="Times New Roman"/>
          <w:spacing w:val="2"/>
        </w:rPr>
        <w:t>t</w:t>
      </w:r>
      <w:r w:rsidRPr="00036CEB">
        <w:rPr>
          <w:rFonts w:ascii="Times New Roman" w:hAnsi="Times New Roman" w:cs="Times New Roman"/>
        </w:rPr>
        <w:t>ów lek</w:t>
      </w:r>
      <w:r w:rsidRPr="00036CEB">
        <w:rPr>
          <w:rFonts w:ascii="Times New Roman" w:hAnsi="Times New Roman" w:cs="Times New Roman"/>
          <w:spacing w:val="-2"/>
        </w:rPr>
        <w:t>c</w:t>
      </w:r>
      <w:r w:rsidRPr="00036CEB">
        <w:rPr>
          <w:rFonts w:ascii="Times New Roman" w:hAnsi="Times New Roman" w:cs="Times New Roman"/>
        </w:rPr>
        <w:t>ji.</w:t>
      </w:r>
    </w:p>
    <w:p w:rsidR="0049623B" w:rsidRPr="00036CEB" w:rsidRDefault="0049623B" w:rsidP="00592449">
      <w:pPr>
        <w:pStyle w:val="Tekstpodstawowy"/>
        <w:widowControl w:val="0"/>
        <w:numPr>
          <w:ilvl w:val="1"/>
          <w:numId w:val="220"/>
        </w:numPr>
        <w:tabs>
          <w:tab w:val="left" w:pos="1134"/>
        </w:tabs>
        <w:kinsoku w:val="0"/>
        <w:overflowPunct w:val="0"/>
        <w:autoSpaceDE w:val="0"/>
        <w:autoSpaceDN w:val="0"/>
        <w:adjustRightInd w:val="0"/>
        <w:spacing w:before="120"/>
        <w:ind w:left="993" w:right="118" w:hanging="709"/>
        <w:rPr>
          <w:rFonts w:ascii="Times New Roman" w:hAnsi="Times New Roman" w:cs="Times New Roman"/>
        </w:rPr>
      </w:pPr>
      <w:r w:rsidRPr="00036CEB">
        <w:rPr>
          <w:rFonts w:ascii="Times New Roman" w:hAnsi="Times New Roman" w:cs="Times New Roman"/>
        </w:rPr>
        <w:t>U</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ń</w:t>
      </w:r>
      <w:r w:rsidRPr="00036CEB">
        <w:rPr>
          <w:rFonts w:ascii="Times New Roman" w:hAnsi="Times New Roman" w:cs="Times New Roman"/>
          <w:spacing w:val="2"/>
        </w:rPr>
        <w:t xml:space="preserve"> </w:t>
      </w:r>
      <w:r w:rsidRPr="00036CEB">
        <w:rPr>
          <w:rFonts w:ascii="Times New Roman" w:hAnsi="Times New Roman" w:cs="Times New Roman"/>
        </w:rPr>
        <w:t>po</w:t>
      </w:r>
      <w:r w:rsidRPr="00036CEB">
        <w:rPr>
          <w:rFonts w:ascii="Times New Roman" w:hAnsi="Times New Roman" w:cs="Times New Roman"/>
          <w:spacing w:val="2"/>
        </w:rPr>
        <w:t xml:space="preserve"> </w:t>
      </w:r>
      <w:r w:rsidRPr="00036CEB">
        <w:rPr>
          <w:rFonts w:ascii="Times New Roman" w:hAnsi="Times New Roman" w:cs="Times New Roman"/>
        </w:rPr>
        <w:t>dłu</w:t>
      </w:r>
      <w:r w:rsidRPr="00036CEB">
        <w:rPr>
          <w:rFonts w:ascii="Times New Roman" w:hAnsi="Times New Roman" w:cs="Times New Roman"/>
          <w:spacing w:val="1"/>
        </w:rPr>
        <w:t>ż</w:t>
      </w:r>
      <w:r w:rsidRPr="00036CEB">
        <w:rPr>
          <w:rFonts w:ascii="Times New Roman" w:hAnsi="Times New Roman" w:cs="Times New Roman"/>
        </w:rPr>
        <w:t>s</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j</w:t>
      </w:r>
      <w:r w:rsidRPr="00036CEB">
        <w:rPr>
          <w:rFonts w:ascii="Times New Roman" w:hAnsi="Times New Roman" w:cs="Times New Roman"/>
          <w:spacing w:val="2"/>
        </w:rPr>
        <w:t xml:space="preserve"> </w:t>
      </w:r>
      <w:r w:rsidRPr="00036CEB">
        <w:rPr>
          <w:rFonts w:ascii="Times New Roman" w:hAnsi="Times New Roman" w:cs="Times New Roman"/>
          <w:spacing w:val="1"/>
        </w:rPr>
        <w:t>n</w:t>
      </w:r>
      <w:r w:rsidRPr="00036CEB">
        <w:rPr>
          <w:rFonts w:ascii="Times New Roman" w:hAnsi="Times New Roman" w:cs="Times New Roman"/>
        </w:rPr>
        <w:t>ieob</w:t>
      </w:r>
      <w:r w:rsidRPr="00036CEB">
        <w:rPr>
          <w:rFonts w:ascii="Times New Roman" w:hAnsi="Times New Roman" w:cs="Times New Roman"/>
          <w:spacing w:val="-2"/>
        </w:rPr>
        <w:t>e</w:t>
      </w:r>
      <w:r w:rsidRPr="00036CEB">
        <w:rPr>
          <w:rFonts w:ascii="Times New Roman" w:hAnsi="Times New Roman" w:cs="Times New Roman"/>
          <w:spacing w:val="-1"/>
        </w:rPr>
        <w:t>c</w:t>
      </w:r>
      <w:r w:rsidRPr="00036CEB">
        <w:rPr>
          <w:rFonts w:ascii="Times New Roman" w:hAnsi="Times New Roman" w:cs="Times New Roman"/>
        </w:rPr>
        <w:t>ności</w:t>
      </w:r>
      <w:r w:rsidRPr="00036CEB">
        <w:rPr>
          <w:rFonts w:ascii="Times New Roman" w:hAnsi="Times New Roman" w:cs="Times New Roman"/>
          <w:spacing w:val="1"/>
        </w:rPr>
        <w:t xml:space="preserve"> </w:t>
      </w:r>
      <w:r w:rsidRPr="00036CEB">
        <w:rPr>
          <w:rFonts w:ascii="Times New Roman" w:hAnsi="Times New Roman" w:cs="Times New Roman"/>
        </w:rPr>
        <w:t>usp</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wi</w:t>
      </w:r>
      <w:r w:rsidRPr="00036CEB">
        <w:rPr>
          <w:rFonts w:ascii="Times New Roman" w:hAnsi="Times New Roman" w:cs="Times New Roman"/>
          <w:spacing w:val="-1"/>
        </w:rPr>
        <w:t>e</w:t>
      </w:r>
      <w:r w:rsidRPr="00036CEB">
        <w:rPr>
          <w:rFonts w:ascii="Times New Roman" w:hAnsi="Times New Roman" w:cs="Times New Roman"/>
        </w:rPr>
        <w:t>dliwio</w:t>
      </w:r>
      <w:r w:rsidRPr="00036CEB">
        <w:rPr>
          <w:rFonts w:ascii="Times New Roman" w:hAnsi="Times New Roman" w:cs="Times New Roman"/>
          <w:spacing w:val="2"/>
        </w:rPr>
        <w:t>n</w:t>
      </w:r>
      <w:r w:rsidRPr="00036CEB">
        <w:rPr>
          <w:rFonts w:ascii="Times New Roman" w:hAnsi="Times New Roman" w:cs="Times New Roman"/>
          <w:spacing w:val="-1"/>
        </w:rPr>
        <w:t>e</w:t>
      </w:r>
      <w:r w:rsidRPr="00036CEB">
        <w:rPr>
          <w:rFonts w:ascii="Times New Roman" w:hAnsi="Times New Roman" w:cs="Times New Roman"/>
        </w:rPr>
        <w:t>j</w:t>
      </w:r>
      <w:r w:rsidRPr="00036CEB">
        <w:rPr>
          <w:rFonts w:ascii="Times New Roman" w:hAnsi="Times New Roman" w:cs="Times New Roman"/>
          <w:spacing w:val="2"/>
        </w:rPr>
        <w:t xml:space="preserve"> </w:t>
      </w:r>
      <w:r w:rsidRPr="00036CEB">
        <w:rPr>
          <w:rFonts w:ascii="Times New Roman" w:hAnsi="Times New Roman" w:cs="Times New Roman"/>
        </w:rPr>
        <w:t>(po</w:t>
      </w:r>
      <w:r w:rsidRPr="00036CEB">
        <w:rPr>
          <w:rFonts w:ascii="Times New Roman" w:hAnsi="Times New Roman" w:cs="Times New Roman"/>
          <w:spacing w:val="3"/>
        </w:rPr>
        <w:t>w</w:t>
      </w:r>
      <w:r w:rsidRPr="00036CEB">
        <w:rPr>
          <w:rFonts w:ascii="Times New Roman" w:hAnsi="Times New Roman" w:cs="Times New Roman"/>
          <w:spacing w:val="-8"/>
        </w:rPr>
        <w:t>y</w:t>
      </w:r>
      <w:r w:rsidRPr="00036CEB">
        <w:rPr>
          <w:rFonts w:ascii="Times New Roman" w:hAnsi="Times New Roman" w:cs="Times New Roman"/>
          <w:spacing w:val="3"/>
        </w:rPr>
        <w:t>ż</w:t>
      </w:r>
      <w:r w:rsidRPr="00036CEB">
        <w:rPr>
          <w:rFonts w:ascii="Times New Roman" w:hAnsi="Times New Roman" w:cs="Times New Roman"/>
          <w:spacing w:val="-1"/>
        </w:rPr>
        <w:t>e</w:t>
      </w:r>
      <w:r w:rsidRPr="00036CEB">
        <w:rPr>
          <w:rFonts w:ascii="Times New Roman" w:hAnsi="Times New Roman" w:cs="Times New Roman"/>
        </w:rPr>
        <w:t>j</w:t>
      </w:r>
      <w:r w:rsidRPr="00036CEB">
        <w:rPr>
          <w:rFonts w:ascii="Times New Roman" w:hAnsi="Times New Roman" w:cs="Times New Roman"/>
          <w:spacing w:val="2"/>
        </w:rPr>
        <w:t xml:space="preserve"> </w:t>
      </w:r>
      <w:r w:rsidRPr="00036CEB">
        <w:rPr>
          <w:rFonts w:ascii="Times New Roman" w:hAnsi="Times New Roman" w:cs="Times New Roman"/>
        </w:rPr>
        <w:t>1</w:t>
      </w:r>
      <w:r w:rsidRPr="00036CEB">
        <w:rPr>
          <w:rFonts w:ascii="Times New Roman" w:hAnsi="Times New Roman" w:cs="Times New Roman"/>
          <w:spacing w:val="2"/>
        </w:rPr>
        <w:t xml:space="preserve"> t</w:t>
      </w:r>
      <w:r w:rsidRPr="00036CEB">
        <w:rPr>
          <w:rFonts w:ascii="Times New Roman" w:hAnsi="Times New Roman" w:cs="Times New Roman"/>
          <w:spacing w:val="-5"/>
        </w:rPr>
        <w:t>y</w:t>
      </w:r>
      <w:r w:rsidRPr="00036CEB">
        <w:rPr>
          <w:rFonts w:ascii="Times New Roman" w:hAnsi="Times New Roman" w:cs="Times New Roman"/>
        </w:rPr>
        <w:t>godn</w:t>
      </w:r>
      <w:r w:rsidRPr="00036CEB">
        <w:rPr>
          <w:rFonts w:ascii="Times New Roman" w:hAnsi="Times New Roman" w:cs="Times New Roman"/>
          <w:spacing w:val="2"/>
        </w:rPr>
        <w:t>ia</w:t>
      </w:r>
      <w:r w:rsidRPr="00036CEB">
        <w:rPr>
          <w:rFonts w:ascii="Times New Roman" w:hAnsi="Times New Roman" w:cs="Times New Roman"/>
        </w:rPr>
        <w:t>)</w:t>
      </w:r>
      <w:r w:rsidRPr="00036CEB">
        <w:rPr>
          <w:rFonts w:ascii="Times New Roman" w:hAnsi="Times New Roman" w:cs="Times New Roman"/>
          <w:spacing w:val="3"/>
        </w:rPr>
        <w:t xml:space="preserve"> </w:t>
      </w:r>
      <w:r w:rsidRPr="00036CEB">
        <w:rPr>
          <w:rFonts w:ascii="Times New Roman" w:hAnsi="Times New Roman" w:cs="Times New Roman"/>
        </w:rPr>
        <w:t>ustala</w:t>
      </w:r>
      <w:r w:rsidRPr="00036CEB">
        <w:rPr>
          <w:rFonts w:ascii="Times New Roman" w:hAnsi="Times New Roman" w:cs="Times New Roman"/>
          <w:spacing w:val="1"/>
        </w:rPr>
        <w:t xml:space="preserve"> </w:t>
      </w:r>
      <w:r w:rsidR="004204C9">
        <w:rPr>
          <w:rFonts w:ascii="Times New Roman" w:hAnsi="Times New Roman" w:cs="Times New Roman"/>
          <w:spacing w:val="1"/>
        </w:rPr>
        <w:br/>
      </w:r>
      <w:r w:rsidRPr="00036CEB">
        <w:rPr>
          <w:rFonts w:ascii="Times New Roman" w:hAnsi="Times New Roman" w:cs="Times New Roman"/>
        </w:rPr>
        <w:t>z</w:t>
      </w:r>
      <w:r w:rsidRPr="00036CEB">
        <w:rPr>
          <w:rFonts w:ascii="Times New Roman" w:hAnsi="Times New Roman" w:cs="Times New Roman"/>
          <w:spacing w:val="3"/>
        </w:rPr>
        <w:t xml:space="preserve"> </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2"/>
        </w:rPr>
        <w:t>i</w:t>
      </w:r>
      <w:r w:rsidRPr="00036CEB">
        <w:rPr>
          <w:rFonts w:ascii="Times New Roman" w:hAnsi="Times New Roman" w:cs="Times New Roman"/>
          <w:spacing w:val="-1"/>
        </w:rPr>
        <w:t>e</w:t>
      </w:r>
      <w:r w:rsidRPr="00036CEB">
        <w:rPr>
          <w:rFonts w:ascii="Times New Roman" w:hAnsi="Times New Roman" w:cs="Times New Roman"/>
        </w:rPr>
        <w:t>lem</w:t>
      </w:r>
      <w:r w:rsidRPr="00036CEB">
        <w:rPr>
          <w:rFonts w:ascii="Times New Roman" w:hAnsi="Times New Roman" w:cs="Times New Roman"/>
          <w:spacing w:val="2"/>
        </w:rPr>
        <w:t xml:space="preserve"> </w:t>
      </w:r>
      <w:r w:rsidRPr="00036CEB">
        <w:rPr>
          <w:rFonts w:ascii="Times New Roman" w:hAnsi="Times New Roman" w:cs="Times New Roman"/>
        </w:rPr>
        <w:t xml:space="preserve">termin i sposób </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rPr>
        <w:t>ró</w:t>
      </w:r>
      <w:r w:rsidRPr="00036CEB">
        <w:rPr>
          <w:rFonts w:ascii="Times New Roman" w:hAnsi="Times New Roman" w:cs="Times New Roman"/>
          <w:spacing w:val="-2"/>
        </w:rPr>
        <w:t>w</w:t>
      </w:r>
      <w:r w:rsidRPr="00036CEB">
        <w:rPr>
          <w:rFonts w:ascii="Times New Roman" w:hAnsi="Times New Roman" w:cs="Times New Roman"/>
          <w:spacing w:val="2"/>
        </w:rPr>
        <w:t>n</w:t>
      </w:r>
      <w:r w:rsidRPr="00036CEB">
        <w:rPr>
          <w:rFonts w:ascii="Times New Roman" w:hAnsi="Times New Roman" w:cs="Times New Roman"/>
          <w:spacing w:val="-1"/>
        </w:rPr>
        <w:t>a</w:t>
      </w:r>
      <w:r w:rsidRPr="00036CEB">
        <w:rPr>
          <w:rFonts w:ascii="Times New Roman" w:hAnsi="Times New Roman" w:cs="Times New Roman"/>
        </w:rPr>
        <w:t>nia z</w:t>
      </w:r>
      <w:r w:rsidRPr="00036CEB">
        <w:rPr>
          <w:rFonts w:ascii="Times New Roman" w:hAnsi="Times New Roman" w:cs="Times New Roman"/>
          <w:spacing w:val="-1"/>
        </w:rPr>
        <w:t>a</w:t>
      </w:r>
      <w:r w:rsidRPr="00036CEB">
        <w:rPr>
          <w:rFonts w:ascii="Times New Roman" w:hAnsi="Times New Roman" w:cs="Times New Roman"/>
          <w:spacing w:val="2"/>
        </w:rPr>
        <w:t>l</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łości.</w:t>
      </w:r>
    </w:p>
    <w:p w:rsidR="0049623B" w:rsidRPr="00036CEB" w:rsidRDefault="0049623B" w:rsidP="00592449">
      <w:pPr>
        <w:pStyle w:val="Tekstpodstawowy"/>
        <w:widowControl w:val="0"/>
        <w:numPr>
          <w:ilvl w:val="1"/>
          <w:numId w:val="220"/>
        </w:numPr>
        <w:tabs>
          <w:tab w:val="left" w:pos="1134"/>
        </w:tabs>
        <w:kinsoku w:val="0"/>
        <w:overflowPunct w:val="0"/>
        <w:autoSpaceDE w:val="0"/>
        <w:autoSpaceDN w:val="0"/>
        <w:adjustRightInd w:val="0"/>
        <w:spacing w:before="120"/>
        <w:ind w:left="993" w:right="119" w:hanging="709"/>
        <w:rPr>
          <w:rFonts w:ascii="Times New Roman" w:hAnsi="Times New Roman" w:cs="Times New Roman"/>
        </w:rPr>
      </w:pPr>
      <w:r w:rsidRPr="00036CEB">
        <w:rPr>
          <w:rFonts w:ascii="Times New Roman" w:hAnsi="Times New Roman" w:cs="Times New Roman"/>
        </w:rPr>
        <w:t>U</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ń</w:t>
      </w:r>
      <w:r w:rsidRPr="00036CEB">
        <w:rPr>
          <w:rFonts w:ascii="Times New Roman" w:hAnsi="Times New Roman" w:cs="Times New Roman"/>
          <w:spacing w:val="23"/>
        </w:rPr>
        <w:t xml:space="preserve"> </w:t>
      </w:r>
      <w:r w:rsidRPr="00036CEB">
        <w:rPr>
          <w:rFonts w:ascii="Times New Roman" w:hAnsi="Times New Roman" w:cs="Times New Roman"/>
        </w:rPr>
        <w:t>ma</w:t>
      </w:r>
      <w:r w:rsidRPr="00036CEB">
        <w:rPr>
          <w:rFonts w:ascii="Times New Roman" w:hAnsi="Times New Roman" w:cs="Times New Roman"/>
          <w:spacing w:val="23"/>
        </w:rPr>
        <w:t xml:space="preserve"> </w:t>
      </w:r>
      <w:r w:rsidRPr="00036CEB">
        <w:rPr>
          <w:rFonts w:ascii="Times New Roman" w:hAnsi="Times New Roman" w:cs="Times New Roman"/>
        </w:rPr>
        <w:t>p</w:t>
      </w:r>
      <w:r w:rsidRPr="00036CEB">
        <w:rPr>
          <w:rFonts w:ascii="Times New Roman" w:hAnsi="Times New Roman" w:cs="Times New Roman"/>
          <w:spacing w:val="-1"/>
        </w:rPr>
        <w:t>ra</w:t>
      </w:r>
      <w:r w:rsidRPr="00036CEB">
        <w:rPr>
          <w:rFonts w:ascii="Times New Roman" w:hAnsi="Times New Roman" w:cs="Times New Roman"/>
        </w:rPr>
        <w:t>wo</w:t>
      </w:r>
      <w:r w:rsidRPr="00036CEB">
        <w:rPr>
          <w:rFonts w:ascii="Times New Roman" w:hAnsi="Times New Roman" w:cs="Times New Roman"/>
          <w:spacing w:val="23"/>
        </w:rPr>
        <w:t xml:space="preserve"> </w:t>
      </w:r>
      <w:r w:rsidRPr="00036CEB">
        <w:rPr>
          <w:rFonts w:ascii="Times New Roman" w:hAnsi="Times New Roman" w:cs="Times New Roman"/>
          <w:spacing w:val="1"/>
        </w:rPr>
        <w:t>z</w:t>
      </w:r>
      <w:r w:rsidRPr="00036CEB">
        <w:rPr>
          <w:rFonts w:ascii="Times New Roman" w:hAnsi="Times New Roman" w:cs="Times New Roman"/>
          <w:spacing w:val="-3"/>
        </w:rPr>
        <w:t>g</w:t>
      </w:r>
      <w:r w:rsidRPr="00036CEB">
        <w:rPr>
          <w:rFonts w:ascii="Times New Roman" w:hAnsi="Times New Roman" w:cs="Times New Roman"/>
        </w:rPr>
        <w:t>łosić</w:t>
      </w:r>
      <w:r w:rsidRPr="00036CEB">
        <w:rPr>
          <w:rFonts w:ascii="Times New Roman" w:hAnsi="Times New Roman" w:cs="Times New Roman"/>
          <w:spacing w:val="24"/>
        </w:rPr>
        <w:t xml:space="preserve"> </w:t>
      </w:r>
      <w:r w:rsidRPr="00036CEB">
        <w:rPr>
          <w:rFonts w:ascii="Times New Roman" w:hAnsi="Times New Roman" w:cs="Times New Roman"/>
        </w:rPr>
        <w:t>niep</w:t>
      </w:r>
      <w:r w:rsidRPr="00036CEB">
        <w:rPr>
          <w:rFonts w:ascii="Times New Roman" w:hAnsi="Times New Roman" w:cs="Times New Roman"/>
          <w:spacing w:val="-2"/>
        </w:rPr>
        <w:t>r</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3"/>
        </w:rPr>
        <w:t>g</w:t>
      </w:r>
      <w:r w:rsidRPr="00036CEB">
        <w:rPr>
          <w:rFonts w:ascii="Times New Roman" w:hAnsi="Times New Roman" w:cs="Times New Roman"/>
        </w:rPr>
        <w:t>o</w:t>
      </w:r>
      <w:r w:rsidRPr="00036CEB">
        <w:rPr>
          <w:rFonts w:ascii="Times New Roman" w:hAnsi="Times New Roman" w:cs="Times New Roman"/>
          <w:spacing w:val="3"/>
        </w:rPr>
        <w:t>t</w:t>
      </w:r>
      <w:r w:rsidRPr="00036CEB">
        <w:rPr>
          <w:rFonts w:ascii="Times New Roman" w:hAnsi="Times New Roman" w:cs="Times New Roman"/>
        </w:rPr>
        <w:t>o</w:t>
      </w:r>
      <w:r w:rsidRPr="00036CEB">
        <w:rPr>
          <w:rFonts w:ascii="Times New Roman" w:hAnsi="Times New Roman" w:cs="Times New Roman"/>
          <w:spacing w:val="1"/>
        </w:rPr>
        <w:t>w</w:t>
      </w:r>
      <w:r w:rsidRPr="00036CEB">
        <w:rPr>
          <w:rFonts w:ascii="Times New Roman" w:hAnsi="Times New Roman" w:cs="Times New Roman"/>
          <w:spacing w:val="-1"/>
        </w:rPr>
        <w:t>a</w:t>
      </w:r>
      <w:r w:rsidRPr="00036CEB">
        <w:rPr>
          <w:rFonts w:ascii="Times New Roman" w:hAnsi="Times New Roman" w:cs="Times New Roman"/>
        </w:rPr>
        <w:t>nie</w:t>
      </w:r>
      <w:r w:rsidRPr="00036CEB">
        <w:rPr>
          <w:rFonts w:ascii="Times New Roman" w:hAnsi="Times New Roman" w:cs="Times New Roman"/>
          <w:spacing w:val="23"/>
        </w:rPr>
        <w:t xml:space="preserve"> </w:t>
      </w:r>
      <w:r w:rsidRPr="00036CEB">
        <w:rPr>
          <w:rFonts w:ascii="Times New Roman" w:hAnsi="Times New Roman" w:cs="Times New Roman"/>
        </w:rPr>
        <w:t>do</w:t>
      </w:r>
      <w:r w:rsidRPr="00036CEB">
        <w:rPr>
          <w:rFonts w:ascii="Times New Roman" w:hAnsi="Times New Roman" w:cs="Times New Roman"/>
          <w:spacing w:val="23"/>
        </w:rPr>
        <w:t xml:space="preserve"> </w:t>
      </w:r>
      <w:r w:rsidRPr="00036CEB">
        <w:rPr>
          <w:rFonts w:ascii="Times New Roman" w:hAnsi="Times New Roman" w:cs="Times New Roman"/>
        </w:rPr>
        <w:t>lek</w:t>
      </w:r>
      <w:r w:rsidRPr="00036CEB">
        <w:rPr>
          <w:rFonts w:ascii="Times New Roman" w:hAnsi="Times New Roman" w:cs="Times New Roman"/>
          <w:spacing w:val="-2"/>
        </w:rPr>
        <w:t>c</w:t>
      </w:r>
      <w:r w:rsidRPr="00036CEB">
        <w:rPr>
          <w:rFonts w:ascii="Times New Roman" w:hAnsi="Times New Roman" w:cs="Times New Roman"/>
        </w:rPr>
        <w:t>ji</w:t>
      </w:r>
      <w:r w:rsidRPr="00036CEB">
        <w:rPr>
          <w:rFonts w:ascii="Times New Roman" w:hAnsi="Times New Roman" w:cs="Times New Roman"/>
          <w:spacing w:val="24"/>
        </w:rPr>
        <w:t xml:space="preserve"> </w:t>
      </w:r>
      <w:r w:rsidRPr="00036CEB">
        <w:rPr>
          <w:rFonts w:ascii="Times New Roman" w:hAnsi="Times New Roman" w:cs="Times New Roman"/>
        </w:rPr>
        <w:t>b</w:t>
      </w:r>
      <w:r w:rsidRPr="00036CEB">
        <w:rPr>
          <w:rFonts w:ascii="Times New Roman" w:hAnsi="Times New Roman" w:cs="Times New Roman"/>
          <w:spacing w:val="-1"/>
        </w:rPr>
        <w:t>e</w:t>
      </w:r>
      <w:r w:rsidRPr="00036CEB">
        <w:rPr>
          <w:rFonts w:ascii="Times New Roman" w:hAnsi="Times New Roman" w:cs="Times New Roman"/>
        </w:rPr>
        <w:t>z</w:t>
      </w:r>
      <w:r w:rsidRPr="00036CEB">
        <w:rPr>
          <w:rFonts w:ascii="Times New Roman" w:hAnsi="Times New Roman" w:cs="Times New Roman"/>
          <w:spacing w:val="24"/>
        </w:rPr>
        <w:t xml:space="preserve"> </w:t>
      </w:r>
      <w:r w:rsidRPr="00036CEB">
        <w:rPr>
          <w:rFonts w:ascii="Times New Roman" w:hAnsi="Times New Roman" w:cs="Times New Roman"/>
        </w:rPr>
        <w:t>pono</w:t>
      </w:r>
      <w:r w:rsidRPr="00036CEB">
        <w:rPr>
          <w:rFonts w:ascii="Times New Roman" w:hAnsi="Times New Roman" w:cs="Times New Roman"/>
          <w:spacing w:val="-3"/>
        </w:rPr>
        <w:t>s</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nia</w:t>
      </w:r>
      <w:r w:rsidRPr="00036CEB">
        <w:rPr>
          <w:rFonts w:ascii="Times New Roman" w:hAnsi="Times New Roman" w:cs="Times New Roman"/>
          <w:spacing w:val="23"/>
        </w:rPr>
        <w:t xml:space="preserve"> </w:t>
      </w:r>
      <w:r w:rsidRPr="00036CEB">
        <w:rPr>
          <w:rFonts w:ascii="Times New Roman" w:hAnsi="Times New Roman" w:cs="Times New Roman"/>
        </w:rPr>
        <w:t>ko</w:t>
      </w:r>
      <w:r w:rsidRPr="00036CEB">
        <w:rPr>
          <w:rFonts w:ascii="Times New Roman" w:hAnsi="Times New Roman" w:cs="Times New Roman"/>
          <w:spacing w:val="-3"/>
        </w:rPr>
        <w:t>n</w:t>
      </w:r>
      <w:r w:rsidRPr="00036CEB">
        <w:rPr>
          <w:rFonts w:ascii="Times New Roman" w:hAnsi="Times New Roman" w:cs="Times New Roman"/>
        </w:rPr>
        <w:t>s</w:t>
      </w:r>
      <w:r w:rsidRPr="00036CEB">
        <w:rPr>
          <w:rFonts w:ascii="Times New Roman" w:hAnsi="Times New Roman" w:cs="Times New Roman"/>
          <w:spacing w:val="-1"/>
        </w:rPr>
        <w:t>e</w:t>
      </w:r>
      <w:r w:rsidRPr="00036CEB">
        <w:rPr>
          <w:rFonts w:ascii="Times New Roman" w:hAnsi="Times New Roman" w:cs="Times New Roman"/>
        </w:rPr>
        <w:t>kw</w:t>
      </w:r>
      <w:r w:rsidRPr="00036CEB">
        <w:rPr>
          <w:rFonts w:ascii="Times New Roman" w:hAnsi="Times New Roman" w:cs="Times New Roman"/>
          <w:spacing w:val="-2"/>
        </w:rPr>
        <w:t>e</w:t>
      </w:r>
      <w:r w:rsidRPr="00036CEB">
        <w:rPr>
          <w:rFonts w:ascii="Times New Roman" w:hAnsi="Times New Roman" w:cs="Times New Roman"/>
        </w:rPr>
        <w:t>n</w:t>
      </w:r>
      <w:r w:rsidRPr="00036CEB">
        <w:rPr>
          <w:rFonts w:ascii="Times New Roman" w:hAnsi="Times New Roman" w:cs="Times New Roman"/>
          <w:spacing w:val="-1"/>
        </w:rPr>
        <w:t>c</w:t>
      </w:r>
      <w:r w:rsidRPr="00036CEB">
        <w:rPr>
          <w:rFonts w:ascii="Times New Roman" w:hAnsi="Times New Roman" w:cs="Times New Roman"/>
        </w:rPr>
        <w:t>ji</w:t>
      </w:r>
      <w:r w:rsidRPr="00036CEB">
        <w:rPr>
          <w:rFonts w:ascii="Times New Roman" w:hAnsi="Times New Roman" w:cs="Times New Roman"/>
          <w:spacing w:val="28"/>
        </w:rPr>
        <w:t xml:space="preserve"> </w:t>
      </w:r>
      <w:r w:rsidRPr="00036CEB">
        <w:rPr>
          <w:rFonts w:ascii="Times New Roman" w:hAnsi="Times New Roman" w:cs="Times New Roman"/>
        </w:rPr>
        <w:t>-</w:t>
      </w:r>
      <w:r w:rsidRPr="00036CEB">
        <w:rPr>
          <w:rFonts w:ascii="Times New Roman" w:hAnsi="Times New Roman" w:cs="Times New Roman"/>
          <w:spacing w:val="23"/>
        </w:rPr>
        <w:t xml:space="preserve"> </w:t>
      </w:r>
      <w:r w:rsidRPr="00036CEB">
        <w:rPr>
          <w:rFonts w:ascii="Times New Roman" w:hAnsi="Times New Roman" w:cs="Times New Roman"/>
        </w:rPr>
        <w:t>li</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ba</w:t>
      </w:r>
      <w:r w:rsidRPr="00036CEB">
        <w:rPr>
          <w:rFonts w:ascii="Times New Roman" w:hAnsi="Times New Roman" w:cs="Times New Roman"/>
          <w:spacing w:val="22"/>
        </w:rPr>
        <w:t xml:space="preserve"> </w:t>
      </w:r>
      <w:r w:rsidRPr="00036CEB">
        <w:rPr>
          <w:rFonts w:ascii="Times New Roman" w:hAnsi="Times New Roman" w:cs="Times New Roman"/>
          <w:spacing w:val="1"/>
        </w:rPr>
        <w:t>z</w:t>
      </w:r>
      <w:r w:rsidRPr="00036CEB">
        <w:rPr>
          <w:rFonts w:ascii="Times New Roman" w:hAnsi="Times New Roman" w:cs="Times New Roman"/>
          <w:spacing w:val="-3"/>
        </w:rPr>
        <w:t>g</w:t>
      </w:r>
      <w:r w:rsidRPr="00036CEB">
        <w:rPr>
          <w:rFonts w:ascii="Times New Roman" w:hAnsi="Times New Roman" w:cs="Times New Roman"/>
        </w:rPr>
        <w:t>łos</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 xml:space="preserve">ń </w:t>
      </w:r>
      <w:r w:rsidRPr="00036CEB">
        <w:rPr>
          <w:rFonts w:ascii="Times New Roman" w:hAnsi="Times New Roman" w:cs="Times New Roman"/>
          <w:spacing w:val="1"/>
        </w:rPr>
        <w:t>z</w:t>
      </w:r>
      <w:r w:rsidRPr="00036CEB">
        <w:rPr>
          <w:rFonts w:ascii="Times New Roman" w:hAnsi="Times New Roman" w:cs="Times New Roman"/>
        </w:rPr>
        <w:t>ostaje</w:t>
      </w:r>
      <w:r w:rsidRPr="00036CEB">
        <w:rPr>
          <w:rFonts w:ascii="Times New Roman" w:hAnsi="Times New Roman" w:cs="Times New Roman"/>
          <w:spacing w:val="35"/>
        </w:rPr>
        <w:t xml:space="preserve"> </w:t>
      </w:r>
      <w:r w:rsidRPr="00036CEB">
        <w:rPr>
          <w:rFonts w:ascii="Times New Roman" w:hAnsi="Times New Roman" w:cs="Times New Roman"/>
        </w:rPr>
        <w:t>ustalona</w:t>
      </w:r>
      <w:r w:rsidRPr="00036CEB">
        <w:rPr>
          <w:rFonts w:ascii="Times New Roman" w:hAnsi="Times New Roman" w:cs="Times New Roman"/>
          <w:spacing w:val="35"/>
        </w:rPr>
        <w:t xml:space="preserve"> </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1"/>
        </w:rPr>
        <w:t>z</w:t>
      </w:r>
      <w:r w:rsidRPr="00036CEB">
        <w:rPr>
          <w:rFonts w:ascii="Times New Roman" w:hAnsi="Times New Roman" w:cs="Times New Roman"/>
          <w:spacing w:val="-4"/>
        </w:rPr>
        <w:t>e</w:t>
      </w:r>
      <w:r w:rsidRPr="00036CEB">
        <w:rPr>
          <w:rFonts w:ascii="Times New Roman" w:hAnsi="Times New Roman" w:cs="Times New Roman"/>
        </w:rPr>
        <w:t>z</w:t>
      </w:r>
      <w:r w:rsidRPr="00036CEB">
        <w:rPr>
          <w:rFonts w:ascii="Times New Roman" w:hAnsi="Times New Roman" w:cs="Times New Roman"/>
          <w:spacing w:val="7"/>
        </w:rPr>
        <w:t xml:space="preserve"> </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2"/>
        </w:rPr>
        <w:t>i</w:t>
      </w:r>
      <w:r w:rsidRPr="00036CEB">
        <w:rPr>
          <w:rFonts w:ascii="Times New Roman" w:hAnsi="Times New Roman" w:cs="Times New Roman"/>
          <w:spacing w:val="-1"/>
        </w:rPr>
        <w:t>e</w:t>
      </w:r>
      <w:r w:rsidRPr="00036CEB">
        <w:rPr>
          <w:rFonts w:ascii="Times New Roman" w:hAnsi="Times New Roman" w:cs="Times New Roman"/>
        </w:rPr>
        <w:t>la</w:t>
      </w:r>
      <w:r w:rsidRPr="00036CEB">
        <w:rPr>
          <w:rFonts w:ascii="Times New Roman" w:hAnsi="Times New Roman" w:cs="Times New Roman"/>
          <w:spacing w:val="35"/>
        </w:rPr>
        <w:t xml:space="preserve"> </w:t>
      </w:r>
      <w:r w:rsidRPr="00036CEB">
        <w:rPr>
          <w:rFonts w:ascii="Times New Roman" w:hAnsi="Times New Roman" w:cs="Times New Roman"/>
        </w:rPr>
        <w:t>na</w:t>
      </w:r>
      <w:r w:rsidRPr="00036CEB">
        <w:rPr>
          <w:rFonts w:ascii="Times New Roman" w:hAnsi="Times New Roman" w:cs="Times New Roman"/>
          <w:spacing w:val="34"/>
        </w:rPr>
        <w:t xml:space="preserve"> </w:t>
      </w:r>
      <w:r w:rsidRPr="00036CEB">
        <w:rPr>
          <w:rFonts w:ascii="Times New Roman" w:hAnsi="Times New Roman" w:cs="Times New Roman"/>
        </w:rPr>
        <w:t>po</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ą</w:t>
      </w:r>
      <w:r w:rsidRPr="00036CEB">
        <w:rPr>
          <w:rFonts w:ascii="Times New Roman" w:hAnsi="Times New Roman" w:cs="Times New Roman"/>
        </w:rPr>
        <w:t>tku</w:t>
      </w:r>
      <w:r w:rsidRPr="00036CEB">
        <w:rPr>
          <w:rFonts w:ascii="Times New Roman" w:hAnsi="Times New Roman" w:cs="Times New Roman"/>
          <w:spacing w:val="36"/>
        </w:rPr>
        <w:t xml:space="preserve"> </w:t>
      </w:r>
      <w:r w:rsidRPr="00036CEB">
        <w:rPr>
          <w:rFonts w:ascii="Times New Roman" w:hAnsi="Times New Roman" w:cs="Times New Roman"/>
        </w:rPr>
        <w:t>roku</w:t>
      </w:r>
      <w:r w:rsidRPr="00036CEB">
        <w:rPr>
          <w:rFonts w:ascii="Times New Roman" w:hAnsi="Times New Roman" w:cs="Times New Roman"/>
          <w:spacing w:val="35"/>
        </w:rPr>
        <w:t xml:space="preserve"> </w:t>
      </w:r>
      <w:r w:rsidRPr="00036CEB">
        <w:rPr>
          <w:rFonts w:ascii="Times New Roman" w:hAnsi="Times New Roman" w:cs="Times New Roman"/>
        </w:rPr>
        <w:t>s</w:t>
      </w:r>
      <w:r w:rsidRPr="00036CEB">
        <w:rPr>
          <w:rFonts w:ascii="Times New Roman" w:hAnsi="Times New Roman" w:cs="Times New Roman"/>
          <w:spacing w:val="1"/>
        </w:rPr>
        <w:t>z</w:t>
      </w:r>
      <w:r w:rsidRPr="00036CEB">
        <w:rPr>
          <w:rFonts w:ascii="Times New Roman" w:hAnsi="Times New Roman" w:cs="Times New Roman"/>
        </w:rPr>
        <w:t>k</w:t>
      </w:r>
      <w:r w:rsidRPr="00036CEB">
        <w:rPr>
          <w:rFonts w:ascii="Times New Roman" w:hAnsi="Times New Roman" w:cs="Times New Roman"/>
          <w:spacing w:val="-3"/>
        </w:rPr>
        <w:t>o</w:t>
      </w:r>
      <w:r w:rsidRPr="00036CEB">
        <w:rPr>
          <w:rFonts w:ascii="Times New Roman" w:hAnsi="Times New Roman" w:cs="Times New Roman"/>
        </w:rPr>
        <w:t>lne</w:t>
      </w:r>
      <w:r w:rsidRPr="00036CEB">
        <w:rPr>
          <w:rFonts w:ascii="Times New Roman" w:hAnsi="Times New Roman" w:cs="Times New Roman"/>
          <w:spacing w:val="-3"/>
        </w:rPr>
        <w:t>g</w:t>
      </w:r>
      <w:r w:rsidRPr="00036CEB">
        <w:rPr>
          <w:rFonts w:ascii="Times New Roman" w:hAnsi="Times New Roman" w:cs="Times New Roman"/>
        </w:rPr>
        <w:t>o.</w:t>
      </w:r>
      <w:r w:rsidRPr="00036CEB">
        <w:rPr>
          <w:rFonts w:ascii="Times New Roman" w:hAnsi="Times New Roman" w:cs="Times New Roman"/>
          <w:spacing w:val="35"/>
        </w:rPr>
        <w:t xml:space="preserve"> </w:t>
      </w:r>
      <w:r w:rsidRPr="00036CEB">
        <w:rPr>
          <w:rFonts w:ascii="Times New Roman" w:hAnsi="Times New Roman" w:cs="Times New Roman"/>
        </w:rPr>
        <w:t>K</w:t>
      </w:r>
      <w:r w:rsidRPr="00036CEB">
        <w:rPr>
          <w:rFonts w:ascii="Times New Roman" w:hAnsi="Times New Roman" w:cs="Times New Roman"/>
          <w:spacing w:val="-2"/>
        </w:rPr>
        <w:t>a</w:t>
      </w:r>
      <w:r w:rsidRPr="00036CEB">
        <w:rPr>
          <w:rFonts w:ascii="Times New Roman" w:hAnsi="Times New Roman" w:cs="Times New Roman"/>
          <w:spacing w:val="1"/>
        </w:rPr>
        <w:t>ż</w:t>
      </w:r>
      <w:r w:rsidRPr="00036CEB">
        <w:rPr>
          <w:rFonts w:ascii="Times New Roman" w:hAnsi="Times New Roman" w:cs="Times New Roman"/>
        </w:rPr>
        <w:t>de</w:t>
      </w:r>
      <w:r w:rsidRPr="00036CEB">
        <w:rPr>
          <w:rFonts w:ascii="Times New Roman" w:hAnsi="Times New Roman" w:cs="Times New Roman"/>
          <w:spacing w:val="36"/>
        </w:rPr>
        <w:t xml:space="preserve"> </w:t>
      </w:r>
      <w:r w:rsidRPr="00036CEB">
        <w:rPr>
          <w:rFonts w:ascii="Times New Roman" w:hAnsi="Times New Roman" w:cs="Times New Roman"/>
        </w:rPr>
        <w:t>niep</w:t>
      </w:r>
      <w:r w:rsidRPr="00036CEB">
        <w:rPr>
          <w:rFonts w:ascii="Times New Roman" w:hAnsi="Times New Roman" w:cs="Times New Roman"/>
          <w:spacing w:val="-2"/>
        </w:rPr>
        <w:t>r</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3"/>
        </w:rPr>
        <w:t>g</w:t>
      </w:r>
      <w:r w:rsidRPr="00036CEB">
        <w:rPr>
          <w:rFonts w:ascii="Times New Roman" w:hAnsi="Times New Roman" w:cs="Times New Roman"/>
        </w:rPr>
        <w:t>oto</w:t>
      </w:r>
      <w:r w:rsidRPr="00036CEB">
        <w:rPr>
          <w:rFonts w:ascii="Times New Roman" w:hAnsi="Times New Roman" w:cs="Times New Roman"/>
          <w:spacing w:val="2"/>
        </w:rPr>
        <w:t>w</w:t>
      </w:r>
      <w:r w:rsidRPr="00036CEB">
        <w:rPr>
          <w:rFonts w:ascii="Times New Roman" w:hAnsi="Times New Roman" w:cs="Times New Roman"/>
          <w:spacing w:val="-1"/>
        </w:rPr>
        <w:t>a</w:t>
      </w:r>
      <w:r w:rsidRPr="00036CEB">
        <w:rPr>
          <w:rFonts w:ascii="Times New Roman" w:hAnsi="Times New Roman" w:cs="Times New Roman"/>
        </w:rPr>
        <w:t>nie</w:t>
      </w:r>
      <w:r w:rsidRPr="00036CEB">
        <w:rPr>
          <w:rFonts w:ascii="Times New Roman" w:hAnsi="Times New Roman" w:cs="Times New Roman"/>
          <w:spacing w:val="35"/>
        </w:rPr>
        <w:t xml:space="preserve"> </w:t>
      </w:r>
      <w:r w:rsidRPr="00036CEB">
        <w:rPr>
          <w:rFonts w:ascii="Times New Roman" w:hAnsi="Times New Roman" w:cs="Times New Roman"/>
        </w:rPr>
        <w:t xml:space="preserve">powinno </w:t>
      </w:r>
      <w:r w:rsidRPr="00036CEB">
        <w:rPr>
          <w:rFonts w:ascii="Times New Roman" w:hAnsi="Times New Roman" w:cs="Times New Roman"/>
          <w:spacing w:val="2"/>
        </w:rPr>
        <w:t>b</w:t>
      </w:r>
      <w:r w:rsidRPr="00036CEB">
        <w:rPr>
          <w:rFonts w:ascii="Times New Roman" w:hAnsi="Times New Roman" w:cs="Times New Roman"/>
          <w:spacing w:val="-5"/>
        </w:rPr>
        <w:t>y</w:t>
      </w:r>
      <w:r w:rsidRPr="00036CEB">
        <w:rPr>
          <w:rFonts w:ascii="Times New Roman" w:hAnsi="Times New Roman" w:cs="Times New Roman"/>
        </w:rPr>
        <w:t>ć</w:t>
      </w:r>
      <w:r w:rsidRPr="00036CEB">
        <w:rPr>
          <w:rFonts w:ascii="Times New Roman" w:hAnsi="Times New Roman" w:cs="Times New Roman"/>
          <w:spacing w:val="1"/>
        </w:rPr>
        <w:t xml:space="preserve"> </w:t>
      </w:r>
      <w:r w:rsidRPr="00036CEB">
        <w:rPr>
          <w:rFonts w:ascii="Times New Roman" w:hAnsi="Times New Roman" w:cs="Times New Roman"/>
        </w:rPr>
        <w:t>odnoto</w:t>
      </w:r>
      <w:r w:rsidRPr="00036CEB">
        <w:rPr>
          <w:rFonts w:ascii="Times New Roman" w:hAnsi="Times New Roman" w:cs="Times New Roman"/>
          <w:spacing w:val="2"/>
        </w:rPr>
        <w:t>w</w:t>
      </w:r>
      <w:r w:rsidRPr="00036CEB">
        <w:rPr>
          <w:rFonts w:ascii="Times New Roman" w:hAnsi="Times New Roman" w:cs="Times New Roman"/>
          <w:spacing w:val="-1"/>
        </w:rPr>
        <w:t>a</w:t>
      </w:r>
      <w:r w:rsidRPr="00036CEB">
        <w:rPr>
          <w:rFonts w:ascii="Times New Roman" w:hAnsi="Times New Roman" w:cs="Times New Roman"/>
        </w:rPr>
        <w:t>ne</w:t>
      </w:r>
      <w:r w:rsidRPr="00036CEB">
        <w:rPr>
          <w:rFonts w:ascii="Times New Roman" w:hAnsi="Times New Roman" w:cs="Times New Roman"/>
          <w:spacing w:val="1"/>
        </w:rPr>
        <w:t xml:space="preserve"> </w:t>
      </w:r>
      <w:r w:rsidRPr="00036CEB">
        <w:rPr>
          <w:rFonts w:ascii="Times New Roman" w:hAnsi="Times New Roman" w:cs="Times New Roman"/>
        </w:rPr>
        <w:t>w</w:t>
      </w:r>
      <w:r w:rsidRPr="00036CEB">
        <w:rPr>
          <w:rFonts w:ascii="Times New Roman" w:hAnsi="Times New Roman" w:cs="Times New Roman"/>
          <w:spacing w:val="1"/>
        </w:rPr>
        <w:t xml:space="preserve"> </w:t>
      </w:r>
      <w:r w:rsidRPr="00036CEB">
        <w:rPr>
          <w:rFonts w:ascii="Times New Roman" w:hAnsi="Times New Roman" w:cs="Times New Roman"/>
        </w:rPr>
        <w:t>ru</w:t>
      </w:r>
      <w:r w:rsidRPr="00036CEB">
        <w:rPr>
          <w:rFonts w:ascii="Times New Roman" w:hAnsi="Times New Roman" w:cs="Times New Roman"/>
          <w:spacing w:val="1"/>
        </w:rPr>
        <w:t>br</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o</w:t>
      </w:r>
      <w:r w:rsidRPr="00036CEB">
        <w:rPr>
          <w:rFonts w:ascii="Times New Roman" w:hAnsi="Times New Roman" w:cs="Times New Roman"/>
          <w:spacing w:val="-1"/>
        </w:rPr>
        <w:t>ce</w:t>
      </w:r>
      <w:r w:rsidRPr="00036CEB">
        <w:rPr>
          <w:rFonts w:ascii="Times New Roman" w:hAnsi="Times New Roman" w:cs="Times New Roman"/>
          <w:spacing w:val="4"/>
        </w:rPr>
        <w:t>n</w:t>
      </w:r>
      <w:r w:rsidRPr="00036CEB">
        <w:rPr>
          <w:rFonts w:ascii="Times New Roman" w:hAnsi="Times New Roman" w:cs="Times New Roman"/>
        </w:rPr>
        <w:t>y</w:t>
      </w:r>
      <w:r w:rsidRPr="00036CEB">
        <w:rPr>
          <w:rFonts w:ascii="Times New Roman" w:hAnsi="Times New Roman" w:cs="Times New Roman"/>
          <w:spacing w:val="57"/>
        </w:rPr>
        <w:t xml:space="preserve"> </w:t>
      </w:r>
      <w:r w:rsidRPr="00036CEB">
        <w:rPr>
          <w:rFonts w:ascii="Times New Roman" w:hAnsi="Times New Roman" w:cs="Times New Roman"/>
        </w:rPr>
        <w:t>z</w:t>
      </w:r>
      <w:r w:rsidRPr="00036CEB">
        <w:rPr>
          <w:rFonts w:ascii="Times New Roman" w:hAnsi="Times New Roman" w:cs="Times New Roman"/>
          <w:spacing w:val="3"/>
        </w:rPr>
        <w:t xml:space="preserve"> </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dmiotu”</w:t>
      </w:r>
      <w:r w:rsidRPr="00036CEB">
        <w:rPr>
          <w:rFonts w:ascii="Times New Roman" w:hAnsi="Times New Roman" w:cs="Times New Roman"/>
          <w:spacing w:val="1"/>
        </w:rPr>
        <w:t xml:space="preserve"> z</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 xml:space="preserve">pomocą </w:t>
      </w:r>
      <w:r w:rsidRPr="00036CEB">
        <w:rPr>
          <w:rFonts w:ascii="Times New Roman" w:hAnsi="Times New Roman" w:cs="Times New Roman"/>
          <w:spacing w:val="2"/>
        </w:rPr>
        <w:t>s</w:t>
      </w:r>
      <w:r w:rsidRPr="00036CEB">
        <w:rPr>
          <w:rFonts w:ascii="Times New Roman" w:hAnsi="Times New Roman" w:cs="Times New Roman"/>
          <w:spacing w:val="-5"/>
        </w:rPr>
        <w:t>y</w:t>
      </w:r>
      <w:r w:rsidRPr="00036CEB">
        <w:rPr>
          <w:rFonts w:ascii="Times New Roman" w:hAnsi="Times New Roman" w:cs="Times New Roman"/>
        </w:rPr>
        <w:t>mb</w:t>
      </w:r>
      <w:r w:rsidRPr="00036CEB">
        <w:rPr>
          <w:rFonts w:ascii="Times New Roman" w:hAnsi="Times New Roman" w:cs="Times New Roman"/>
          <w:spacing w:val="2"/>
        </w:rPr>
        <w:t>o</w:t>
      </w:r>
      <w:r w:rsidRPr="00036CEB">
        <w:rPr>
          <w:rFonts w:ascii="Times New Roman" w:hAnsi="Times New Roman" w:cs="Times New Roman"/>
        </w:rPr>
        <w:t>lu</w:t>
      </w:r>
      <w:r w:rsidRPr="00036CEB">
        <w:rPr>
          <w:rFonts w:ascii="Times New Roman" w:hAnsi="Times New Roman" w:cs="Times New Roman"/>
          <w:spacing w:val="2"/>
        </w:rPr>
        <w:t xml:space="preserve"> </w:t>
      </w:r>
      <w:r w:rsidRPr="00036CEB">
        <w:rPr>
          <w:rFonts w:ascii="Times New Roman" w:hAnsi="Times New Roman" w:cs="Times New Roman"/>
          <w:spacing w:val="1"/>
        </w:rPr>
        <w:t>„</w:t>
      </w:r>
      <w:r w:rsidRPr="00036CEB">
        <w:rPr>
          <w:rFonts w:ascii="Times New Roman" w:hAnsi="Times New Roman" w:cs="Times New Roman"/>
        </w:rPr>
        <w:t>np.</w:t>
      </w:r>
      <w:r w:rsidRPr="00036CEB">
        <w:rPr>
          <w:rFonts w:ascii="Times New Roman" w:hAnsi="Times New Roman" w:cs="Times New Roman"/>
          <w:spacing w:val="-1"/>
        </w:rPr>
        <w:t>”</w:t>
      </w:r>
      <w:r w:rsidRPr="00036CEB">
        <w:rPr>
          <w:rFonts w:ascii="Times New Roman" w:hAnsi="Times New Roman" w:cs="Times New Roman"/>
        </w:rPr>
        <w:t>.</w:t>
      </w:r>
      <w:r w:rsidRPr="00036CEB">
        <w:rPr>
          <w:rFonts w:ascii="Times New Roman" w:hAnsi="Times New Roman" w:cs="Times New Roman"/>
          <w:spacing w:val="2"/>
        </w:rPr>
        <w:t xml:space="preserve"> </w:t>
      </w:r>
      <w:r w:rsidRPr="00036CEB">
        <w:rPr>
          <w:rFonts w:ascii="Times New Roman" w:hAnsi="Times New Roman" w:cs="Times New Roman"/>
        </w:rPr>
        <w:t>Ni</w:t>
      </w:r>
      <w:r w:rsidRPr="00036CEB">
        <w:rPr>
          <w:rFonts w:ascii="Times New Roman" w:hAnsi="Times New Roman" w:cs="Times New Roman"/>
          <w:spacing w:val="-1"/>
        </w:rPr>
        <w:t>e</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3"/>
        </w:rPr>
        <w:t>g</w:t>
      </w:r>
      <w:r w:rsidRPr="00036CEB">
        <w:rPr>
          <w:rFonts w:ascii="Times New Roman" w:hAnsi="Times New Roman" w:cs="Times New Roman"/>
        </w:rPr>
        <w:t>oto</w:t>
      </w:r>
      <w:r w:rsidRPr="00036CEB">
        <w:rPr>
          <w:rFonts w:ascii="Times New Roman" w:hAnsi="Times New Roman" w:cs="Times New Roman"/>
          <w:spacing w:val="2"/>
        </w:rPr>
        <w:t>w</w:t>
      </w:r>
      <w:r w:rsidRPr="00036CEB">
        <w:rPr>
          <w:rFonts w:ascii="Times New Roman" w:hAnsi="Times New Roman" w:cs="Times New Roman"/>
          <w:spacing w:val="-1"/>
        </w:rPr>
        <w:t>a</w:t>
      </w:r>
      <w:r w:rsidRPr="00036CEB">
        <w:rPr>
          <w:rFonts w:ascii="Times New Roman" w:hAnsi="Times New Roman" w:cs="Times New Roman"/>
        </w:rPr>
        <w:t>nie ob</w:t>
      </w:r>
      <w:r w:rsidRPr="00036CEB">
        <w:rPr>
          <w:rFonts w:ascii="Times New Roman" w:hAnsi="Times New Roman" w:cs="Times New Roman"/>
          <w:spacing w:val="-1"/>
        </w:rPr>
        <w:t>e</w:t>
      </w:r>
      <w:r w:rsidRPr="00036CEB">
        <w:rPr>
          <w:rFonts w:ascii="Times New Roman" w:hAnsi="Times New Roman" w:cs="Times New Roman"/>
        </w:rPr>
        <w:t>jmuje:</w:t>
      </w:r>
      <w:r w:rsidRPr="00036CEB">
        <w:rPr>
          <w:rFonts w:ascii="Times New Roman" w:hAnsi="Times New Roman" w:cs="Times New Roman"/>
          <w:spacing w:val="51"/>
        </w:rPr>
        <w:t xml:space="preserve"> </w:t>
      </w:r>
      <w:r w:rsidRPr="00036CEB">
        <w:rPr>
          <w:rFonts w:ascii="Times New Roman" w:hAnsi="Times New Roman" w:cs="Times New Roman"/>
        </w:rPr>
        <w:t>b</w:t>
      </w:r>
      <w:r w:rsidRPr="00036CEB">
        <w:rPr>
          <w:rFonts w:ascii="Times New Roman" w:hAnsi="Times New Roman" w:cs="Times New Roman"/>
          <w:spacing w:val="-1"/>
        </w:rPr>
        <w:t>ra</w:t>
      </w:r>
      <w:r w:rsidRPr="00036CEB">
        <w:rPr>
          <w:rFonts w:ascii="Times New Roman" w:hAnsi="Times New Roman" w:cs="Times New Roman"/>
        </w:rPr>
        <w:t>k</w:t>
      </w:r>
      <w:r w:rsidRPr="00036CEB">
        <w:rPr>
          <w:rFonts w:ascii="Times New Roman" w:hAnsi="Times New Roman" w:cs="Times New Roman"/>
          <w:spacing w:val="50"/>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rPr>
        <w:t>nia</w:t>
      </w:r>
      <w:r w:rsidRPr="00036CEB">
        <w:rPr>
          <w:rFonts w:ascii="Times New Roman" w:hAnsi="Times New Roman" w:cs="Times New Roman"/>
          <w:spacing w:val="49"/>
        </w:rPr>
        <w:t xml:space="preserve"> </w:t>
      </w:r>
      <w:r w:rsidRPr="00036CEB">
        <w:rPr>
          <w:rFonts w:ascii="Times New Roman" w:hAnsi="Times New Roman" w:cs="Times New Roman"/>
        </w:rPr>
        <w:t>domow</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w:t>
      </w:r>
      <w:r w:rsidRPr="00036CEB">
        <w:rPr>
          <w:rFonts w:ascii="Times New Roman" w:hAnsi="Times New Roman" w:cs="Times New Roman"/>
          <w:spacing w:val="50"/>
        </w:rPr>
        <w:t xml:space="preserve">, </w:t>
      </w:r>
      <w:r w:rsidRPr="00036CEB">
        <w:rPr>
          <w:rFonts w:ascii="Times New Roman" w:hAnsi="Times New Roman" w:cs="Times New Roman"/>
        </w:rPr>
        <w:t>odpowi</w:t>
      </w:r>
      <w:r w:rsidRPr="00036CEB">
        <w:rPr>
          <w:rFonts w:ascii="Times New Roman" w:hAnsi="Times New Roman" w:cs="Times New Roman"/>
          <w:spacing w:val="-1"/>
        </w:rPr>
        <w:t>e</w:t>
      </w:r>
      <w:r w:rsidRPr="00036CEB">
        <w:rPr>
          <w:rFonts w:ascii="Times New Roman" w:hAnsi="Times New Roman" w:cs="Times New Roman"/>
        </w:rPr>
        <w:t>d</w:t>
      </w:r>
      <w:r w:rsidRPr="00036CEB">
        <w:rPr>
          <w:rFonts w:ascii="Times New Roman" w:hAnsi="Times New Roman" w:cs="Times New Roman"/>
          <w:spacing w:val="1"/>
        </w:rPr>
        <w:t xml:space="preserve">ź ustną </w:t>
      </w:r>
      <w:r w:rsidR="004204C9">
        <w:rPr>
          <w:rFonts w:ascii="Times New Roman" w:hAnsi="Times New Roman" w:cs="Times New Roman"/>
          <w:spacing w:val="1"/>
        </w:rPr>
        <w:br/>
      </w:r>
      <w:r w:rsidRPr="00036CEB">
        <w:rPr>
          <w:rFonts w:ascii="Times New Roman" w:hAnsi="Times New Roman" w:cs="Times New Roman"/>
          <w:spacing w:val="1"/>
        </w:rPr>
        <w:t>i krótka wypowiedź pisemną.</w:t>
      </w:r>
      <w:r w:rsidRPr="00036CEB">
        <w:rPr>
          <w:rFonts w:ascii="Times New Roman" w:hAnsi="Times New Roman" w:cs="Times New Roman"/>
          <w:spacing w:val="50"/>
        </w:rPr>
        <w:t xml:space="preserve"> </w:t>
      </w:r>
      <w:r w:rsidRPr="00036CEB">
        <w:rPr>
          <w:rFonts w:ascii="Times New Roman" w:hAnsi="Times New Roman" w:cs="Times New Roman"/>
        </w:rPr>
        <w:t>Ni</w:t>
      </w:r>
      <w:r w:rsidRPr="00036CEB">
        <w:rPr>
          <w:rFonts w:ascii="Times New Roman" w:hAnsi="Times New Roman" w:cs="Times New Roman"/>
          <w:spacing w:val="-1"/>
        </w:rPr>
        <w:t>e</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gotow</w:t>
      </w:r>
      <w:r w:rsidRPr="00036CEB">
        <w:rPr>
          <w:rFonts w:ascii="Times New Roman" w:hAnsi="Times New Roman" w:cs="Times New Roman"/>
          <w:spacing w:val="-1"/>
        </w:rPr>
        <w:t>a</w:t>
      </w:r>
      <w:r w:rsidRPr="00036CEB">
        <w:rPr>
          <w:rFonts w:ascii="Times New Roman" w:hAnsi="Times New Roman" w:cs="Times New Roman"/>
        </w:rPr>
        <w:t>nie</w:t>
      </w:r>
      <w:r w:rsidRPr="00036CEB">
        <w:rPr>
          <w:rFonts w:ascii="Times New Roman" w:hAnsi="Times New Roman" w:cs="Times New Roman"/>
          <w:spacing w:val="49"/>
        </w:rPr>
        <w:t xml:space="preserve"> </w:t>
      </w:r>
      <w:r w:rsidRPr="00036CEB">
        <w:rPr>
          <w:rFonts w:ascii="Times New Roman" w:hAnsi="Times New Roman" w:cs="Times New Roman"/>
        </w:rPr>
        <w:t>p</w:t>
      </w:r>
      <w:r w:rsidRPr="00036CEB">
        <w:rPr>
          <w:rFonts w:ascii="Times New Roman" w:hAnsi="Times New Roman" w:cs="Times New Roman"/>
          <w:spacing w:val="2"/>
        </w:rPr>
        <w:t>o</w:t>
      </w:r>
      <w:r w:rsidRPr="00036CEB">
        <w:rPr>
          <w:rFonts w:ascii="Times New Roman" w:hAnsi="Times New Roman" w:cs="Times New Roman"/>
        </w:rPr>
        <w:t>winno</w:t>
      </w:r>
      <w:r w:rsidRPr="00036CEB">
        <w:rPr>
          <w:rFonts w:ascii="Times New Roman" w:hAnsi="Times New Roman" w:cs="Times New Roman"/>
          <w:spacing w:val="50"/>
        </w:rPr>
        <w:t xml:space="preserve"> </w:t>
      </w:r>
      <w:r w:rsidRPr="00036CEB">
        <w:rPr>
          <w:rFonts w:ascii="Times New Roman" w:hAnsi="Times New Roman" w:cs="Times New Roman"/>
          <w:spacing w:val="2"/>
        </w:rPr>
        <w:t>b</w:t>
      </w:r>
      <w:r w:rsidRPr="00036CEB">
        <w:rPr>
          <w:rFonts w:ascii="Times New Roman" w:hAnsi="Times New Roman" w:cs="Times New Roman"/>
          <w:spacing w:val="-5"/>
        </w:rPr>
        <w:t>y</w:t>
      </w:r>
      <w:r w:rsidRPr="00036CEB">
        <w:rPr>
          <w:rFonts w:ascii="Times New Roman" w:hAnsi="Times New Roman" w:cs="Times New Roman"/>
        </w:rPr>
        <w:t>ć</w:t>
      </w:r>
      <w:r w:rsidRPr="00036CEB">
        <w:rPr>
          <w:rFonts w:ascii="Times New Roman" w:hAnsi="Times New Roman" w:cs="Times New Roman"/>
          <w:spacing w:val="49"/>
        </w:rPr>
        <w:t xml:space="preserve"> </w:t>
      </w:r>
      <w:r w:rsidRPr="00036CEB">
        <w:rPr>
          <w:rFonts w:ascii="Times New Roman" w:hAnsi="Times New Roman" w:cs="Times New Roman"/>
          <w:spacing w:val="1"/>
        </w:rPr>
        <w:t>z</w:t>
      </w:r>
      <w:r w:rsidRPr="00036CEB">
        <w:rPr>
          <w:rFonts w:ascii="Times New Roman" w:hAnsi="Times New Roman" w:cs="Times New Roman"/>
          <w:spacing w:val="-3"/>
        </w:rPr>
        <w:t>g</w:t>
      </w:r>
      <w:r w:rsidRPr="00036CEB">
        <w:rPr>
          <w:rFonts w:ascii="Times New Roman" w:hAnsi="Times New Roman" w:cs="Times New Roman"/>
        </w:rPr>
        <w:t>łos</w:t>
      </w:r>
      <w:r w:rsidRPr="00036CEB">
        <w:rPr>
          <w:rFonts w:ascii="Times New Roman" w:hAnsi="Times New Roman" w:cs="Times New Roman"/>
          <w:spacing w:val="1"/>
        </w:rPr>
        <w:t>z</w:t>
      </w:r>
      <w:r w:rsidRPr="00036CEB">
        <w:rPr>
          <w:rFonts w:ascii="Times New Roman" w:hAnsi="Times New Roman" w:cs="Times New Roman"/>
        </w:rPr>
        <w:t>one</w:t>
      </w:r>
      <w:r w:rsidRPr="00036CEB">
        <w:rPr>
          <w:rFonts w:ascii="Times New Roman" w:hAnsi="Times New Roman" w:cs="Times New Roman"/>
          <w:spacing w:val="49"/>
        </w:rPr>
        <w:t xml:space="preserve"> </w:t>
      </w:r>
      <w:r w:rsidRPr="00036CEB">
        <w:rPr>
          <w:rFonts w:ascii="Times New Roman" w:hAnsi="Times New Roman" w:cs="Times New Roman"/>
        </w:rPr>
        <w:t>p</w:t>
      </w:r>
      <w:r w:rsidRPr="00036CEB">
        <w:rPr>
          <w:rFonts w:ascii="Times New Roman" w:hAnsi="Times New Roman" w:cs="Times New Roman"/>
          <w:spacing w:val="1"/>
        </w:rPr>
        <w:t>rz</w:t>
      </w:r>
      <w:r w:rsidRPr="00036CEB">
        <w:rPr>
          <w:rFonts w:ascii="Times New Roman" w:hAnsi="Times New Roman" w:cs="Times New Roman"/>
          <w:spacing w:val="-1"/>
        </w:rPr>
        <w:t>e</w:t>
      </w:r>
      <w:r w:rsidRPr="00036CEB">
        <w:rPr>
          <w:rFonts w:ascii="Times New Roman" w:hAnsi="Times New Roman" w:cs="Times New Roman"/>
        </w:rPr>
        <w:t>z 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nia p</w:t>
      </w:r>
      <w:r w:rsidRPr="00036CEB">
        <w:rPr>
          <w:rFonts w:ascii="Times New Roman" w:hAnsi="Times New Roman" w:cs="Times New Roman"/>
          <w:spacing w:val="-2"/>
        </w:rPr>
        <w:t>r</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d rozpo</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ęc</w:t>
      </w:r>
      <w:r w:rsidRPr="00036CEB">
        <w:rPr>
          <w:rFonts w:ascii="Times New Roman" w:hAnsi="Times New Roman" w:cs="Times New Roman"/>
        </w:rPr>
        <w:t xml:space="preserve">iem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ję</w:t>
      </w:r>
      <w:r w:rsidRPr="00036CEB">
        <w:rPr>
          <w:rFonts w:ascii="Times New Roman" w:hAnsi="Times New Roman" w:cs="Times New Roman"/>
          <w:spacing w:val="-2"/>
        </w:rPr>
        <w:t>ć</w:t>
      </w:r>
      <w:r w:rsidRPr="00036CEB">
        <w:rPr>
          <w:rFonts w:ascii="Times New Roman" w:hAnsi="Times New Roman" w:cs="Times New Roman"/>
        </w:rPr>
        <w:t>.</w:t>
      </w:r>
    </w:p>
    <w:p w:rsidR="0049623B" w:rsidRPr="00036CEB" w:rsidRDefault="0049623B" w:rsidP="00592449">
      <w:pPr>
        <w:pStyle w:val="Tekstpodstawowy"/>
        <w:widowControl w:val="0"/>
        <w:numPr>
          <w:ilvl w:val="1"/>
          <w:numId w:val="220"/>
        </w:numPr>
        <w:tabs>
          <w:tab w:val="left" w:pos="993"/>
        </w:tabs>
        <w:kinsoku w:val="0"/>
        <w:overflowPunct w:val="0"/>
        <w:autoSpaceDE w:val="0"/>
        <w:autoSpaceDN w:val="0"/>
        <w:adjustRightInd w:val="0"/>
        <w:spacing w:before="120"/>
        <w:ind w:left="666" w:hanging="382"/>
        <w:jc w:val="left"/>
        <w:rPr>
          <w:rFonts w:ascii="Times New Roman" w:hAnsi="Times New Roman" w:cs="Times New Roman"/>
        </w:rPr>
      </w:pPr>
      <w:r w:rsidRPr="00036CEB">
        <w:rPr>
          <w:rFonts w:ascii="Times New Roman" w:hAnsi="Times New Roman" w:cs="Times New Roman"/>
        </w:rPr>
        <w:t>O</w:t>
      </w:r>
      <w:r w:rsidRPr="00036CEB">
        <w:rPr>
          <w:rFonts w:ascii="Times New Roman" w:hAnsi="Times New Roman" w:cs="Times New Roman"/>
          <w:spacing w:val="-2"/>
        </w:rPr>
        <w:t>c</w:t>
      </w:r>
      <w:r w:rsidRPr="00036CEB">
        <w:rPr>
          <w:rFonts w:ascii="Times New Roman" w:hAnsi="Times New Roman" w:cs="Times New Roman"/>
          <w:spacing w:val="-1"/>
        </w:rPr>
        <w:t>e</w:t>
      </w:r>
      <w:r w:rsidRPr="00036CEB">
        <w:rPr>
          <w:rFonts w:ascii="Times New Roman" w:hAnsi="Times New Roman" w:cs="Times New Roman"/>
          <w:spacing w:val="4"/>
        </w:rPr>
        <w:t>n</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st</w:t>
      </w:r>
      <w:r w:rsidRPr="00036CEB">
        <w:rPr>
          <w:rFonts w:ascii="Times New Roman" w:hAnsi="Times New Roman" w:cs="Times New Roman"/>
          <w:spacing w:val="1"/>
        </w:rPr>
        <w:t>a</w:t>
      </w:r>
      <w:r w:rsidRPr="00036CEB">
        <w:rPr>
          <w:rFonts w:ascii="Times New Roman" w:hAnsi="Times New Roman" w:cs="Times New Roman"/>
        </w:rPr>
        <w:t>wi</w:t>
      </w:r>
      <w:r w:rsidRPr="00036CEB">
        <w:rPr>
          <w:rFonts w:ascii="Times New Roman" w:hAnsi="Times New Roman" w:cs="Times New Roman"/>
          <w:spacing w:val="-1"/>
        </w:rPr>
        <w:t>a</w:t>
      </w:r>
      <w:r w:rsidRPr="00036CEB">
        <w:rPr>
          <w:rFonts w:ascii="Times New Roman" w:hAnsi="Times New Roman" w:cs="Times New Roman"/>
        </w:rPr>
        <w:t>ne</w:t>
      </w:r>
      <w:r w:rsidRPr="00036CEB">
        <w:rPr>
          <w:rFonts w:ascii="Times New Roman" w:hAnsi="Times New Roman" w:cs="Times New Roman"/>
          <w:spacing w:val="-1"/>
        </w:rPr>
        <w:t xml:space="preserve"> </w:t>
      </w:r>
      <w:r w:rsidRPr="00036CEB">
        <w:rPr>
          <w:rFonts w:ascii="Times New Roman" w:hAnsi="Times New Roman" w:cs="Times New Roman"/>
        </w:rPr>
        <w:t>prz</w:t>
      </w:r>
      <w:r w:rsidRPr="00036CEB">
        <w:rPr>
          <w:rFonts w:ascii="Times New Roman" w:hAnsi="Times New Roman" w:cs="Times New Roman"/>
          <w:spacing w:val="-1"/>
        </w:rPr>
        <w:t>e</w:t>
      </w:r>
      <w:r w:rsidRPr="00036CEB">
        <w:rPr>
          <w:rFonts w:ascii="Times New Roman" w:hAnsi="Times New Roman" w:cs="Times New Roman"/>
        </w:rPr>
        <w:t>z</w:t>
      </w:r>
      <w:r w:rsidRPr="00036CEB">
        <w:rPr>
          <w:rFonts w:ascii="Times New Roman" w:hAnsi="Times New Roman" w:cs="Times New Roman"/>
          <w:spacing w:val="3"/>
        </w:rPr>
        <w:t xml:space="preserve"> </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2"/>
        </w:rPr>
        <w:t>i</w:t>
      </w:r>
      <w:r w:rsidRPr="00036CEB">
        <w:rPr>
          <w:rFonts w:ascii="Times New Roman" w:hAnsi="Times New Roman" w:cs="Times New Roman"/>
          <w:spacing w:val="-1"/>
        </w:rPr>
        <w:t>e</w:t>
      </w:r>
      <w:r w:rsidRPr="00036CEB">
        <w:rPr>
          <w:rFonts w:ascii="Times New Roman" w:hAnsi="Times New Roman" w:cs="Times New Roman"/>
        </w:rPr>
        <w:t>la są</w:t>
      </w:r>
      <w:r w:rsidRPr="00036CEB">
        <w:rPr>
          <w:rFonts w:ascii="Times New Roman" w:hAnsi="Times New Roman" w:cs="Times New Roman"/>
          <w:spacing w:val="-2"/>
        </w:rPr>
        <w:t xml:space="preserve"> </w:t>
      </w:r>
      <w:r w:rsidRPr="00036CEB">
        <w:rPr>
          <w:rFonts w:ascii="Times New Roman" w:hAnsi="Times New Roman" w:cs="Times New Roman"/>
        </w:rPr>
        <w:t>j</w:t>
      </w:r>
      <w:r w:rsidRPr="00036CEB">
        <w:rPr>
          <w:rFonts w:ascii="Times New Roman" w:hAnsi="Times New Roman" w:cs="Times New Roman"/>
          <w:spacing w:val="1"/>
        </w:rPr>
        <w:t>a</w:t>
      </w:r>
      <w:r w:rsidRPr="00036CEB">
        <w:rPr>
          <w:rFonts w:ascii="Times New Roman" w:hAnsi="Times New Roman" w:cs="Times New Roman"/>
        </w:rPr>
        <w:t>wne</w:t>
      </w:r>
      <w:r w:rsidRPr="00036CEB">
        <w:rPr>
          <w:rFonts w:ascii="Times New Roman" w:hAnsi="Times New Roman" w:cs="Times New Roman"/>
          <w:spacing w:val="-2"/>
        </w:rPr>
        <w:t xml:space="preserve"> </w:t>
      </w:r>
      <w:r w:rsidRPr="00036CEB">
        <w:rPr>
          <w:rFonts w:ascii="Times New Roman" w:hAnsi="Times New Roman" w:cs="Times New Roman"/>
        </w:rPr>
        <w:t xml:space="preserve">i </w:t>
      </w:r>
      <w:r w:rsidRPr="00036CEB">
        <w:rPr>
          <w:rFonts w:ascii="Times New Roman" w:hAnsi="Times New Roman" w:cs="Times New Roman"/>
          <w:spacing w:val="2"/>
        </w:rPr>
        <w:t>u</w:t>
      </w:r>
      <w:r w:rsidRPr="00036CEB">
        <w:rPr>
          <w:rFonts w:ascii="Times New Roman" w:hAnsi="Times New Roman" w:cs="Times New Roman"/>
          <w:spacing w:val="4"/>
        </w:rPr>
        <w:t>z</w:t>
      </w:r>
      <w:r w:rsidRPr="00036CEB">
        <w:rPr>
          <w:rFonts w:ascii="Times New Roman" w:hAnsi="Times New Roman" w:cs="Times New Roman"/>
          <w:spacing w:val="-1"/>
        </w:rPr>
        <w:t>a</w:t>
      </w:r>
      <w:r w:rsidRPr="00036CEB">
        <w:rPr>
          <w:rFonts w:ascii="Times New Roman" w:hAnsi="Times New Roman" w:cs="Times New Roman"/>
        </w:rPr>
        <w:t>s</w:t>
      </w:r>
      <w:r w:rsidRPr="00036CEB">
        <w:rPr>
          <w:rFonts w:ascii="Times New Roman" w:hAnsi="Times New Roman" w:cs="Times New Roman"/>
          <w:spacing w:val="-1"/>
        </w:rPr>
        <w:t>a</w:t>
      </w:r>
      <w:r w:rsidRPr="00036CEB">
        <w:rPr>
          <w:rFonts w:ascii="Times New Roman" w:hAnsi="Times New Roman" w:cs="Times New Roman"/>
        </w:rPr>
        <w:t>dnian</w:t>
      </w:r>
      <w:r w:rsidRPr="00036CEB">
        <w:rPr>
          <w:rFonts w:ascii="Times New Roman" w:hAnsi="Times New Roman" w:cs="Times New Roman"/>
          <w:spacing w:val="-2"/>
        </w:rPr>
        <w:t>e</w:t>
      </w:r>
      <w:r w:rsidRPr="00036CEB">
        <w:rPr>
          <w:rFonts w:ascii="Times New Roman" w:hAnsi="Times New Roman" w:cs="Times New Roman"/>
        </w:rPr>
        <w:t>.</w:t>
      </w:r>
    </w:p>
    <w:p w:rsidR="0049623B" w:rsidRPr="00036CEB" w:rsidRDefault="0049623B" w:rsidP="00592449">
      <w:pPr>
        <w:pStyle w:val="Tekstpodstawowy"/>
        <w:widowControl w:val="0"/>
        <w:numPr>
          <w:ilvl w:val="1"/>
          <w:numId w:val="220"/>
        </w:numPr>
        <w:kinsoku w:val="0"/>
        <w:overflowPunct w:val="0"/>
        <w:autoSpaceDE w:val="0"/>
        <w:autoSpaceDN w:val="0"/>
        <w:adjustRightInd w:val="0"/>
        <w:spacing w:before="120"/>
        <w:ind w:left="1134" w:right="119" w:hanging="850"/>
        <w:rPr>
          <w:rFonts w:ascii="Times New Roman" w:hAnsi="Times New Roman" w:cs="Times New Roman"/>
        </w:rPr>
      </w:pPr>
      <w:r w:rsidRPr="00036CEB">
        <w:rPr>
          <w:rFonts w:ascii="Times New Roman" w:hAnsi="Times New Roman" w:cs="Times New Roman"/>
        </w:rPr>
        <w:t>U</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ń</w:t>
      </w:r>
      <w:r w:rsidRPr="00036CEB">
        <w:rPr>
          <w:rFonts w:ascii="Times New Roman" w:hAnsi="Times New Roman" w:cs="Times New Roman"/>
          <w:spacing w:val="4"/>
        </w:rPr>
        <w:t xml:space="preserve"> </w:t>
      </w:r>
      <w:r w:rsidRPr="00036CEB">
        <w:rPr>
          <w:rFonts w:ascii="Times New Roman" w:hAnsi="Times New Roman" w:cs="Times New Roman"/>
        </w:rPr>
        <w:t>ma</w:t>
      </w:r>
      <w:r w:rsidRPr="00036CEB">
        <w:rPr>
          <w:rFonts w:ascii="Times New Roman" w:hAnsi="Times New Roman" w:cs="Times New Roman"/>
          <w:spacing w:val="4"/>
        </w:rPr>
        <w:t xml:space="preserve"> </w:t>
      </w:r>
      <w:r w:rsidRPr="00036CEB">
        <w:rPr>
          <w:rFonts w:ascii="Times New Roman" w:hAnsi="Times New Roman" w:cs="Times New Roman"/>
        </w:rPr>
        <w:t>ob</w:t>
      </w:r>
      <w:r w:rsidRPr="00036CEB">
        <w:rPr>
          <w:rFonts w:ascii="Times New Roman" w:hAnsi="Times New Roman" w:cs="Times New Roman"/>
          <w:spacing w:val="2"/>
        </w:rPr>
        <w:t>o</w:t>
      </w:r>
      <w:r w:rsidRPr="00036CEB">
        <w:rPr>
          <w:rFonts w:ascii="Times New Roman" w:hAnsi="Times New Roman" w:cs="Times New Roman"/>
        </w:rPr>
        <w:t>wi</w:t>
      </w:r>
      <w:r w:rsidRPr="00036CEB">
        <w:rPr>
          <w:rFonts w:ascii="Times New Roman" w:hAnsi="Times New Roman" w:cs="Times New Roman"/>
          <w:spacing w:val="-1"/>
        </w:rPr>
        <w:t>ą</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k</w:t>
      </w:r>
      <w:r w:rsidRPr="00036CEB">
        <w:rPr>
          <w:rFonts w:ascii="Times New Roman" w:hAnsi="Times New Roman" w:cs="Times New Roman"/>
          <w:spacing w:val="4"/>
        </w:rPr>
        <w:t xml:space="preserve"> </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rPr>
        <w:t>ow</w:t>
      </w:r>
      <w:r w:rsidRPr="00036CEB">
        <w:rPr>
          <w:rFonts w:ascii="Times New Roman" w:hAnsi="Times New Roman" w:cs="Times New Roman"/>
          <w:spacing w:val="-2"/>
        </w:rPr>
        <w:t>a</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nia</w:t>
      </w:r>
      <w:r w:rsidRPr="00036CEB">
        <w:rPr>
          <w:rFonts w:ascii="Times New Roman" w:hAnsi="Times New Roman" w:cs="Times New Roman"/>
          <w:spacing w:val="4"/>
        </w:rPr>
        <w:t xml:space="preserve"> </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s</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tu</w:t>
      </w:r>
      <w:r w:rsidRPr="00036CEB">
        <w:rPr>
          <w:rFonts w:ascii="Times New Roman" w:hAnsi="Times New Roman" w:cs="Times New Roman"/>
          <w:spacing w:val="5"/>
        </w:rPr>
        <w:t xml:space="preserve"> </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spacing w:val="2"/>
        </w:rPr>
        <w:t>d</w:t>
      </w:r>
      <w:r w:rsidRPr="00036CEB">
        <w:rPr>
          <w:rFonts w:ascii="Times New Roman" w:hAnsi="Times New Roman" w:cs="Times New Roman"/>
        </w:rPr>
        <w:t>miotow</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w:t>
      </w:r>
      <w:r w:rsidRPr="00036CEB">
        <w:rPr>
          <w:rFonts w:ascii="Times New Roman" w:hAnsi="Times New Roman" w:cs="Times New Roman"/>
          <w:spacing w:val="6"/>
        </w:rPr>
        <w:t xml:space="preserve"> </w:t>
      </w:r>
      <w:r w:rsidRPr="00036CEB">
        <w:rPr>
          <w:rFonts w:ascii="Times New Roman" w:hAnsi="Times New Roman" w:cs="Times New Roman"/>
        </w:rPr>
        <w:t>w</w:t>
      </w:r>
      <w:r w:rsidRPr="00036CEB">
        <w:rPr>
          <w:rFonts w:ascii="Times New Roman" w:hAnsi="Times New Roman" w:cs="Times New Roman"/>
          <w:spacing w:val="4"/>
        </w:rPr>
        <w:t xml:space="preserve"> </w:t>
      </w:r>
      <w:r w:rsidRPr="00036CEB">
        <w:rPr>
          <w:rFonts w:ascii="Times New Roman" w:hAnsi="Times New Roman" w:cs="Times New Roman"/>
        </w:rPr>
        <w:t>któ</w:t>
      </w:r>
      <w:r w:rsidRPr="00036CEB">
        <w:rPr>
          <w:rFonts w:ascii="Times New Roman" w:hAnsi="Times New Roman" w:cs="Times New Roman"/>
          <w:spacing w:val="4"/>
        </w:rPr>
        <w:t>r</w:t>
      </w:r>
      <w:r w:rsidRPr="00036CEB">
        <w:rPr>
          <w:rFonts w:ascii="Times New Roman" w:hAnsi="Times New Roman" w:cs="Times New Roman"/>
          <w:spacing w:val="-5"/>
        </w:rPr>
        <w:t>y</w:t>
      </w:r>
      <w:r w:rsidRPr="00036CEB">
        <w:rPr>
          <w:rFonts w:ascii="Times New Roman" w:hAnsi="Times New Roman" w:cs="Times New Roman"/>
        </w:rPr>
        <w:t>m</w:t>
      </w:r>
      <w:r w:rsidRPr="00036CEB">
        <w:rPr>
          <w:rFonts w:ascii="Times New Roman" w:hAnsi="Times New Roman" w:cs="Times New Roman"/>
          <w:spacing w:val="5"/>
        </w:rPr>
        <w:t xml:space="preserve"> </w:t>
      </w:r>
      <w:r w:rsidRPr="00036CEB">
        <w:rPr>
          <w:rFonts w:ascii="Times New Roman" w:hAnsi="Times New Roman" w:cs="Times New Roman"/>
        </w:rPr>
        <w:t>p</w:t>
      </w:r>
      <w:r w:rsidRPr="00036CEB">
        <w:rPr>
          <w:rFonts w:ascii="Times New Roman" w:hAnsi="Times New Roman" w:cs="Times New Roman"/>
          <w:spacing w:val="2"/>
        </w:rPr>
        <w:t>o</w:t>
      </w:r>
      <w:r w:rsidRPr="00036CEB">
        <w:rPr>
          <w:rFonts w:ascii="Times New Roman" w:hAnsi="Times New Roman" w:cs="Times New Roman"/>
        </w:rPr>
        <w:t>win</w:t>
      </w:r>
      <w:r w:rsidRPr="00036CEB">
        <w:rPr>
          <w:rFonts w:ascii="Times New Roman" w:hAnsi="Times New Roman" w:cs="Times New Roman"/>
          <w:spacing w:val="2"/>
        </w:rPr>
        <w:t>n</w:t>
      </w:r>
      <w:r w:rsidRPr="00036CEB">
        <w:rPr>
          <w:rFonts w:ascii="Times New Roman" w:hAnsi="Times New Roman" w:cs="Times New Roman"/>
        </w:rPr>
        <w:t>y</w:t>
      </w:r>
      <w:r w:rsidRPr="00036CEB">
        <w:rPr>
          <w:rFonts w:ascii="Times New Roman" w:hAnsi="Times New Roman" w:cs="Times New Roman"/>
          <w:spacing w:val="-1"/>
        </w:rPr>
        <w:t xml:space="preserve"> </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jdo</w:t>
      </w:r>
      <w:r w:rsidRPr="00036CEB">
        <w:rPr>
          <w:rFonts w:ascii="Times New Roman" w:hAnsi="Times New Roman" w:cs="Times New Roman"/>
          <w:spacing w:val="2"/>
        </w:rPr>
        <w:t>w</w:t>
      </w:r>
      <w:r w:rsidRPr="00036CEB">
        <w:rPr>
          <w:rFonts w:ascii="Times New Roman" w:hAnsi="Times New Roman" w:cs="Times New Roman"/>
          <w:spacing w:val="-1"/>
        </w:rPr>
        <w:t>a</w:t>
      </w:r>
      <w:r w:rsidRPr="00036CEB">
        <w:rPr>
          <w:rFonts w:ascii="Times New Roman" w:hAnsi="Times New Roman" w:cs="Times New Roman"/>
        </w:rPr>
        <w:t>ć</w:t>
      </w:r>
      <w:r w:rsidRPr="00036CEB">
        <w:rPr>
          <w:rFonts w:ascii="Times New Roman" w:hAnsi="Times New Roman" w:cs="Times New Roman"/>
          <w:spacing w:val="3"/>
        </w:rPr>
        <w:t xml:space="preserve"> </w:t>
      </w:r>
      <w:r w:rsidRPr="00036CEB">
        <w:rPr>
          <w:rFonts w:ascii="Times New Roman" w:hAnsi="Times New Roman" w:cs="Times New Roman"/>
        </w:rPr>
        <w:t>się</w:t>
      </w:r>
      <w:r w:rsidRPr="00036CEB">
        <w:rPr>
          <w:rFonts w:ascii="Times New Roman" w:hAnsi="Times New Roman" w:cs="Times New Roman"/>
          <w:spacing w:val="6"/>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spacing w:val="2"/>
        </w:rPr>
        <w:t>p</w:t>
      </w:r>
      <w:r w:rsidRPr="00036CEB">
        <w:rPr>
          <w:rFonts w:ascii="Times New Roman" w:hAnsi="Times New Roman" w:cs="Times New Roman"/>
        </w:rPr>
        <w:t>i</w:t>
      </w:r>
      <w:r w:rsidRPr="00036CEB">
        <w:rPr>
          <w:rFonts w:ascii="Times New Roman" w:hAnsi="Times New Roman" w:cs="Times New Roman"/>
          <w:spacing w:val="2"/>
        </w:rPr>
        <w:t>s</w:t>
      </w:r>
      <w:r w:rsidRPr="00036CEB">
        <w:rPr>
          <w:rFonts w:ascii="Times New Roman" w:hAnsi="Times New Roman" w:cs="Times New Roman"/>
        </w:rPr>
        <w:t>y tem</w:t>
      </w:r>
      <w:r w:rsidRPr="00036CEB">
        <w:rPr>
          <w:rFonts w:ascii="Times New Roman" w:hAnsi="Times New Roman" w:cs="Times New Roman"/>
          <w:spacing w:val="-1"/>
        </w:rPr>
        <w:t>a</w:t>
      </w:r>
      <w:r w:rsidRPr="00036CEB">
        <w:rPr>
          <w:rFonts w:ascii="Times New Roman" w:hAnsi="Times New Roman" w:cs="Times New Roman"/>
        </w:rPr>
        <w:t>tów,</w:t>
      </w:r>
      <w:r w:rsidRPr="00036CEB">
        <w:rPr>
          <w:rFonts w:ascii="Times New Roman" w:hAnsi="Times New Roman" w:cs="Times New Roman"/>
          <w:spacing w:val="9"/>
        </w:rPr>
        <w:t xml:space="preserve"> </w:t>
      </w:r>
      <w:r w:rsidRPr="00036CEB">
        <w:rPr>
          <w:rFonts w:ascii="Times New Roman" w:hAnsi="Times New Roman" w:cs="Times New Roman"/>
        </w:rPr>
        <w:t>notatki,</w:t>
      </w:r>
      <w:r w:rsidRPr="00036CEB">
        <w:rPr>
          <w:rFonts w:ascii="Times New Roman" w:hAnsi="Times New Roman" w:cs="Times New Roman"/>
          <w:spacing w:val="9"/>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pi</w:t>
      </w:r>
      <w:r w:rsidRPr="00036CEB">
        <w:rPr>
          <w:rFonts w:ascii="Times New Roman" w:hAnsi="Times New Roman" w:cs="Times New Roman"/>
          <w:spacing w:val="-2"/>
        </w:rPr>
        <w:t>s</w:t>
      </w:r>
      <w:r w:rsidRPr="00036CEB">
        <w:rPr>
          <w:rFonts w:ascii="Times New Roman" w:hAnsi="Times New Roman" w:cs="Times New Roman"/>
        </w:rPr>
        <w:t>y</w:t>
      </w:r>
      <w:r w:rsidRPr="00036CEB">
        <w:rPr>
          <w:rFonts w:ascii="Times New Roman" w:hAnsi="Times New Roman" w:cs="Times New Roman"/>
          <w:spacing w:val="6"/>
        </w:rPr>
        <w:t xml:space="preserve"> </w:t>
      </w:r>
      <w:r w:rsidRPr="00036CEB">
        <w:rPr>
          <w:rFonts w:ascii="Times New Roman" w:hAnsi="Times New Roman" w:cs="Times New Roman"/>
        </w:rPr>
        <w:t>polec</w:t>
      </w:r>
      <w:r w:rsidRPr="00036CEB">
        <w:rPr>
          <w:rFonts w:ascii="Times New Roman" w:hAnsi="Times New Roman" w:cs="Times New Roman"/>
          <w:spacing w:val="-1"/>
        </w:rPr>
        <w:t>e</w:t>
      </w:r>
      <w:r w:rsidRPr="00036CEB">
        <w:rPr>
          <w:rFonts w:ascii="Times New Roman" w:hAnsi="Times New Roman" w:cs="Times New Roman"/>
        </w:rPr>
        <w:t>ń</w:t>
      </w:r>
      <w:r w:rsidRPr="00036CEB">
        <w:rPr>
          <w:rFonts w:ascii="Times New Roman" w:hAnsi="Times New Roman" w:cs="Times New Roman"/>
          <w:spacing w:val="9"/>
        </w:rPr>
        <w:t xml:space="preserve"> </w:t>
      </w:r>
      <w:r w:rsidRPr="00036CEB">
        <w:rPr>
          <w:rFonts w:ascii="Times New Roman" w:hAnsi="Times New Roman" w:cs="Times New Roman"/>
        </w:rPr>
        <w:t>ust</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9"/>
        </w:rPr>
        <w:t xml:space="preserve"> </w:t>
      </w:r>
      <w:r w:rsidRPr="00036CEB">
        <w:rPr>
          <w:rFonts w:ascii="Times New Roman" w:hAnsi="Times New Roman" w:cs="Times New Roman"/>
        </w:rPr>
        <w:t>lub</w:t>
      </w:r>
      <w:r w:rsidRPr="00036CEB">
        <w:rPr>
          <w:rFonts w:ascii="Times New Roman" w:hAnsi="Times New Roman" w:cs="Times New Roman"/>
          <w:spacing w:val="9"/>
        </w:rPr>
        <w:t xml:space="preserve"> </w:t>
      </w:r>
      <w:r w:rsidRPr="00036CEB">
        <w:rPr>
          <w:rFonts w:ascii="Times New Roman" w:hAnsi="Times New Roman" w:cs="Times New Roman"/>
        </w:rPr>
        <w:t>pisem</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9"/>
        </w:rPr>
        <w:t xml:space="preserve"> </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c</w:t>
      </w:r>
      <w:r w:rsidRPr="00036CEB">
        <w:rPr>
          <w:rFonts w:ascii="Times New Roman" w:hAnsi="Times New Roman" w:cs="Times New Roman"/>
          <w:spacing w:val="8"/>
        </w:rPr>
        <w:t xml:space="preserve"> </w:t>
      </w:r>
      <w:r w:rsidRPr="00036CEB">
        <w:rPr>
          <w:rFonts w:ascii="Times New Roman" w:hAnsi="Times New Roman" w:cs="Times New Roman"/>
        </w:rPr>
        <w:t>domo</w:t>
      </w:r>
      <w:r w:rsidRPr="00036CEB">
        <w:rPr>
          <w:rFonts w:ascii="Times New Roman" w:hAnsi="Times New Roman" w:cs="Times New Roman"/>
          <w:spacing w:val="2"/>
        </w:rPr>
        <w:t>w</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11"/>
        </w:rPr>
        <w:t xml:space="preserve"> </w:t>
      </w:r>
      <w:r w:rsidRPr="00036CEB">
        <w:rPr>
          <w:rFonts w:ascii="Times New Roman" w:hAnsi="Times New Roman" w:cs="Times New Roman"/>
          <w:spacing w:val="-3"/>
        </w:rPr>
        <w:t>Z</w:t>
      </w:r>
      <w:r w:rsidRPr="00036CEB">
        <w:rPr>
          <w:rFonts w:ascii="Times New Roman" w:hAnsi="Times New Roman" w:cs="Times New Roman"/>
          <w:spacing w:val="-1"/>
        </w:rPr>
        <w:t>e</w:t>
      </w:r>
      <w:r w:rsidRPr="00036CEB">
        <w:rPr>
          <w:rFonts w:ascii="Times New Roman" w:hAnsi="Times New Roman" w:cs="Times New Roman"/>
        </w:rPr>
        <w:t>s</w:t>
      </w:r>
      <w:r w:rsidRPr="00036CEB">
        <w:rPr>
          <w:rFonts w:ascii="Times New Roman" w:hAnsi="Times New Roman" w:cs="Times New Roman"/>
          <w:spacing w:val="6"/>
        </w:rPr>
        <w:t>z</w:t>
      </w:r>
      <w:r w:rsidRPr="00036CEB">
        <w:rPr>
          <w:rFonts w:ascii="Times New Roman" w:hAnsi="Times New Roman" w:cs="Times New Roman"/>
          <w:spacing w:val="-5"/>
        </w:rPr>
        <w:t>y</w:t>
      </w:r>
      <w:r w:rsidRPr="00036CEB">
        <w:rPr>
          <w:rFonts w:ascii="Times New Roman" w:hAnsi="Times New Roman" w:cs="Times New Roman"/>
        </w:rPr>
        <w:t>t</w:t>
      </w:r>
      <w:r w:rsidRPr="00036CEB">
        <w:rPr>
          <w:rFonts w:ascii="Times New Roman" w:hAnsi="Times New Roman" w:cs="Times New Roman"/>
          <w:spacing w:val="9"/>
        </w:rPr>
        <w:t xml:space="preserve"> </w:t>
      </w:r>
      <w:r w:rsidRPr="00036CEB">
        <w:rPr>
          <w:rFonts w:ascii="Times New Roman" w:hAnsi="Times New Roman" w:cs="Times New Roman"/>
        </w:rPr>
        <w:t>powinien</w:t>
      </w:r>
      <w:r w:rsidRPr="00036CEB">
        <w:rPr>
          <w:rFonts w:ascii="Times New Roman" w:hAnsi="Times New Roman" w:cs="Times New Roman"/>
          <w:spacing w:val="8"/>
        </w:rPr>
        <w:t xml:space="preserve"> </w:t>
      </w:r>
      <w:r w:rsidRPr="00036CEB">
        <w:rPr>
          <w:rFonts w:ascii="Times New Roman" w:hAnsi="Times New Roman" w:cs="Times New Roman"/>
        </w:rPr>
        <w:t>b</w:t>
      </w:r>
      <w:r w:rsidRPr="00036CEB">
        <w:rPr>
          <w:rFonts w:ascii="Times New Roman" w:hAnsi="Times New Roman" w:cs="Times New Roman"/>
          <w:spacing w:val="-5"/>
        </w:rPr>
        <w:t>y</w:t>
      </w:r>
      <w:r w:rsidRPr="00036CEB">
        <w:rPr>
          <w:rFonts w:ascii="Times New Roman" w:hAnsi="Times New Roman" w:cs="Times New Roman"/>
        </w:rPr>
        <w:t>ć p</w:t>
      </w:r>
      <w:r w:rsidRPr="00036CEB">
        <w:rPr>
          <w:rFonts w:ascii="Times New Roman" w:hAnsi="Times New Roman" w:cs="Times New Roman"/>
          <w:spacing w:val="-1"/>
        </w:rPr>
        <w:t>r</w:t>
      </w:r>
      <w:r w:rsidRPr="00036CEB">
        <w:rPr>
          <w:rFonts w:ascii="Times New Roman" w:hAnsi="Times New Roman" w:cs="Times New Roman"/>
        </w:rPr>
        <w:t>ow</w:t>
      </w:r>
      <w:r w:rsidRPr="00036CEB">
        <w:rPr>
          <w:rFonts w:ascii="Times New Roman" w:hAnsi="Times New Roman" w:cs="Times New Roman"/>
          <w:spacing w:val="-2"/>
        </w:rPr>
        <w:t>a</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rPr>
        <w:t>o</w:t>
      </w:r>
      <w:r w:rsidRPr="00036CEB">
        <w:rPr>
          <w:rFonts w:ascii="Times New Roman" w:hAnsi="Times New Roman" w:cs="Times New Roman"/>
          <w:spacing w:val="2"/>
        </w:rPr>
        <w:t>n</w:t>
      </w:r>
      <w:r w:rsidRPr="00036CEB">
        <w:rPr>
          <w:rFonts w:ascii="Times New Roman" w:hAnsi="Times New Roman" w:cs="Times New Roman"/>
        </w:rPr>
        <w:t>y</w:t>
      </w:r>
      <w:r w:rsidRPr="00036CEB">
        <w:rPr>
          <w:rFonts w:ascii="Times New Roman" w:hAnsi="Times New Roman" w:cs="Times New Roman"/>
          <w:spacing w:val="47"/>
        </w:rPr>
        <w:t xml:space="preserve"> </w:t>
      </w:r>
      <w:r w:rsidRPr="00036CEB">
        <w:rPr>
          <w:rFonts w:ascii="Times New Roman" w:hAnsi="Times New Roman" w:cs="Times New Roman"/>
          <w:spacing w:val="4"/>
        </w:rPr>
        <w:t>s</w:t>
      </w:r>
      <w:r w:rsidRPr="00036CEB">
        <w:rPr>
          <w:rFonts w:ascii="Times New Roman" w:hAnsi="Times New Roman" w:cs="Times New Roman"/>
          <w:spacing w:val="-5"/>
        </w:rPr>
        <w:t>y</w:t>
      </w:r>
      <w:r w:rsidRPr="00036CEB">
        <w:rPr>
          <w:rFonts w:ascii="Times New Roman" w:hAnsi="Times New Roman" w:cs="Times New Roman"/>
        </w:rPr>
        <w:t>ste</w:t>
      </w:r>
      <w:r w:rsidRPr="00036CEB">
        <w:rPr>
          <w:rFonts w:ascii="Times New Roman" w:hAnsi="Times New Roman" w:cs="Times New Roman"/>
          <w:spacing w:val="2"/>
        </w:rPr>
        <w:t>m</w:t>
      </w:r>
      <w:r w:rsidRPr="00036CEB">
        <w:rPr>
          <w:rFonts w:ascii="Times New Roman" w:hAnsi="Times New Roman" w:cs="Times New Roman"/>
          <w:spacing w:val="-1"/>
        </w:rPr>
        <w:t>a</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spacing w:val="3"/>
        </w:rPr>
        <w:t>c</w:t>
      </w:r>
      <w:r w:rsidRPr="00036CEB">
        <w:rPr>
          <w:rFonts w:ascii="Times New Roman" w:hAnsi="Times New Roman" w:cs="Times New Roman"/>
          <w:spacing w:val="1"/>
        </w:rPr>
        <w:t>z</w:t>
      </w:r>
      <w:r w:rsidRPr="00036CEB">
        <w:rPr>
          <w:rFonts w:ascii="Times New Roman" w:hAnsi="Times New Roman" w:cs="Times New Roman"/>
        </w:rPr>
        <w:t>nie;</w:t>
      </w:r>
      <w:r w:rsidRPr="00036CEB">
        <w:rPr>
          <w:rFonts w:ascii="Times New Roman" w:hAnsi="Times New Roman" w:cs="Times New Roman"/>
          <w:spacing w:val="52"/>
        </w:rPr>
        <w:t xml:space="preserve"> </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ń</w:t>
      </w:r>
      <w:r w:rsidRPr="00036CEB">
        <w:rPr>
          <w:rFonts w:ascii="Times New Roman" w:hAnsi="Times New Roman" w:cs="Times New Roman"/>
          <w:spacing w:val="52"/>
        </w:rPr>
        <w:t xml:space="preserve"> </w:t>
      </w:r>
      <w:r w:rsidRPr="00036CEB">
        <w:rPr>
          <w:rFonts w:ascii="Times New Roman" w:hAnsi="Times New Roman" w:cs="Times New Roman"/>
        </w:rPr>
        <w:t>w</w:t>
      </w:r>
      <w:r w:rsidRPr="00036CEB">
        <w:rPr>
          <w:rFonts w:ascii="Times New Roman" w:hAnsi="Times New Roman" w:cs="Times New Roman"/>
          <w:spacing w:val="52"/>
        </w:rPr>
        <w:t xml:space="preserve"> </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p</w:t>
      </w:r>
      <w:r w:rsidRPr="00036CEB">
        <w:rPr>
          <w:rFonts w:ascii="Times New Roman" w:hAnsi="Times New Roman" w:cs="Times New Roman"/>
          <w:spacing w:val="-1"/>
        </w:rPr>
        <w:t>a</w:t>
      </w:r>
      <w:r w:rsidRPr="00036CEB">
        <w:rPr>
          <w:rFonts w:ascii="Times New Roman" w:hAnsi="Times New Roman" w:cs="Times New Roman"/>
        </w:rPr>
        <w:t>d</w:t>
      </w:r>
      <w:r w:rsidRPr="00036CEB">
        <w:rPr>
          <w:rFonts w:ascii="Times New Roman" w:hAnsi="Times New Roman" w:cs="Times New Roman"/>
          <w:spacing w:val="2"/>
        </w:rPr>
        <w:t>k</w:t>
      </w:r>
      <w:r w:rsidRPr="00036CEB">
        <w:rPr>
          <w:rFonts w:ascii="Times New Roman" w:hAnsi="Times New Roman" w:cs="Times New Roman"/>
        </w:rPr>
        <w:t>u</w:t>
      </w:r>
      <w:r w:rsidRPr="00036CEB">
        <w:rPr>
          <w:rFonts w:ascii="Times New Roman" w:hAnsi="Times New Roman" w:cs="Times New Roman"/>
          <w:spacing w:val="52"/>
        </w:rPr>
        <w:t xml:space="preserve"> </w:t>
      </w:r>
      <w:r w:rsidRPr="00036CEB">
        <w:rPr>
          <w:rFonts w:ascii="Times New Roman" w:hAnsi="Times New Roman" w:cs="Times New Roman"/>
        </w:rPr>
        <w:t>nieob</w:t>
      </w:r>
      <w:r w:rsidRPr="00036CEB">
        <w:rPr>
          <w:rFonts w:ascii="Times New Roman" w:hAnsi="Times New Roman" w:cs="Times New Roman"/>
          <w:spacing w:val="-2"/>
        </w:rPr>
        <w:t>e</w:t>
      </w:r>
      <w:r w:rsidRPr="00036CEB">
        <w:rPr>
          <w:rFonts w:ascii="Times New Roman" w:hAnsi="Times New Roman" w:cs="Times New Roman"/>
          <w:spacing w:val="-1"/>
        </w:rPr>
        <w:t>c</w:t>
      </w:r>
      <w:r w:rsidRPr="00036CEB">
        <w:rPr>
          <w:rFonts w:ascii="Times New Roman" w:hAnsi="Times New Roman" w:cs="Times New Roman"/>
        </w:rPr>
        <w:t>ności</w:t>
      </w:r>
      <w:r w:rsidRPr="00036CEB">
        <w:rPr>
          <w:rFonts w:ascii="Times New Roman" w:hAnsi="Times New Roman" w:cs="Times New Roman"/>
          <w:spacing w:val="52"/>
        </w:rPr>
        <w:t xml:space="preserve"> </w:t>
      </w:r>
      <w:r w:rsidRPr="00036CEB">
        <w:rPr>
          <w:rFonts w:ascii="Times New Roman" w:hAnsi="Times New Roman" w:cs="Times New Roman"/>
        </w:rPr>
        <w:t>w</w:t>
      </w:r>
      <w:r w:rsidRPr="00036CEB">
        <w:rPr>
          <w:rFonts w:ascii="Times New Roman" w:hAnsi="Times New Roman" w:cs="Times New Roman"/>
          <w:spacing w:val="52"/>
        </w:rPr>
        <w:t xml:space="preserve"> </w:t>
      </w:r>
      <w:r w:rsidRPr="00036CEB">
        <w:rPr>
          <w:rFonts w:ascii="Times New Roman" w:hAnsi="Times New Roman" w:cs="Times New Roman"/>
        </w:rPr>
        <w:t>s</w:t>
      </w:r>
      <w:r w:rsidRPr="00036CEB">
        <w:rPr>
          <w:rFonts w:ascii="Times New Roman" w:hAnsi="Times New Roman" w:cs="Times New Roman"/>
          <w:spacing w:val="7"/>
        </w:rPr>
        <w:t>z</w:t>
      </w:r>
      <w:r w:rsidRPr="00036CEB">
        <w:rPr>
          <w:rFonts w:ascii="Times New Roman" w:hAnsi="Times New Roman" w:cs="Times New Roman"/>
        </w:rPr>
        <w:t>ko</w:t>
      </w:r>
      <w:r w:rsidRPr="00036CEB">
        <w:rPr>
          <w:rFonts w:ascii="Times New Roman" w:hAnsi="Times New Roman" w:cs="Times New Roman"/>
          <w:spacing w:val="2"/>
        </w:rPr>
        <w:t>l</w:t>
      </w:r>
      <w:r w:rsidRPr="00036CEB">
        <w:rPr>
          <w:rFonts w:ascii="Times New Roman" w:hAnsi="Times New Roman" w:cs="Times New Roman"/>
        </w:rPr>
        <w:t>e</w:t>
      </w:r>
      <w:r w:rsidRPr="00036CEB">
        <w:rPr>
          <w:rFonts w:ascii="Times New Roman" w:hAnsi="Times New Roman" w:cs="Times New Roman"/>
          <w:spacing w:val="51"/>
        </w:rPr>
        <w:t xml:space="preserve"> </w:t>
      </w:r>
      <w:r w:rsidRPr="00036CEB">
        <w:rPr>
          <w:rFonts w:ascii="Times New Roman" w:hAnsi="Times New Roman" w:cs="Times New Roman"/>
        </w:rPr>
        <w:t>ma</w:t>
      </w:r>
      <w:r w:rsidRPr="00036CEB">
        <w:rPr>
          <w:rFonts w:ascii="Times New Roman" w:hAnsi="Times New Roman" w:cs="Times New Roman"/>
          <w:spacing w:val="52"/>
        </w:rPr>
        <w:t xml:space="preserve"> </w:t>
      </w:r>
      <w:r w:rsidRPr="00036CEB">
        <w:rPr>
          <w:rFonts w:ascii="Times New Roman" w:hAnsi="Times New Roman" w:cs="Times New Roman"/>
        </w:rPr>
        <w:t>obowi</w:t>
      </w:r>
      <w:r w:rsidRPr="00036CEB">
        <w:rPr>
          <w:rFonts w:ascii="Times New Roman" w:hAnsi="Times New Roman" w:cs="Times New Roman"/>
          <w:spacing w:val="-1"/>
        </w:rPr>
        <w:t>ą</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k</w:t>
      </w:r>
      <w:r w:rsidRPr="00036CEB">
        <w:rPr>
          <w:rFonts w:ascii="Times New Roman" w:hAnsi="Times New Roman" w:cs="Times New Roman"/>
          <w:spacing w:val="52"/>
        </w:rPr>
        <w:t xml:space="preserve"> </w:t>
      </w:r>
      <w:r w:rsidRPr="00036CEB">
        <w:rPr>
          <w:rFonts w:ascii="Times New Roman" w:hAnsi="Times New Roman" w:cs="Times New Roman"/>
        </w:rPr>
        <w:t>u</w:t>
      </w:r>
      <w:r w:rsidRPr="00036CEB">
        <w:rPr>
          <w:rFonts w:ascii="Times New Roman" w:hAnsi="Times New Roman" w:cs="Times New Roman"/>
          <w:spacing w:val="1"/>
        </w:rPr>
        <w:t>z</w:t>
      </w:r>
      <w:r w:rsidRPr="00036CEB">
        <w:rPr>
          <w:rFonts w:ascii="Times New Roman" w:hAnsi="Times New Roman" w:cs="Times New Roman"/>
        </w:rPr>
        <w:t>up</w:t>
      </w:r>
      <w:r w:rsidRPr="00036CEB">
        <w:rPr>
          <w:rFonts w:ascii="Times New Roman" w:hAnsi="Times New Roman" w:cs="Times New Roman"/>
          <w:spacing w:val="-1"/>
        </w:rPr>
        <w:t>e</w:t>
      </w:r>
      <w:r w:rsidRPr="00036CEB">
        <w:rPr>
          <w:rFonts w:ascii="Times New Roman" w:hAnsi="Times New Roman" w:cs="Times New Roman"/>
        </w:rPr>
        <w:t xml:space="preserve">łnić </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s</w:t>
      </w:r>
      <w:r w:rsidRPr="00036CEB">
        <w:rPr>
          <w:rFonts w:ascii="Times New Roman" w:hAnsi="Times New Roman" w:cs="Times New Roman"/>
          <w:spacing w:val="3"/>
        </w:rPr>
        <w:t>z</w:t>
      </w:r>
      <w:r w:rsidRPr="00036CEB">
        <w:rPr>
          <w:rFonts w:ascii="Times New Roman" w:hAnsi="Times New Roman" w:cs="Times New Roman"/>
          <w:spacing w:val="-8"/>
        </w:rPr>
        <w:t>y</w:t>
      </w:r>
      <w:r w:rsidRPr="00036CEB">
        <w:rPr>
          <w:rFonts w:ascii="Times New Roman" w:hAnsi="Times New Roman" w:cs="Times New Roman"/>
        </w:rPr>
        <w:t>t.</w:t>
      </w:r>
    </w:p>
    <w:p w:rsidR="0049623B" w:rsidRPr="00036CEB" w:rsidRDefault="0049623B" w:rsidP="00592449">
      <w:pPr>
        <w:pStyle w:val="Tekstpodstawowy"/>
        <w:widowControl w:val="0"/>
        <w:numPr>
          <w:ilvl w:val="1"/>
          <w:numId w:val="220"/>
        </w:numPr>
        <w:tabs>
          <w:tab w:val="left" w:pos="1134"/>
        </w:tabs>
        <w:kinsoku w:val="0"/>
        <w:overflowPunct w:val="0"/>
        <w:autoSpaceDE w:val="0"/>
        <w:autoSpaceDN w:val="0"/>
        <w:adjustRightInd w:val="0"/>
        <w:spacing w:before="120"/>
        <w:ind w:left="1134" w:right="126" w:hanging="850"/>
        <w:rPr>
          <w:rFonts w:ascii="Times New Roman" w:hAnsi="Times New Roman" w:cs="Times New Roman"/>
        </w:rPr>
      </w:pPr>
      <w:r w:rsidRPr="00036CEB">
        <w:rPr>
          <w:rFonts w:ascii="Times New Roman" w:hAnsi="Times New Roman" w:cs="Times New Roman"/>
        </w:rPr>
        <w:t>W</w:t>
      </w:r>
      <w:r w:rsidRPr="00036CEB">
        <w:rPr>
          <w:rFonts w:ascii="Times New Roman" w:hAnsi="Times New Roman" w:cs="Times New Roman"/>
          <w:spacing w:val="10"/>
        </w:rPr>
        <w:t xml:space="preserve"> </w:t>
      </w:r>
      <w:r w:rsidRPr="00036CEB">
        <w:rPr>
          <w:rFonts w:ascii="Times New Roman" w:hAnsi="Times New Roman" w:cs="Times New Roman"/>
        </w:rPr>
        <w:t>r</w:t>
      </w:r>
      <w:r w:rsidRPr="00036CEB">
        <w:rPr>
          <w:rFonts w:ascii="Times New Roman" w:hAnsi="Times New Roman" w:cs="Times New Roman"/>
          <w:spacing w:val="-2"/>
        </w:rPr>
        <w:t>a</w:t>
      </w:r>
      <w:r w:rsidRPr="00036CEB">
        <w:rPr>
          <w:rFonts w:ascii="Times New Roman" w:hAnsi="Times New Roman" w:cs="Times New Roman"/>
          <w:spacing w:val="1"/>
        </w:rPr>
        <w:t>z</w:t>
      </w:r>
      <w:r w:rsidRPr="00036CEB">
        <w:rPr>
          <w:rFonts w:ascii="Times New Roman" w:hAnsi="Times New Roman" w:cs="Times New Roman"/>
        </w:rPr>
        <w:t>ie</w:t>
      </w:r>
      <w:r w:rsidRPr="00036CEB">
        <w:rPr>
          <w:rFonts w:ascii="Times New Roman" w:hAnsi="Times New Roman" w:cs="Times New Roman"/>
          <w:spacing w:val="8"/>
        </w:rPr>
        <w:t xml:space="preserve"> </w:t>
      </w:r>
      <w:r w:rsidRPr="00036CEB">
        <w:rPr>
          <w:rFonts w:ascii="Times New Roman" w:hAnsi="Times New Roman" w:cs="Times New Roman"/>
        </w:rPr>
        <w:t>kłopotów</w:t>
      </w:r>
      <w:r w:rsidRPr="00036CEB">
        <w:rPr>
          <w:rFonts w:ascii="Times New Roman" w:hAnsi="Times New Roman" w:cs="Times New Roman"/>
          <w:spacing w:val="8"/>
        </w:rPr>
        <w:t xml:space="preserve"> </w:t>
      </w:r>
      <w:r w:rsidRPr="00036CEB">
        <w:rPr>
          <w:rFonts w:ascii="Times New Roman" w:hAnsi="Times New Roman" w:cs="Times New Roman"/>
        </w:rPr>
        <w:t>z</w:t>
      </w:r>
      <w:r w:rsidRPr="00036CEB">
        <w:rPr>
          <w:rFonts w:ascii="Times New Roman" w:hAnsi="Times New Roman" w:cs="Times New Roman"/>
          <w:spacing w:val="10"/>
        </w:rPr>
        <w:t xml:space="preserve"> </w:t>
      </w:r>
      <w:r w:rsidRPr="00036CEB">
        <w:rPr>
          <w:rFonts w:ascii="Times New Roman" w:hAnsi="Times New Roman" w:cs="Times New Roman"/>
        </w:rPr>
        <w:t>op</w:t>
      </w:r>
      <w:r w:rsidRPr="00036CEB">
        <w:rPr>
          <w:rFonts w:ascii="Times New Roman" w:hAnsi="Times New Roman" w:cs="Times New Roman"/>
          <w:spacing w:val="-1"/>
        </w:rPr>
        <w:t>a</w:t>
      </w:r>
      <w:r w:rsidRPr="00036CEB">
        <w:rPr>
          <w:rFonts w:ascii="Times New Roman" w:hAnsi="Times New Roman" w:cs="Times New Roman"/>
          <w:spacing w:val="2"/>
        </w:rPr>
        <w:t>n</w:t>
      </w:r>
      <w:r w:rsidRPr="00036CEB">
        <w:rPr>
          <w:rFonts w:ascii="Times New Roman" w:hAnsi="Times New Roman" w:cs="Times New Roman"/>
        </w:rPr>
        <w:t>ow</w:t>
      </w:r>
      <w:r w:rsidRPr="00036CEB">
        <w:rPr>
          <w:rFonts w:ascii="Times New Roman" w:hAnsi="Times New Roman" w:cs="Times New Roman"/>
          <w:spacing w:val="-2"/>
        </w:rPr>
        <w:t>a</w:t>
      </w:r>
      <w:r w:rsidRPr="00036CEB">
        <w:rPr>
          <w:rFonts w:ascii="Times New Roman" w:hAnsi="Times New Roman" w:cs="Times New Roman"/>
        </w:rPr>
        <w:t>niem</w:t>
      </w:r>
      <w:r w:rsidRPr="00036CEB">
        <w:rPr>
          <w:rFonts w:ascii="Times New Roman" w:hAnsi="Times New Roman" w:cs="Times New Roman"/>
          <w:spacing w:val="9"/>
        </w:rPr>
        <w:t xml:space="preserve"> </w:t>
      </w:r>
      <w:r w:rsidRPr="00036CEB">
        <w:rPr>
          <w:rFonts w:ascii="Times New Roman" w:hAnsi="Times New Roman" w:cs="Times New Roman"/>
        </w:rPr>
        <w:t>wi</w:t>
      </w:r>
      <w:r w:rsidRPr="00036CEB">
        <w:rPr>
          <w:rFonts w:ascii="Times New Roman" w:hAnsi="Times New Roman" w:cs="Times New Roman"/>
          <w:spacing w:val="-1"/>
        </w:rPr>
        <w:t>a</w:t>
      </w:r>
      <w:r w:rsidRPr="00036CEB">
        <w:rPr>
          <w:rFonts w:ascii="Times New Roman" w:hAnsi="Times New Roman" w:cs="Times New Roman"/>
        </w:rPr>
        <w:t>domoś</w:t>
      </w:r>
      <w:r w:rsidRPr="00036CEB">
        <w:rPr>
          <w:rFonts w:ascii="Times New Roman" w:hAnsi="Times New Roman" w:cs="Times New Roman"/>
          <w:spacing w:val="-1"/>
        </w:rPr>
        <w:t>c</w:t>
      </w:r>
      <w:r w:rsidRPr="00036CEB">
        <w:rPr>
          <w:rFonts w:ascii="Times New Roman" w:hAnsi="Times New Roman" w:cs="Times New Roman"/>
        </w:rPr>
        <w:t>i</w:t>
      </w:r>
      <w:r w:rsidRPr="00036CEB">
        <w:rPr>
          <w:rFonts w:ascii="Times New Roman" w:hAnsi="Times New Roman" w:cs="Times New Roman"/>
          <w:spacing w:val="12"/>
        </w:rPr>
        <w:t xml:space="preserve"> </w:t>
      </w:r>
      <w:r w:rsidRPr="00036CEB">
        <w:rPr>
          <w:rFonts w:ascii="Times New Roman" w:hAnsi="Times New Roman" w:cs="Times New Roman"/>
        </w:rPr>
        <w:t>i</w:t>
      </w:r>
      <w:r w:rsidRPr="00036CEB">
        <w:rPr>
          <w:rFonts w:ascii="Times New Roman" w:hAnsi="Times New Roman" w:cs="Times New Roman"/>
          <w:spacing w:val="9"/>
        </w:rPr>
        <w:t xml:space="preserve"> </w:t>
      </w:r>
      <w:r w:rsidRPr="00036CEB">
        <w:rPr>
          <w:rFonts w:ascii="Times New Roman" w:hAnsi="Times New Roman" w:cs="Times New Roman"/>
          <w:spacing w:val="2"/>
        </w:rPr>
        <w:t>u</w:t>
      </w:r>
      <w:r w:rsidRPr="00036CEB">
        <w:rPr>
          <w:rFonts w:ascii="Times New Roman" w:hAnsi="Times New Roman" w:cs="Times New Roman"/>
        </w:rPr>
        <w:t>mi</w:t>
      </w:r>
      <w:r w:rsidRPr="00036CEB">
        <w:rPr>
          <w:rFonts w:ascii="Times New Roman" w:hAnsi="Times New Roman" w:cs="Times New Roman"/>
          <w:spacing w:val="-1"/>
        </w:rPr>
        <w:t>e</w:t>
      </w:r>
      <w:r w:rsidRPr="00036CEB">
        <w:rPr>
          <w:rFonts w:ascii="Times New Roman" w:hAnsi="Times New Roman" w:cs="Times New Roman"/>
        </w:rPr>
        <w:t>jętnoś</w:t>
      </w:r>
      <w:r w:rsidRPr="00036CEB">
        <w:rPr>
          <w:rFonts w:ascii="Times New Roman" w:hAnsi="Times New Roman" w:cs="Times New Roman"/>
          <w:spacing w:val="-1"/>
        </w:rPr>
        <w:t>c</w:t>
      </w:r>
      <w:r w:rsidRPr="00036CEB">
        <w:rPr>
          <w:rFonts w:ascii="Times New Roman" w:hAnsi="Times New Roman" w:cs="Times New Roman"/>
        </w:rPr>
        <w:t>i</w:t>
      </w:r>
      <w:r w:rsidRPr="00036CEB">
        <w:rPr>
          <w:rFonts w:ascii="Times New Roman" w:hAnsi="Times New Roman" w:cs="Times New Roman"/>
          <w:spacing w:val="9"/>
        </w:rPr>
        <w:t xml:space="preserve"> </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ń</w:t>
      </w:r>
      <w:r w:rsidRPr="00036CEB">
        <w:rPr>
          <w:rFonts w:ascii="Times New Roman" w:hAnsi="Times New Roman" w:cs="Times New Roman"/>
          <w:spacing w:val="9"/>
        </w:rPr>
        <w:t xml:space="preserve"> </w:t>
      </w:r>
      <w:r w:rsidRPr="00036CEB">
        <w:rPr>
          <w:rFonts w:ascii="Times New Roman" w:hAnsi="Times New Roman" w:cs="Times New Roman"/>
        </w:rPr>
        <w:t>mo</w:t>
      </w:r>
      <w:r w:rsidRPr="00036CEB">
        <w:rPr>
          <w:rFonts w:ascii="Times New Roman" w:hAnsi="Times New Roman" w:cs="Times New Roman"/>
          <w:spacing w:val="1"/>
        </w:rPr>
        <w:t>ż</w:t>
      </w:r>
      <w:r w:rsidRPr="00036CEB">
        <w:rPr>
          <w:rFonts w:ascii="Times New Roman" w:hAnsi="Times New Roman" w:cs="Times New Roman"/>
        </w:rPr>
        <w:t>e</w:t>
      </w:r>
      <w:r w:rsidRPr="00036CEB">
        <w:rPr>
          <w:rFonts w:ascii="Times New Roman" w:hAnsi="Times New Roman" w:cs="Times New Roman"/>
          <w:spacing w:val="10"/>
        </w:rPr>
        <w:t xml:space="preserve"> </w:t>
      </w:r>
      <w:r w:rsidRPr="00036CEB">
        <w:rPr>
          <w:rFonts w:ascii="Times New Roman" w:hAnsi="Times New Roman" w:cs="Times New Roman"/>
          <w:spacing w:val="1"/>
        </w:rPr>
        <w:t>z</w:t>
      </w:r>
      <w:r w:rsidRPr="00036CEB">
        <w:rPr>
          <w:rFonts w:ascii="Times New Roman" w:hAnsi="Times New Roman" w:cs="Times New Roman"/>
        </w:rPr>
        <w:t>w</w:t>
      </w:r>
      <w:r w:rsidRPr="00036CEB">
        <w:rPr>
          <w:rFonts w:ascii="Times New Roman" w:hAnsi="Times New Roman" w:cs="Times New Roman"/>
          <w:spacing w:val="-2"/>
        </w:rPr>
        <w:t>r</w:t>
      </w:r>
      <w:r w:rsidRPr="00036CEB">
        <w:rPr>
          <w:rFonts w:ascii="Times New Roman" w:hAnsi="Times New Roman" w:cs="Times New Roman"/>
        </w:rPr>
        <w:t>ó</w:t>
      </w:r>
      <w:r w:rsidRPr="00036CEB">
        <w:rPr>
          <w:rFonts w:ascii="Times New Roman" w:hAnsi="Times New Roman" w:cs="Times New Roman"/>
          <w:spacing w:val="-1"/>
        </w:rPr>
        <w:t>c</w:t>
      </w:r>
      <w:r w:rsidRPr="00036CEB">
        <w:rPr>
          <w:rFonts w:ascii="Times New Roman" w:hAnsi="Times New Roman" w:cs="Times New Roman"/>
        </w:rPr>
        <w:t>ić</w:t>
      </w:r>
      <w:r w:rsidRPr="00036CEB">
        <w:rPr>
          <w:rFonts w:ascii="Times New Roman" w:hAnsi="Times New Roman" w:cs="Times New Roman"/>
          <w:spacing w:val="8"/>
        </w:rPr>
        <w:t xml:space="preserve"> </w:t>
      </w:r>
      <w:r w:rsidRPr="00036CEB">
        <w:rPr>
          <w:rFonts w:ascii="Times New Roman" w:hAnsi="Times New Roman" w:cs="Times New Roman"/>
        </w:rPr>
        <w:t>się</w:t>
      </w:r>
      <w:r w:rsidRPr="00036CEB">
        <w:rPr>
          <w:rFonts w:ascii="Times New Roman" w:hAnsi="Times New Roman" w:cs="Times New Roman"/>
          <w:spacing w:val="9"/>
        </w:rPr>
        <w:t xml:space="preserve"> </w:t>
      </w:r>
      <w:r w:rsidR="004204C9">
        <w:rPr>
          <w:rFonts w:ascii="Times New Roman" w:hAnsi="Times New Roman" w:cs="Times New Roman"/>
          <w:spacing w:val="9"/>
        </w:rPr>
        <w:br/>
      </w:r>
      <w:r w:rsidRPr="00036CEB">
        <w:rPr>
          <w:rFonts w:ascii="Times New Roman" w:hAnsi="Times New Roman" w:cs="Times New Roman"/>
        </w:rPr>
        <w:t>do</w:t>
      </w:r>
      <w:r w:rsidRPr="00036CEB">
        <w:rPr>
          <w:rFonts w:ascii="Times New Roman" w:hAnsi="Times New Roman" w:cs="Times New Roman"/>
          <w:spacing w:val="11"/>
        </w:rPr>
        <w:t xml:space="preserve"> </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6"/>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i</w:t>
      </w:r>
      <w:r w:rsidRPr="00036CEB">
        <w:rPr>
          <w:rFonts w:ascii="Times New Roman" w:hAnsi="Times New Roman" w:cs="Times New Roman"/>
          <w:spacing w:val="1"/>
        </w:rPr>
        <w:t>e</w:t>
      </w:r>
      <w:r w:rsidRPr="00036CEB">
        <w:rPr>
          <w:rFonts w:ascii="Times New Roman" w:hAnsi="Times New Roman" w:cs="Times New Roman"/>
        </w:rPr>
        <w:t>la po mer</w:t>
      </w:r>
      <w:r w:rsidRPr="00036CEB">
        <w:rPr>
          <w:rFonts w:ascii="Times New Roman" w:hAnsi="Times New Roman" w:cs="Times New Roman"/>
          <w:spacing w:val="-5"/>
        </w:rPr>
        <w:t>y</w:t>
      </w:r>
      <w:r w:rsidRPr="00036CEB">
        <w:rPr>
          <w:rFonts w:ascii="Times New Roman" w:hAnsi="Times New Roman" w:cs="Times New Roman"/>
        </w:rPr>
        <w:t>t</w:t>
      </w:r>
      <w:r w:rsidRPr="00036CEB">
        <w:rPr>
          <w:rFonts w:ascii="Times New Roman" w:hAnsi="Times New Roman" w:cs="Times New Roman"/>
          <w:spacing w:val="2"/>
        </w:rPr>
        <w:t>o</w:t>
      </w:r>
      <w:r w:rsidRPr="00036CEB">
        <w:rPr>
          <w:rFonts w:ascii="Times New Roman" w:hAnsi="Times New Roman" w:cs="Times New Roman"/>
          <w:spacing w:val="3"/>
        </w:rPr>
        <w:t>r</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ną</w:t>
      </w:r>
      <w:r w:rsidRPr="00036CEB">
        <w:rPr>
          <w:rFonts w:ascii="Times New Roman" w:hAnsi="Times New Roman" w:cs="Times New Roman"/>
          <w:spacing w:val="-1"/>
        </w:rPr>
        <w:t xml:space="preserve"> </w:t>
      </w:r>
      <w:r w:rsidRPr="00036CEB">
        <w:rPr>
          <w:rFonts w:ascii="Times New Roman" w:hAnsi="Times New Roman" w:cs="Times New Roman"/>
        </w:rPr>
        <w:t>pomoc w ramach konsultacji przedmiotowych.</w:t>
      </w:r>
    </w:p>
    <w:p w:rsidR="0049623B" w:rsidRPr="00036CEB" w:rsidRDefault="0049623B" w:rsidP="00592449">
      <w:pPr>
        <w:pStyle w:val="Tekstpodstawowy"/>
        <w:widowControl w:val="0"/>
        <w:numPr>
          <w:ilvl w:val="1"/>
          <w:numId w:val="220"/>
        </w:numPr>
        <w:tabs>
          <w:tab w:val="left" w:pos="1134"/>
        </w:tabs>
        <w:kinsoku w:val="0"/>
        <w:overflowPunct w:val="0"/>
        <w:autoSpaceDE w:val="0"/>
        <w:autoSpaceDN w:val="0"/>
        <w:adjustRightInd w:val="0"/>
        <w:spacing w:before="120"/>
        <w:ind w:left="1134" w:right="126" w:hanging="850"/>
        <w:rPr>
          <w:rFonts w:ascii="Times New Roman" w:hAnsi="Times New Roman" w:cs="Times New Roman"/>
        </w:rPr>
      </w:pPr>
      <w:r w:rsidRPr="00036CEB">
        <w:rPr>
          <w:rFonts w:ascii="Times New Roman" w:hAnsi="Times New Roman" w:cs="Times New Roman"/>
        </w:rPr>
        <w:t>W</w:t>
      </w:r>
      <w:r w:rsidRPr="00036CEB">
        <w:rPr>
          <w:rFonts w:ascii="Times New Roman" w:hAnsi="Times New Roman" w:cs="Times New Roman"/>
          <w:spacing w:val="24"/>
        </w:rPr>
        <w:t xml:space="preserve"> </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3"/>
        </w:rPr>
        <w:t>z</w:t>
      </w:r>
      <w:r w:rsidRPr="00036CEB">
        <w:rPr>
          <w:rFonts w:ascii="Times New Roman" w:hAnsi="Times New Roman" w:cs="Times New Roman"/>
          <w:spacing w:val="-8"/>
        </w:rPr>
        <w:t>y</w:t>
      </w:r>
      <w:r w:rsidRPr="00036CEB">
        <w:rPr>
          <w:rFonts w:ascii="Times New Roman" w:hAnsi="Times New Roman" w:cs="Times New Roman"/>
          <w:spacing w:val="2"/>
        </w:rPr>
        <w:t>p</w:t>
      </w:r>
      <w:r w:rsidRPr="00036CEB">
        <w:rPr>
          <w:rFonts w:ascii="Times New Roman" w:hAnsi="Times New Roman" w:cs="Times New Roman"/>
          <w:spacing w:val="-1"/>
        </w:rPr>
        <w:t>a</w:t>
      </w:r>
      <w:r w:rsidRPr="00036CEB">
        <w:rPr>
          <w:rFonts w:ascii="Times New Roman" w:hAnsi="Times New Roman" w:cs="Times New Roman"/>
        </w:rPr>
        <w:t>dku</w:t>
      </w:r>
      <w:r w:rsidRPr="00036CEB">
        <w:rPr>
          <w:rFonts w:ascii="Times New Roman" w:hAnsi="Times New Roman" w:cs="Times New Roman"/>
          <w:spacing w:val="23"/>
        </w:rPr>
        <w:t xml:space="preserve"> </w:t>
      </w:r>
      <w:r w:rsidRPr="00036CEB">
        <w:rPr>
          <w:rFonts w:ascii="Times New Roman" w:hAnsi="Times New Roman" w:cs="Times New Roman"/>
        </w:rPr>
        <w:t>p</w:t>
      </w:r>
      <w:r w:rsidRPr="00036CEB">
        <w:rPr>
          <w:rFonts w:ascii="Times New Roman" w:hAnsi="Times New Roman" w:cs="Times New Roman"/>
          <w:spacing w:val="-1"/>
        </w:rPr>
        <w:t>ra</w:t>
      </w:r>
      <w:r w:rsidRPr="00036CEB">
        <w:rPr>
          <w:rFonts w:ascii="Times New Roman" w:hAnsi="Times New Roman" w:cs="Times New Roman"/>
        </w:rPr>
        <w:t>k</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rPr>
        <w:t>k</w:t>
      </w:r>
      <w:r w:rsidRPr="00036CEB">
        <w:rPr>
          <w:rFonts w:ascii="Times New Roman" w:hAnsi="Times New Roman" w:cs="Times New Roman"/>
          <w:spacing w:val="23"/>
        </w:rPr>
        <w:t xml:space="preserve"> </w:t>
      </w:r>
      <w:r w:rsidRPr="00036CEB">
        <w:rPr>
          <w:rFonts w:ascii="Times New Roman" w:hAnsi="Times New Roman" w:cs="Times New Roman"/>
          <w:spacing w:val="2"/>
        </w:rPr>
        <w:t>p</w:t>
      </w:r>
      <w:r w:rsidRPr="00036CEB">
        <w:rPr>
          <w:rFonts w:ascii="Times New Roman" w:hAnsi="Times New Roman" w:cs="Times New Roman"/>
          <w:spacing w:val="1"/>
        </w:rPr>
        <w:t>e</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spacing w:val="-3"/>
        </w:rPr>
        <w:t>g</w:t>
      </w:r>
      <w:r w:rsidRPr="00036CEB">
        <w:rPr>
          <w:rFonts w:ascii="Times New Roman" w:hAnsi="Times New Roman" w:cs="Times New Roman"/>
          <w:spacing w:val="2"/>
        </w:rPr>
        <w:t>o</w:t>
      </w:r>
      <w:r w:rsidRPr="00036CEB">
        <w:rPr>
          <w:rFonts w:ascii="Times New Roman" w:hAnsi="Times New Roman" w:cs="Times New Roman"/>
          <w:spacing w:val="-3"/>
        </w:rPr>
        <w:t>g</w:t>
      </w:r>
      <w:r w:rsidRPr="00036CEB">
        <w:rPr>
          <w:rFonts w:ascii="Times New Roman" w:hAnsi="Times New Roman" w:cs="Times New Roman"/>
          <w:spacing w:val="2"/>
        </w:rPr>
        <w:t>i</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23"/>
        </w:rPr>
        <w:t xml:space="preserve"> </w:t>
      </w:r>
      <w:r w:rsidRPr="00036CEB">
        <w:rPr>
          <w:rFonts w:ascii="Times New Roman" w:hAnsi="Times New Roman" w:cs="Times New Roman"/>
        </w:rPr>
        <w:t>stu</w:t>
      </w:r>
      <w:r w:rsidRPr="00036CEB">
        <w:rPr>
          <w:rFonts w:ascii="Times New Roman" w:hAnsi="Times New Roman" w:cs="Times New Roman"/>
          <w:spacing w:val="2"/>
        </w:rPr>
        <w:t>d</w:t>
      </w:r>
      <w:r w:rsidRPr="00036CEB">
        <w:rPr>
          <w:rFonts w:ascii="Times New Roman" w:hAnsi="Times New Roman" w:cs="Times New Roman"/>
          <w:spacing w:val="-1"/>
        </w:rPr>
        <w:t>e</w:t>
      </w:r>
      <w:r w:rsidRPr="00036CEB">
        <w:rPr>
          <w:rFonts w:ascii="Times New Roman" w:hAnsi="Times New Roman" w:cs="Times New Roman"/>
        </w:rPr>
        <w:t>ntó</w:t>
      </w:r>
      <w:r w:rsidRPr="00036CEB">
        <w:rPr>
          <w:rFonts w:ascii="Times New Roman" w:hAnsi="Times New Roman" w:cs="Times New Roman"/>
          <w:spacing w:val="2"/>
        </w:rPr>
        <w:t>w</w:t>
      </w:r>
      <w:r w:rsidRPr="00036CEB">
        <w:rPr>
          <w:rFonts w:ascii="Times New Roman" w:hAnsi="Times New Roman" w:cs="Times New Roman"/>
        </w:rPr>
        <w:t>,</w:t>
      </w:r>
      <w:r w:rsidRPr="00036CEB">
        <w:rPr>
          <w:rFonts w:ascii="Times New Roman" w:hAnsi="Times New Roman" w:cs="Times New Roman"/>
          <w:spacing w:val="23"/>
        </w:rPr>
        <w:t xml:space="preserve"> </w:t>
      </w:r>
      <w:r w:rsidRPr="00036CEB">
        <w:rPr>
          <w:rFonts w:ascii="Times New Roman" w:hAnsi="Times New Roman" w:cs="Times New Roman"/>
        </w:rPr>
        <w:t>o</w:t>
      </w:r>
      <w:r w:rsidRPr="00036CEB">
        <w:rPr>
          <w:rFonts w:ascii="Times New Roman" w:hAnsi="Times New Roman" w:cs="Times New Roman"/>
          <w:spacing w:val="-1"/>
        </w:rPr>
        <w:t>ce</w:t>
      </w:r>
      <w:r w:rsidRPr="00036CEB">
        <w:rPr>
          <w:rFonts w:ascii="Times New Roman" w:hAnsi="Times New Roman" w:cs="Times New Roman"/>
        </w:rPr>
        <w:t>na</w:t>
      </w:r>
      <w:r w:rsidRPr="00036CEB">
        <w:rPr>
          <w:rFonts w:ascii="Times New Roman" w:hAnsi="Times New Roman" w:cs="Times New Roman"/>
          <w:spacing w:val="25"/>
        </w:rPr>
        <w:t xml:space="preserve">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sta</w:t>
      </w:r>
      <w:r w:rsidRPr="00036CEB">
        <w:rPr>
          <w:rFonts w:ascii="Times New Roman" w:hAnsi="Times New Roman" w:cs="Times New Roman"/>
          <w:spacing w:val="-1"/>
        </w:rPr>
        <w:t>w</w:t>
      </w:r>
      <w:r w:rsidRPr="00036CEB">
        <w:rPr>
          <w:rFonts w:ascii="Times New Roman" w:hAnsi="Times New Roman" w:cs="Times New Roman"/>
        </w:rPr>
        <w:t>iona</w:t>
      </w:r>
      <w:r w:rsidRPr="00036CEB">
        <w:rPr>
          <w:rFonts w:ascii="Times New Roman" w:hAnsi="Times New Roman" w:cs="Times New Roman"/>
          <w:spacing w:val="23"/>
        </w:rPr>
        <w:t xml:space="preserve"> </w:t>
      </w:r>
      <w:r w:rsidRPr="00036CEB">
        <w:rPr>
          <w:rFonts w:ascii="Times New Roman" w:hAnsi="Times New Roman" w:cs="Times New Roman"/>
          <w:spacing w:val="2"/>
        </w:rPr>
        <w:t>n</w:t>
      </w:r>
      <w:r w:rsidRPr="00036CEB">
        <w:rPr>
          <w:rFonts w:ascii="Times New Roman" w:hAnsi="Times New Roman" w:cs="Times New Roman"/>
        </w:rPr>
        <w:t>a</w:t>
      </w:r>
      <w:r w:rsidRPr="00036CEB">
        <w:rPr>
          <w:rFonts w:ascii="Times New Roman" w:hAnsi="Times New Roman" w:cs="Times New Roman"/>
          <w:spacing w:val="22"/>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ję</w:t>
      </w:r>
      <w:r w:rsidRPr="00036CEB">
        <w:rPr>
          <w:rFonts w:ascii="Times New Roman" w:hAnsi="Times New Roman" w:cs="Times New Roman"/>
          <w:spacing w:val="-2"/>
        </w:rPr>
        <w:t>c</w:t>
      </w:r>
      <w:r w:rsidRPr="00036CEB">
        <w:rPr>
          <w:rFonts w:ascii="Times New Roman" w:hAnsi="Times New Roman" w:cs="Times New Roman"/>
        </w:rPr>
        <w:t>i</w:t>
      </w:r>
      <w:r w:rsidRPr="00036CEB">
        <w:rPr>
          <w:rFonts w:ascii="Times New Roman" w:hAnsi="Times New Roman" w:cs="Times New Roman"/>
          <w:spacing w:val="1"/>
        </w:rPr>
        <w:t>a</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23"/>
        </w:rPr>
        <w:t xml:space="preserve"> </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z</w:t>
      </w:r>
      <w:r w:rsidRPr="00036CEB">
        <w:rPr>
          <w:rFonts w:ascii="Times New Roman" w:hAnsi="Times New Roman" w:cs="Times New Roman"/>
          <w:spacing w:val="24"/>
        </w:rPr>
        <w:t xml:space="preserve"> </w:t>
      </w:r>
      <w:r w:rsidRPr="00036CEB">
        <w:rPr>
          <w:rFonts w:ascii="Times New Roman" w:hAnsi="Times New Roman" w:cs="Times New Roman"/>
        </w:rPr>
        <w:t>p</w:t>
      </w:r>
      <w:r w:rsidRPr="00036CEB">
        <w:rPr>
          <w:rFonts w:ascii="Times New Roman" w:hAnsi="Times New Roman" w:cs="Times New Roman"/>
          <w:spacing w:val="-1"/>
        </w:rPr>
        <w:t>ra</w:t>
      </w:r>
      <w:r w:rsidRPr="00036CEB">
        <w:rPr>
          <w:rFonts w:ascii="Times New Roman" w:hAnsi="Times New Roman" w:cs="Times New Roman"/>
        </w:rPr>
        <w:t>k</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rPr>
        <w:t>k</w:t>
      </w:r>
      <w:r w:rsidRPr="00036CEB">
        <w:rPr>
          <w:rFonts w:ascii="Times New Roman" w:hAnsi="Times New Roman" w:cs="Times New Roman"/>
          <w:spacing w:val="-1"/>
        </w:rPr>
        <w:t>a</w:t>
      </w:r>
      <w:r w:rsidRPr="00036CEB">
        <w:rPr>
          <w:rFonts w:ascii="Times New Roman" w:hAnsi="Times New Roman" w:cs="Times New Roman"/>
          <w:spacing w:val="2"/>
        </w:rPr>
        <w:t>n</w:t>
      </w:r>
      <w:r w:rsidRPr="00036CEB">
        <w:rPr>
          <w:rFonts w:ascii="Times New Roman" w:hAnsi="Times New Roman" w:cs="Times New Roman"/>
        </w:rPr>
        <w:t>ta podlega</w:t>
      </w:r>
      <w:r w:rsidRPr="00036CEB">
        <w:rPr>
          <w:rFonts w:ascii="Times New Roman" w:hAnsi="Times New Roman" w:cs="Times New Roman"/>
          <w:spacing w:val="-2"/>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twie</w:t>
      </w:r>
      <w:r w:rsidRPr="00036CEB">
        <w:rPr>
          <w:rFonts w:ascii="Times New Roman" w:hAnsi="Times New Roman" w:cs="Times New Roman"/>
          <w:spacing w:val="-2"/>
        </w:rPr>
        <w:t>r</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niu p</w:t>
      </w:r>
      <w:r w:rsidRPr="00036CEB">
        <w:rPr>
          <w:rFonts w:ascii="Times New Roman" w:hAnsi="Times New Roman" w:cs="Times New Roman"/>
          <w:spacing w:val="1"/>
        </w:rPr>
        <w:t>rz</w:t>
      </w:r>
      <w:r w:rsidRPr="00036CEB">
        <w:rPr>
          <w:rFonts w:ascii="Times New Roman" w:hAnsi="Times New Roman" w:cs="Times New Roman"/>
          <w:spacing w:val="-1"/>
        </w:rPr>
        <w:t>e</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iela</w:t>
      </w:r>
      <w:r w:rsidRPr="00036CEB">
        <w:rPr>
          <w:rFonts w:ascii="Times New Roman" w:hAnsi="Times New Roman" w:cs="Times New Roman"/>
          <w:spacing w:val="-1"/>
        </w:rPr>
        <w:t xml:space="preserve"> </w:t>
      </w:r>
      <w:r w:rsidRPr="00036CEB">
        <w:rPr>
          <w:rFonts w:ascii="Times New Roman" w:hAnsi="Times New Roman" w:cs="Times New Roman"/>
        </w:rPr>
        <w:t>opieku</w:t>
      </w:r>
      <w:r w:rsidRPr="00036CEB">
        <w:rPr>
          <w:rFonts w:ascii="Times New Roman" w:hAnsi="Times New Roman" w:cs="Times New Roman"/>
          <w:spacing w:val="1"/>
        </w:rPr>
        <w:t>na</w:t>
      </w:r>
      <w:r w:rsidRPr="00036CEB">
        <w:rPr>
          <w:rFonts w:ascii="Times New Roman" w:hAnsi="Times New Roman" w:cs="Times New Roman"/>
        </w:rPr>
        <w:t>.</w:t>
      </w:r>
    </w:p>
    <w:p w:rsidR="0049623B" w:rsidRPr="00036CEB" w:rsidRDefault="0049623B" w:rsidP="00592449">
      <w:pPr>
        <w:pStyle w:val="Tekstpodstawowy"/>
        <w:widowControl w:val="0"/>
        <w:numPr>
          <w:ilvl w:val="1"/>
          <w:numId w:val="220"/>
        </w:numPr>
        <w:kinsoku w:val="0"/>
        <w:overflowPunct w:val="0"/>
        <w:autoSpaceDE w:val="0"/>
        <w:autoSpaceDN w:val="0"/>
        <w:adjustRightInd w:val="0"/>
        <w:spacing w:before="120"/>
        <w:ind w:left="1134" w:right="124" w:hanging="850"/>
        <w:rPr>
          <w:rFonts w:ascii="Times New Roman" w:hAnsi="Times New Roman" w:cs="Times New Roman"/>
        </w:rPr>
      </w:pPr>
      <w:r w:rsidRPr="00036CEB">
        <w:rPr>
          <w:rFonts w:ascii="Times New Roman" w:hAnsi="Times New Roman" w:cs="Times New Roman"/>
        </w:rPr>
        <w:t>U</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rPr>
        <w:t>niowi,</w:t>
      </w:r>
      <w:r w:rsidRPr="00036CEB">
        <w:rPr>
          <w:rFonts w:ascii="Times New Roman" w:hAnsi="Times New Roman" w:cs="Times New Roman"/>
          <w:spacing w:val="26"/>
        </w:rPr>
        <w:t xml:space="preserve"> </w:t>
      </w:r>
      <w:r w:rsidRPr="00036CEB">
        <w:rPr>
          <w:rFonts w:ascii="Times New Roman" w:hAnsi="Times New Roman" w:cs="Times New Roman"/>
        </w:rPr>
        <w:t>któ</w:t>
      </w:r>
      <w:r w:rsidRPr="00036CEB">
        <w:rPr>
          <w:rFonts w:ascii="Times New Roman" w:hAnsi="Times New Roman" w:cs="Times New Roman"/>
          <w:spacing w:val="1"/>
        </w:rPr>
        <w:t>r</w:t>
      </w:r>
      <w:r w:rsidRPr="00036CEB">
        <w:rPr>
          <w:rFonts w:ascii="Times New Roman" w:hAnsi="Times New Roman" w:cs="Times New Roman"/>
        </w:rPr>
        <w:t>y</w:t>
      </w:r>
      <w:r w:rsidRPr="00036CEB">
        <w:rPr>
          <w:rFonts w:ascii="Times New Roman" w:hAnsi="Times New Roman" w:cs="Times New Roman"/>
          <w:spacing w:val="21"/>
        </w:rPr>
        <w:t xml:space="preserve"> </w:t>
      </w:r>
      <w:r w:rsidRPr="00036CEB">
        <w:rPr>
          <w:rFonts w:ascii="Times New Roman" w:hAnsi="Times New Roman" w:cs="Times New Roman"/>
        </w:rPr>
        <w:t>po</w:t>
      </w:r>
      <w:r w:rsidRPr="00036CEB">
        <w:rPr>
          <w:rFonts w:ascii="Times New Roman" w:hAnsi="Times New Roman" w:cs="Times New Roman"/>
          <w:spacing w:val="2"/>
        </w:rPr>
        <w:t>d</w:t>
      </w:r>
      <w:r w:rsidRPr="00036CEB">
        <w:rPr>
          <w:rFonts w:ascii="Times New Roman" w:hAnsi="Times New Roman" w:cs="Times New Roman"/>
          <w:spacing w:val="1"/>
        </w:rPr>
        <w:t>cz</w:t>
      </w:r>
      <w:r w:rsidRPr="00036CEB">
        <w:rPr>
          <w:rFonts w:ascii="Times New Roman" w:hAnsi="Times New Roman" w:cs="Times New Roman"/>
          <w:spacing w:val="-1"/>
        </w:rPr>
        <w:t>a</w:t>
      </w:r>
      <w:r w:rsidRPr="00036CEB">
        <w:rPr>
          <w:rFonts w:ascii="Times New Roman" w:hAnsi="Times New Roman" w:cs="Times New Roman"/>
        </w:rPr>
        <w:t>s</w:t>
      </w:r>
      <w:r w:rsidRPr="00036CEB">
        <w:rPr>
          <w:rFonts w:ascii="Times New Roman" w:hAnsi="Times New Roman" w:cs="Times New Roman"/>
          <w:spacing w:val="26"/>
        </w:rPr>
        <w:t xml:space="preserve"> </w:t>
      </w:r>
      <w:r w:rsidRPr="00036CEB">
        <w:rPr>
          <w:rFonts w:ascii="Times New Roman" w:hAnsi="Times New Roman" w:cs="Times New Roman"/>
        </w:rPr>
        <w:t>p</w:t>
      </w:r>
      <w:r w:rsidRPr="00036CEB">
        <w:rPr>
          <w:rFonts w:ascii="Times New Roman" w:hAnsi="Times New Roman" w:cs="Times New Roman"/>
          <w:spacing w:val="-1"/>
        </w:rPr>
        <w:t>ra</w:t>
      </w:r>
      <w:r w:rsidRPr="00036CEB">
        <w:rPr>
          <w:rFonts w:ascii="Times New Roman" w:hAnsi="Times New Roman" w:cs="Times New Roman"/>
        </w:rPr>
        <w:t>c</w:t>
      </w:r>
      <w:r w:rsidRPr="00036CEB">
        <w:rPr>
          <w:rFonts w:ascii="Times New Roman" w:hAnsi="Times New Roman" w:cs="Times New Roman"/>
          <w:spacing w:val="25"/>
        </w:rPr>
        <w:t xml:space="preserve"> </w:t>
      </w:r>
      <w:r w:rsidRPr="00036CEB">
        <w:rPr>
          <w:rFonts w:ascii="Times New Roman" w:hAnsi="Times New Roman" w:cs="Times New Roman"/>
        </w:rPr>
        <w:t>pisem</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30"/>
        </w:rPr>
        <w:t xml:space="preserve"> </w:t>
      </w:r>
      <w:r w:rsidRPr="00036CEB">
        <w:rPr>
          <w:rFonts w:ascii="Times New Roman" w:hAnsi="Times New Roman" w:cs="Times New Roman"/>
        </w:rPr>
        <w:t>spr</w:t>
      </w:r>
      <w:r w:rsidRPr="00036CEB">
        <w:rPr>
          <w:rFonts w:ascii="Times New Roman" w:hAnsi="Times New Roman" w:cs="Times New Roman"/>
          <w:spacing w:val="-2"/>
        </w:rPr>
        <w:t>a</w:t>
      </w:r>
      <w:r w:rsidRPr="00036CEB">
        <w:rPr>
          <w:rFonts w:ascii="Times New Roman" w:hAnsi="Times New Roman" w:cs="Times New Roman"/>
        </w:rPr>
        <w:t>wdz</w:t>
      </w:r>
      <w:r w:rsidRPr="00036CEB">
        <w:rPr>
          <w:rFonts w:ascii="Times New Roman" w:hAnsi="Times New Roman" w:cs="Times New Roman"/>
          <w:spacing w:val="-1"/>
        </w:rPr>
        <w:t>a</w:t>
      </w:r>
      <w:r w:rsidRPr="00036CEB">
        <w:rPr>
          <w:rFonts w:ascii="Times New Roman" w:hAnsi="Times New Roman" w:cs="Times New Roman"/>
        </w:rPr>
        <w:t>nia</w:t>
      </w:r>
      <w:r w:rsidRPr="00036CEB">
        <w:rPr>
          <w:rFonts w:ascii="Times New Roman" w:hAnsi="Times New Roman" w:cs="Times New Roman"/>
          <w:spacing w:val="25"/>
        </w:rPr>
        <w:t xml:space="preserve"> </w:t>
      </w:r>
      <w:r w:rsidRPr="00036CEB">
        <w:rPr>
          <w:rFonts w:ascii="Times New Roman" w:hAnsi="Times New Roman" w:cs="Times New Roman"/>
        </w:rPr>
        <w:t>wi</w:t>
      </w:r>
      <w:r w:rsidRPr="00036CEB">
        <w:rPr>
          <w:rFonts w:ascii="Times New Roman" w:hAnsi="Times New Roman" w:cs="Times New Roman"/>
          <w:spacing w:val="-1"/>
        </w:rPr>
        <w:t>e</w:t>
      </w:r>
      <w:r w:rsidRPr="00036CEB">
        <w:rPr>
          <w:rFonts w:ascii="Times New Roman" w:hAnsi="Times New Roman" w:cs="Times New Roman"/>
        </w:rPr>
        <w:t>d</w:t>
      </w:r>
      <w:r w:rsidRPr="00036CEB">
        <w:rPr>
          <w:rFonts w:ascii="Times New Roman" w:hAnsi="Times New Roman" w:cs="Times New Roman"/>
          <w:spacing w:val="6"/>
        </w:rPr>
        <w:t>z</w:t>
      </w:r>
      <w:r w:rsidRPr="00036CEB">
        <w:rPr>
          <w:rFonts w:ascii="Times New Roman" w:hAnsi="Times New Roman" w:cs="Times New Roman"/>
        </w:rPr>
        <w:t>y</w:t>
      </w:r>
      <w:r w:rsidRPr="00036CEB">
        <w:rPr>
          <w:rFonts w:ascii="Times New Roman" w:hAnsi="Times New Roman" w:cs="Times New Roman"/>
          <w:spacing w:val="21"/>
        </w:rPr>
        <w:t xml:space="preserve"> </w:t>
      </w:r>
      <w:r w:rsidRPr="00036CEB">
        <w:rPr>
          <w:rFonts w:ascii="Times New Roman" w:hAnsi="Times New Roman" w:cs="Times New Roman"/>
        </w:rPr>
        <w:t>i</w:t>
      </w:r>
      <w:r w:rsidRPr="00036CEB">
        <w:rPr>
          <w:rFonts w:ascii="Times New Roman" w:hAnsi="Times New Roman" w:cs="Times New Roman"/>
          <w:spacing w:val="28"/>
        </w:rPr>
        <w:t xml:space="preserve"> </w:t>
      </w:r>
      <w:r w:rsidRPr="00036CEB">
        <w:rPr>
          <w:rFonts w:ascii="Times New Roman" w:hAnsi="Times New Roman" w:cs="Times New Roman"/>
        </w:rPr>
        <w:t>umi</w:t>
      </w:r>
      <w:r w:rsidRPr="00036CEB">
        <w:rPr>
          <w:rFonts w:ascii="Times New Roman" w:hAnsi="Times New Roman" w:cs="Times New Roman"/>
          <w:spacing w:val="-1"/>
        </w:rPr>
        <w:t>e</w:t>
      </w:r>
      <w:r w:rsidRPr="00036CEB">
        <w:rPr>
          <w:rFonts w:ascii="Times New Roman" w:hAnsi="Times New Roman" w:cs="Times New Roman"/>
        </w:rPr>
        <w:t>jętnoś</w:t>
      </w:r>
      <w:r w:rsidRPr="00036CEB">
        <w:rPr>
          <w:rFonts w:ascii="Times New Roman" w:hAnsi="Times New Roman" w:cs="Times New Roman"/>
          <w:spacing w:val="-1"/>
        </w:rPr>
        <w:t>c</w:t>
      </w:r>
      <w:r w:rsidRPr="00036CEB">
        <w:rPr>
          <w:rFonts w:ascii="Times New Roman" w:hAnsi="Times New Roman" w:cs="Times New Roman"/>
        </w:rPr>
        <w:t>i</w:t>
      </w:r>
      <w:r w:rsidRPr="00036CEB">
        <w:rPr>
          <w:rFonts w:ascii="Times New Roman" w:hAnsi="Times New Roman" w:cs="Times New Roman"/>
          <w:spacing w:val="26"/>
        </w:rPr>
        <w:t xml:space="preserve"> </w:t>
      </w:r>
      <w:r w:rsidRPr="00036CEB">
        <w:rPr>
          <w:rFonts w:ascii="Times New Roman" w:hAnsi="Times New Roman" w:cs="Times New Roman"/>
        </w:rPr>
        <w:t>kor</w:t>
      </w:r>
      <w:r w:rsidRPr="00036CEB">
        <w:rPr>
          <w:rFonts w:ascii="Times New Roman" w:hAnsi="Times New Roman" w:cs="Times New Roman"/>
          <w:spacing w:val="2"/>
        </w:rPr>
        <w:t>z</w:t>
      </w:r>
      <w:r w:rsidRPr="00036CEB">
        <w:rPr>
          <w:rFonts w:ascii="Times New Roman" w:hAnsi="Times New Roman" w:cs="Times New Roman"/>
          <w:spacing w:val="-5"/>
        </w:rPr>
        <w:t>y</w:t>
      </w:r>
      <w:r w:rsidRPr="00036CEB">
        <w:rPr>
          <w:rFonts w:ascii="Times New Roman" w:hAnsi="Times New Roman" w:cs="Times New Roman"/>
        </w:rPr>
        <w:t>sta</w:t>
      </w:r>
      <w:r w:rsidRPr="00036CEB">
        <w:rPr>
          <w:rFonts w:ascii="Times New Roman" w:hAnsi="Times New Roman" w:cs="Times New Roman"/>
          <w:spacing w:val="28"/>
        </w:rPr>
        <w:t xml:space="preserve"> </w:t>
      </w:r>
      <w:r w:rsidR="004204C9">
        <w:rPr>
          <w:rFonts w:ascii="Times New Roman" w:hAnsi="Times New Roman" w:cs="Times New Roman"/>
          <w:spacing w:val="28"/>
        </w:rPr>
        <w:br/>
      </w:r>
      <w:r w:rsidRPr="00036CEB">
        <w:rPr>
          <w:rFonts w:ascii="Times New Roman" w:hAnsi="Times New Roman" w:cs="Times New Roman"/>
        </w:rPr>
        <w:lastRenderedPageBreak/>
        <w:t>z niedozwolo</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9"/>
        </w:rPr>
        <w:t xml:space="preserve"> </w:t>
      </w:r>
      <w:r w:rsidRPr="00036CEB">
        <w:rPr>
          <w:rFonts w:ascii="Times New Roman" w:hAnsi="Times New Roman" w:cs="Times New Roman"/>
        </w:rPr>
        <w:t>środk</w:t>
      </w:r>
      <w:r w:rsidRPr="00036CEB">
        <w:rPr>
          <w:rFonts w:ascii="Times New Roman" w:hAnsi="Times New Roman" w:cs="Times New Roman"/>
          <w:spacing w:val="1"/>
        </w:rPr>
        <w:t>ó</w:t>
      </w:r>
      <w:r w:rsidRPr="00036CEB">
        <w:rPr>
          <w:rFonts w:ascii="Times New Roman" w:hAnsi="Times New Roman" w:cs="Times New Roman"/>
        </w:rPr>
        <w:t>w</w:t>
      </w:r>
      <w:r w:rsidRPr="00036CEB">
        <w:rPr>
          <w:rFonts w:ascii="Times New Roman" w:hAnsi="Times New Roman" w:cs="Times New Roman"/>
          <w:spacing w:val="8"/>
        </w:rPr>
        <w:t xml:space="preserve"> </w:t>
      </w:r>
      <w:r w:rsidRPr="00036CEB">
        <w:rPr>
          <w:rFonts w:ascii="Times New Roman" w:hAnsi="Times New Roman" w:cs="Times New Roman"/>
          <w:spacing w:val="2"/>
        </w:rPr>
        <w:t>d</w:t>
      </w:r>
      <w:r w:rsidRPr="00036CEB">
        <w:rPr>
          <w:rFonts w:ascii="Times New Roman" w:hAnsi="Times New Roman" w:cs="Times New Roman"/>
          <w:spacing w:val="-5"/>
        </w:rPr>
        <w:t>y</w:t>
      </w:r>
      <w:r w:rsidRPr="00036CEB">
        <w:rPr>
          <w:rFonts w:ascii="Times New Roman" w:hAnsi="Times New Roman" w:cs="Times New Roman"/>
          <w:spacing w:val="2"/>
        </w:rPr>
        <w:t>d</w:t>
      </w:r>
      <w:r w:rsidRPr="00036CEB">
        <w:rPr>
          <w:rFonts w:ascii="Times New Roman" w:hAnsi="Times New Roman" w:cs="Times New Roman"/>
          <w:spacing w:val="-1"/>
        </w:rPr>
        <w:t>a</w:t>
      </w:r>
      <w:r w:rsidRPr="00036CEB">
        <w:rPr>
          <w:rFonts w:ascii="Times New Roman" w:hAnsi="Times New Roman" w:cs="Times New Roman"/>
        </w:rPr>
        <w:t>k</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9"/>
        </w:rPr>
        <w:t xml:space="preserve"> </w:t>
      </w:r>
      <w:r w:rsidRPr="00036CEB">
        <w:rPr>
          <w:rFonts w:ascii="Times New Roman" w:hAnsi="Times New Roman" w:cs="Times New Roman"/>
        </w:rPr>
        <w:t>w</w:t>
      </w:r>
      <w:r w:rsidRPr="00036CEB">
        <w:rPr>
          <w:rFonts w:ascii="Times New Roman" w:hAnsi="Times New Roman" w:cs="Times New Roman"/>
          <w:spacing w:val="8"/>
        </w:rPr>
        <w:t xml:space="preserve"> </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rPr>
        <w:t>m</w:t>
      </w:r>
      <w:r w:rsidRPr="00036CEB">
        <w:rPr>
          <w:rFonts w:ascii="Times New Roman" w:hAnsi="Times New Roman" w:cs="Times New Roman"/>
          <w:spacing w:val="12"/>
        </w:rPr>
        <w:t xml:space="preserve"> </w:t>
      </w:r>
      <w:r w:rsidRPr="00036CEB">
        <w:rPr>
          <w:rFonts w:ascii="Times New Roman" w:hAnsi="Times New Roman" w:cs="Times New Roman"/>
        </w:rPr>
        <w:t>tel</w:t>
      </w:r>
      <w:r w:rsidRPr="00036CEB">
        <w:rPr>
          <w:rFonts w:ascii="Times New Roman" w:hAnsi="Times New Roman" w:cs="Times New Roman"/>
          <w:spacing w:val="-1"/>
        </w:rPr>
        <w:t>e</w:t>
      </w:r>
      <w:r w:rsidRPr="00036CEB">
        <w:rPr>
          <w:rFonts w:ascii="Times New Roman" w:hAnsi="Times New Roman" w:cs="Times New Roman"/>
        </w:rPr>
        <w:t>fonów</w:t>
      </w:r>
      <w:r w:rsidRPr="00036CEB">
        <w:rPr>
          <w:rFonts w:ascii="Times New Roman" w:hAnsi="Times New Roman" w:cs="Times New Roman"/>
          <w:spacing w:val="8"/>
        </w:rPr>
        <w:t xml:space="preserve"> </w:t>
      </w:r>
      <w:r w:rsidRPr="00036CEB">
        <w:rPr>
          <w:rFonts w:ascii="Times New Roman" w:hAnsi="Times New Roman" w:cs="Times New Roman"/>
        </w:rPr>
        <w:t>komórko</w:t>
      </w:r>
      <w:r w:rsidRPr="00036CEB">
        <w:rPr>
          <w:rFonts w:ascii="Times New Roman" w:hAnsi="Times New Roman" w:cs="Times New Roman"/>
          <w:spacing w:val="3"/>
        </w:rPr>
        <w:t>w</w:t>
      </w:r>
      <w:r w:rsidRPr="00036CEB">
        <w:rPr>
          <w:rFonts w:ascii="Times New Roman" w:hAnsi="Times New Roman" w:cs="Times New Roman"/>
          <w:spacing w:val="-5"/>
        </w:rPr>
        <w:t>y</w:t>
      </w:r>
      <w:r w:rsidRPr="00036CEB">
        <w:rPr>
          <w:rFonts w:ascii="Times New Roman" w:hAnsi="Times New Roman" w:cs="Times New Roman"/>
          <w:spacing w:val="3"/>
        </w:rPr>
        <w:t>c</w:t>
      </w:r>
      <w:r w:rsidRPr="00036CEB">
        <w:rPr>
          <w:rFonts w:ascii="Times New Roman" w:hAnsi="Times New Roman" w:cs="Times New Roman"/>
        </w:rPr>
        <w:t>h</w:t>
      </w:r>
      <w:r w:rsidRPr="00036CEB">
        <w:rPr>
          <w:rFonts w:ascii="Times New Roman" w:hAnsi="Times New Roman" w:cs="Times New Roman"/>
          <w:spacing w:val="9"/>
        </w:rPr>
        <w:t xml:space="preserve"> </w:t>
      </w:r>
      <w:r w:rsidRPr="00036CEB">
        <w:rPr>
          <w:rFonts w:ascii="Times New Roman" w:hAnsi="Times New Roman" w:cs="Times New Roman"/>
        </w:rPr>
        <w:t>i</w:t>
      </w:r>
      <w:r w:rsidRPr="00036CEB">
        <w:rPr>
          <w:rFonts w:ascii="Times New Roman" w:hAnsi="Times New Roman" w:cs="Times New Roman"/>
          <w:spacing w:val="9"/>
        </w:rPr>
        <w:t xml:space="preserve"> </w:t>
      </w:r>
      <w:r w:rsidRPr="00036CEB">
        <w:rPr>
          <w:rFonts w:ascii="Times New Roman" w:hAnsi="Times New Roman" w:cs="Times New Roman"/>
        </w:rPr>
        <w:t>in</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18"/>
        </w:rPr>
        <w:t xml:space="preserve"> </w:t>
      </w:r>
      <w:r w:rsidRPr="00036CEB">
        <w:rPr>
          <w:rFonts w:ascii="Times New Roman" w:hAnsi="Times New Roman" w:cs="Times New Roman"/>
          <w:spacing w:val="2"/>
        </w:rPr>
        <w:t>u</w:t>
      </w:r>
      <w:r w:rsidRPr="00036CEB">
        <w:rPr>
          <w:rFonts w:ascii="Times New Roman" w:hAnsi="Times New Roman" w:cs="Times New Roman"/>
        </w:rPr>
        <w:t>rz</w:t>
      </w:r>
      <w:r w:rsidRPr="00036CEB">
        <w:rPr>
          <w:rFonts w:ascii="Times New Roman" w:hAnsi="Times New Roman" w:cs="Times New Roman"/>
          <w:spacing w:val="-1"/>
        </w:rPr>
        <w:t>ą</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ń,</w:t>
      </w:r>
      <w:r w:rsidRPr="00036CEB">
        <w:rPr>
          <w:rFonts w:ascii="Times New Roman" w:hAnsi="Times New Roman" w:cs="Times New Roman"/>
          <w:spacing w:val="9"/>
        </w:rPr>
        <w:t xml:space="preserve"> </w:t>
      </w:r>
      <w:r w:rsidRPr="00036CEB">
        <w:rPr>
          <w:rFonts w:ascii="Times New Roman" w:hAnsi="Times New Roman" w:cs="Times New Roman"/>
          <w:spacing w:val="1"/>
        </w:rPr>
        <w:t>z</w:t>
      </w:r>
      <w:r w:rsidRPr="00036CEB">
        <w:rPr>
          <w:rFonts w:ascii="Times New Roman" w:hAnsi="Times New Roman" w:cs="Times New Roman"/>
        </w:rPr>
        <w:t>ostaje od</w:t>
      </w:r>
      <w:r w:rsidRPr="00036CEB">
        <w:rPr>
          <w:rFonts w:ascii="Times New Roman" w:hAnsi="Times New Roman" w:cs="Times New Roman"/>
          <w:spacing w:val="-1"/>
        </w:rPr>
        <w:t>e</w:t>
      </w:r>
      <w:r w:rsidRPr="00036CEB">
        <w:rPr>
          <w:rFonts w:ascii="Times New Roman" w:hAnsi="Times New Roman" w:cs="Times New Roman"/>
        </w:rPr>
        <w:t>b</w:t>
      </w:r>
      <w:r w:rsidRPr="00036CEB">
        <w:rPr>
          <w:rFonts w:ascii="Times New Roman" w:hAnsi="Times New Roman" w:cs="Times New Roman"/>
          <w:spacing w:val="-1"/>
        </w:rPr>
        <w:t>ra</w:t>
      </w:r>
      <w:r w:rsidRPr="00036CEB">
        <w:rPr>
          <w:rFonts w:ascii="Times New Roman" w:hAnsi="Times New Roman" w:cs="Times New Roman"/>
        </w:rPr>
        <w:t>na</w:t>
      </w:r>
      <w:r w:rsidRPr="00036CEB">
        <w:rPr>
          <w:rFonts w:ascii="Times New Roman" w:hAnsi="Times New Roman" w:cs="Times New Roman"/>
          <w:spacing w:val="-1"/>
        </w:rPr>
        <w:t xml:space="preserve"> </w:t>
      </w:r>
      <w:r w:rsidRPr="00036CEB">
        <w:rPr>
          <w:rFonts w:ascii="Times New Roman" w:hAnsi="Times New Roman" w:cs="Times New Roman"/>
          <w:spacing w:val="2"/>
        </w:rPr>
        <w:t>p</w:t>
      </w:r>
      <w:r w:rsidRPr="00036CEB">
        <w:rPr>
          <w:rFonts w:ascii="Times New Roman" w:hAnsi="Times New Roman" w:cs="Times New Roman"/>
        </w:rPr>
        <w:t>ra</w:t>
      </w:r>
      <w:r w:rsidRPr="00036CEB">
        <w:rPr>
          <w:rFonts w:ascii="Times New Roman" w:hAnsi="Times New Roman" w:cs="Times New Roman"/>
          <w:spacing w:val="-1"/>
        </w:rPr>
        <w:t>c</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 xml:space="preserve">i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sta</w:t>
      </w:r>
      <w:r w:rsidRPr="00036CEB">
        <w:rPr>
          <w:rFonts w:ascii="Times New Roman" w:hAnsi="Times New Roman" w:cs="Times New Roman"/>
          <w:spacing w:val="-1"/>
        </w:rPr>
        <w:t>w</w:t>
      </w:r>
      <w:r w:rsidRPr="00036CEB">
        <w:rPr>
          <w:rFonts w:ascii="Times New Roman" w:hAnsi="Times New Roman" w:cs="Times New Roman"/>
          <w:spacing w:val="2"/>
        </w:rPr>
        <w:t>i</w:t>
      </w:r>
      <w:r w:rsidRPr="00036CEB">
        <w:rPr>
          <w:rFonts w:ascii="Times New Roman" w:hAnsi="Times New Roman" w:cs="Times New Roman"/>
        </w:rPr>
        <w:t>ona</w:t>
      </w:r>
      <w:r w:rsidRPr="00036CEB">
        <w:rPr>
          <w:rFonts w:ascii="Times New Roman" w:hAnsi="Times New Roman" w:cs="Times New Roman"/>
          <w:spacing w:val="-1"/>
        </w:rPr>
        <w:t xml:space="preserve"> </w:t>
      </w:r>
      <w:r w:rsidRPr="00036CEB">
        <w:rPr>
          <w:rFonts w:ascii="Times New Roman" w:hAnsi="Times New Roman" w:cs="Times New Roman"/>
        </w:rPr>
        <w:t>o</w:t>
      </w:r>
      <w:r w:rsidRPr="00036CEB">
        <w:rPr>
          <w:rFonts w:ascii="Times New Roman" w:hAnsi="Times New Roman" w:cs="Times New Roman"/>
          <w:spacing w:val="-1"/>
        </w:rPr>
        <w:t>ce</w:t>
      </w:r>
      <w:r w:rsidRPr="00036CEB">
        <w:rPr>
          <w:rFonts w:ascii="Times New Roman" w:hAnsi="Times New Roman" w:cs="Times New Roman"/>
          <w:spacing w:val="2"/>
        </w:rPr>
        <w:t>n</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n</w:t>
      </w:r>
      <w:r w:rsidRPr="00036CEB">
        <w:rPr>
          <w:rFonts w:ascii="Times New Roman" w:hAnsi="Times New Roman" w:cs="Times New Roman"/>
          <w:spacing w:val="2"/>
        </w:rPr>
        <w:t>i</w:t>
      </w:r>
      <w:r w:rsidRPr="00036CEB">
        <w:rPr>
          <w:rFonts w:ascii="Times New Roman" w:hAnsi="Times New Roman" w:cs="Times New Roman"/>
          <w:spacing w:val="-1"/>
        </w:rPr>
        <w:t>e</w:t>
      </w:r>
      <w:r w:rsidRPr="00036CEB">
        <w:rPr>
          <w:rFonts w:ascii="Times New Roman" w:hAnsi="Times New Roman" w:cs="Times New Roman"/>
        </w:rPr>
        <w:t>dost</w:t>
      </w:r>
      <w:r w:rsidRPr="00036CEB">
        <w:rPr>
          <w:rFonts w:ascii="Times New Roman" w:hAnsi="Times New Roman" w:cs="Times New Roman"/>
          <w:spacing w:val="-1"/>
        </w:rPr>
        <w:t>a</w:t>
      </w:r>
      <w:r w:rsidRPr="00036CEB">
        <w:rPr>
          <w:rFonts w:ascii="Times New Roman" w:hAnsi="Times New Roman" w:cs="Times New Roman"/>
        </w:rPr>
        <w:t>te</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rPr>
        <w:t>na</w:t>
      </w:r>
      <w:r w:rsidRPr="00036CEB">
        <w:rPr>
          <w:rFonts w:ascii="Times New Roman" w:hAnsi="Times New Roman" w:cs="Times New Roman"/>
          <w:spacing w:val="1"/>
        </w:rPr>
        <w:t xml:space="preserve"> </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rPr>
        <w:t>te</w:t>
      </w:r>
      <w:r w:rsidRPr="00036CEB">
        <w:rPr>
          <w:rFonts w:ascii="Times New Roman" w:hAnsi="Times New Roman" w:cs="Times New Roman"/>
          <w:spacing w:val="-3"/>
        </w:rPr>
        <w:t>g</w:t>
      </w:r>
      <w:r w:rsidRPr="00036CEB">
        <w:rPr>
          <w:rFonts w:ascii="Times New Roman" w:hAnsi="Times New Roman" w:cs="Times New Roman"/>
        </w:rPr>
        <w:t>o spr</w:t>
      </w:r>
      <w:r w:rsidRPr="00036CEB">
        <w:rPr>
          <w:rFonts w:ascii="Times New Roman" w:hAnsi="Times New Roman" w:cs="Times New Roman"/>
          <w:spacing w:val="-2"/>
        </w:rPr>
        <w:t>a</w:t>
      </w:r>
      <w:r w:rsidRPr="00036CEB">
        <w:rPr>
          <w:rFonts w:ascii="Times New Roman" w:hAnsi="Times New Roman" w:cs="Times New Roman"/>
        </w:rPr>
        <w:t>wdzianu bez możliwości poprawy.</w:t>
      </w:r>
    </w:p>
    <w:p w:rsidR="0049623B" w:rsidRPr="00036CEB" w:rsidRDefault="0049623B" w:rsidP="00592449">
      <w:pPr>
        <w:pStyle w:val="Tekstpodstawowy"/>
        <w:widowControl w:val="0"/>
        <w:numPr>
          <w:ilvl w:val="1"/>
          <w:numId w:val="220"/>
        </w:numPr>
        <w:tabs>
          <w:tab w:val="left" w:pos="1134"/>
        </w:tabs>
        <w:kinsoku w:val="0"/>
        <w:overflowPunct w:val="0"/>
        <w:autoSpaceDE w:val="0"/>
        <w:autoSpaceDN w:val="0"/>
        <w:adjustRightInd w:val="0"/>
        <w:spacing w:before="120"/>
        <w:ind w:left="1134" w:right="118" w:hanging="850"/>
        <w:rPr>
          <w:rFonts w:ascii="Times New Roman" w:hAnsi="Times New Roman" w:cs="Times New Roman"/>
        </w:rPr>
      </w:pPr>
      <w:r w:rsidRPr="00036CEB">
        <w:rPr>
          <w:rFonts w:ascii="Times New Roman" w:hAnsi="Times New Roman" w:cs="Times New Roman"/>
        </w:rPr>
        <w:t>U</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spacing w:val="-1"/>
        </w:rPr>
        <w:t>e</w:t>
      </w:r>
      <w:r w:rsidR="00954D39">
        <w:rPr>
          <w:rFonts w:ascii="Times New Roman" w:hAnsi="Times New Roman" w:cs="Times New Roman"/>
        </w:rPr>
        <w:t>ń oddziału</w:t>
      </w:r>
      <w:r w:rsidRPr="00036CEB">
        <w:rPr>
          <w:rFonts w:ascii="Times New Roman" w:hAnsi="Times New Roman" w:cs="Times New Roman"/>
        </w:rPr>
        <w:t>, w którym przedmiot realizowany jest na poziomie podstawowym,</w:t>
      </w:r>
      <w:r w:rsidRPr="00036CEB">
        <w:rPr>
          <w:rFonts w:ascii="Times New Roman" w:hAnsi="Times New Roman" w:cs="Times New Roman"/>
          <w:spacing w:val="40"/>
        </w:rPr>
        <w:t xml:space="preserve"> </w:t>
      </w:r>
      <w:r w:rsidRPr="00036CEB">
        <w:rPr>
          <w:rFonts w:ascii="Times New Roman" w:hAnsi="Times New Roman" w:cs="Times New Roman"/>
        </w:rPr>
        <w:t>któ</w:t>
      </w:r>
      <w:r w:rsidRPr="00036CEB">
        <w:rPr>
          <w:rFonts w:ascii="Times New Roman" w:hAnsi="Times New Roman" w:cs="Times New Roman"/>
          <w:spacing w:val="1"/>
        </w:rPr>
        <w:t>r</w:t>
      </w:r>
      <w:r w:rsidRPr="00036CEB">
        <w:rPr>
          <w:rFonts w:ascii="Times New Roman" w:hAnsi="Times New Roman" w:cs="Times New Roman"/>
        </w:rPr>
        <w:t>y</w:t>
      </w:r>
      <w:r w:rsidRPr="00036CEB">
        <w:rPr>
          <w:rFonts w:ascii="Times New Roman" w:hAnsi="Times New Roman" w:cs="Times New Roman"/>
          <w:spacing w:val="35"/>
        </w:rPr>
        <w:t xml:space="preserve"> </w:t>
      </w:r>
      <w:r w:rsidR="004204C9">
        <w:rPr>
          <w:rFonts w:ascii="Times New Roman" w:hAnsi="Times New Roman" w:cs="Times New Roman"/>
          <w:spacing w:val="35"/>
        </w:rPr>
        <w:br/>
      </w:r>
      <w:r w:rsidRPr="00036CEB">
        <w:rPr>
          <w:rFonts w:ascii="Times New Roman" w:hAnsi="Times New Roman" w:cs="Times New Roman"/>
        </w:rPr>
        <w:t>na</w:t>
      </w:r>
      <w:r w:rsidRPr="00036CEB">
        <w:rPr>
          <w:rFonts w:ascii="Times New Roman" w:hAnsi="Times New Roman" w:cs="Times New Roman"/>
          <w:spacing w:val="42"/>
        </w:rPr>
        <w:t xml:space="preserve"> </w:t>
      </w:r>
      <w:r w:rsidRPr="00036CEB">
        <w:rPr>
          <w:rFonts w:ascii="Times New Roman" w:hAnsi="Times New Roman" w:cs="Times New Roman"/>
        </w:rPr>
        <w:t>I</w:t>
      </w:r>
      <w:r w:rsidRPr="00036CEB">
        <w:rPr>
          <w:rFonts w:ascii="Times New Roman" w:hAnsi="Times New Roman" w:cs="Times New Roman"/>
          <w:spacing w:val="37"/>
        </w:rPr>
        <w:t xml:space="preserve"> </w:t>
      </w:r>
      <w:r w:rsidRPr="00036CEB">
        <w:rPr>
          <w:rFonts w:ascii="Times New Roman" w:hAnsi="Times New Roman" w:cs="Times New Roman"/>
          <w:spacing w:val="2"/>
        </w:rPr>
        <w:t>s</w:t>
      </w:r>
      <w:r w:rsidRPr="00036CEB">
        <w:rPr>
          <w:rFonts w:ascii="Times New Roman" w:hAnsi="Times New Roman" w:cs="Times New Roman"/>
          <w:spacing w:val="1"/>
        </w:rPr>
        <w:t>e</w:t>
      </w:r>
      <w:r w:rsidRPr="00036CEB">
        <w:rPr>
          <w:rFonts w:ascii="Times New Roman" w:hAnsi="Times New Roman" w:cs="Times New Roman"/>
        </w:rPr>
        <w:t>mestr</w:t>
      </w:r>
      <w:r w:rsidRPr="00036CEB">
        <w:rPr>
          <w:rFonts w:ascii="Times New Roman" w:hAnsi="Times New Roman" w:cs="Times New Roman"/>
          <w:spacing w:val="40"/>
        </w:rPr>
        <w:t xml:space="preserve"> </w:t>
      </w:r>
      <w:r w:rsidRPr="00036CEB">
        <w:rPr>
          <w:rFonts w:ascii="Times New Roman" w:hAnsi="Times New Roman" w:cs="Times New Roman"/>
        </w:rPr>
        <w:t>otr</w:t>
      </w:r>
      <w:r w:rsidRPr="00036CEB">
        <w:rPr>
          <w:rFonts w:ascii="Times New Roman" w:hAnsi="Times New Roman" w:cs="Times New Roman"/>
          <w:spacing w:val="3"/>
        </w:rPr>
        <w:t>z</w:t>
      </w:r>
      <w:r w:rsidRPr="00036CEB">
        <w:rPr>
          <w:rFonts w:ascii="Times New Roman" w:hAnsi="Times New Roman" w:cs="Times New Roman"/>
          <w:spacing w:val="-8"/>
        </w:rPr>
        <w:t>y</w:t>
      </w:r>
      <w:r w:rsidRPr="00036CEB">
        <w:rPr>
          <w:rFonts w:ascii="Times New Roman" w:hAnsi="Times New Roman" w:cs="Times New Roman"/>
          <w:spacing w:val="2"/>
        </w:rPr>
        <w:t>m</w:t>
      </w:r>
      <w:r w:rsidRPr="00036CEB">
        <w:rPr>
          <w:rFonts w:ascii="Times New Roman" w:hAnsi="Times New Roman" w:cs="Times New Roman"/>
          <w:spacing w:val="-1"/>
        </w:rPr>
        <w:t>a</w:t>
      </w:r>
      <w:r w:rsidRPr="00036CEB">
        <w:rPr>
          <w:rFonts w:ascii="Times New Roman" w:hAnsi="Times New Roman" w:cs="Times New Roman"/>
        </w:rPr>
        <w:t>ł</w:t>
      </w:r>
      <w:r w:rsidRPr="00036CEB">
        <w:rPr>
          <w:rFonts w:ascii="Times New Roman" w:hAnsi="Times New Roman" w:cs="Times New Roman"/>
          <w:spacing w:val="41"/>
        </w:rPr>
        <w:t xml:space="preserve"> </w:t>
      </w:r>
      <w:r w:rsidRPr="00036CEB">
        <w:rPr>
          <w:rFonts w:ascii="Times New Roman" w:hAnsi="Times New Roman" w:cs="Times New Roman"/>
        </w:rPr>
        <w:t>o</w:t>
      </w:r>
      <w:r w:rsidRPr="00036CEB">
        <w:rPr>
          <w:rFonts w:ascii="Times New Roman" w:hAnsi="Times New Roman" w:cs="Times New Roman"/>
          <w:spacing w:val="-1"/>
        </w:rPr>
        <w:t>ce</w:t>
      </w:r>
      <w:r w:rsidRPr="00036CEB">
        <w:rPr>
          <w:rFonts w:ascii="Times New Roman" w:hAnsi="Times New Roman" w:cs="Times New Roman"/>
        </w:rPr>
        <w:t>nę</w:t>
      </w:r>
      <w:r w:rsidRPr="00036CEB">
        <w:rPr>
          <w:rFonts w:ascii="Times New Roman" w:hAnsi="Times New Roman" w:cs="Times New Roman"/>
          <w:spacing w:val="42"/>
        </w:rPr>
        <w:t xml:space="preserve"> </w:t>
      </w:r>
      <w:r w:rsidRPr="00036CEB">
        <w:rPr>
          <w:rFonts w:ascii="Times New Roman" w:hAnsi="Times New Roman" w:cs="Times New Roman"/>
        </w:rPr>
        <w:t>niedostat</w:t>
      </w:r>
      <w:r w:rsidRPr="00036CEB">
        <w:rPr>
          <w:rFonts w:ascii="Times New Roman" w:hAnsi="Times New Roman" w:cs="Times New Roman"/>
          <w:spacing w:val="-2"/>
        </w:rPr>
        <w:t>e</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3"/>
        </w:rPr>
        <w:t>ą</w:t>
      </w:r>
      <w:r w:rsidRPr="00036CEB">
        <w:rPr>
          <w:rFonts w:ascii="Times New Roman" w:hAnsi="Times New Roman" w:cs="Times New Roman"/>
        </w:rPr>
        <w:t>-</w:t>
      </w:r>
      <w:r w:rsidRPr="00036CEB">
        <w:rPr>
          <w:rFonts w:ascii="Times New Roman" w:hAnsi="Times New Roman" w:cs="Times New Roman"/>
          <w:spacing w:val="40"/>
        </w:rPr>
        <w:t xml:space="preserve"> </w:t>
      </w:r>
      <w:r w:rsidRPr="00036CEB">
        <w:rPr>
          <w:rFonts w:ascii="Times New Roman" w:hAnsi="Times New Roman" w:cs="Times New Roman"/>
        </w:rPr>
        <w:t>nie</w:t>
      </w:r>
      <w:r w:rsidRPr="00036CEB">
        <w:rPr>
          <w:rFonts w:ascii="Times New Roman" w:hAnsi="Times New Roman" w:cs="Times New Roman"/>
          <w:spacing w:val="40"/>
        </w:rPr>
        <w:t xml:space="preserve"> </w:t>
      </w:r>
      <w:r w:rsidRPr="00036CEB">
        <w:rPr>
          <w:rFonts w:ascii="Times New Roman" w:hAnsi="Times New Roman" w:cs="Times New Roman"/>
        </w:rPr>
        <w:t>p</w:t>
      </w:r>
      <w:r w:rsidRPr="00036CEB">
        <w:rPr>
          <w:rFonts w:ascii="Times New Roman" w:hAnsi="Times New Roman" w:cs="Times New Roman"/>
          <w:spacing w:val="2"/>
        </w:rPr>
        <w:t>o</w:t>
      </w:r>
      <w:r w:rsidRPr="00036CEB">
        <w:rPr>
          <w:rFonts w:ascii="Times New Roman" w:hAnsi="Times New Roman" w:cs="Times New Roman"/>
        </w:rPr>
        <w:t>p</w:t>
      </w:r>
      <w:r w:rsidRPr="00036CEB">
        <w:rPr>
          <w:rFonts w:ascii="Times New Roman" w:hAnsi="Times New Roman" w:cs="Times New Roman"/>
          <w:spacing w:val="-1"/>
        </w:rPr>
        <w:t>ra</w:t>
      </w:r>
      <w:r w:rsidRPr="00036CEB">
        <w:rPr>
          <w:rFonts w:ascii="Times New Roman" w:hAnsi="Times New Roman" w:cs="Times New Roman"/>
        </w:rPr>
        <w:t>wia</w:t>
      </w:r>
      <w:r w:rsidRPr="00036CEB">
        <w:rPr>
          <w:rFonts w:ascii="Times New Roman" w:hAnsi="Times New Roman" w:cs="Times New Roman"/>
          <w:spacing w:val="39"/>
        </w:rPr>
        <w:t xml:space="preserve"> </w:t>
      </w:r>
      <w:r w:rsidRPr="00036CEB">
        <w:rPr>
          <w:rFonts w:ascii="Times New Roman" w:hAnsi="Times New Roman" w:cs="Times New Roman"/>
        </w:rPr>
        <w:t>jej</w:t>
      </w:r>
      <w:r w:rsidRPr="00036CEB">
        <w:rPr>
          <w:rFonts w:ascii="Times New Roman" w:hAnsi="Times New Roman" w:cs="Times New Roman"/>
          <w:spacing w:val="40"/>
        </w:rPr>
        <w:t xml:space="preserve"> </w:t>
      </w:r>
      <w:r w:rsidRPr="00036CEB">
        <w:rPr>
          <w:rFonts w:ascii="Times New Roman" w:hAnsi="Times New Roman" w:cs="Times New Roman"/>
        </w:rPr>
        <w:t>w</w:t>
      </w:r>
      <w:r w:rsidRPr="00036CEB">
        <w:rPr>
          <w:rFonts w:ascii="Times New Roman" w:hAnsi="Times New Roman" w:cs="Times New Roman"/>
          <w:spacing w:val="40"/>
        </w:rPr>
        <w:t xml:space="preserve"> </w:t>
      </w:r>
      <w:r w:rsidRPr="00036CEB">
        <w:rPr>
          <w:rFonts w:ascii="Times New Roman" w:hAnsi="Times New Roman" w:cs="Times New Roman"/>
        </w:rPr>
        <w:t>fo</w:t>
      </w:r>
      <w:r w:rsidRPr="00036CEB">
        <w:rPr>
          <w:rFonts w:ascii="Times New Roman" w:hAnsi="Times New Roman" w:cs="Times New Roman"/>
          <w:spacing w:val="-2"/>
        </w:rPr>
        <w:t>r</w:t>
      </w:r>
      <w:r w:rsidRPr="00036CEB">
        <w:rPr>
          <w:rFonts w:ascii="Times New Roman" w:hAnsi="Times New Roman" w:cs="Times New Roman"/>
        </w:rPr>
        <w:t>mie</w:t>
      </w:r>
      <w:r w:rsidRPr="00036CEB">
        <w:rPr>
          <w:rFonts w:ascii="Times New Roman" w:hAnsi="Times New Roman" w:cs="Times New Roman"/>
          <w:spacing w:val="39"/>
        </w:rPr>
        <w:t xml:space="preserve"> </w:t>
      </w:r>
      <w:r w:rsidRPr="00036CEB">
        <w:rPr>
          <w:rFonts w:ascii="Times New Roman" w:hAnsi="Times New Roman" w:cs="Times New Roman"/>
          <w:spacing w:val="2"/>
        </w:rPr>
        <w:t>t</w:t>
      </w:r>
      <w:r w:rsidRPr="00036CEB">
        <w:rPr>
          <w:rFonts w:ascii="Times New Roman" w:hAnsi="Times New Roman" w:cs="Times New Roman"/>
          <w:spacing w:val="-1"/>
        </w:rPr>
        <w:t>e</w:t>
      </w:r>
      <w:r w:rsidRPr="00036CEB">
        <w:rPr>
          <w:rFonts w:ascii="Times New Roman" w:hAnsi="Times New Roman" w:cs="Times New Roman"/>
        </w:rPr>
        <w:t xml:space="preserve">stu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li</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niow</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w:t>
      </w:r>
      <w:r w:rsidRPr="00036CEB">
        <w:rPr>
          <w:rFonts w:ascii="Times New Roman" w:hAnsi="Times New Roman" w:cs="Times New Roman"/>
          <w:spacing w:val="42"/>
        </w:rPr>
        <w:t xml:space="preserve"> </w:t>
      </w:r>
      <w:r w:rsidRPr="00036CEB">
        <w:rPr>
          <w:rFonts w:ascii="Times New Roman" w:hAnsi="Times New Roman" w:cs="Times New Roman"/>
        </w:rPr>
        <w:t>(</w:t>
      </w:r>
      <w:r w:rsidRPr="00036CEB">
        <w:rPr>
          <w:rFonts w:ascii="Times New Roman" w:hAnsi="Times New Roman" w:cs="Times New Roman"/>
          <w:spacing w:val="3"/>
        </w:rPr>
        <w:t>w</w:t>
      </w:r>
      <w:r w:rsidRPr="00036CEB">
        <w:rPr>
          <w:rFonts w:ascii="Times New Roman" w:hAnsi="Times New Roman" w:cs="Times New Roman"/>
          <w:spacing w:val="-5"/>
        </w:rPr>
        <w:t>y</w:t>
      </w:r>
      <w:r w:rsidRPr="00036CEB">
        <w:rPr>
          <w:rFonts w:ascii="Times New Roman" w:hAnsi="Times New Roman" w:cs="Times New Roman"/>
        </w:rPr>
        <w:t>jąt</w:t>
      </w:r>
      <w:r w:rsidRPr="00036CEB">
        <w:rPr>
          <w:rFonts w:ascii="Times New Roman" w:hAnsi="Times New Roman" w:cs="Times New Roman"/>
          <w:spacing w:val="-1"/>
        </w:rPr>
        <w:t>e</w:t>
      </w:r>
      <w:r w:rsidRPr="00036CEB">
        <w:rPr>
          <w:rFonts w:ascii="Times New Roman" w:hAnsi="Times New Roman" w:cs="Times New Roman"/>
        </w:rPr>
        <w:t>k</w:t>
      </w:r>
      <w:r w:rsidRPr="00036CEB">
        <w:rPr>
          <w:rFonts w:ascii="Times New Roman" w:hAnsi="Times New Roman" w:cs="Times New Roman"/>
          <w:spacing w:val="42"/>
        </w:rPr>
        <w:t xml:space="preserve"> </w:t>
      </w:r>
      <w:r w:rsidRPr="00036CEB">
        <w:rPr>
          <w:rFonts w:ascii="Times New Roman" w:hAnsi="Times New Roman" w:cs="Times New Roman"/>
        </w:rPr>
        <w:t>stano</w:t>
      </w:r>
      <w:r w:rsidRPr="00036CEB">
        <w:rPr>
          <w:rFonts w:ascii="Times New Roman" w:hAnsi="Times New Roman" w:cs="Times New Roman"/>
          <w:spacing w:val="-1"/>
        </w:rPr>
        <w:t>w</w:t>
      </w:r>
      <w:r w:rsidRPr="00036CEB">
        <w:rPr>
          <w:rFonts w:ascii="Times New Roman" w:hAnsi="Times New Roman" w:cs="Times New Roman"/>
        </w:rPr>
        <w:t>ią</w:t>
      </w:r>
      <w:r w:rsidRPr="00036CEB">
        <w:rPr>
          <w:rFonts w:ascii="Times New Roman" w:hAnsi="Times New Roman" w:cs="Times New Roman"/>
          <w:spacing w:val="40"/>
        </w:rPr>
        <w:t xml:space="preserve"> </w:t>
      </w:r>
      <w:r w:rsidRPr="00036CEB">
        <w:rPr>
          <w:rFonts w:ascii="Times New Roman" w:hAnsi="Times New Roman" w:cs="Times New Roman"/>
        </w:rPr>
        <w:t>kla</w:t>
      </w:r>
      <w:r w:rsidRPr="00036CEB">
        <w:rPr>
          <w:rFonts w:ascii="Times New Roman" w:hAnsi="Times New Roman" w:cs="Times New Roman"/>
          <w:spacing w:val="4"/>
        </w:rPr>
        <w:t>s</w:t>
      </w:r>
      <w:r w:rsidRPr="00036CEB">
        <w:rPr>
          <w:rFonts w:ascii="Times New Roman" w:hAnsi="Times New Roman" w:cs="Times New Roman"/>
        </w:rPr>
        <w:t>y</w:t>
      </w:r>
      <w:r w:rsidRPr="00036CEB">
        <w:rPr>
          <w:rFonts w:ascii="Times New Roman" w:hAnsi="Times New Roman" w:cs="Times New Roman"/>
          <w:spacing w:val="38"/>
        </w:rPr>
        <w:t xml:space="preserve"> </w:t>
      </w:r>
      <w:r w:rsidRPr="00036CEB">
        <w:rPr>
          <w:rFonts w:ascii="Times New Roman" w:hAnsi="Times New Roman" w:cs="Times New Roman"/>
        </w:rPr>
        <w:t>biolo</w:t>
      </w:r>
      <w:r w:rsidRPr="00036CEB">
        <w:rPr>
          <w:rFonts w:ascii="Times New Roman" w:hAnsi="Times New Roman" w:cs="Times New Roman"/>
          <w:spacing w:val="-3"/>
        </w:rPr>
        <w:t>g</w:t>
      </w:r>
      <w:r w:rsidRPr="00036CEB">
        <w:rPr>
          <w:rFonts w:ascii="Times New Roman" w:hAnsi="Times New Roman" w:cs="Times New Roman"/>
        </w:rPr>
        <w:t>i</w:t>
      </w:r>
      <w:r w:rsidRPr="00036CEB">
        <w:rPr>
          <w:rFonts w:ascii="Times New Roman" w:hAnsi="Times New Roman" w:cs="Times New Roman"/>
          <w:spacing w:val="1"/>
        </w:rPr>
        <w:t>cz</w:t>
      </w:r>
      <w:r w:rsidRPr="00036CEB">
        <w:rPr>
          <w:rFonts w:ascii="Times New Roman" w:hAnsi="Times New Roman" w:cs="Times New Roman"/>
        </w:rPr>
        <w:t>no</w:t>
      </w:r>
      <w:r w:rsidR="00954D39">
        <w:rPr>
          <w:rFonts w:ascii="Times New Roman" w:hAnsi="Times New Roman" w:cs="Times New Roman"/>
          <w:spacing w:val="44"/>
        </w:rPr>
        <w:t>-</w:t>
      </w:r>
      <w:r w:rsidRPr="00036CEB">
        <w:rPr>
          <w:rFonts w:ascii="Times New Roman" w:hAnsi="Times New Roman" w:cs="Times New Roman"/>
          <w:spacing w:val="41"/>
        </w:rPr>
        <w:t xml:space="preserve"> </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1"/>
        </w:rPr>
        <w:t>e</w:t>
      </w:r>
      <w:r w:rsidRPr="00036CEB">
        <w:rPr>
          <w:rFonts w:ascii="Times New Roman" w:hAnsi="Times New Roman" w:cs="Times New Roman"/>
        </w:rPr>
        <w:t>mi</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e</w:t>
      </w:r>
      <w:r w:rsidRPr="00036CEB">
        <w:rPr>
          <w:rFonts w:ascii="Times New Roman" w:hAnsi="Times New Roman" w:cs="Times New Roman"/>
        </w:rPr>
        <w:t>),</w:t>
      </w:r>
      <w:r w:rsidRPr="00036CEB">
        <w:rPr>
          <w:rFonts w:ascii="Times New Roman" w:hAnsi="Times New Roman" w:cs="Times New Roman"/>
          <w:spacing w:val="39"/>
        </w:rPr>
        <w:t xml:space="preserve"> </w:t>
      </w:r>
      <w:r w:rsidRPr="00036CEB">
        <w:rPr>
          <w:rFonts w:ascii="Times New Roman" w:hAnsi="Times New Roman" w:cs="Times New Roman"/>
          <w:spacing w:val="2"/>
        </w:rPr>
        <w:t>n</w:t>
      </w:r>
      <w:r w:rsidRPr="00036CEB">
        <w:rPr>
          <w:rFonts w:ascii="Times New Roman" w:hAnsi="Times New Roman" w:cs="Times New Roman"/>
          <w:spacing w:val="-1"/>
        </w:rPr>
        <w:t>a</w:t>
      </w:r>
      <w:r w:rsidRPr="00036CEB">
        <w:rPr>
          <w:rFonts w:ascii="Times New Roman" w:hAnsi="Times New Roman" w:cs="Times New Roman"/>
        </w:rPr>
        <w:t>tomiast</w:t>
      </w:r>
      <w:r w:rsidRPr="00036CEB">
        <w:rPr>
          <w:rFonts w:ascii="Times New Roman" w:hAnsi="Times New Roman" w:cs="Times New Roman"/>
          <w:spacing w:val="40"/>
        </w:rPr>
        <w:t xml:space="preserve"> </w:t>
      </w:r>
      <w:r w:rsidRPr="00036CEB">
        <w:rPr>
          <w:rFonts w:ascii="Times New Roman" w:hAnsi="Times New Roman" w:cs="Times New Roman"/>
          <w:spacing w:val="1"/>
        </w:rPr>
        <w:t>z</w:t>
      </w:r>
      <w:r w:rsidRPr="00036CEB">
        <w:rPr>
          <w:rFonts w:ascii="Times New Roman" w:hAnsi="Times New Roman" w:cs="Times New Roman"/>
        </w:rPr>
        <w:t>obowi</w:t>
      </w:r>
      <w:r w:rsidRPr="00036CEB">
        <w:rPr>
          <w:rFonts w:ascii="Times New Roman" w:hAnsi="Times New Roman" w:cs="Times New Roman"/>
          <w:spacing w:val="-1"/>
        </w:rPr>
        <w:t>ą</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spacing w:val="2"/>
        </w:rPr>
        <w:t>n</w:t>
      </w:r>
      <w:r w:rsidRPr="00036CEB">
        <w:rPr>
          <w:rFonts w:ascii="Times New Roman" w:hAnsi="Times New Roman" w:cs="Times New Roman"/>
        </w:rPr>
        <w:t>y</w:t>
      </w:r>
      <w:r w:rsidRPr="00036CEB">
        <w:rPr>
          <w:rFonts w:ascii="Times New Roman" w:hAnsi="Times New Roman" w:cs="Times New Roman"/>
          <w:spacing w:val="35"/>
        </w:rPr>
        <w:t xml:space="preserve"> </w:t>
      </w:r>
      <w:r w:rsidRPr="00036CEB">
        <w:rPr>
          <w:rFonts w:ascii="Times New Roman" w:hAnsi="Times New Roman" w:cs="Times New Roman"/>
        </w:rPr>
        <w:t>jest</w:t>
      </w:r>
      <w:r w:rsidRPr="00036CEB">
        <w:rPr>
          <w:rFonts w:ascii="Times New Roman" w:hAnsi="Times New Roman" w:cs="Times New Roman"/>
          <w:spacing w:val="43"/>
        </w:rPr>
        <w:t xml:space="preserve"> </w:t>
      </w:r>
      <w:r w:rsidRPr="00036CEB">
        <w:rPr>
          <w:rFonts w:ascii="Times New Roman" w:hAnsi="Times New Roman" w:cs="Times New Roman"/>
        </w:rPr>
        <w:t xml:space="preserve">do </w:t>
      </w:r>
      <w:r w:rsidRPr="00036CEB">
        <w:rPr>
          <w:rFonts w:ascii="Times New Roman" w:hAnsi="Times New Roman" w:cs="Times New Roman"/>
          <w:spacing w:val="2"/>
        </w:rPr>
        <w:t>s</w:t>
      </w:r>
      <w:r w:rsidRPr="00036CEB">
        <w:rPr>
          <w:rFonts w:ascii="Times New Roman" w:hAnsi="Times New Roman" w:cs="Times New Roman"/>
          <w:spacing w:val="-5"/>
        </w:rPr>
        <w:t>y</w:t>
      </w:r>
      <w:r w:rsidRPr="00036CEB">
        <w:rPr>
          <w:rFonts w:ascii="Times New Roman" w:hAnsi="Times New Roman" w:cs="Times New Roman"/>
        </w:rPr>
        <w:t>stem</w:t>
      </w:r>
      <w:r w:rsidRPr="00036CEB">
        <w:rPr>
          <w:rFonts w:ascii="Times New Roman" w:hAnsi="Times New Roman" w:cs="Times New Roman"/>
          <w:spacing w:val="-1"/>
        </w:rPr>
        <w:t>a</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e</w:t>
      </w:r>
      <w:r w:rsidRPr="00036CEB">
        <w:rPr>
          <w:rFonts w:ascii="Times New Roman" w:hAnsi="Times New Roman" w:cs="Times New Roman"/>
        </w:rPr>
        <w:t>j</w:t>
      </w:r>
      <w:r w:rsidRPr="00036CEB">
        <w:rPr>
          <w:rFonts w:ascii="Times New Roman" w:hAnsi="Times New Roman" w:cs="Times New Roman"/>
          <w:spacing w:val="20"/>
        </w:rPr>
        <w:t xml:space="preserve"> </w:t>
      </w:r>
      <w:r w:rsidRPr="00036CEB">
        <w:rPr>
          <w:rFonts w:ascii="Times New Roman" w:hAnsi="Times New Roman" w:cs="Times New Roman"/>
        </w:rPr>
        <w:t>i</w:t>
      </w:r>
      <w:r w:rsidRPr="00036CEB">
        <w:rPr>
          <w:rFonts w:ascii="Times New Roman" w:hAnsi="Times New Roman" w:cs="Times New Roman"/>
          <w:spacing w:val="21"/>
        </w:rPr>
        <w:t xml:space="preserve"> </w:t>
      </w:r>
      <w:r w:rsidRPr="00036CEB">
        <w:rPr>
          <w:rFonts w:ascii="Times New Roman" w:hAnsi="Times New Roman" w:cs="Times New Roman"/>
        </w:rPr>
        <w:t>rz</w:t>
      </w:r>
      <w:r w:rsidRPr="00036CEB">
        <w:rPr>
          <w:rFonts w:ascii="Times New Roman" w:hAnsi="Times New Roman" w:cs="Times New Roman"/>
          <w:spacing w:val="-1"/>
        </w:rPr>
        <w:t>e</w:t>
      </w:r>
      <w:r w:rsidRPr="00036CEB">
        <w:rPr>
          <w:rFonts w:ascii="Times New Roman" w:hAnsi="Times New Roman" w:cs="Times New Roman"/>
        </w:rPr>
        <w:t>teln</w:t>
      </w:r>
      <w:r w:rsidRPr="00036CEB">
        <w:rPr>
          <w:rFonts w:ascii="Times New Roman" w:hAnsi="Times New Roman" w:cs="Times New Roman"/>
          <w:spacing w:val="1"/>
        </w:rPr>
        <w:t>e</w:t>
      </w:r>
      <w:r w:rsidRPr="00036CEB">
        <w:rPr>
          <w:rFonts w:ascii="Times New Roman" w:hAnsi="Times New Roman" w:cs="Times New Roman"/>
        </w:rPr>
        <w:t>j</w:t>
      </w:r>
      <w:r w:rsidRPr="00036CEB">
        <w:rPr>
          <w:rFonts w:ascii="Times New Roman" w:hAnsi="Times New Roman" w:cs="Times New Roman"/>
          <w:spacing w:val="19"/>
        </w:rPr>
        <w:t xml:space="preserve"> </w:t>
      </w:r>
      <w:r w:rsidRPr="00036CEB">
        <w:rPr>
          <w:rFonts w:ascii="Times New Roman" w:hAnsi="Times New Roman" w:cs="Times New Roman"/>
        </w:rPr>
        <w:t>p</w:t>
      </w:r>
      <w:r w:rsidRPr="00036CEB">
        <w:rPr>
          <w:rFonts w:ascii="Times New Roman" w:hAnsi="Times New Roman" w:cs="Times New Roman"/>
          <w:spacing w:val="-1"/>
        </w:rPr>
        <w:t>ra</w:t>
      </w:r>
      <w:r w:rsidRPr="00036CEB">
        <w:rPr>
          <w:rFonts w:ascii="Times New Roman" w:hAnsi="Times New Roman" w:cs="Times New Roman"/>
          <w:spacing w:val="3"/>
        </w:rPr>
        <w:t>c</w:t>
      </w:r>
      <w:r w:rsidRPr="00036CEB">
        <w:rPr>
          <w:rFonts w:ascii="Times New Roman" w:hAnsi="Times New Roman" w:cs="Times New Roman"/>
        </w:rPr>
        <w:t>y</w:t>
      </w:r>
      <w:r w:rsidRPr="00036CEB">
        <w:rPr>
          <w:rFonts w:ascii="Times New Roman" w:hAnsi="Times New Roman" w:cs="Times New Roman"/>
          <w:spacing w:val="16"/>
        </w:rPr>
        <w:t xml:space="preserve"> </w:t>
      </w:r>
      <w:r w:rsidRPr="00036CEB">
        <w:rPr>
          <w:rFonts w:ascii="Times New Roman" w:hAnsi="Times New Roman" w:cs="Times New Roman"/>
        </w:rPr>
        <w:t>w</w:t>
      </w:r>
      <w:r w:rsidRPr="00036CEB">
        <w:rPr>
          <w:rFonts w:ascii="Times New Roman" w:hAnsi="Times New Roman" w:cs="Times New Roman"/>
          <w:spacing w:val="23"/>
        </w:rPr>
        <w:t xml:space="preserve"> </w:t>
      </w:r>
      <w:r w:rsidRPr="00036CEB">
        <w:rPr>
          <w:rFonts w:ascii="Times New Roman" w:hAnsi="Times New Roman" w:cs="Times New Roman"/>
        </w:rPr>
        <w:t>II</w:t>
      </w:r>
      <w:r w:rsidRPr="00036CEB">
        <w:rPr>
          <w:rFonts w:ascii="Times New Roman" w:hAnsi="Times New Roman" w:cs="Times New Roman"/>
          <w:spacing w:val="15"/>
        </w:rPr>
        <w:t xml:space="preserve"> </w:t>
      </w:r>
      <w:r w:rsidRPr="00036CEB">
        <w:rPr>
          <w:rFonts w:ascii="Times New Roman" w:hAnsi="Times New Roman" w:cs="Times New Roman"/>
          <w:spacing w:val="2"/>
        </w:rPr>
        <w:t>s</w:t>
      </w:r>
      <w:r w:rsidRPr="00036CEB">
        <w:rPr>
          <w:rFonts w:ascii="Times New Roman" w:hAnsi="Times New Roman" w:cs="Times New Roman"/>
          <w:spacing w:val="-1"/>
        </w:rPr>
        <w:t>e</w:t>
      </w:r>
      <w:r w:rsidRPr="00036CEB">
        <w:rPr>
          <w:rFonts w:ascii="Times New Roman" w:hAnsi="Times New Roman" w:cs="Times New Roman"/>
        </w:rPr>
        <w:t>mestrz</w:t>
      </w:r>
      <w:r w:rsidRPr="00036CEB">
        <w:rPr>
          <w:rFonts w:ascii="Times New Roman" w:hAnsi="Times New Roman" w:cs="Times New Roman"/>
          <w:spacing w:val="-1"/>
        </w:rPr>
        <w:t>e</w:t>
      </w:r>
      <w:r w:rsidRPr="00036CEB">
        <w:rPr>
          <w:rFonts w:ascii="Times New Roman" w:hAnsi="Times New Roman" w:cs="Times New Roman"/>
        </w:rPr>
        <w:t>,</w:t>
      </w:r>
      <w:r w:rsidRPr="00036CEB">
        <w:rPr>
          <w:rFonts w:ascii="Times New Roman" w:hAnsi="Times New Roman" w:cs="Times New Roman"/>
          <w:spacing w:val="18"/>
        </w:rPr>
        <w:t xml:space="preserve"> </w:t>
      </w:r>
      <w:r w:rsidRPr="00036CEB">
        <w:rPr>
          <w:rFonts w:ascii="Times New Roman" w:hAnsi="Times New Roman" w:cs="Times New Roman"/>
          <w:spacing w:val="1"/>
        </w:rPr>
        <w:t>c</w:t>
      </w:r>
      <w:r w:rsidRPr="00036CEB">
        <w:rPr>
          <w:rFonts w:ascii="Times New Roman" w:hAnsi="Times New Roman" w:cs="Times New Roman"/>
        </w:rPr>
        <w:t>o</w:t>
      </w:r>
      <w:r w:rsidRPr="00036CEB">
        <w:rPr>
          <w:rFonts w:ascii="Times New Roman" w:hAnsi="Times New Roman" w:cs="Times New Roman"/>
          <w:spacing w:val="18"/>
        </w:rPr>
        <w:t xml:space="preserve"> </w:t>
      </w:r>
      <w:r w:rsidRPr="00036CEB">
        <w:rPr>
          <w:rFonts w:ascii="Times New Roman" w:hAnsi="Times New Roman" w:cs="Times New Roman"/>
        </w:rPr>
        <w:t>b</w:t>
      </w:r>
      <w:r w:rsidRPr="00036CEB">
        <w:rPr>
          <w:rFonts w:ascii="Times New Roman" w:hAnsi="Times New Roman" w:cs="Times New Roman"/>
          <w:spacing w:val="-1"/>
        </w:rPr>
        <w:t>ę</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rPr>
        <w:t>ie</w:t>
      </w:r>
      <w:r w:rsidRPr="00036CEB">
        <w:rPr>
          <w:rFonts w:ascii="Times New Roman" w:hAnsi="Times New Roman" w:cs="Times New Roman"/>
          <w:spacing w:val="18"/>
        </w:rPr>
        <w:t xml:space="preserve"> </w:t>
      </w:r>
      <w:r w:rsidRPr="00036CEB">
        <w:rPr>
          <w:rFonts w:ascii="Times New Roman" w:hAnsi="Times New Roman" w:cs="Times New Roman"/>
        </w:rPr>
        <w:t>stano</w:t>
      </w:r>
      <w:r w:rsidRPr="00036CEB">
        <w:rPr>
          <w:rFonts w:ascii="Times New Roman" w:hAnsi="Times New Roman" w:cs="Times New Roman"/>
          <w:spacing w:val="-1"/>
        </w:rPr>
        <w:t>w</w:t>
      </w:r>
      <w:r w:rsidRPr="00036CEB">
        <w:rPr>
          <w:rFonts w:ascii="Times New Roman" w:hAnsi="Times New Roman" w:cs="Times New Roman"/>
        </w:rPr>
        <w:t>ić</w:t>
      </w:r>
      <w:r w:rsidRPr="00036CEB">
        <w:rPr>
          <w:rFonts w:ascii="Times New Roman" w:hAnsi="Times New Roman" w:cs="Times New Roman"/>
          <w:spacing w:val="20"/>
        </w:rPr>
        <w:t xml:space="preserve"> </w:t>
      </w:r>
      <w:r w:rsidRPr="00036CEB">
        <w:rPr>
          <w:rFonts w:ascii="Times New Roman" w:hAnsi="Times New Roman" w:cs="Times New Roman"/>
        </w:rPr>
        <w:t>podst</w:t>
      </w:r>
      <w:r w:rsidRPr="00036CEB">
        <w:rPr>
          <w:rFonts w:ascii="Times New Roman" w:hAnsi="Times New Roman" w:cs="Times New Roman"/>
          <w:spacing w:val="-1"/>
        </w:rPr>
        <w:t>a</w:t>
      </w:r>
      <w:r w:rsidRPr="00036CEB">
        <w:rPr>
          <w:rFonts w:ascii="Times New Roman" w:hAnsi="Times New Roman" w:cs="Times New Roman"/>
        </w:rPr>
        <w:t>wę</w:t>
      </w:r>
      <w:r w:rsidRPr="00036CEB">
        <w:rPr>
          <w:rFonts w:ascii="Times New Roman" w:hAnsi="Times New Roman" w:cs="Times New Roman"/>
          <w:spacing w:val="17"/>
        </w:rPr>
        <w:t xml:space="preserve"> </w:t>
      </w:r>
      <w:r w:rsidRPr="00036CEB">
        <w:rPr>
          <w:rFonts w:ascii="Times New Roman" w:hAnsi="Times New Roman" w:cs="Times New Roman"/>
        </w:rPr>
        <w:t>do</w:t>
      </w:r>
      <w:r w:rsidRPr="00036CEB">
        <w:rPr>
          <w:rFonts w:ascii="Times New Roman" w:hAnsi="Times New Roman" w:cs="Times New Roman"/>
          <w:spacing w:val="21"/>
        </w:rPr>
        <w:t xml:space="preserve">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sta</w:t>
      </w:r>
      <w:r w:rsidRPr="00036CEB">
        <w:rPr>
          <w:rFonts w:ascii="Times New Roman" w:hAnsi="Times New Roman" w:cs="Times New Roman"/>
          <w:spacing w:val="-1"/>
        </w:rPr>
        <w:t>w</w:t>
      </w:r>
      <w:r w:rsidRPr="00036CEB">
        <w:rPr>
          <w:rFonts w:ascii="Times New Roman" w:hAnsi="Times New Roman" w:cs="Times New Roman"/>
          <w:spacing w:val="2"/>
        </w:rPr>
        <w:t>i</w:t>
      </w:r>
      <w:r w:rsidRPr="00036CEB">
        <w:rPr>
          <w:rFonts w:ascii="Times New Roman" w:hAnsi="Times New Roman" w:cs="Times New Roman"/>
          <w:spacing w:val="-1"/>
        </w:rPr>
        <w:t>e</w:t>
      </w:r>
      <w:r w:rsidRPr="00036CEB">
        <w:rPr>
          <w:rFonts w:ascii="Times New Roman" w:hAnsi="Times New Roman" w:cs="Times New Roman"/>
        </w:rPr>
        <w:t>nia</w:t>
      </w:r>
      <w:r w:rsidRPr="00036CEB">
        <w:rPr>
          <w:rFonts w:ascii="Times New Roman" w:hAnsi="Times New Roman" w:cs="Times New Roman"/>
          <w:spacing w:val="18"/>
        </w:rPr>
        <w:t xml:space="preserve"> </w:t>
      </w:r>
      <w:r w:rsidRPr="00036CEB">
        <w:rPr>
          <w:rFonts w:ascii="Times New Roman" w:hAnsi="Times New Roman" w:cs="Times New Roman"/>
          <w:spacing w:val="2"/>
        </w:rPr>
        <w:t>o</w:t>
      </w:r>
      <w:r w:rsidRPr="00036CEB">
        <w:rPr>
          <w:rFonts w:ascii="Times New Roman" w:hAnsi="Times New Roman" w:cs="Times New Roman"/>
          <w:spacing w:val="-1"/>
        </w:rPr>
        <w:t>c</w:t>
      </w:r>
      <w:r w:rsidRPr="00036CEB">
        <w:rPr>
          <w:rFonts w:ascii="Times New Roman" w:hAnsi="Times New Roman" w:cs="Times New Roman"/>
          <w:spacing w:val="1"/>
        </w:rPr>
        <w:t>e</w:t>
      </w:r>
      <w:r w:rsidRPr="00036CEB">
        <w:rPr>
          <w:rFonts w:ascii="Times New Roman" w:hAnsi="Times New Roman" w:cs="Times New Roman"/>
          <w:spacing w:val="4"/>
        </w:rPr>
        <w:t>n</w:t>
      </w:r>
      <w:r w:rsidRPr="00036CEB">
        <w:rPr>
          <w:rFonts w:ascii="Times New Roman" w:hAnsi="Times New Roman" w:cs="Times New Roman"/>
        </w:rPr>
        <w:t>y po</w:t>
      </w:r>
      <w:r w:rsidRPr="00036CEB">
        <w:rPr>
          <w:rFonts w:ascii="Times New Roman" w:hAnsi="Times New Roman" w:cs="Times New Roman"/>
          <w:spacing w:val="3"/>
        </w:rPr>
        <w:t>z</w:t>
      </w:r>
      <w:r w:rsidRPr="00036CEB">
        <w:rPr>
          <w:rFonts w:ascii="Times New Roman" w:hAnsi="Times New Roman" w:cs="Times New Roman"/>
          <w:spacing w:val="-8"/>
        </w:rPr>
        <w:t>y</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rPr>
        <w:t>w</w:t>
      </w:r>
      <w:r w:rsidRPr="00036CEB">
        <w:rPr>
          <w:rFonts w:ascii="Times New Roman" w:hAnsi="Times New Roman" w:cs="Times New Roman"/>
          <w:spacing w:val="1"/>
        </w:rPr>
        <w:t>n</w:t>
      </w:r>
      <w:r w:rsidRPr="00036CEB">
        <w:rPr>
          <w:rFonts w:ascii="Times New Roman" w:hAnsi="Times New Roman" w:cs="Times New Roman"/>
          <w:spacing w:val="-1"/>
        </w:rPr>
        <w:t>e</w:t>
      </w:r>
      <w:r w:rsidRPr="00036CEB">
        <w:rPr>
          <w:rFonts w:ascii="Times New Roman" w:hAnsi="Times New Roman" w:cs="Times New Roman"/>
        </w:rPr>
        <w:t>j na koni</w:t>
      </w:r>
      <w:r w:rsidRPr="00036CEB">
        <w:rPr>
          <w:rFonts w:ascii="Times New Roman" w:hAnsi="Times New Roman" w:cs="Times New Roman"/>
          <w:spacing w:val="1"/>
        </w:rPr>
        <w:t>e</w:t>
      </w:r>
      <w:r w:rsidRPr="00036CEB">
        <w:rPr>
          <w:rFonts w:ascii="Times New Roman" w:hAnsi="Times New Roman" w:cs="Times New Roman"/>
        </w:rPr>
        <w:t>c</w:t>
      </w:r>
      <w:r w:rsidRPr="00036CEB">
        <w:rPr>
          <w:rFonts w:ascii="Times New Roman" w:hAnsi="Times New Roman" w:cs="Times New Roman"/>
          <w:spacing w:val="-1"/>
        </w:rPr>
        <w:t xml:space="preserve"> r</w:t>
      </w:r>
      <w:r w:rsidRPr="00036CEB">
        <w:rPr>
          <w:rFonts w:ascii="Times New Roman" w:hAnsi="Times New Roman" w:cs="Times New Roman"/>
          <w:spacing w:val="2"/>
        </w:rPr>
        <w:t>o</w:t>
      </w:r>
      <w:r w:rsidRPr="00036CEB">
        <w:rPr>
          <w:rFonts w:ascii="Times New Roman" w:hAnsi="Times New Roman" w:cs="Times New Roman"/>
        </w:rPr>
        <w:t>ku s</w:t>
      </w:r>
      <w:r w:rsidRPr="00036CEB">
        <w:rPr>
          <w:rFonts w:ascii="Times New Roman" w:hAnsi="Times New Roman" w:cs="Times New Roman"/>
          <w:spacing w:val="1"/>
        </w:rPr>
        <w:t>z</w:t>
      </w:r>
      <w:r w:rsidRPr="00036CEB">
        <w:rPr>
          <w:rFonts w:ascii="Times New Roman" w:hAnsi="Times New Roman" w:cs="Times New Roman"/>
        </w:rPr>
        <w:t>kolne</w:t>
      </w:r>
      <w:r w:rsidRPr="00036CEB">
        <w:rPr>
          <w:rFonts w:ascii="Times New Roman" w:hAnsi="Times New Roman" w:cs="Times New Roman"/>
          <w:spacing w:val="-3"/>
        </w:rPr>
        <w:t>g</w:t>
      </w:r>
      <w:r w:rsidRPr="00036CEB">
        <w:rPr>
          <w:rFonts w:ascii="Times New Roman" w:hAnsi="Times New Roman" w:cs="Times New Roman"/>
        </w:rPr>
        <w:t xml:space="preserve">o. Natomiast uczniowie oddziałów starszych gdzie przedmiot realizowany jest na poziomie rozszerzonym zobowiązani są do zaliczenia semestru w formie 90 minutowego  testu wiedzy </w:t>
      </w:r>
      <w:r w:rsidR="004204C9">
        <w:rPr>
          <w:rFonts w:ascii="Times New Roman" w:hAnsi="Times New Roman" w:cs="Times New Roman"/>
        </w:rPr>
        <w:br/>
      </w:r>
      <w:r w:rsidRPr="00036CEB">
        <w:rPr>
          <w:rFonts w:ascii="Times New Roman" w:hAnsi="Times New Roman" w:cs="Times New Roman"/>
        </w:rPr>
        <w:t>i umiejętności. Uzyskują ocenę o wadze 6 wpływającą na średnią roczną.</w:t>
      </w:r>
    </w:p>
    <w:p w:rsidR="0049623B" w:rsidRPr="00036CEB" w:rsidRDefault="0049623B" w:rsidP="0049623B">
      <w:pPr>
        <w:pStyle w:val="Tekstpodstawowy"/>
        <w:tabs>
          <w:tab w:val="left" w:pos="666"/>
        </w:tabs>
        <w:kinsoku w:val="0"/>
        <w:overflowPunct w:val="0"/>
        <w:ind w:right="118"/>
        <w:rPr>
          <w:rFonts w:ascii="Times New Roman" w:hAnsi="Times New Roman" w:cs="Times New Roman"/>
        </w:rPr>
      </w:pPr>
    </w:p>
    <w:p w:rsidR="0049623B" w:rsidRPr="00CB3E65" w:rsidRDefault="0049623B" w:rsidP="00592449">
      <w:pPr>
        <w:pStyle w:val="Akapitzlist3"/>
        <w:widowControl/>
        <w:numPr>
          <w:ilvl w:val="0"/>
          <w:numId w:val="244"/>
        </w:numPr>
        <w:suppressAutoHyphens w:val="0"/>
        <w:spacing w:before="120"/>
        <w:rPr>
          <w:b/>
          <w:szCs w:val="22"/>
        </w:rPr>
      </w:pPr>
      <w:r w:rsidRPr="00CB3E65">
        <w:rPr>
          <w:b/>
          <w:szCs w:val="22"/>
        </w:rPr>
        <w:t>Narzędzia i warunki pomiaru osiągnięć</w:t>
      </w:r>
    </w:p>
    <w:p w:rsidR="0049623B" w:rsidRPr="00036CEB" w:rsidRDefault="0049623B" w:rsidP="0049623B">
      <w:pPr>
        <w:kinsoku w:val="0"/>
        <w:overflowPunct w:val="0"/>
        <w:spacing w:before="12" w:line="260" w:lineRule="exact"/>
      </w:pPr>
    </w:p>
    <w:p w:rsidR="0049623B" w:rsidRPr="00036CEB" w:rsidRDefault="0049623B" w:rsidP="0049623B">
      <w:pPr>
        <w:kinsoku w:val="0"/>
        <w:overflowPunct w:val="0"/>
        <w:ind w:left="100"/>
      </w:pPr>
      <w:r w:rsidRPr="00036CEB">
        <w:rPr>
          <w:b/>
          <w:bCs/>
          <w:spacing w:val="-3"/>
        </w:rPr>
        <w:t>P</w:t>
      </w:r>
      <w:r w:rsidRPr="00036CEB">
        <w:rPr>
          <w:b/>
          <w:bCs/>
          <w:spacing w:val="2"/>
        </w:rPr>
        <w:t>o</w:t>
      </w:r>
      <w:r w:rsidRPr="00036CEB">
        <w:rPr>
          <w:b/>
          <w:bCs/>
          <w:spacing w:val="-4"/>
        </w:rPr>
        <w:t>m</w:t>
      </w:r>
      <w:r w:rsidRPr="00036CEB">
        <w:rPr>
          <w:b/>
          <w:bCs/>
        </w:rPr>
        <w:t>i</w:t>
      </w:r>
      <w:r w:rsidRPr="00036CEB">
        <w:rPr>
          <w:b/>
          <w:bCs/>
          <w:spacing w:val="2"/>
        </w:rPr>
        <w:t>a</w:t>
      </w:r>
      <w:r w:rsidRPr="00036CEB">
        <w:rPr>
          <w:b/>
          <w:bCs/>
        </w:rPr>
        <w:t>r</w:t>
      </w:r>
      <w:r w:rsidRPr="00036CEB">
        <w:rPr>
          <w:b/>
          <w:bCs/>
          <w:spacing w:val="-1"/>
        </w:rPr>
        <w:t xml:space="preserve"> </w:t>
      </w:r>
      <w:r w:rsidRPr="00036CEB">
        <w:rPr>
          <w:b/>
          <w:bCs/>
        </w:rPr>
        <w:t>osiągnięć</w:t>
      </w:r>
      <w:r w:rsidRPr="00036CEB">
        <w:rPr>
          <w:b/>
          <w:bCs/>
          <w:spacing w:val="-2"/>
        </w:rPr>
        <w:t xml:space="preserve"> </w:t>
      </w:r>
      <w:r w:rsidRPr="00036CEB">
        <w:rPr>
          <w:b/>
          <w:bCs/>
        </w:rPr>
        <w:t>u</w:t>
      </w:r>
      <w:r w:rsidRPr="00036CEB">
        <w:rPr>
          <w:b/>
          <w:bCs/>
          <w:spacing w:val="-1"/>
        </w:rPr>
        <w:t>cz</w:t>
      </w:r>
      <w:r w:rsidRPr="00036CEB">
        <w:rPr>
          <w:b/>
          <w:bCs/>
        </w:rPr>
        <w:t>niów</w:t>
      </w:r>
      <w:r w:rsidRPr="00036CEB">
        <w:rPr>
          <w:b/>
          <w:bCs/>
          <w:spacing w:val="2"/>
        </w:rPr>
        <w:t xml:space="preserve"> </w:t>
      </w:r>
      <w:r w:rsidRPr="00036CEB">
        <w:rPr>
          <w:b/>
          <w:bCs/>
        </w:rPr>
        <w:t>o</w:t>
      </w:r>
      <w:r w:rsidRPr="00036CEB">
        <w:rPr>
          <w:b/>
          <w:bCs/>
          <w:spacing w:val="-2"/>
        </w:rPr>
        <w:t>d</w:t>
      </w:r>
      <w:r w:rsidRPr="00036CEB">
        <w:rPr>
          <w:b/>
          <w:bCs/>
        </w:rPr>
        <w:t>by</w:t>
      </w:r>
      <w:r w:rsidRPr="00036CEB">
        <w:rPr>
          <w:b/>
          <w:bCs/>
          <w:spacing w:val="1"/>
        </w:rPr>
        <w:t>w</w:t>
      </w:r>
      <w:r w:rsidRPr="00036CEB">
        <w:rPr>
          <w:b/>
          <w:bCs/>
        </w:rPr>
        <w:t xml:space="preserve">a </w:t>
      </w:r>
      <w:r w:rsidRPr="00036CEB">
        <w:rPr>
          <w:b/>
          <w:bCs/>
          <w:spacing w:val="-3"/>
        </w:rPr>
        <w:t>s</w:t>
      </w:r>
      <w:r w:rsidRPr="00036CEB">
        <w:rPr>
          <w:b/>
          <w:bCs/>
        </w:rPr>
        <w:t xml:space="preserve">ię </w:t>
      </w:r>
      <w:r w:rsidRPr="00036CEB">
        <w:rPr>
          <w:b/>
          <w:bCs/>
          <w:spacing w:val="-2"/>
        </w:rPr>
        <w:t>z</w:t>
      </w:r>
      <w:r w:rsidRPr="00036CEB">
        <w:rPr>
          <w:b/>
          <w:bCs/>
        </w:rPr>
        <w:t>a po</w:t>
      </w:r>
      <w:r w:rsidRPr="00036CEB">
        <w:rPr>
          <w:b/>
          <w:bCs/>
          <w:spacing w:val="-4"/>
        </w:rPr>
        <w:t>m</w:t>
      </w:r>
      <w:r w:rsidRPr="00036CEB">
        <w:rPr>
          <w:b/>
          <w:bCs/>
          <w:spacing w:val="2"/>
        </w:rPr>
        <w:t>o</w:t>
      </w:r>
      <w:r w:rsidRPr="00036CEB">
        <w:rPr>
          <w:b/>
          <w:bCs/>
          <w:spacing w:val="-1"/>
        </w:rPr>
        <w:t>c</w:t>
      </w:r>
      <w:r w:rsidRPr="00036CEB">
        <w:rPr>
          <w:b/>
          <w:bCs/>
        </w:rPr>
        <w:t>ą nast</w:t>
      </w:r>
      <w:r w:rsidRPr="00036CEB">
        <w:rPr>
          <w:b/>
          <w:bCs/>
          <w:spacing w:val="-2"/>
        </w:rPr>
        <w:t>ę</w:t>
      </w:r>
      <w:r w:rsidRPr="00036CEB">
        <w:rPr>
          <w:b/>
          <w:bCs/>
        </w:rPr>
        <w:t>pują</w:t>
      </w:r>
      <w:r w:rsidRPr="00036CEB">
        <w:rPr>
          <w:b/>
          <w:bCs/>
          <w:spacing w:val="-2"/>
        </w:rPr>
        <w:t>c</w:t>
      </w:r>
      <w:r w:rsidRPr="00036CEB">
        <w:rPr>
          <w:b/>
          <w:bCs/>
        </w:rPr>
        <w:t>y</w:t>
      </w:r>
      <w:r w:rsidRPr="00036CEB">
        <w:rPr>
          <w:b/>
          <w:bCs/>
          <w:spacing w:val="-1"/>
        </w:rPr>
        <w:t>c</w:t>
      </w:r>
      <w:r w:rsidRPr="00036CEB">
        <w:rPr>
          <w:b/>
          <w:bCs/>
        </w:rPr>
        <w:t>h na</w:t>
      </w:r>
      <w:r w:rsidRPr="00036CEB">
        <w:rPr>
          <w:b/>
          <w:bCs/>
          <w:spacing w:val="-1"/>
        </w:rPr>
        <w:t>rz</w:t>
      </w:r>
      <w:r w:rsidRPr="00036CEB">
        <w:rPr>
          <w:b/>
          <w:bCs/>
          <w:spacing w:val="1"/>
        </w:rPr>
        <w:t>ę</w:t>
      </w:r>
      <w:r w:rsidRPr="00036CEB">
        <w:rPr>
          <w:b/>
          <w:bCs/>
        </w:rPr>
        <w:t>d</w:t>
      </w:r>
      <w:r w:rsidRPr="00036CEB">
        <w:rPr>
          <w:b/>
          <w:bCs/>
          <w:spacing w:val="-1"/>
        </w:rPr>
        <w:t>z</w:t>
      </w:r>
      <w:r w:rsidRPr="00036CEB">
        <w:rPr>
          <w:b/>
          <w:bCs/>
        </w:rPr>
        <w:t>i:</w:t>
      </w:r>
    </w:p>
    <w:p w:rsidR="0049623B" w:rsidRPr="00036CEB" w:rsidRDefault="0049623B" w:rsidP="00592449">
      <w:pPr>
        <w:pStyle w:val="Tekstpodstawowy"/>
        <w:widowControl w:val="0"/>
        <w:numPr>
          <w:ilvl w:val="1"/>
          <w:numId w:val="225"/>
        </w:numPr>
        <w:tabs>
          <w:tab w:val="left" w:pos="851"/>
        </w:tabs>
        <w:kinsoku w:val="0"/>
        <w:overflowPunct w:val="0"/>
        <w:autoSpaceDE w:val="0"/>
        <w:autoSpaceDN w:val="0"/>
        <w:adjustRightInd w:val="0"/>
        <w:spacing w:before="120"/>
        <w:ind w:left="851" w:right="825"/>
        <w:rPr>
          <w:rFonts w:ascii="Times New Roman" w:hAnsi="Times New Roman" w:cs="Times New Roman"/>
        </w:rPr>
      </w:pPr>
      <w:r w:rsidRPr="00036CEB">
        <w:rPr>
          <w:rFonts w:ascii="Times New Roman" w:hAnsi="Times New Roman" w:cs="Times New Roman"/>
        </w:rPr>
        <w:t>K</w:t>
      </w:r>
      <w:r w:rsidRPr="00036CEB">
        <w:rPr>
          <w:rFonts w:ascii="Times New Roman" w:hAnsi="Times New Roman" w:cs="Times New Roman"/>
          <w:spacing w:val="-2"/>
        </w:rPr>
        <w:t>a</w:t>
      </w:r>
      <w:r w:rsidRPr="00036CEB">
        <w:rPr>
          <w:rFonts w:ascii="Times New Roman" w:hAnsi="Times New Roman" w:cs="Times New Roman"/>
        </w:rPr>
        <w:t>rtkó</w:t>
      </w:r>
      <w:r w:rsidRPr="00036CEB">
        <w:rPr>
          <w:rFonts w:ascii="Times New Roman" w:hAnsi="Times New Roman" w:cs="Times New Roman"/>
          <w:spacing w:val="-1"/>
        </w:rPr>
        <w:t>w</w:t>
      </w:r>
      <w:r w:rsidRPr="00036CEB">
        <w:rPr>
          <w:rFonts w:ascii="Times New Roman" w:hAnsi="Times New Roman" w:cs="Times New Roman"/>
        </w:rPr>
        <w:t>k</w:t>
      </w:r>
      <w:r w:rsidRPr="00036CEB">
        <w:rPr>
          <w:rFonts w:ascii="Times New Roman" w:hAnsi="Times New Roman" w:cs="Times New Roman"/>
          <w:spacing w:val="-1"/>
        </w:rPr>
        <w:t>a</w:t>
      </w:r>
      <w:r w:rsidRPr="00036CEB">
        <w:rPr>
          <w:rFonts w:ascii="Times New Roman" w:hAnsi="Times New Roman" w:cs="Times New Roman"/>
        </w:rPr>
        <w:t>: niez</w:t>
      </w:r>
      <w:r w:rsidRPr="00036CEB">
        <w:rPr>
          <w:rFonts w:ascii="Times New Roman" w:hAnsi="Times New Roman" w:cs="Times New Roman"/>
          <w:spacing w:val="-1"/>
        </w:rPr>
        <w:t>a</w:t>
      </w:r>
      <w:r w:rsidRPr="00036CEB">
        <w:rPr>
          <w:rFonts w:ascii="Times New Roman" w:hAnsi="Times New Roman" w:cs="Times New Roman"/>
        </w:rPr>
        <w:t>powi</w:t>
      </w:r>
      <w:r w:rsidRPr="00036CEB">
        <w:rPr>
          <w:rFonts w:ascii="Times New Roman" w:hAnsi="Times New Roman" w:cs="Times New Roman"/>
          <w:spacing w:val="-1"/>
        </w:rPr>
        <w:t>e</w:t>
      </w:r>
      <w:r w:rsidRPr="00036CEB">
        <w:rPr>
          <w:rFonts w:ascii="Times New Roman" w:hAnsi="Times New Roman" w:cs="Times New Roman"/>
          <w:spacing w:val="2"/>
        </w:rPr>
        <w:t>d</w:t>
      </w:r>
      <w:r w:rsidRPr="00036CEB">
        <w:rPr>
          <w:rFonts w:ascii="Times New Roman" w:hAnsi="Times New Roman" w:cs="Times New Roman"/>
          <w:spacing w:val="1"/>
        </w:rPr>
        <w:t>z</w:t>
      </w:r>
      <w:r w:rsidRPr="00036CEB">
        <w:rPr>
          <w:rFonts w:ascii="Times New Roman" w:hAnsi="Times New Roman" w:cs="Times New Roman"/>
        </w:rPr>
        <w:t>iana</w:t>
      </w:r>
      <w:r w:rsidRPr="00036CEB">
        <w:rPr>
          <w:rFonts w:ascii="Times New Roman" w:hAnsi="Times New Roman" w:cs="Times New Roman"/>
          <w:spacing w:val="-2"/>
        </w:rPr>
        <w:t xml:space="preserve"> </w:t>
      </w:r>
      <w:r w:rsidRPr="00036CEB">
        <w:rPr>
          <w:rFonts w:ascii="Times New Roman" w:hAnsi="Times New Roman" w:cs="Times New Roman"/>
        </w:rPr>
        <w:t>pisemna</w:t>
      </w:r>
      <w:r w:rsidRPr="00036CEB">
        <w:rPr>
          <w:rFonts w:ascii="Times New Roman" w:hAnsi="Times New Roman" w:cs="Times New Roman"/>
          <w:spacing w:val="-1"/>
        </w:rPr>
        <w:t xml:space="preserve"> f</w:t>
      </w:r>
      <w:r w:rsidRPr="00036CEB">
        <w:rPr>
          <w:rFonts w:ascii="Times New Roman" w:hAnsi="Times New Roman" w:cs="Times New Roman"/>
        </w:rPr>
        <w:t>o</w:t>
      </w:r>
      <w:r w:rsidRPr="00036CEB">
        <w:rPr>
          <w:rFonts w:ascii="Times New Roman" w:hAnsi="Times New Roman" w:cs="Times New Roman"/>
          <w:spacing w:val="-1"/>
        </w:rPr>
        <w:t>r</w:t>
      </w:r>
      <w:r w:rsidRPr="00036CEB">
        <w:rPr>
          <w:rFonts w:ascii="Times New Roman" w:hAnsi="Times New Roman" w:cs="Times New Roman"/>
        </w:rPr>
        <w:t>ma sp</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wdz</w:t>
      </w:r>
      <w:r w:rsidRPr="00036CEB">
        <w:rPr>
          <w:rFonts w:ascii="Times New Roman" w:hAnsi="Times New Roman" w:cs="Times New Roman"/>
          <w:spacing w:val="-1"/>
        </w:rPr>
        <w:t>a</w:t>
      </w:r>
      <w:r w:rsidRPr="00036CEB">
        <w:rPr>
          <w:rFonts w:ascii="Times New Roman" w:hAnsi="Times New Roman" w:cs="Times New Roman"/>
        </w:rPr>
        <w:t xml:space="preserve">nia </w:t>
      </w:r>
      <w:r w:rsidRPr="00036CEB">
        <w:rPr>
          <w:rFonts w:ascii="Times New Roman" w:hAnsi="Times New Roman" w:cs="Times New Roman"/>
          <w:spacing w:val="-1"/>
        </w:rPr>
        <w:t>w</w:t>
      </w:r>
      <w:r w:rsidRPr="00036CEB">
        <w:rPr>
          <w:rFonts w:ascii="Times New Roman" w:hAnsi="Times New Roman" w:cs="Times New Roman"/>
        </w:rPr>
        <w:t>iadomoś</w:t>
      </w:r>
      <w:r w:rsidRPr="00036CEB">
        <w:rPr>
          <w:rFonts w:ascii="Times New Roman" w:hAnsi="Times New Roman" w:cs="Times New Roman"/>
          <w:spacing w:val="-1"/>
        </w:rPr>
        <w:t>c</w:t>
      </w:r>
      <w:r w:rsidRPr="00036CEB">
        <w:rPr>
          <w:rFonts w:ascii="Times New Roman" w:hAnsi="Times New Roman" w:cs="Times New Roman"/>
        </w:rPr>
        <w:t xml:space="preserve">i i </w:t>
      </w:r>
      <w:r w:rsidRPr="00036CEB">
        <w:rPr>
          <w:rFonts w:ascii="Times New Roman" w:hAnsi="Times New Roman" w:cs="Times New Roman"/>
          <w:spacing w:val="2"/>
        </w:rPr>
        <w:t>u</w:t>
      </w:r>
      <w:r w:rsidRPr="00036CEB">
        <w:rPr>
          <w:rFonts w:ascii="Times New Roman" w:hAnsi="Times New Roman" w:cs="Times New Roman"/>
        </w:rPr>
        <w:t>mi</w:t>
      </w:r>
      <w:r w:rsidRPr="00036CEB">
        <w:rPr>
          <w:rFonts w:ascii="Times New Roman" w:hAnsi="Times New Roman" w:cs="Times New Roman"/>
          <w:spacing w:val="-1"/>
        </w:rPr>
        <w:t>e</w:t>
      </w:r>
      <w:r w:rsidRPr="00036CEB">
        <w:rPr>
          <w:rFonts w:ascii="Times New Roman" w:hAnsi="Times New Roman" w:cs="Times New Roman"/>
        </w:rPr>
        <w:t>jętnoś</w:t>
      </w:r>
      <w:r w:rsidRPr="00036CEB">
        <w:rPr>
          <w:rFonts w:ascii="Times New Roman" w:hAnsi="Times New Roman" w:cs="Times New Roman"/>
          <w:spacing w:val="-1"/>
        </w:rPr>
        <w:t>c</w:t>
      </w:r>
      <w:r w:rsidRPr="00036CEB">
        <w:rPr>
          <w:rFonts w:ascii="Times New Roman" w:hAnsi="Times New Roman" w:cs="Times New Roman"/>
        </w:rPr>
        <w:t>i ucznia, po</w:t>
      </w:r>
      <w:r w:rsidRPr="00036CEB">
        <w:rPr>
          <w:rFonts w:ascii="Times New Roman" w:hAnsi="Times New Roman" w:cs="Times New Roman"/>
          <w:spacing w:val="1"/>
        </w:rPr>
        <w:t>z</w:t>
      </w:r>
      <w:r w:rsidRPr="00036CEB">
        <w:rPr>
          <w:rFonts w:ascii="Times New Roman" w:hAnsi="Times New Roman" w:cs="Times New Roman"/>
        </w:rPr>
        <w:t>w</w:t>
      </w:r>
      <w:r w:rsidRPr="00036CEB">
        <w:rPr>
          <w:rFonts w:ascii="Times New Roman" w:hAnsi="Times New Roman" w:cs="Times New Roman"/>
          <w:spacing w:val="-2"/>
        </w:rPr>
        <w:t>a</w:t>
      </w:r>
      <w:r w:rsidRPr="00036CEB">
        <w:rPr>
          <w:rFonts w:ascii="Times New Roman" w:hAnsi="Times New Roman" w:cs="Times New Roman"/>
        </w:rPr>
        <w:t>laj</w:t>
      </w:r>
      <w:r w:rsidRPr="00036CEB">
        <w:rPr>
          <w:rFonts w:ascii="Times New Roman" w:hAnsi="Times New Roman" w:cs="Times New Roman"/>
          <w:spacing w:val="-1"/>
        </w:rPr>
        <w:t>ąc</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spacing w:val="2"/>
        </w:rPr>
        <w:t>n</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spacing w:val="2"/>
        </w:rPr>
        <w:t>s</w:t>
      </w:r>
      <w:r w:rsidRPr="00036CEB">
        <w:rPr>
          <w:rFonts w:ascii="Times New Roman" w:hAnsi="Times New Roman" w:cs="Times New Roman"/>
          <w:spacing w:val="-5"/>
        </w:rPr>
        <w:t>y</w:t>
      </w:r>
      <w:r w:rsidRPr="00036CEB">
        <w:rPr>
          <w:rFonts w:ascii="Times New Roman" w:hAnsi="Times New Roman" w:cs="Times New Roman"/>
        </w:rPr>
        <w:t>s</w:t>
      </w:r>
      <w:r w:rsidRPr="00036CEB">
        <w:rPr>
          <w:rFonts w:ascii="Times New Roman" w:hAnsi="Times New Roman" w:cs="Times New Roman"/>
          <w:spacing w:val="2"/>
        </w:rPr>
        <w:t>t</w:t>
      </w:r>
      <w:r w:rsidRPr="00036CEB">
        <w:rPr>
          <w:rFonts w:ascii="Times New Roman" w:hAnsi="Times New Roman" w:cs="Times New Roman"/>
          <w:spacing w:val="-1"/>
        </w:rPr>
        <w:t>e</w:t>
      </w:r>
      <w:r w:rsidRPr="00036CEB">
        <w:rPr>
          <w:rFonts w:ascii="Times New Roman" w:hAnsi="Times New Roman" w:cs="Times New Roman"/>
        </w:rPr>
        <w:t>ma</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spacing w:val="1"/>
        </w:rPr>
        <w:t>cz</w:t>
      </w:r>
      <w:r w:rsidRPr="00036CEB">
        <w:rPr>
          <w:rFonts w:ascii="Times New Roman" w:hAnsi="Times New Roman" w:cs="Times New Roman"/>
        </w:rPr>
        <w:t>ne</w:t>
      </w:r>
      <w:r w:rsidRPr="00036CEB">
        <w:rPr>
          <w:rFonts w:ascii="Times New Roman" w:hAnsi="Times New Roman" w:cs="Times New Roman"/>
          <w:spacing w:val="-1"/>
        </w:rPr>
        <w:t xml:space="preserve"> </w:t>
      </w:r>
      <w:r w:rsidRPr="00036CEB">
        <w:rPr>
          <w:rFonts w:ascii="Times New Roman" w:hAnsi="Times New Roman" w:cs="Times New Roman"/>
        </w:rPr>
        <w:t>śledz</w:t>
      </w:r>
      <w:r w:rsidRPr="00036CEB">
        <w:rPr>
          <w:rFonts w:ascii="Times New Roman" w:hAnsi="Times New Roman" w:cs="Times New Roman"/>
          <w:spacing w:val="-1"/>
        </w:rPr>
        <w:t>e</w:t>
      </w:r>
      <w:r w:rsidRPr="00036CEB">
        <w:rPr>
          <w:rFonts w:ascii="Times New Roman" w:hAnsi="Times New Roman" w:cs="Times New Roman"/>
        </w:rPr>
        <w:t>nie j</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 pos</w:t>
      </w:r>
      <w:r w:rsidRPr="00036CEB">
        <w:rPr>
          <w:rFonts w:ascii="Times New Roman" w:hAnsi="Times New Roman" w:cs="Times New Roman"/>
          <w:spacing w:val="2"/>
        </w:rPr>
        <w:t>t</w:t>
      </w:r>
      <w:r w:rsidRPr="00036CEB">
        <w:rPr>
          <w:rFonts w:ascii="Times New Roman" w:hAnsi="Times New Roman" w:cs="Times New Roman"/>
          <w:spacing w:val="-1"/>
        </w:rPr>
        <w:t>ę</w:t>
      </w:r>
      <w:r w:rsidRPr="00036CEB">
        <w:rPr>
          <w:rFonts w:ascii="Times New Roman" w:hAnsi="Times New Roman" w:cs="Times New Roman"/>
        </w:rPr>
        <w:t xml:space="preserve">pów. </w:t>
      </w:r>
      <w:r w:rsidRPr="00036CEB">
        <w:rPr>
          <w:rFonts w:ascii="Times New Roman" w:hAnsi="Times New Roman" w:cs="Times New Roman"/>
          <w:spacing w:val="-1"/>
        </w:rPr>
        <w:t>K</w:t>
      </w:r>
      <w:r w:rsidRPr="00036CEB">
        <w:rPr>
          <w:rFonts w:ascii="Times New Roman" w:hAnsi="Times New Roman" w:cs="Times New Roman"/>
          <w:spacing w:val="1"/>
        </w:rPr>
        <w:t>a</w:t>
      </w:r>
      <w:r w:rsidRPr="00036CEB">
        <w:rPr>
          <w:rFonts w:ascii="Times New Roman" w:hAnsi="Times New Roman" w:cs="Times New Roman"/>
        </w:rPr>
        <w:t>rtkó</w:t>
      </w:r>
      <w:r w:rsidRPr="00036CEB">
        <w:rPr>
          <w:rFonts w:ascii="Times New Roman" w:hAnsi="Times New Roman" w:cs="Times New Roman"/>
          <w:spacing w:val="-1"/>
        </w:rPr>
        <w:t>w</w:t>
      </w:r>
      <w:r w:rsidRPr="00036CEB">
        <w:rPr>
          <w:rFonts w:ascii="Times New Roman" w:hAnsi="Times New Roman" w:cs="Times New Roman"/>
        </w:rPr>
        <w:t>ka</w:t>
      </w:r>
      <w:r w:rsidRPr="00036CEB">
        <w:rPr>
          <w:rFonts w:ascii="Times New Roman" w:hAnsi="Times New Roman" w:cs="Times New Roman"/>
          <w:spacing w:val="-1"/>
        </w:rPr>
        <w:t xml:space="preserve"> </w:t>
      </w:r>
      <w:r w:rsidRPr="00036CEB">
        <w:rPr>
          <w:rFonts w:ascii="Times New Roman" w:hAnsi="Times New Roman" w:cs="Times New Roman"/>
        </w:rPr>
        <w:t>mo</w:t>
      </w:r>
      <w:r w:rsidRPr="00036CEB">
        <w:rPr>
          <w:rFonts w:ascii="Times New Roman" w:hAnsi="Times New Roman" w:cs="Times New Roman"/>
          <w:spacing w:val="1"/>
        </w:rPr>
        <w:t>ż</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ob</w:t>
      </w:r>
      <w:r w:rsidRPr="00036CEB">
        <w:rPr>
          <w:rFonts w:ascii="Times New Roman" w:hAnsi="Times New Roman" w:cs="Times New Roman"/>
          <w:spacing w:val="-1"/>
        </w:rPr>
        <w:t>e</w:t>
      </w:r>
      <w:r w:rsidRPr="00036CEB">
        <w:rPr>
          <w:rFonts w:ascii="Times New Roman" w:hAnsi="Times New Roman" w:cs="Times New Roman"/>
        </w:rPr>
        <w:t>jmow</w:t>
      </w:r>
      <w:r w:rsidRPr="00036CEB">
        <w:rPr>
          <w:rFonts w:ascii="Times New Roman" w:hAnsi="Times New Roman" w:cs="Times New Roman"/>
          <w:spacing w:val="-2"/>
        </w:rPr>
        <w:t>a</w:t>
      </w:r>
      <w:r w:rsidRPr="00036CEB">
        <w:rPr>
          <w:rFonts w:ascii="Times New Roman" w:hAnsi="Times New Roman" w:cs="Times New Roman"/>
          <w:spacing w:val="-1"/>
        </w:rPr>
        <w:t>ć</w:t>
      </w:r>
      <w:r w:rsidRPr="00036CEB">
        <w:rPr>
          <w:rFonts w:ascii="Times New Roman" w:hAnsi="Times New Roman" w:cs="Times New Roman"/>
        </w:rPr>
        <w:t>:</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mak</w:t>
      </w:r>
      <w:r w:rsidRPr="005B4F32">
        <w:rPr>
          <w:rFonts w:ascii="Times New Roman" w:hAnsi="Times New Roman" w:cs="Times New Roman"/>
        </w:rPr>
        <w:t>sy</w:t>
      </w:r>
      <w:r w:rsidRPr="00036CEB">
        <w:rPr>
          <w:rFonts w:ascii="Times New Roman" w:hAnsi="Times New Roman" w:cs="Times New Roman"/>
        </w:rPr>
        <w:t>malnie t</w:t>
      </w:r>
      <w:r w:rsidRPr="005B4F32">
        <w:rPr>
          <w:rFonts w:ascii="Times New Roman" w:hAnsi="Times New Roman" w:cs="Times New Roman"/>
        </w:rPr>
        <w:t>rz</w:t>
      </w:r>
      <w:r w:rsidRPr="00036CEB">
        <w:rPr>
          <w:rFonts w:ascii="Times New Roman" w:hAnsi="Times New Roman" w:cs="Times New Roman"/>
        </w:rPr>
        <w:t>y</w:t>
      </w:r>
      <w:r w:rsidRPr="005B4F32">
        <w:rPr>
          <w:rFonts w:ascii="Times New Roman" w:hAnsi="Times New Roman" w:cs="Times New Roman"/>
        </w:rPr>
        <w:t xml:space="preserve"> </w:t>
      </w:r>
      <w:r w:rsidRPr="00036CEB">
        <w:rPr>
          <w:rFonts w:ascii="Times New Roman" w:hAnsi="Times New Roman" w:cs="Times New Roman"/>
        </w:rPr>
        <w:t>jedno</w:t>
      </w:r>
      <w:r w:rsidRPr="005B4F32">
        <w:rPr>
          <w:rFonts w:ascii="Times New Roman" w:hAnsi="Times New Roman" w:cs="Times New Roman"/>
        </w:rPr>
        <w:t>s</w:t>
      </w:r>
      <w:r w:rsidRPr="00036CEB">
        <w:rPr>
          <w:rFonts w:ascii="Times New Roman" w:hAnsi="Times New Roman" w:cs="Times New Roman"/>
        </w:rPr>
        <w:t>tki tem</w:t>
      </w:r>
      <w:r w:rsidRPr="005B4F32">
        <w:rPr>
          <w:rFonts w:ascii="Times New Roman" w:hAnsi="Times New Roman" w:cs="Times New Roman"/>
        </w:rPr>
        <w:t>atycz</w:t>
      </w:r>
      <w:r w:rsidRPr="00036CEB">
        <w:rPr>
          <w:rFonts w:ascii="Times New Roman" w:hAnsi="Times New Roman" w:cs="Times New Roman"/>
        </w:rPr>
        <w:t>n</w:t>
      </w:r>
      <w:r w:rsidRPr="005B4F32">
        <w:rPr>
          <w:rFonts w:ascii="Times New Roman" w:hAnsi="Times New Roman" w:cs="Times New Roman"/>
        </w:rPr>
        <w:t>e</w:t>
      </w:r>
      <w:r w:rsidRPr="00036CEB">
        <w:rPr>
          <w:rFonts w:ascii="Times New Roman" w:hAnsi="Times New Roman" w:cs="Times New Roman"/>
        </w:rPr>
        <w:t>;</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mat</w:t>
      </w:r>
      <w:r w:rsidRPr="005B4F32">
        <w:rPr>
          <w:rFonts w:ascii="Times New Roman" w:hAnsi="Times New Roman" w:cs="Times New Roman"/>
        </w:rPr>
        <w:t>e</w:t>
      </w:r>
      <w:r w:rsidRPr="00036CEB">
        <w:rPr>
          <w:rFonts w:ascii="Times New Roman" w:hAnsi="Times New Roman" w:cs="Times New Roman"/>
        </w:rPr>
        <w:t>ri</w:t>
      </w:r>
      <w:r w:rsidRPr="005B4F32">
        <w:rPr>
          <w:rFonts w:ascii="Times New Roman" w:hAnsi="Times New Roman" w:cs="Times New Roman"/>
        </w:rPr>
        <w:t>a</w:t>
      </w:r>
      <w:r w:rsidRPr="00036CEB">
        <w:rPr>
          <w:rFonts w:ascii="Times New Roman" w:hAnsi="Times New Roman" w:cs="Times New Roman"/>
        </w:rPr>
        <w:t>ł będą</w:t>
      </w:r>
      <w:r w:rsidRPr="005B4F32">
        <w:rPr>
          <w:rFonts w:ascii="Times New Roman" w:hAnsi="Times New Roman" w:cs="Times New Roman"/>
        </w:rPr>
        <w:t>c</w:t>
      </w:r>
      <w:r w:rsidRPr="00036CEB">
        <w:rPr>
          <w:rFonts w:ascii="Times New Roman" w:hAnsi="Times New Roman" w:cs="Times New Roman"/>
        </w:rPr>
        <w:t>y</w:t>
      </w:r>
      <w:r w:rsidRPr="005B4F32">
        <w:rPr>
          <w:rFonts w:ascii="Times New Roman" w:hAnsi="Times New Roman" w:cs="Times New Roman"/>
        </w:rPr>
        <w:t xml:space="preserve"> </w:t>
      </w:r>
      <w:r w:rsidRPr="00036CEB">
        <w:rPr>
          <w:rFonts w:ascii="Times New Roman" w:hAnsi="Times New Roman" w:cs="Times New Roman"/>
        </w:rPr>
        <w:t>tem</w:t>
      </w:r>
      <w:r w:rsidRPr="005B4F32">
        <w:rPr>
          <w:rFonts w:ascii="Times New Roman" w:hAnsi="Times New Roman" w:cs="Times New Roman"/>
        </w:rPr>
        <w:t>a</w:t>
      </w:r>
      <w:r w:rsidRPr="00036CEB">
        <w:rPr>
          <w:rFonts w:ascii="Times New Roman" w:hAnsi="Times New Roman" w:cs="Times New Roman"/>
        </w:rPr>
        <w:t>tem</w:t>
      </w:r>
      <w:r w:rsidRPr="005B4F32">
        <w:rPr>
          <w:rFonts w:ascii="Times New Roman" w:hAnsi="Times New Roman" w:cs="Times New Roman"/>
        </w:rPr>
        <w:t xml:space="preserve"> </w:t>
      </w:r>
      <w:r w:rsidRPr="00036CEB">
        <w:rPr>
          <w:rFonts w:ascii="Times New Roman" w:hAnsi="Times New Roman" w:cs="Times New Roman"/>
        </w:rPr>
        <w:t>pr</w:t>
      </w:r>
      <w:r w:rsidRPr="005B4F32">
        <w:rPr>
          <w:rFonts w:ascii="Times New Roman" w:hAnsi="Times New Roman" w:cs="Times New Roman"/>
        </w:rPr>
        <w:t>ac</w:t>
      </w:r>
      <w:r w:rsidRPr="00036CEB">
        <w:rPr>
          <w:rFonts w:ascii="Times New Roman" w:hAnsi="Times New Roman" w:cs="Times New Roman"/>
        </w:rPr>
        <w:t>y</w:t>
      </w:r>
      <w:r w:rsidRPr="005B4F32">
        <w:rPr>
          <w:rFonts w:ascii="Times New Roman" w:hAnsi="Times New Roman" w:cs="Times New Roman"/>
        </w:rPr>
        <w:t xml:space="preserve"> </w:t>
      </w:r>
      <w:r w:rsidRPr="00036CEB">
        <w:rPr>
          <w:rFonts w:ascii="Times New Roman" w:hAnsi="Times New Roman" w:cs="Times New Roman"/>
        </w:rPr>
        <w:t>domo</w:t>
      </w:r>
      <w:r w:rsidRPr="005B4F32">
        <w:rPr>
          <w:rFonts w:ascii="Times New Roman" w:hAnsi="Times New Roman" w:cs="Times New Roman"/>
        </w:rPr>
        <w:t>we</w:t>
      </w:r>
      <w:r w:rsidRPr="00036CEB">
        <w:rPr>
          <w:rFonts w:ascii="Times New Roman" w:hAnsi="Times New Roman" w:cs="Times New Roman"/>
        </w:rPr>
        <w:t>j;</w:t>
      </w:r>
    </w:p>
    <w:p w:rsidR="005B4F32"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mat</w:t>
      </w:r>
      <w:r w:rsidRPr="005B4F32">
        <w:rPr>
          <w:rFonts w:ascii="Times New Roman" w:hAnsi="Times New Roman" w:cs="Times New Roman"/>
        </w:rPr>
        <w:t>e</w:t>
      </w:r>
      <w:r w:rsidRPr="00036CEB">
        <w:rPr>
          <w:rFonts w:ascii="Times New Roman" w:hAnsi="Times New Roman" w:cs="Times New Roman"/>
        </w:rPr>
        <w:t>ri</w:t>
      </w:r>
      <w:r w:rsidRPr="005B4F32">
        <w:rPr>
          <w:rFonts w:ascii="Times New Roman" w:hAnsi="Times New Roman" w:cs="Times New Roman"/>
        </w:rPr>
        <w:t>a</w:t>
      </w:r>
      <w:r w:rsidRPr="00036CEB">
        <w:rPr>
          <w:rFonts w:ascii="Times New Roman" w:hAnsi="Times New Roman" w:cs="Times New Roman"/>
        </w:rPr>
        <w:t>ł będą</w:t>
      </w:r>
      <w:r w:rsidRPr="005B4F32">
        <w:rPr>
          <w:rFonts w:ascii="Times New Roman" w:hAnsi="Times New Roman" w:cs="Times New Roman"/>
        </w:rPr>
        <w:t>c</w:t>
      </w:r>
      <w:r w:rsidRPr="00036CEB">
        <w:rPr>
          <w:rFonts w:ascii="Times New Roman" w:hAnsi="Times New Roman" w:cs="Times New Roman"/>
        </w:rPr>
        <w:t>y</w:t>
      </w:r>
      <w:r w:rsidRPr="005B4F32">
        <w:rPr>
          <w:rFonts w:ascii="Times New Roman" w:hAnsi="Times New Roman" w:cs="Times New Roman"/>
        </w:rPr>
        <w:t xml:space="preserve"> </w:t>
      </w:r>
      <w:r w:rsidRPr="00036CEB">
        <w:rPr>
          <w:rFonts w:ascii="Times New Roman" w:hAnsi="Times New Roman" w:cs="Times New Roman"/>
        </w:rPr>
        <w:t>tem</w:t>
      </w:r>
      <w:r w:rsidRPr="005B4F32">
        <w:rPr>
          <w:rFonts w:ascii="Times New Roman" w:hAnsi="Times New Roman" w:cs="Times New Roman"/>
        </w:rPr>
        <w:t>a</w:t>
      </w:r>
      <w:r w:rsidRPr="00036CEB">
        <w:rPr>
          <w:rFonts w:ascii="Times New Roman" w:hAnsi="Times New Roman" w:cs="Times New Roman"/>
        </w:rPr>
        <w:t>t</w:t>
      </w:r>
      <w:r w:rsidRPr="005B4F32">
        <w:rPr>
          <w:rFonts w:ascii="Times New Roman" w:hAnsi="Times New Roman" w:cs="Times New Roman"/>
        </w:rPr>
        <w:t>e</w:t>
      </w:r>
      <w:r w:rsidRPr="00036CEB">
        <w:rPr>
          <w:rFonts w:ascii="Times New Roman" w:hAnsi="Times New Roman" w:cs="Times New Roman"/>
        </w:rPr>
        <w:t>m</w:t>
      </w:r>
      <w:r w:rsidRPr="005B4F32">
        <w:rPr>
          <w:rFonts w:ascii="Times New Roman" w:hAnsi="Times New Roman" w:cs="Times New Roman"/>
        </w:rPr>
        <w:t xml:space="preserve"> </w:t>
      </w:r>
      <w:r w:rsidRPr="00036CEB">
        <w:rPr>
          <w:rFonts w:ascii="Times New Roman" w:hAnsi="Times New Roman" w:cs="Times New Roman"/>
        </w:rPr>
        <w:t>lek</w:t>
      </w:r>
      <w:r w:rsidRPr="005B4F32">
        <w:rPr>
          <w:rFonts w:ascii="Times New Roman" w:hAnsi="Times New Roman" w:cs="Times New Roman"/>
        </w:rPr>
        <w:t>c</w:t>
      </w:r>
      <w:r w:rsidRPr="00036CEB">
        <w:rPr>
          <w:rFonts w:ascii="Times New Roman" w:hAnsi="Times New Roman" w:cs="Times New Roman"/>
        </w:rPr>
        <w:t>ji bież</w:t>
      </w:r>
      <w:r w:rsidRPr="005B4F32">
        <w:rPr>
          <w:rFonts w:ascii="Times New Roman" w:hAnsi="Times New Roman" w:cs="Times New Roman"/>
        </w:rPr>
        <w:t>ące</w:t>
      </w:r>
      <w:r w:rsidRPr="00036CEB">
        <w:rPr>
          <w:rFonts w:ascii="Times New Roman" w:hAnsi="Times New Roman" w:cs="Times New Roman"/>
        </w:rPr>
        <w:t>j (u</w:t>
      </w:r>
      <w:r w:rsidRPr="005B4F32">
        <w:rPr>
          <w:rFonts w:ascii="Times New Roman" w:hAnsi="Times New Roman" w:cs="Times New Roman"/>
        </w:rPr>
        <w:t>cze</w:t>
      </w:r>
      <w:r w:rsidRPr="00036CEB">
        <w:rPr>
          <w:rFonts w:ascii="Times New Roman" w:hAnsi="Times New Roman" w:cs="Times New Roman"/>
        </w:rPr>
        <w:t xml:space="preserve">ń </w:t>
      </w:r>
      <w:r w:rsidRPr="005B4F32">
        <w:rPr>
          <w:rFonts w:ascii="Times New Roman" w:hAnsi="Times New Roman" w:cs="Times New Roman"/>
        </w:rPr>
        <w:t>m</w:t>
      </w:r>
      <w:r w:rsidRPr="00036CEB">
        <w:rPr>
          <w:rFonts w:ascii="Times New Roman" w:hAnsi="Times New Roman" w:cs="Times New Roman"/>
        </w:rPr>
        <w:t>o</w:t>
      </w:r>
      <w:r w:rsidRPr="005B4F32">
        <w:rPr>
          <w:rFonts w:ascii="Times New Roman" w:hAnsi="Times New Roman" w:cs="Times New Roman"/>
        </w:rPr>
        <w:t>ż</w:t>
      </w:r>
      <w:r w:rsidRPr="00036CEB">
        <w:rPr>
          <w:rFonts w:ascii="Times New Roman" w:hAnsi="Times New Roman" w:cs="Times New Roman"/>
        </w:rPr>
        <w:t>e</w:t>
      </w:r>
      <w:r w:rsidRPr="005B4F32">
        <w:rPr>
          <w:rFonts w:ascii="Times New Roman" w:hAnsi="Times New Roman" w:cs="Times New Roman"/>
        </w:rPr>
        <w:t xml:space="preserve"> </w:t>
      </w:r>
      <w:r w:rsidRPr="00036CEB">
        <w:rPr>
          <w:rFonts w:ascii="Times New Roman" w:hAnsi="Times New Roman" w:cs="Times New Roman"/>
        </w:rPr>
        <w:t>kor</w:t>
      </w:r>
      <w:r w:rsidRPr="005B4F32">
        <w:rPr>
          <w:rFonts w:ascii="Times New Roman" w:hAnsi="Times New Roman" w:cs="Times New Roman"/>
        </w:rPr>
        <w:t>zy</w:t>
      </w:r>
      <w:r w:rsidRPr="00036CEB">
        <w:rPr>
          <w:rFonts w:ascii="Times New Roman" w:hAnsi="Times New Roman" w:cs="Times New Roman"/>
        </w:rPr>
        <w:t>s</w:t>
      </w:r>
      <w:r w:rsidRPr="005B4F32">
        <w:rPr>
          <w:rFonts w:ascii="Times New Roman" w:hAnsi="Times New Roman" w:cs="Times New Roman"/>
        </w:rPr>
        <w:t>ta</w:t>
      </w:r>
      <w:r w:rsidRPr="00036CEB">
        <w:rPr>
          <w:rFonts w:ascii="Times New Roman" w:hAnsi="Times New Roman" w:cs="Times New Roman"/>
        </w:rPr>
        <w:t>ć</w:t>
      </w:r>
      <w:r w:rsidRPr="005B4F32">
        <w:rPr>
          <w:rFonts w:ascii="Times New Roman" w:hAnsi="Times New Roman" w:cs="Times New Roman"/>
        </w:rPr>
        <w:t xml:space="preserve"> </w:t>
      </w:r>
      <w:r w:rsidRPr="00036CEB">
        <w:rPr>
          <w:rFonts w:ascii="Times New Roman" w:hAnsi="Times New Roman" w:cs="Times New Roman"/>
        </w:rPr>
        <w:t>z</w:t>
      </w:r>
      <w:r w:rsidRPr="005B4F32">
        <w:rPr>
          <w:rFonts w:ascii="Times New Roman" w:hAnsi="Times New Roman" w:cs="Times New Roman"/>
        </w:rPr>
        <w:t xml:space="preserve"> </w:t>
      </w:r>
      <w:r w:rsidRPr="00036CEB">
        <w:rPr>
          <w:rFonts w:ascii="Times New Roman" w:hAnsi="Times New Roman" w:cs="Times New Roman"/>
        </w:rPr>
        <w:t>wł</w:t>
      </w:r>
      <w:r w:rsidRPr="005B4F32">
        <w:rPr>
          <w:rFonts w:ascii="Times New Roman" w:hAnsi="Times New Roman" w:cs="Times New Roman"/>
        </w:rPr>
        <w:t>a</w:t>
      </w:r>
      <w:r w:rsidRPr="00036CEB">
        <w:rPr>
          <w:rFonts w:ascii="Times New Roman" w:hAnsi="Times New Roman" w:cs="Times New Roman"/>
        </w:rPr>
        <w:t>s</w:t>
      </w:r>
      <w:r w:rsidRPr="005B4F32">
        <w:rPr>
          <w:rFonts w:ascii="Times New Roman" w:hAnsi="Times New Roman" w:cs="Times New Roman"/>
        </w:rPr>
        <w:t>nyc</w:t>
      </w:r>
      <w:r w:rsidRPr="00036CEB">
        <w:rPr>
          <w:rFonts w:ascii="Times New Roman" w:hAnsi="Times New Roman" w:cs="Times New Roman"/>
        </w:rPr>
        <w:t>h</w:t>
      </w:r>
      <w:r w:rsidRPr="005B4F32">
        <w:rPr>
          <w:rFonts w:ascii="Times New Roman" w:hAnsi="Times New Roman" w:cs="Times New Roman"/>
        </w:rPr>
        <w:t xml:space="preserve"> </w:t>
      </w:r>
      <w:r w:rsidRPr="00036CEB">
        <w:rPr>
          <w:rFonts w:ascii="Times New Roman" w:hAnsi="Times New Roman" w:cs="Times New Roman"/>
        </w:rPr>
        <w:t>notat</w:t>
      </w:r>
      <w:r w:rsidRPr="005B4F32">
        <w:rPr>
          <w:rFonts w:ascii="Times New Roman" w:hAnsi="Times New Roman" w:cs="Times New Roman"/>
        </w:rPr>
        <w:t>e</w:t>
      </w:r>
      <w:r w:rsidR="005B4F32">
        <w:rPr>
          <w:rFonts w:ascii="Times New Roman" w:hAnsi="Times New Roman" w:cs="Times New Roman"/>
        </w:rPr>
        <w:t>k</w:t>
      </w:r>
    </w:p>
    <w:p w:rsidR="0049623B" w:rsidRPr="00036CEB" w:rsidRDefault="0049623B" w:rsidP="000539F5">
      <w:pPr>
        <w:pStyle w:val="Tekstpodstawowy"/>
        <w:widowControl w:val="0"/>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sporz</w:t>
      </w:r>
      <w:r w:rsidRPr="005B4F32">
        <w:rPr>
          <w:rFonts w:ascii="Times New Roman" w:hAnsi="Times New Roman" w:cs="Times New Roman"/>
        </w:rPr>
        <w:t>ą</w:t>
      </w:r>
      <w:r w:rsidRPr="00036CEB">
        <w:rPr>
          <w:rFonts w:ascii="Times New Roman" w:hAnsi="Times New Roman" w:cs="Times New Roman"/>
        </w:rPr>
        <w:t>d</w:t>
      </w:r>
      <w:r w:rsidRPr="005B4F32">
        <w:rPr>
          <w:rFonts w:ascii="Times New Roman" w:hAnsi="Times New Roman" w:cs="Times New Roman"/>
        </w:rPr>
        <w:t>z</w:t>
      </w:r>
      <w:r w:rsidRPr="00036CEB">
        <w:rPr>
          <w:rFonts w:ascii="Times New Roman" w:hAnsi="Times New Roman" w:cs="Times New Roman"/>
        </w:rPr>
        <w:t>o</w:t>
      </w:r>
      <w:r w:rsidRPr="005B4F32">
        <w:rPr>
          <w:rFonts w:ascii="Times New Roman" w:hAnsi="Times New Roman" w:cs="Times New Roman"/>
        </w:rPr>
        <w:t>nyc</w:t>
      </w:r>
      <w:r w:rsidRPr="00036CEB">
        <w:rPr>
          <w:rFonts w:ascii="Times New Roman" w:hAnsi="Times New Roman" w:cs="Times New Roman"/>
        </w:rPr>
        <w:t>h na</w:t>
      </w:r>
      <w:r w:rsidRPr="005B4F32">
        <w:rPr>
          <w:rFonts w:ascii="Times New Roman" w:hAnsi="Times New Roman" w:cs="Times New Roman"/>
        </w:rPr>
        <w:t xml:space="preserve"> </w:t>
      </w:r>
      <w:r w:rsidRPr="00036CEB">
        <w:rPr>
          <w:rFonts w:ascii="Times New Roman" w:hAnsi="Times New Roman" w:cs="Times New Roman"/>
        </w:rPr>
        <w:t>lek</w:t>
      </w:r>
      <w:r w:rsidRPr="005B4F32">
        <w:rPr>
          <w:rFonts w:ascii="Times New Roman" w:hAnsi="Times New Roman" w:cs="Times New Roman"/>
        </w:rPr>
        <w:t>c</w:t>
      </w:r>
      <w:r w:rsidRPr="00036CEB">
        <w:rPr>
          <w:rFonts w:ascii="Times New Roman" w:hAnsi="Times New Roman" w:cs="Times New Roman"/>
        </w:rPr>
        <w:t>ji).</w:t>
      </w:r>
    </w:p>
    <w:p w:rsidR="0049623B" w:rsidRPr="00036CEB" w:rsidRDefault="0049623B" w:rsidP="00592449">
      <w:pPr>
        <w:pStyle w:val="Tekstpodstawowy"/>
        <w:widowControl w:val="0"/>
        <w:numPr>
          <w:ilvl w:val="1"/>
          <w:numId w:val="225"/>
        </w:numPr>
        <w:tabs>
          <w:tab w:val="left" w:pos="993"/>
        </w:tabs>
        <w:kinsoku w:val="0"/>
        <w:overflowPunct w:val="0"/>
        <w:autoSpaceDE w:val="0"/>
        <w:autoSpaceDN w:val="0"/>
        <w:adjustRightInd w:val="0"/>
        <w:spacing w:before="120"/>
        <w:ind w:left="851" w:right="236" w:hanging="639"/>
        <w:rPr>
          <w:rFonts w:ascii="Times New Roman" w:hAnsi="Times New Roman" w:cs="Times New Roman"/>
        </w:rPr>
      </w:pPr>
      <w:r w:rsidRPr="00036CEB">
        <w:rPr>
          <w:rFonts w:ascii="Times New Roman" w:hAnsi="Times New Roman" w:cs="Times New Roman"/>
        </w:rPr>
        <w:t>Sp</w:t>
      </w:r>
      <w:r w:rsidRPr="00036CEB">
        <w:rPr>
          <w:rFonts w:ascii="Times New Roman" w:hAnsi="Times New Roman" w:cs="Times New Roman"/>
          <w:spacing w:val="-1"/>
        </w:rPr>
        <w:t>ra</w:t>
      </w:r>
      <w:r w:rsidRPr="00036CEB">
        <w:rPr>
          <w:rFonts w:ascii="Times New Roman" w:hAnsi="Times New Roman" w:cs="Times New Roman"/>
        </w:rPr>
        <w:t>wdzian</w:t>
      </w:r>
      <w:r w:rsidRPr="00036CEB">
        <w:rPr>
          <w:rFonts w:ascii="Times New Roman" w:hAnsi="Times New Roman" w:cs="Times New Roman"/>
          <w:spacing w:val="-1"/>
        </w:rPr>
        <w:t xml:space="preserve"> </w:t>
      </w:r>
      <w:r w:rsidRPr="00036CEB">
        <w:rPr>
          <w:rFonts w:ascii="Times New Roman" w:hAnsi="Times New Roman" w:cs="Times New Roman"/>
        </w:rPr>
        <w:t>–</w:t>
      </w:r>
      <w:r w:rsidR="000539F5">
        <w:rPr>
          <w:rFonts w:ascii="Times New Roman" w:hAnsi="Times New Roman" w:cs="Times New Roman"/>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powi</w:t>
      </w:r>
      <w:r w:rsidRPr="00036CEB">
        <w:rPr>
          <w:rFonts w:ascii="Times New Roman" w:hAnsi="Times New Roman" w:cs="Times New Roman"/>
          <w:spacing w:val="-1"/>
        </w:rPr>
        <w:t>e</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spacing w:val="-2"/>
        </w:rPr>
        <w:t>i</w:t>
      </w:r>
      <w:r w:rsidRPr="00036CEB">
        <w:rPr>
          <w:rFonts w:ascii="Times New Roman" w:hAnsi="Times New Roman" w:cs="Times New Roman"/>
          <w:spacing w:val="-1"/>
        </w:rPr>
        <w:t>a</w:t>
      </w:r>
      <w:r w:rsidRPr="00036CEB">
        <w:rPr>
          <w:rFonts w:ascii="Times New Roman" w:hAnsi="Times New Roman" w:cs="Times New Roman"/>
        </w:rPr>
        <w:t>na</w:t>
      </w:r>
      <w:r w:rsidRPr="00036CEB">
        <w:rPr>
          <w:rFonts w:ascii="Times New Roman" w:hAnsi="Times New Roman" w:cs="Times New Roman"/>
          <w:spacing w:val="-1"/>
        </w:rPr>
        <w:t xml:space="preserve"> </w:t>
      </w:r>
      <w:r w:rsidRPr="00036CEB">
        <w:rPr>
          <w:rFonts w:ascii="Times New Roman" w:hAnsi="Times New Roman" w:cs="Times New Roman"/>
        </w:rPr>
        <w:t>pisemna</w:t>
      </w:r>
      <w:r w:rsidRPr="00036CEB">
        <w:rPr>
          <w:rFonts w:ascii="Times New Roman" w:hAnsi="Times New Roman" w:cs="Times New Roman"/>
          <w:spacing w:val="-1"/>
        </w:rPr>
        <w:t xml:space="preserve"> f</w:t>
      </w:r>
      <w:r w:rsidRPr="00036CEB">
        <w:rPr>
          <w:rFonts w:ascii="Times New Roman" w:hAnsi="Times New Roman" w:cs="Times New Roman"/>
          <w:spacing w:val="2"/>
        </w:rPr>
        <w:t>o</w:t>
      </w:r>
      <w:r w:rsidRPr="00036CEB">
        <w:rPr>
          <w:rFonts w:ascii="Times New Roman" w:hAnsi="Times New Roman" w:cs="Times New Roman"/>
        </w:rPr>
        <w:t>rma</w:t>
      </w:r>
      <w:r w:rsidRPr="00036CEB">
        <w:rPr>
          <w:rFonts w:ascii="Times New Roman" w:hAnsi="Times New Roman" w:cs="Times New Roman"/>
          <w:spacing w:val="-2"/>
        </w:rPr>
        <w:t xml:space="preserve"> </w:t>
      </w:r>
      <w:r w:rsidRPr="00036CEB">
        <w:rPr>
          <w:rFonts w:ascii="Times New Roman" w:hAnsi="Times New Roman" w:cs="Times New Roman"/>
        </w:rPr>
        <w:t>sprawdz</w:t>
      </w:r>
      <w:r w:rsidRPr="00036CEB">
        <w:rPr>
          <w:rFonts w:ascii="Times New Roman" w:hAnsi="Times New Roman" w:cs="Times New Roman"/>
          <w:spacing w:val="-1"/>
        </w:rPr>
        <w:t>a</w:t>
      </w:r>
      <w:r w:rsidRPr="00036CEB">
        <w:rPr>
          <w:rFonts w:ascii="Times New Roman" w:hAnsi="Times New Roman" w:cs="Times New Roman"/>
        </w:rPr>
        <w:t xml:space="preserve">nia </w:t>
      </w:r>
      <w:r w:rsidRPr="00036CEB">
        <w:rPr>
          <w:rFonts w:ascii="Times New Roman" w:hAnsi="Times New Roman" w:cs="Times New Roman"/>
          <w:spacing w:val="-1"/>
        </w:rPr>
        <w:t>w</w:t>
      </w:r>
      <w:r w:rsidRPr="00036CEB">
        <w:rPr>
          <w:rFonts w:ascii="Times New Roman" w:hAnsi="Times New Roman" w:cs="Times New Roman"/>
        </w:rPr>
        <w:t>iadomoś</w:t>
      </w:r>
      <w:r w:rsidRPr="00036CEB">
        <w:rPr>
          <w:rFonts w:ascii="Times New Roman" w:hAnsi="Times New Roman" w:cs="Times New Roman"/>
          <w:spacing w:val="-1"/>
        </w:rPr>
        <w:t>c</w:t>
      </w:r>
      <w:r w:rsidRPr="00036CEB">
        <w:rPr>
          <w:rFonts w:ascii="Times New Roman" w:hAnsi="Times New Roman" w:cs="Times New Roman"/>
        </w:rPr>
        <w:t>i i umi</w:t>
      </w:r>
      <w:r w:rsidRPr="00036CEB">
        <w:rPr>
          <w:rFonts w:ascii="Times New Roman" w:hAnsi="Times New Roman" w:cs="Times New Roman"/>
          <w:spacing w:val="-1"/>
        </w:rPr>
        <w:t>e</w:t>
      </w:r>
      <w:r w:rsidRPr="00036CEB">
        <w:rPr>
          <w:rFonts w:ascii="Times New Roman" w:hAnsi="Times New Roman" w:cs="Times New Roman"/>
        </w:rPr>
        <w:t>jętnoś</w:t>
      </w:r>
      <w:r w:rsidRPr="00036CEB">
        <w:rPr>
          <w:rFonts w:ascii="Times New Roman" w:hAnsi="Times New Roman" w:cs="Times New Roman"/>
          <w:spacing w:val="-1"/>
        </w:rPr>
        <w:t>c</w:t>
      </w:r>
      <w:r w:rsidRPr="00036CEB">
        <w:rPr>
          <w:rFonts w:ascii="Times New Roman" w:hAnsi="Times New Roman" w:cs="Times New Roman"/>
        </w:rPr>
        <w:t>i ucznia, słu</w:t>
      </w:r>
      <w:r w:rsidRPr="00036CEB">
        <w:rPr>
          <w:rFonts w:ascii="Times New Roman" w:hAnsi="Times New Roman" w:cs="Times New Roman"/>
          <w:spacing w:val="1"/>
        </w:rPr>
        <w:t>ż</w:t>
      </w:r>
      <w:r w:rsidRPr="00036CEB">
        <w:rPr>
          <w:rFonts w:ascii="Times New Roman" w:hAnsi="Times New Roman" w:cs="Times New Roman"/>
          <w:spacing w:val="-4"/>
        </w:rPr>
        <w:t>ą</w:t>
      </w:r>
      <w:r w:rsidRPr="00036CEB">
        <w:rPr>
          <w:rFonts w:ascii="Times New Roman" w:hAnsi="Times New Roman" w:cs="Times New Roman"/>
          <w:spacing w:val="-1"/>
        </w:rPr>
        <w:t>c</w:t>
      </w:r>
      <w:r w:rsidRPr="00036CEB">
        <w:rPr>
          <w:rFonts w:ascii="Times New Roman" w:hAnsi="Times New Roman" w:cs="Times New Roman"/>
        </w:rPr>
        <w:t>a do spr</w:t>
      </w:r>
      <w:r w:rsidRPr="00036CEB">
        <w:rPr>
          <w:rFonts w:ascii="Times New Roman" w:hAnsi="Times New Roman" w:cs="Times New Roman"/>
          <w:spacing w:val="-2"/>
        </w:rPr>
        <w:t>a</w:t>
      </w:r>
      <w:r w:rsidRPr="00036CEB">
        <w:rPr>
          <w:rFonts w:ascii="Times New Roman" w:hAnsi="Times New Roman" w:cs="Times New Roman"/>
        </w:rPr>
        <w:t>wdz</w:t>
      </w:r>
      <w:r w:rsidRPr="00036CEB">
        <w:rPr>
          <w:rFonts w:ascii="Times New Roman" w:hAnsi="Times New Roman" w:cs="Times New Roman"/>
          <w:spacing w:val="-1"/>
        </w:rPr>
        <w:t>e</w:t>
      </w:r>
      <w:r w:rsidRPr="00036CEB">
        <w:rPr>
          <w:rFonts w:ascii="Times New Roman" w:hAnsi="Times New Roman" w:cs="Times New Roman"/>
        </w:rPr>
        <w:t>nia stopnia</w:t>
      </w:r>
      <w:r w:rsidRPr="00036CEB">
        <w:rPr>
          <w:rFonts w:ascii="Times New Roman" w:hAnsi="Times New Roman" w:cs="Times New Roman"/>
          <w:spacing w:val="-1"/>
        </w:rPr>
        <w:t xml:space="preserve"> </w:t>
      </w:r>
      <w:r w:rsidRPr="00036CEB">
        <w:rPr>
          <w:rFonts w:ascii="Times New Roman" w:hAnsi="Times New Roman" w:cs="Times New Roman"/>
          <w:spacing w:val="2"/>
        </w:rPr>
        <w:t>o</w:t>
      </w:r>
      <w:r w:rsidRPr="00036CEB">
        <w:rPr>
          <w:rFonts w:ascii="Times New Roman" w:hAnsi="Times New Roman" w:cs="Times New Roman"/>
        </w:rPr>
        <w:t>p</w:t>
      </w:r>
      <w:r w:rsidRPr="00036CEB">
        <w:rPr>
          <w:rFonts w:ascii="Times New Roman" w:hAnsi="Times New Roman" w:cs="Times New Roman"/>
          <w:spacing w:val="-1"/>
        </w:rPr>
        <w:t>a</w:t>
      </w:r>
      <w:r w:rsidRPr="00036CEB">
        <w:rPr>
          <w:rFonts w:ascii="Times New Roman" w:hAnsi="Times New Roman" w:cs="Times New Roman"/>
        </w:rPr>
        <w:t>now</w:t>
      </w:r>
      <w:r w:rsidRPr="00036CEB">
        <w:rPr>
          <w:rFonts w:ascii="Times New Roman" w:hAnsi="Times New Roman" w:cs="Times New Roman"/>
          <w:spacing w:val="-2"/>
        </w:rPr>
        <w:t>a</w:t>
      </w:r>
      <w:r w:rsidRPr="00036CEB">
        <w:rPr>
          <w:rFonts w:ascii="Times New Roman" w:hAnsi="Times New Roman" w:cs="Times New Roman"/>
        </w:rPr>
        <w:t>nia p</w:t>
      </w:r>
      <w:r w:rsidRPr="00036CEB">
        <w:rPr>
          <w:rFonts w:ascii="Times New Roman" w:hAnsi="Times New Roman" w:cs="Times New Roman"/>
          <w:spacing w:val="-2"/>
        </w:rPr>
        <w:t>r</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nia t</w:t>
      </w:r>
      <w:r w:rsidRPr="00036CEB">
        <w:rPr>
          <w:rFonts w:ascii="Times New Roman" w:hAnsi="Times New Roman" w:cs="Times New Roman"/>
          <w:spacing w:val="-1"/>
        </w:rPr>
        <w:t>re</w:t>
      </w:r>
      <w:r w:rsidRPr="00036CEB">
        <w:rPr>
          <w:rFonts w:ascii="Times New Roman" w:hAnsi="Times New Roman" w:cs="Times New Roman"/>
        </w:rPr>
        <w:t>ś</w:t>
      </w:r>
      <w:r w:rsidRPr="00036CEB">
        <w:rPr>
          <w:rFonts w:ascii="Times New Roman" w:hAnsi="Times New Roman" w:cs="Times New Roman"/>
          <w:spacing w:val="-1"/>
        </w:rPr>
        <w:t>c</w:t>
      </w:r>
      <w:r w:rsidRPr="00036CEB">
        <w:rPr>
          <w:rFonts w:ascii="Times New Roman" w:hAnsi="Times New Roman" w:cs="Times New Roman"/>
        </w:rPr>
        <w:t>i d</w:t>
      </w:r>
      <w:r w:rsidRPr="00036CEB">
        <w:rPr>
          <w:rFonts w:ascii="Times New Roman" w:hAnsi="Times New Roman" w:cs="Times New Roman"/>
          <w:spacing w:val="1"/>
        </w:rPr>
        <w:t>z</w:t>
      </w:r>
      <w:r w:rsidRPr="00036CEB">
        <w:rPr>
          <w:rFonts w:ascii="Times New Roman" w:hAnsi="Times New Roman" w:cs="Times New Roman"/>
        </w:rPr>
        <w:t>iału p</w:t>
      </w:r>
      <w:r w:rsidRPr="00036CEB">
        <w:rPr>
          <w:rFonts w:ascii="Times New Roman" w:hAnsi="Times New Roman" w:cs="Times New Roman"/>
          <w:spacing w:val="-1"/>
        </w:rPr>
        <w:t>r</w:t>
      </w:r>
      <w:r w:rsidRPr="00036CEB">
        <w:rPr>
          <w:rFonts w:ascii="Times New Roman" w:hAnsi="Times New Roman" w:cs="Times New Roman"/>
        </w:rPr>
        <w:t>ogr</w:t>
      </w:r>
      <w:r w:rsidRPr="00036CEB">
        <w:rPr>
          <w:rFonts w:ascii="Times New Roman" w:hAnsi="Times New Roman" w:cs="Times New Roman"/>
          <w:spacing w:val="-2"/>
        </w:rPr>
        <w:t>a</w:t>
      </w:r>
      <w:r w:rsidRPr="00036CEB">
        <w:rPr>
          <w:rFonts w:ascii="Times New Roman" w:hAnsi="Times New Roman" w:cs="Times New Roman"/>
        </w:rPr>
        <w:t>mo</w:t>
      </w:r>
      <w:r w:rsidRPr="00036CEB">
        <w:rPr>
          <w:rFonts w:ascii="Times New Roman" w:hAnsi="Times New Roman" w:cs="Times New Roman"/>
          <w:spacing w:val="2"/>
        </w:rPr>
        <w:t>w</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sp</w:t>
      </w:r>
      <w:r w:rsidRPr="00954D39">
        <w:rPr>
          <w:rFonts w:ascii="Times New Roman" w:hAnsi="Times New Roman" w:cs="Times New Roman"/>
        </w:rPr>
        <w:t>ra</w:t>
      </w:r>
      <w:r w:rsidRPr="00036CEB">
        <w:rPr>
          <w:rFonts w:ascii="Times New Roman" w:hAnsi="Times New Roman" w:cs="Times New Roman"/>
        </w:rPr>
        <w:t>wdzian mo</w:t>
      </w:r>
      <w:r w:rsidRPr="00954D39">
        <w:rPr>
          <w:rFonts w:ascii="Times New Roman" w:hAnsi="Times New Roman" w:cs="Times New Roman"/>
        </w:rPr>
        <w:t>ż</w:t>
      </w:r>
      <w:r w:rsidRPr="00036CEB">
        <w:rPr>
          <w:rFonts w:ascii="Times New Roman" w:hAnsi="Times New Roman" w:cs="Times New Roman"/>
        </w:rPr>
        <w:t>e</w:t>
      </w:r>
      <w:r w:rsidRPr="00954D39">
        <w:rPr>
          <w:rFonts w:ascii="Times New Roman" w:hAnsi="Times New Roman" w:cs="Times New Roman"/>
        </w:rPr>
        <w:t xml:space="preserve"> za</w:t>
      </w:r>
      <w:r w:rsidRPr="00036CEB">
        <w:rPr>
          <w:rFonts w:ascii="Times New Roman" w:hAnsi="Times New Roman" w:cs="Times New Roman"/>
        </w:rPr>
        <w:t>wi</w:t>
      </w:r>
      <w:r w:rsidRPr="00954D39">
        <w:rPr>
          <w:rFonts w:ascii="Times New Roman" w:hAnsi="Times New Roman" w:cs="Times New Roman"/>
        </w:rPr>
        <w:t>e</w:t>
      </w:r>
      <w:r w:rsidRPr="00036CEB">
        <w:rPr>
          <w:rFonts w:ascii="Times New Roman" w:hAnsi="Times New Roman" w:cs="Times New Roman"/>
        </w:rPr>
        <w:t>r</w:t>
      </w:r>
      <w:r w:rsidRPr="00954D39">
        <w:rPr>
          <w:rFonts w:ascii="Times New Roman" w:hAnsi="Times New Roman" w:cs="Times New Roman"/>
        </w:rPr>
        <w:t>a</w:t>
      </w:r>
      <w:r w:rsidRPr="00036CEB">
        <w:rPr>
          <w:rFonts w:ascii="Times New Roman" w:hAnsi="Times New Roman" w:cs="Times New Roman"/>
        </w:rPr>
        <w:t>ć</w:t>
      </w:r>
      <w:r w:rsidRPr="00954D39">
        <w:rPr>
          <w:rFonts w:ascii="Times New Roman" w:hAnsi="Times New Roman" w:cs="Times New Roman"/>
        </w:rPr>
        <w:t xml:space="preserve"> z</w:t>
      </w:r>
      <w:r w:rsidRPr="00036CEB">
        <w:rPr>
          <w:rFonts w:ascii="Times New Roman" w:hAnsi="Times New Roman" w:cs="Times New Roman"/>
        </w:rPr>
        <w:t>biór z</w:t>
      </w:r>
      <w:r w:rsidRPr="00954D39">
        <w:rPr>
          <w:rFonts w:ascii="Times New Roman" w:hAnsi="Times New Roman" w:cs="Times New Roman"/>
        </w:rPr>
        <w:t>a</w:t>
      </w:r>
      <w:r w:rsidRPr="00036CEB">
        <w:rPr>
          <w:rFonts w:ascii="Times New Roman" w:hAnsi="Times New Roman" w:cs="Times New Roman"/>
        </w:rPr>
        <w:t>d</w:t>
      </w:r>
      <w:r w:rsidRPr="00954D39">
        <w:rPr>
          <w:rFonts w:ascii="Times New Roman" w:hAnsi="Times New Roman" w:cs="Times New Roman"/>
        </w:rPr>
        <w:t>a</w:t>
      </w:r>
      <w:r w:rsidRPr="00036CEB">
        <w:rPr>
          <w:rFonts w:ascii="Times New Roman" w:hAnsi="Times New Roman" w:cs="Times New Roman"/>
        </w:rPr>
        <w:t xml:space="preserve">ń </w:t>
      </w:r>
      <w:r w:rsidRPr="00954D39">
        <w:rPr>
          <w:rFonts w:ascii="Times New Roman" w:hAnsi="Times New Roman" w:cs="Times New Roman"/>
        </w:rPr>
        <w:t>za</w:t>
      </w:r>
      <w:r w:rsidRPr="00036CEB">
        <w:rPr>
          <w:rFonts w:ascii="Times New Roman" w:hAnsi="Times New Roman" w:cs="Times New Roman"/>
        </w:rPr>
        <w:t>mkni</w:t>
      </w:r>
      <w:r w:rsidRPr="00954D39">
        <w:rPr>
          <w:rFonts w:ascii="Times New Roman" w:hAnsi="Times New Roman" w:cs="Times New Roman"/>
        </w:rPr>
        <w:t>ętyc</w:t>
      </w:r>
      <w:r w:rsidRPr="00036CEB">
        <w:rPr>
          <w:rFonts w:ascii="Times New Roman" w:hAnsi="Times New Roman" w:cs="Times New Roman"/>
        </w:rPr>
        <w:t>h i otw</w:t>
      </w:r>
      <w:r w:rsidRPr="00954D39">
        <w:rPr>
          <w:rFonts w:ascii="Times New Roman" w:hAnsi="Times New Roman" w:cs="Times New Roman"/>
        </w:rPr>
        <w:t>a</w:t>
      </w:r>
      <w:r w:rsidRPr="00036CEB">
        <w:rPr>
          <w:rFonts w:ascii="Times New Roman" w:hAnsi="Times New Roman" w:cs="Times New Roman"/>
        </w:rPr>
        <w:t>r</w:t>
      </w:r>
      <w:r w:rsidRPr="00954D39">
        <w:rPr>
          <w:rFonts w:ascii="Times New Roman" w:hAnsi="Times New Roman" w:cs="Times New Roman"/>
        </w:rPr>
        <w:t>tyc</w:t>
      </w:r>
      <w:r w:rsidRPr="00036CEB">
        <w:rPr>
          <w:rFonts w:ascii="Times New Roman" w:hAnsi="Times New Roman" w:cs="Times New Roman"/>
        </w:rPr>
        <w:t xml:space="preserve">h; </w:t>
      </w:r>
      <w:r w:rsidRPr="00954D39">
        <w:rPr>
          <w:rFonts w:ascii="Times New Roman" w:hAnsi="Times New Roman" w:cs="Times New Roman"/>
        </w:rPr>
        <w:t>za</w:t>
      </w:r>
      <w:r w:rsidRPr="00036CEB">
        <w:rPr>
          <w:rFonts w:ascii="Times New Roman" w:hAnsi="Times New Roman" w:cs="Times New Roman"/>
        </w:rPr>
        <w:t>d</w:t>
      </w:r>
      <w:r w:rsidRPr="00954D39">
        <w:rPr>
          <w:rFonts w:ascii="Times New Roman" w:hAnsi="Times New Roman" w:cs="Times New Roman"/>
        </w:rPr>
        <w:t>a</w:t>
      </w:r>
      <w:r w:rsidRPr="00036CEB">
        <w:rPr>
          <w:rFonts w:ascii="Times New Roman" w:hAnsi="Times New Roman" w:cs="Times New Roman"/>
        </w:rPr>
        <w:t>nia</w:t>
      </w:r>
      <w:r w:rsidRPr="00954D39">
        <w:rPr>
          <w:rFonts w:ascii="Times New Roman" w:hAnsi="Times New Roman" w:cs="Times New Roman"/>
        </w:rPr>
        <w:t xml:space="preserve"> re</w:t>
      </w:r>
      <w:r w:rsidRPr="00036CEB">
        <w:rPr>
          <w:rFonts w:ascii="Times New Roman" w:hAnsi="Times New Roman" w:cs="Times New Roman"/>
        </w:rPr>
        <w:t>p</w:t>
      </w:r>
      <w:r w:rsidRPr="00954D39">
        <w:rPr>
          <w:rFonts w:ascii="Times New Roman" w:hAnsi="Times New Roman" w:cs="Times New Roman"/>
        </w:rPr>
        <w:t>reze</w:t>
      </w:r>
      <w:r w:rsidRPr="00036CEB">
        <w:rPr>
          <w:rFonts w:ascii="Times New Roman" w:hAnsi="Times New Roman" w:cs="Times New Roman"/>
        </w:rPr>
        <w:t>ntują konieczny,</w:t>
      </w:r>
      <w:r w:rsidRPr="00954D39">
        <w:rPr>
          <w:rFonts w:ascii="Times New Roman" w:hAnsi="Times New Roman" w:cs="Times New Roman"/>
        </w:rPr>
        <w:t xml:space="preserve"> </w:t>
      </w:r>
      <w:r w:rsidRPr="00036CEB">
        <w:rPr>
          <w:rFonts w:ascii="Times New Roman" w:hAnsi="Times New Roman" w:cs="Times New Roman"/>
        </w:rPr>
        <w:t>podst</w:t>
      </w:r>
      <w:r w:rsidRPr="00954D39">
        <w:rPr>
          <w:rFonts w:ascii="Times New Roman" w:hAnsi="Times New Roman" w:cs="Times New Roman"/>
        </w:rPr>
        <w:t>a</w:t>
      </w:r>
      <w:r w:rsidRPr="00036CEB">
        <w:rPr>
          <w:rFonts w:ascii="Times New Roman" w:hAnsi="Times New Roman" w:cs="Times New Roman"/>
        </w:rPr>
        <w:t>wo</w:t>
      </w:r>
      <w:r w:rsidRPr="00954D39">
        <w:rPr>
          <w:rFonts w:ascii="Times New Roman" w:hAnsi="Times New Roman" w:cs="Times New Roman"/>
        </w:rPr>
        <w:t>wy</w:t>
      </w:r>
      <w:r w:rsidRPr="00036CEB">
        <w:rPr>
          <w:rFonts w:ascii="Times New Roman" w:hAnsi="Times New Roman" w:cs="Times New Roman"/>
        </w:rPr>
        <w:t>, rozs</w:t>
      </w:r>
      <w:r w:rsidRPr="00954D39">
        <w:rPr>
          <w:rFonts w:ascii="Times New Roman" w:hAnsi="Times New Roman" w:cs="Times New Roman"/>
        </w:rPr>
        <w:t>ze</w:t>
      </w:r>
      <w:r w:rsidRPr="00036CEB">
        <w:rPr>
          <w:rFonts w:ascii="Times New Roman" w:hAnsi="Times New Roman" w:cs="Times New Roman"/>
        </w:rPr>
        <w:t>rz</w:t>
      </w:r>
      <w:r w:rsidRPr="00954D39">
        <w:rPr>
          <w:rFonts w:ascii="Times New Roman" w:hAnsi="Times New Roman" w:cs="Times New Roman"/>
        </w:rPr>
        <w:t>a</w:t>
      </w:r>
      <w:r w:rsidRPr="00036CEB">
        <w:rPr>
          <w:rFonts w:ascii="Times New Roman" w:hAnsi="Times New Roman" w:cs="Times New Roman"/>
        </w:rPr>
        <w:t>jący</w:t>
      </w:r>
      <w:r w:rsidRPr="00954D39">
        <w:rPr>
          <w:rFonts w:ascii="Times New Roman" w:hAnsi="Times New Roman" w:cs="Times New Roman"/>
        </w:rPr>
        <w:t xml:space="preserve"> </w:t>
      </w:r>
      <w:r w:rsidRPr="00036CEB">
        <w:rPr>
          <w:rFonts w:ascii="Times New Roman" w:hAnsi="Times New Roman" w:cs="Times New Roman"/>
        </w:rPr>
        <w:t>i dopełnia</w:t>
      </w:r>
      <w:r w:rsidRPr="00954D39">
        <w:rPr>
          <w:rFonts w:ascii="Times New Roman" w:hAnsi="Times New Roman" w:cs="Times New Roman"/>
        </w:rPr>
        <w:t>jąc</w:t>
      </w:r>
      <w:r w:rsidRPr="00036CEB">
        <w:rPr>
          <w:rFonts w:ascii="Times New Roman" w:hAnsi="Times New Roman" w:cs="Times New Roman"/>
        </w:rPr>
        <w:t>y</w:t>
      </w:r>
      <w:r w:rsidRPr="00954D39">
        <w:rPr>
          <w:rFonts w:ascii="Times New Roman" w:hAnsi="Times New Roman" w:cs="Times New Roman"/>
        </w:rPr>
        <w:t xml:space="preserve"> </w:t>
      </w:r>
      <w:r w:rsidRPr="00036CEB">
        <w:rPr>
          <w:rFonts w:ascii="Times New Roman" w:hAnsi="Times New Roman" w:cs="Times New Roman"/>
        </w:rPr>
        <w:t>po</w:t>
      </w:r>
      <w:r w:rsidRPr="00954D39">
        <w:rPr>
          <w:rFonts w:ascii="Times New Roman" w:hAnsi="Times New Roman" w:cs="Times New Roman"/>
        </w:rPr>
        <w:t>z</w:t>
      </w:r>
      <w:r w:rsidRPr="00036CEB">
        <w:rPr>
          <w:rFonts w:ascii="Times New Roman" w:hAnsi="Times New Roman" w:cs="Times New Roman"/>
        </w:rPr>
        <w:t xml:space="preserve">iom </w:t>
      </w:r>
      <w:r w:rsidRPr="00954D39">
        <w:rPr>
          <w:rFonts w:ascii="Times New Roman" w:hAnsi="Times New Roman" w:cs="Times New Roman"/>
        </w:rPr>
        <w:t>wy</w:t>
      </w:r>
      <w:r w:rsidRPr="00036CEB">
        <w:rPr>
          <w:rFonts w:ascii="Times New Roman" w:hAnsi="Times New Roman" w:cs="Times New Roman"/>
        </w:rPr>
        <w:t>m</w:t>
      </w:r>
      <w:r w:rsidRPr="00954D39">
        <w:rPr>
          <w:rFonts w:ascii="Times New Roman" w:hAnsi="Times New Roman" w:cs="Times New Roman"/>
        </w:rPr>
        <w:t>a</w:t>
      </w:r>
      <w:r w:rsidRPr="00036CEB">
        <w:rPr>
          <w:rFonts w:ascii="Times New Roman" w:hAnsi="Times New Roman" w:cs="Times New Roman"/>
        </w:rPr>
        <w:t>g</w:t>
      </w:r>
      <w:r w:rsidRPr="00954D39">
        <w:rPr>
          <w:rFonts w:ascii="Times New Roman" w:hAnsi="Times New Roman" w:cs="Times New Roman"/>
        </w:rPr>
        <w:t>a</w:t>
      </w:r>
      <w:r w:rsidRPr="00036CEB">
        <w:rPr>
          <w:rFonts w:ascii="Times New Roman" w:hAnsi="Times New Roman" w:cs="Times New Roman"/>
        </w:rPr>
        <w:t>ń.</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spr</w:t>
      </w:r>
      <w:r w:rsidRPr="00954D39">
        <w:rPr>
          <w:rFonts w:ascii="Times New Roman" w:hAnsi="Times New Roman" w:cs="Times New Roman"/>
        </w:rPr>
        <w:t>a</w:t>
      </w:r>
      <w:r w:rsidRPr="00036CEB">
        <w:rPr>
          <w:rFonts w:ascii="Times New Roman" w:hAnsi="Times New Roman" w:cs="Times New Roman"/>
        </w:rPr>
        <w:t>wdzian p</w:t>
      </w:r>
      <w:r w:rsidRPr="00954D39">
        <w:rPr>
          <w:rFonts w:ascii="Times New Roman" w:hAnsi="Times New Roman" w:cs="Times New Roman"/>
        </w:rPr>
        <w:t>rze</w:t>
      </w:r>
      <w:r w:rsidRPr="00036CEB">
        <w:rPr>
          <w:rFonts w:ascii="Times New Roman" w:hAnsi="Times New Roman" w:cs="Times New Roman"/>
        </w:rPr>
        <w:t>p</w:t>
      </w:r>
      <w:r w:rsidRPr="00954D39">
        <w:rPr>
          <w:rFonts w:ascii="Times New Roman" w:hAnsi="Times New Roman" w:cs="Times New Roman"/>
        </w:rPr>
        <w:t>r</w:t>
      </w:r>
      <w:r w:rsidRPr="00036CEB">
        <w:rPr>
          <w:rFonts w:ascii="Times New Roman" w:hAnsi="Times New Roman" w:cs="Times New Roman"/>
        </w:rPr>
        <w:t>ow</w:t>
      </w:r>
      <w:r w:rsidRPr="00954D39">
        <w:rPr>
          <w:rFonts w:ascii="Times New Roman" w:hAnsi="Times New Roman" w:cs="Times New Roman"/>
        </w:rPr>
        <w:t>a</w:t>
      </w:r>
      <w:r w:rsidRPr="00036CEB">
        <w:rPr>
          <w:rFonts w:ascii="Times New Roman" w:hAnsi="Times New Roman" w:cs="Times New Roman"/>
        </w:rPr>
        <w:t>d</w:t>
      </w:r>
      <w:r w:rsidRPr="00954D39">
        <w:rPr>
          <w:rFonts w:ascii="Times New Roman" w:hAnsi="Times New Roman" w:cs="Times New Roman"/>
        </w:rPr>
        <w:t>z</w:t>
      </w:r>
      <w:r w:rsidRPr="00036CEB">
        <w:rPr>
          <w:rFonts w:ascii="Times New Roman" w:hAnsi="Times New Roman" w:cs="Times New Roman"/>
        </w:rPr>
        <w:t>a</w:t>
      </w:r>
      <w:r w:rsidRPr="00954D39">
        <w:rPr>
          <w:rFonts w:ascii="Times New Roman" w:hAnsi="Times New Roman" w:cs="Times New Roman"/>
        </w:rPr>
        <w:t xml:space="preserve"> </w:t>
      </w:r>
      <w:r w:rsidRPr="00036CEB">
        <w:rPr>
          <w:rFonts w:ascii="Times New Roman" w:hAnsi="Times New Roman" w:cs="Times New Roman"/>
        </w:rPr>
        <w:t>się po zr</w:t>
      </w:r>
      <w:r w:rsidRPr="00954D39">
        <w:rPr>
          <w:rFonts w:ascii="Times New Roman" w:hAnsi="Times New Roman" w:cs="Times New Roman"/>
        </w:rPr>
        <w:t>ea</w:t>
      </w:r>
      <w:r w:rsidRPr="00036CEB">
        <w:rPr>
          <w:rFonts w:ascii="Times New Roman" w:hAnsi="Times New Roman" w:cs="Times New Roman"/>
        </w:rPr>
        <w:t>li</w:t>
      </w:r>
      <w:r w:rsidRPr="00954D39">
        <w:rPr>
          <w:rFonts w:ascii="Times New Roman" w:hAnsi="Times New Roman" w:cs="Times New Roman"/>
        </w:rPr>
        <w:t>z</w:t>
      </w:r>
      <w:r w:rsidRPr="00036CEB">
        <w:rPr>
          <w:rFonts w:ascii="Times New Roman" w:hAnsi="Times New Roman" w:cs="Times New Roman"/>
        </w:rPr>
        <w:t>ow</w:t>
      </w:r>
      <w:r w:rsidRPr="00954D39">
        <w:rPr>
          <w:rFonts w:ascii="Times New Roman" w:hAnsi="Times New Roman" w:cs="Times New Roman"/>
        </w:rPr>
        <w:t>a</w:t>
      </w:r>
      <w:r w:rsidRPr="00036CEB">
        <w:rPr>
          <w:rFonts w:ascii="Times New Roman" w:hAnsi="Times New Roman" w:cs="Times New Roman"/>
        </w:rPr>
        <w:t>niu k</w:t>
      </w:r>
      <w:r w:rsidRPr="00954D39">
        <w:rPr>
          <w:rFonts w:ascii="Times New Roman" w:hAnsi="Times New Roman" w:cs="Times New Roman"/>
        </w:rPr>
        <w:t>aż</w:t>
      </w:r>
      <w:r w:rsidRPr="00036CEB">
        <w:rPr>
          <w:rFonts w:ascii="Times New Roman" w:hAnsi="Times New Roman" w:cs="Times New Roman"/>
        </w:rPr>
        <w:t>d</w:t>
      </w:r>
      <w:r w:rsidRPr="00954D39">
        <w:rPr>
          <w:rFonts w:ascii="Times New Roman" w:hAnsi="Times New Roman" w:cs="Times New Roman"/>
        </w:rPr>
        <w:t>eg</w:t>
      </w:r>
      <w:r w:rsidRPr="00036CEB">
        <w:rPr>
          <w:rFonts w:ascii="Times New Roman" w:hAnsi="Times New Roman" w:cs="Times New Roman"/>
        </w:rPr>
        <w:t>o d</w:t>
      </w:r>
      <w:r w:rsidRPr="00954D39">
        <w:rPr>
          <w:rFonts w:ascii="Times New Roman" w:hAnsi="Times New Roman" w:cs="Times New Roman"/>
        </w:rPr>
        <w:t>z</w:t>
      </w:r>
      <w:r w:rsidRPr="00036CEB">
        <w:rPr>
          <w:rFonts w:ascii="Times New Roman" w:hAnsi="Times New Roman" w:cs="Times New Roman"/>
        </w:rPr>
        <w:t>iału p</w:t>
      </w:r>
      <w:r w:rsidRPr="00954D39">
        <w:rPr>
          <w:rFonts w:ascii="Times New Roman" w:hAnsi="Times New Roman" w:cs="Times New Roman"/>
        </w:rPr>
        <w:t>r</w:t>
      </w:r>
      <w:r w:rsidRPr="00036CEB">
        <w:rPr>
          <w:rFonts w:ascii="Times New Roman" w:hAnsi="Times New Roman" w:cs="Times New Roman"/>
        </w:rPr>
        <w:t>ogr</w:t>
      </w:r>
      <w:r w:rsidRPr="00954D39">
        <w:rPr>
          <w:rFonts w:ascii="Times New Roman" w:hAnsi="Times New Roman" w:cs="Times New Roman"/>
        </w:rPr>
        <w:t>a</w:t>
      </w:r>
      <w:r w:rsidRPr="00036CEB">
        <w:rPr>
          <w:rFonts w:ascii="Times New Roman" w:hAnsi="Times New Roman" w:cs="Times New Roman"/>
        </w:rPr>
        <w:t>mo</w:t>
      </w:r>
      <w:r w:rsidRPr="00954D39">
        <w:rPr>
          <w:rFonts w:ascii="Times New Roman" w:hAnsi="Times New Roman" w:cs="Times New Roman"/>
        </w:rPr>
        <w:t>weg</w:t>
      </w:r>
      <w:r w:rsidRPr="00036CEB">
        <w:rPr>
          <w:rFonts w:ascii="Times New Roman" w:hAnsi="Times New Roman" w:cs="Times New Roman"/>
        </w:rPr>
        <w:t>o.</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spr</w:t>
      </w:r>
      <w:r w:rsidRPr="00954D39">
        <w:rPr>
          <w:rFonts w:ascii="Times New Roman" w:hAnsi="Times New Roman" w:cs="Times New Roman"/>
        </w:rPr>
        <w:t>a</w:t>
      </w:r>
      <w:r w:rsidRPr="00036CEB">
        <w:rPr>
          <w:rFonts w:ascii="Times New Roman" w:hAnsi="Times New Roman" w:cs="Times New Roman"/>
        </w:rPr>
        <w:t>wdzian po</w:t>
      </w:r>
      <w:r w:rsidRPr="00954D39">
        <w:rPr>
          <w:rFonts w:ascii="Times New Roman" w:hAnsi="Times New Roman" w:cs="Times New Roman"/>
        </w:rPr>
        <w:t>w</w:t>
      </w:r>
      <w:r w:rsidRPr="00036CEB">
        <w:rPr>
          <w:rFonts w:ascii="Times New Roman" w:hAnsi="Times New Roman" w:cs="Times New Roman"/>
        </w:rPr>
        <w:t>ini</w:t>
      </w:r>
      <w:r w:rsidRPr="00954D39">
        <w:rPr>
          <w:rFonts w:ascii="Times New Roman" w:hAnsi="Times New Roman" w:cs="Times New Roman"/>
        </w:rPr>
        <w:t>e</w:t>
      </w:r>
      <w:r w:rsidRPr="00036CEB">
        <w:rPr>
          <w:rFonts w:ascii="Times New Roman" w:hAnsi="Times New Roman" w:cs="Times New Roman"/>
        </w:rPr>
        <w:t xml:space="preserve">n </w:t>
      </w:r>
      <w:r w:rsidRPr="00954D39">
        <w:rPr>
          <w:rFonts w:ascii="Times New Roman" w:hAnsi="Times New Roman" w:cs="Times New Roman"/>
        </w:rPr>
        <w:t>by</w:t>
      </w:r>
      <w:r w:rsidRPr="00036CEB">
        <w:rPr>
          <w:rFonts w:ascii="Times New Roman" w:hAnsi="Times New Roman" w:cs="Times New Roman"/>
        </w:rPr>
        <w:t>ć</w:t>
      </w:r>
      <w:r w:rsidRPr="00954D39">
        <w:rPr>
          <w:rFonts w:ascii="Times New Roman" w:hAnsi="Times New Roman" w:cs="Times New Roman"/>
        </w:rPr>
        <w:t xml:space="preserve"> za</w:t>
      </w:r>
      <w:r w:rsidRPr="00036CEB">
        <w:rPr>
          <w:rFonts w:ascii="Times New Roman" w:hAnsi="Times New Roman" w:cs="Times New Roman"/>
        </w:rPr>
        <w:t>powi</w:t>
      </w:r>
      <w:r w:rsidRPr="00954D39">
        <w:rPr>
          <w:rFonts w:ascii="Times New Roman" w:hAnsi="Times New Roman" w:cs="Times New Roman"/>
        </w:rPr>
        <w:t>e</w:t>
      </w:r>
      <w:r w:rsidRPr="00036CEB">
        <w:rPr>
          <w:rFonts w:ascii="Times New Roman" w:hAnsi="Times New Roman" w:cs="Times New Roman"/>
        </w:rPr>
        <w:t>d</w:t>
      </w:r>
      <w:r w:rsidRPr="00954D39">
        <w:rPr>
          <w:rFonts w:ascii="Times New Roman" w:hAnsi="Times New Roman" w:cs="Times New Roman"/>
        </w:rPr>
        <w:t>z</w:t>
      </w:r>
      <w:r w:rsidRPr="00036CEB">
        <w:rPr>
          <w:rFonts w:ascii="Times New Roman" w:hAnsi="Times New Roman" w:cs="Times New Roman"/>
        </w:rPr>
        <w:t>ia</w:t>
      </w:r>
      <w:r w:rsidRPr="00954D39">
        <w:rPr>
          <w:rFonts w:ascii="Times New Roman" w:hAnsi="Times New Roman" w:cs="Times New Roman"/>
        </w:rPr>
        <w:t>n</w:t>
      </w:r>
      <w:r w:rsidRPr="00036CEB">
        <w:rPr>
          <w:rFonts w:ascii="Times New Roman" w:hAnsi="Times New Roman" w:cs="Times New Roman"/>
        </w:rPr>
        <w:t>y</w:t>
      </w:r>
      <w:r w:rsidRPr="00954D39">
        <w:rPr>
          <w:rFonts w:ascii="Times New Roman" w:hAnsi="Times New Roman" w:cs="Times New Roman"/>
        </w:rPr>
        <w:t xml:space="preserve"> c</w:t>
      </w:r>
      <w:r w:rsidRPr="00036CEB">
        <w:rPr>
          <w:rFonts w:ascii="Times New Roman" w:hAnsi="Times New Roman" w:cs="Times New Roman"/>
        </w:rPr>
        <w:t xml:space="preserve">o </w:t>
      </w:r>
      <w:r w:rsidRPr="00954D39">
        <w:rPr>
          <w:rFonts w:ascii="Times New Roman" w:hAnsi="Times New Roman" w:cs="Times New Roman"/>
        </w:rPr>
        <w:t>na</w:t>
      </w:r>
      <w:r w:rsidRPr="00036CEB">
        <w:rPr>
          <w:rFonts w:ascii="Times New Roman" w:hAnsi="Times New Roman" w:cs="Times New Roman"/>
        </w:rPr>
        <w:t xml:space="preserve">jmniej </w:t>
      </w:r>
      <w:r w:rsidRPr="00954D39">
        <w:rPr>
          <w:rFonts w:ascii="Times New Roman" w:hAnsi="Times New Roman" w:cs="Times New Roman"/>
        </w:rPr>
        <w:t>ty</w:t>
      </w:r>
      <w:r w:rsidRPr="00036CEB">
        <w:rPr>
          <w:rFonts w:ascii="Times New Roman" w:hAnsi="Times New Roman" w:cs="Times New Roman"/>
        </w:rPr>
        <w:t>d</w:t>
      </w:r>
      <w:r w:rsidRPr="00954D39">
        <w:rPr>
          <w:rFonts w:ascii="Times New Roman" w:hAnsi="Times New Roman" w:cs="Times New Roman"/>
        </w:rPr>
        <w:t>z</w:t>
      </w:r>
      <w:r w:rsidRPr="00036CEB">
        <w:rPr>
          <w:rFonts w:ascii="Times New Roman" w:hAnsi="Times New Roman" w:cs="Times New Roman"/>
        </w:rPr>
        <w:t>ień p</w:t>
      </w:r>
      <w:r w:rsidRPr="00954D39">
        <w:rPr>
          <w:rFonts w:ascii="Times New Roman" w:hAnsi="Times New Roman" w:cs="Times New Roman"/>
        </w:rPr>
        <w:t>rze</w:t>
      </w:r>
      <w:r w:rsidRPr="00036CEB">
        <w:rPr>
          <w:rFonts w:ascii="Times New Roman" w:hAnsi="Times New Roman" w:cs="Times New Roman"/>
        </w:rPr>
        <w:t>d te</w:t>
      </w:r>
      <w:r w:rsidRPr="00954D39">
        <w:rPr>
          <w:rFonts w:ascii="Times New Roman" w:hAnsi="Times New Roman" w:cs="Times New Roman"/>
        </w:rPr>
        <w:t>r</w:t>
      </w:r>
      <w:r w:rsidRPr="00036CEB">
        <w:rPr>
          <w:rFonts w:ascii="Times New Roman" w:hAnsi="Times New Roman" w:cs="Times New Roman"/>
        </w:rPr>
        <w:t>min</w:t>
      </w:r>
      <w:r w:rsidRPr="00954D39">
        <w:rPr>
          <w:rFonts w:ascii="Times New Roman" w:hAnsi="Times New Roman" w:cs="Times New Roman"/>
        </w:rPr>
        <w:t>e</w:t>
      </w:r>
      <w:r w:rsidRPr="00036CEB">
        <w:rPr>
          <w:rFonts w:ascii="Times New Roman" w:hAnsi="Times New Roman" w:cs="Times New Roman"/>
        </w:rPr>
        <w:t>m j</w:t>
      </w:r>
      <w:r w:rsidRPr="00954D39">
        <w:rPr>
          <w:rFonts w:ascii="Times New Roman" w:hAnsi="Times New Roman" w:cs="Times New Roman"/>
        </w:rPr>
        <w:t>eg</w:t>
      </w:r>
      <w:r w:rsidRPr="00036CEB">
        <w:rPr>
          <w:rFonts w:ascii="Times New Roman" w:hAnsi="Times New Roman" w:cs="Times New Roman"/>
        </w:rPr>
        <w:t>o prz</w:t>
      </w:r>
      <w:r w:rsidRPr="00954D39">
        <w:rPr>
          <w:rFonts w:ascii="Times New Roman" w:hAnsi="Times New Roman" w:cs="Times New Roman"/>
        </w:rPr>
        <w:t>e</w:t>
      </w:r>
      <w:r w:rsidRPr="00036CEB">
        <w:rPr>
          <w:rFonts w:ascii="Times New Roman" w:hAnsi="Times New Roman" w:cs="Times New Roman"/>
        </w:rPr>
        <w:t>p</w:t>
      </w:r>
      <w:r w:rsidRPr="00954D39">
        <w:rPr>
          <w:rFonts w:ascii="Times New Roman" w:hAnsi="Times New Roman" w:cs="Times New Roman"/>
        </w:rPr>
        <w:t>ro</w:t>
      </w:r>
      <w:r w:rsidRPr="00036CEB">
        <w:rPr>
          <w:rFonts w:ascii="Times New Roman" w:hAnsi="Times New Roman" w:cs="Times New Roman"/>
        </w:rPr>
        <w:t>w</w:t>
      </w:r>
      <w:r w:rsidRPr="00954D39">
        <w:rPr>
          <w:rFonts w:ascii="Times New Roman" w:hAnsi="Times New Roman" w:cs="Times New Roman"/>
        </w:rPr>
        <w:t>a</w:t>
      </w:r>
      <w:r w:rsidRPr="00036CEB">
        <w:rPr>
          <w:rFonts w:ascii="Times New Roman" w:hAnsi="Times New Roman" w:cs="Times New Roman"/>
        </w:rPr>
        <w:t>d</w:t>
      </w:r>
      <w:r w:rsidRPr="00954D39">
        <w:rPr>
          <w:rFonts w:ascii="Times New Roman" w:hAnsi="Times New Roman" w:cs="Times New Roman"/>
        </w:rPr>
        <w:t>ze</w:t>
      </w:r>
      <w:r w:rsidRPr="00036CEB">
        <w:rPr>
          <w:rFonts w:ascii="Times New Roman" w:hAnsi="Times New Roman" w:cs="Times New Roman"/>
        </w:rPr>
        <w:t>nia;</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u</w:t>
      </w:r>
      <w:r w:rsidRPr="00954D39">
        <w:rPr>
          <w:rFonts w:ascii="Times New Roman" w:hAnsi="Times New Roman" w:cs="Times New Roman"/>
        </w:rPr>
        <w:t>cze</w:t>
      </w:r>
      <w:r w:rsidRPr="00036CEB">
        <w:rPr>
          <w:rFonts w:ascii="Times New Roman" w:hAnsi="Times New Roman" w:cs="Times New Roman"/>
        </w:rPr>
        <w:t xml:space="preserve">ń powinien </w:t>
      </w:r>
      <w:r w:rsidRPr="00954D39">
        <w:rPr>
          <w:rFonts w:ascii="Times New Roman" w:hAnsi="Times New Roman" w:cs="Times New Roman"/>
        </w:rPr>
        <w:t>by</w:t>
      </w:r>
      <w:r w:rsidRPr="00036CEB">
        <w:rPr>
          <w:rFonts w:ascii="Times New Roman" w:hAnsi="Times New Roman" w:cs="Times New Roman"/>
        </w:rPr>
        <w:t>ć</w:t>
      </w:r>
      <w:r w:rsidRPr="00954D39">
        <w:rPr>
          <w:rFonts w:ascii="Times New Roman" w:hAnsi="Times New Roman" w:cs="Times New Roman"/>
        </w:rPr>
        <w:t xml:space="preserve"> za</w:t>
      </w:r>
      <w:r w:rsidRPr="00036CEB">
        <w:rPr>
          <w:rFonts w:ascii="Times New Roman" w:hAnsi="Times New Roman" w:cs="Times New Roman"/>
        </w:rPr>
        <w:t>p</w:t>
      </w:r>
      <w:r w:rsidRPr="00954D39">
        <w:rPr>
          <w:rFonts w:ascii="Times New Roman" w:hAnsi="Times New Roman" w:cs="Times New Roman"/>
        </w:rPr>
        <w:t>oz</w:t>
      </w:r>
      <w:r w:rsidRPr="00036CEB">
        <w:rPr>
          <w:rFonts w:ascii="Times New Roman" w:hAnsi="Times New Roman" w:cs="Times New Roman"/>
        </w:rPr>
        <w:t>n</w:t>
      </w:r>
      <w:r w:rsidRPr="00954D39">
        <w:rPr>
          <w:rFonts w:ascii="Times New Roman" w:hAnsi="Times New Roman" w:cs="Times New Roman"/>
        </w:rPr>
        <w:t>an</w:t>
      </w:r>
      <w:r w:rsidRPr="00036CEB">
        <w:rPr>
          <w:rFonts w:ascii="Times New Roman" w:hAnsi="Times New Roman" w:cs="Times New Roman"/>
        </w:rPr>
        <w:t>y</w:t>
      </w:r>
      <w:r w:rsidRPr="00954D39">
        <w:rPr>
          <w:rFonts w:ascii="Times New Roman" w:hAnsi="Times New Roman" w:cs="Times New Roman"/>
        </w:rPr>
        <w:t xml:space="preserve"> </w:t>
      </w:r>
      <w:r w:rsidRPr="00036CEB">
        <w:rPr>
          <w:rFonts w:ascii="Times New Roman" w:hAnsi="Times New Roman" w:cs="Times New Roman"/>
        </w:rPr>
        <w:t>z</w:t>
      </w:r>
      <w:r w:rsidRPr="00954D39">
        <w:rPr>
          <w:rFonts w:ascii="Times New Roman" w:hAnsi="Times New Roman" w:cs="Times New Roman"/>
        </w:rPr>
        <w:t xml:space="preserve"> </w:t>
      </w:r>
      <w:r w:rsidRPr="00036CEB">
        <w:rPr>
          <w:rFonts w:ascii="Times New Roman" w:hAnsi="Times New Roman" w:cs="Times New Roman"/>
        </w:rPr>
        <w:t>k</w:t>
      </w:r>
      <w:r w:rsidRPr="00954D39">
        <w:rPr>
          <w:rFonts w:ascii="Times New Roman" w:hAnsi="Times New Roman" w:cs="Times New Roman"/>
        </w:rPr>
        <w:t>ryte</w:t>
      </w:r>
      <w:r w:rsidRPr="00036CEB">
        <w:rPr>
          <w:rFonts w:ascii="Times New Roman" w:hAnsi="Times New Roman" w:cs="Times New Roman"/>
        </w:rPr>
        <w:t>ri</w:t>
      </w:r>
      <w:r w:rsidRPr="00954D39">
        <w:rPr>
          <w:rFonts w:ascii="Times New Roman" w:hAnsi="Times New Roman" w:cs="Times New Roman"/>
        </w:rPr>
        <w:t>a</w:t>
      </w:r>
      <w:r w:rsidRPr="00036CEB">
        <w:rPr>
          <w:rFonts w:ascii="Times New Roman" w:hAnsi="Times New Roman" w:cs="Times New Roman"/>
        </w:rPr>
        <w:t>mi stosow</w:t>
      </w:r>
      <w:r w:rsidRPr="00954D39">
        <w:rPr>
          <w:rFonts w:ascii="Times New Roman" w:hAnsi="Times New Roman" w:cs="Times New Roman"/>
        </w:rPr>
        <w:t>any</w:t>
      </w:r>
      <w:r w:rsidRPr="00036CEB">
        <w:rPr>
          <w:rFonts w:ascii="Times New Roman" w:hAnsi="Times New Roman" w:cs="Times New Roman"/>
        </w:rPr>
        <w:t xml:space="preserve">mi </w:t>
      </w:r>
      <w:r w:rsidRPr="00954D39">
        <w:rPr>
          <w:rFonts w:ascii="Times New Roman" w:hAnsi="Times New Roman" w:cs="Times New Roman"/>
        </w:rPr>
        <w:t>p</w:t>
      </w:r>
      <w:r w:rsidRPr="00036CEB">
        <w:rPr>
          <w:rFonts w:ascii="Times New Roman" w:hAnsi="Times New Roman" w:cs="Times New Roman"/>
        </w:rPr>
        <w:t>r</w:t>
      </w:r>
      <w:r w:rsidRPr="00954D39">
        <w:rPr>
          <w:rFonts w:ascii="Times New Roman" w:hAnsi="Times New Roman" w:cs="Times New Roman"/>
        </w:rPr>
        <w:t>z</w:t>
      </w:r>
      <w:r w:rsidRPr="00036CEB">
        <w:rPr>
          <w:rFonts w:ascii="Times New Roman" w:hAnsi="Times New Roman" w:cs="Times New Roman"/>
        </w:rPr>
        <w:t>y</w:t>
      </w:r>
      <w:r w:rsidRPr="00954D39">
        <w:rPr>
          <w:rFonts w:ascii="Times New Roman" w:hAnsi="Times New Roman" w:cs="Times New Roman"/>
        </w:rPr>
        <w:t xml:space="preserve"> </w:t>
      </w:r>
      <w:r w:rsidRPr="00036CEB">
        <w:rPr>
          <w:rFonts w:ascii="Times New Roman" w:hAnsi="Times New Roman" w:cs="Times New Roman"/>
        </w:rPr>
        <w:t>o</w:t>
      </w:r>
      <w:r w:rsidRPr="00954D39">
        <w:rPr>
          <w:rFonts w:ascii="Times New Roman" w:hAnsi="Times New Roman" w:cs="Times New Roman"/>
        </w:rPr>
        <w:t>ce</w:t>
      </w:r>
      <w:r w:rsidRPr="00036CEB">
        <w:rPr>
          <w:rFonts w:ascii="Times New Roman" w:hAnsi="Times New Roman" w:cs="Times New Roman"/>
        </w:rPr>
        <w:t xml:space="preserve">nianiu </w:t>
      </w:r>
      <w:r w:rsidRPr="00954D39">
        <w:rPr>
          <w:rFonts w:ascii="Times New Roman" w:hAnsi="Times New Roman" w:cs="Times New Roman"/>
        </w:rPr>
        <w:t>da</w:t>
      </w:r>
      <w:r w:rsidRPr="00036CEB">
        <w:rPr>
          <w:rFonts w:ascii="Times New Roman" w:hAnsi="Times New Roman" w:cs="Times New Roman"/>
        </w:rPr>
        <w:t>n</w:t>
      </w:r>
      <w:r w:rsidRPr="00954D39">
        <w:rPr>
          <w:rFonts w:ascii="Times New Roman" w:hAnsi="Times New Roman" w:cs="Times New Roman"/>
        </w:rPr>
        <w:t>eg</w:t>
      </w:r>
      <w:r w:rsidRPr="00036CEB">
        <w:rPr>
          <w:rFonts w:ascii="Times New Roman" w:hAnsi="Times New Roman" w:cs="Times New Roman"/>
        </w:rPr>
        <w:t>o sprawdzianu;</w:t>
      </w:r>
    </w:p>
    <w:p w:rsidR="0049623B" w:rsidRPr="00954D39"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w p</w:t>
      </w:r>
      <w:r w:rsidRPr="00954D39">
        <w:rPr>
          <w:rFonts w:ascii="Times New Roman" w:hAnsi="Times New Roman" w:cs="Times New Roman"/>
        </w:rPr>
        <w:t>rzy</w:t>
      </w:r>
      <w:r w:rsidRPr="00036CEB">
        <w:rPr>
          <w:rFonts w:ascii="Times New Roman" w:hAnsi="Times New Roman" w:cs="Times New Roman"/>
        </w:rPr>
        <w:t>p</w:t>
      </w:r>
      <w:r w:rsidRPr="00954D39">
        <w:rPr>
          <w:rFonts w:ascii="Times New Roman" w:hAnsi="Times New Roman" w:cs="Times New Roman"/>
        </w:rPr>
        <w:t>a</w:t>
      </w:r>
      <w:r w:rsidRPr="00036CEB">
        <w:rPr>
          <w:rFonts w:ascii="Times New Roman" w:hAnsi="Times New Roman" w:cs="Times New Roman"/>
        </w:rPr>
        <w:t>dku n</w:t>
      </w:r>
      <w:r w:rsidRPr="00954D39">
        <w:rPr>
          <w:rFonts w:ascii="Times New Roman" w:hAnsi="Times New Roman" w:cs="Times New Roman"/>
        </w:rPr>
        <w:t>ie</w:t>
      </w:r>
      <w:r w:rsidRPr="00036CEB">
        <w:rPr>
          <w:rFonts w:ascii="Times New Roman" w:hAnsi="Times New Roman" w:cs="Times New Roman"/>
        </w:rPr>
        <w:t>u</w:t>
      </w:r>
      <w:r w:rsidRPr="00954D39">
        <w:rPr>
          <w:rFonts w:ascii="Times New Roman" w:hAnsi="Times New Roman" w:cs="Times New Roman"/>
        </w:rPr>
        <w:t>cze</w:t>
      </w:r>
      <w:r w:rsidRPr="00036CEB">
        <w:rPr>
          <w:rFonts w:ascii="Times New Roman" w:hAnsi="Times New Roman" w:cs="Times New Roman"/>
        </w:rPr>
        <w:t>stni</w:t>
      </w:r>
      <w:r w:rsidRPr="00954D39">
        <w:rPr>
          <w:rFonts w:ascii="Times New Roman" w:hAnsi="Times New Roman" w:cs="Times New Roman"/>
        </w:rPr>
        <w:t>cze</w:t>
      </w:r>
      <w:r w:rsidRPr="00036CEB">
        <w:rPr>
          <w:rFonts w:ascii="Times New Roman" w:hAnsi="Times New Roman" w:cs="Times New Roman"/>
        </w:rPr>
        <w:t>nia w</w:t>
      </w:r>
      <w:r w:rsidRPr="00954D39">
        <w:rPr>
          <w:rFonts w:ascii="Times New Roman" w:hAnsi="Times New Roman" w:cs="Times New Roman"/>
        </w:rPr>
        <w:t xml:space="preserve"> </w:t>
      </w:r>
      <w:r w:rsidRPr="00036CEB">
        <w:rPr>
          <w:rFonts w:ascii="Times New Roman" w:hAnsi="Times New Roman" w:cs="Times New Roman"/>
        </w:rPr>
        <w:t>pisem</w:t>
      </w:r>
      <w:r w:rsidRPr="00954D39">
        <w:rPr>
          <w:rFonts w:ascii="Times New Roman" w:hAnsi="Times New Roman" w:cs="Times New Roman"/>
        </w:rPr>
        <w:t>ny</w:t>
      </w:r>
      <w:r w:rsidRPr="00036CEB">
        <w:rPr>
          <w:rFonts w:ascii="Times New Roman" w:hAnsi="Times New Roman" w:cs="Times New Roman"/>
        </w:rPr>
        <w:t>m sp</w:t>
      </w:r>
      <w:r w:rsidRPr="00954D39">
        <w:rPr>
          <w:rFonts w:ascii="Times New Roman" w:hAnsi="Times New Roman" w:cs="Times New Roman"/>
        </w:rPr>
        <w:t>ra</w:t>
      </w:r>
      <w:r w:rsidRPr="00036CEB">
        <w:rPr>
          <w:rFonts w:ascii="Times New Roman" w:hAnsi="Times New Roman" w:cs="Times New Roman"/>
        </w:rPr>
        <w:t>wdziani</w:t>
      </w:r>
      <w:r w:rsidRPr="00954D39">
        <w:rPr>
          <w:rFonts w:ascii="Times New Roman" w:hAnsi="Times New Roman" w:cs="Times New Roman"/>
        </w:rPr>
        <w:t>e</w:t>
      </w:r>
      <w:r w:rsidRPr="00036CEB">
        <w:rPr>
          <w:rFonts w:ascii="Times New Roman" w:hAnsi="Times New Roman" w:cs="Times New Roman"/>
        </w:rPr>
        <w:t>, b</w:t>
      </w:r>
      <w:r w:rsidRPr="00954D39">
        <w:rPr>
          <w:rFonts w:ascii="Times New Roman" w:hAnsi="Times New Roman" w:cs="Times New Roman"/>
        </w:rPr>
        <w:t>e</w:t>
      </w:r>
      <w:r w:rsidRPr="00036CEB">
        <w:rPr>
          <w:rFonts w:ascii="Times New Roman" w:hAnsi="Times New Roman" w:cs="Times New Roman"/>
        </w:rPr>
        <w:t>z</w:t>
      </w:r>
      <w:r w:rsidRPr="00954D39">
        <w:rPr>
          <w:rFonts w:ascii="Times New Roman" w:hAnsi="Times New Roman" w:cs="Times New Roman"/>
        </w:rPr>
        <w:t xml:space="preserve"> </w:t>
      </w:r>
      <w:r w:rsidRPr="00036CEB">
        <w:rPr>
          <w:rFonts w:ascii="Times New Roman" w:hAnsi="Times New Roman" w:cs="Times New Roman"/>
        </w:rPr>
        <w:t>wz</w:t>
      </w:r>
      <w:r w:rsidRPr="00954D39">
        <w:rPr>
          <w:rFonts w:ascii="Times New Roman" w:hAnsi="Times New Roman" w:cs="Times New Roman"/>
        </w:rPr>
        <w:t>g</w:t>
      </w:r>
      <w:r w:rsidRPr="00036CEB">
        <w:rPr>
          <w:rFonts w:ascii="Times New Roman" w:hAnsi="Times New Roman" w:cs="Times New Roman"/>
        </w:rPr>
        <w:t xml:space="preserve">lędu </w:t>
      </w:r>
      <w:r w:rsidRPr="00954D39">
        <w:rPr>
          <w:rFonts w:ascii="Times New Roman" w:hAnsi="Times New Roman" w:cs="Times New Roman"/>
        </w:rPr>
        <w:t>n</w:t>
      </w:r>
      <w:r w:rsidRPr="00036CEB">
        <w:rPr>
          <w:rFonts w:ascii="Times New Roman" w:hAnsi="Times New Roman" w:cs="Times New Roman"/>
        </w:rPr>
        <w:t>a</w:t>
      </w:r>
      <w:r w:rsidRPr="00954D39">
        <w:rPr>
          <w:rFonts w:ascii="Times New Roman" w:hAnsi="Times New Roman" w:cs="Times New Roman"/>
        </w:rPr>
        <w:t xml:space="preserve"> </w:t>
      </w:r>
      <w:r w:rsidRPr="00036CEB">
        <w:rPr>
          <w:rFonts w:ascii="Times New Roman" w:hAnsi="Times New Roman" w:cs="Times New Roman"/>
        </w:rPr>
        <w:t>pr</w:t>
      </w:r>
      <w:r w:rsidRPr="00954D39">
        <w:rPr>
          <w:rFonts w:ascii="Times New Roman" w:hAnsi="Times New Roman" w:cs="Times New Roman"/>
        </w:rPr>
        <w:t>zyczyny</w:t>
      </w:r>
      <w:r w:rsidRPr="00036CEB">
        <w:rPr>
          <w:rFonts w:ascii="Times New Roman" w:hAnsi="Times New Roman" w:cs="Times New Roman"/>
        </w:rPr>
        <w:t>, u</w:t>
      </w:r>
      <w:r w:rsidRPr="00954D39">
        <w:rPr>
          <w:rFonts w:ascii="Times New Roman" w:hAnsi="Times New Roman" w:cs="Times New Roman"/>
        </w:rPr>
        <w:t>cze</w:t>
      </w:r>
      <w:r w:rsidRPr="00036CEB">
        <w:rPr>
          <w:rFonts w:ascii="Times New Roman" w:hAnsi="Times New Roman" w:cs="Times New Roman"/>
        </w:rPr>
        <w:t>ń ma</w:t>
      </w:r>
      <w:r w:rsidR="00954D39">
        <w:rPr>
          <w:rFonts w:ascii="Times New Roman" w:hAnsi="Times New Roman" w:cs="Times New Roman"/>
        </w:rPr>
        <w:t xml:space="preserve"> </w:t>
      </w:r>
      <w:r w:rsidRPr="00954D39">
        <w:rPr>
          <w:rFonts w:ascii="Times New Roman" w:hAnsi="Times New Roman" w:cs="Times New Roman"/>
        </w:rPr>
        <w:t>obowi</w:t>
      </w:r>
      <w:r w:rsidRPr="005B4F32">
        <w:rPr>
          <w:rFonts w:ascii="Times New Roman" w:hAnsi="Times New Roman" w:cs="Times New Roman"/>
        </w:rPr>
        <w:t>ąze</w:t>
      </w:r>
      <w:r w:rsidRPr="00954D39">
        <w:rPr>
          <w:rFonts w:ascii="Times New Roman" w:hAnsi="Times New Roman" w:cs="Times New Roman"/>
        </w:rPr>
        <w:t>k w ok</w:t>
      </w:r>
      <w:r w:rsidRPr="005B4F32">
        <w:rPr>
          <w:rFonts w:ascii="Times New Roman" w:hAnsi="Times New Roman" w:cs="Times New Roman"/>
        </w:rPr>
        <w:t>re</w:t>
      </w:r>
      <w:r w:rsidRPr="00954D39">
        <w:rPr>
          <w:rFonts w:ascii="Times New Roman" w:hAnsi="Times New Roman" w:cs="Times New Roman"/>
        </w:rPr>
        <w:t>sie d</w:t>
      </w:r>
      <w:r w:rsidRPr="005B4F32">
        <w:rPr>
          <w:rFonts w:ascii="Times New Roman" w:hAnsi="Times New Roman" w:cs="Times New Roman"/>
        </w:rPr>
        <w:t>w</w:t>
      </w:r>
      <w:r w:rsidRPr="00954D39">
        <w:rPr>
          <w:rFonts w:ascii="Times New Roman" w:hAnsi="Times New Roman" w:cs="Times New Roman"/>
        </w:rPr>
        <w:t>ó</w:t>
      </w:r>
      <w:r w:rsidRPr="005B4F32">
        <w:rPr>
          <w:rFonts w:ascii="Times New Roman" w:hAnsi="Times New Roman" w:cs="Times New Roman"/>
        </w:rPr>
        <w:t>c</w:t>
      </w:r>
      <w:r w:rsidRPr="00954D39">
        <w:rPr>
          <w:rFonts w:ascii="Times New Roman" w:hAnsi="Times New Roman" w:cs="Times New Roman"/>
        </w:rPr>
        <w:t>h</w:t>
      </w:r>
      <w:r w:rsidRPr="005B4F32">
        <w:rPr>
          <w:rFonts w:ascii="Times New Roman" w:hAnsi="Times New Roman" w:cs="Times New Roman"/>
        </w:rPr>
        <w:t xml:space="preserve"> ty</w:t>
      </w:r>
      <w:r w:rsidRPr="00954D39">
        <w:rPr>
          <w:rFonts w:ascii="Times New Roman" w:hAnsi="Times New Roman" w:cs="Times New Roman"/>
        </w:rPr>
        <w:t>godni od da</w:t>
      </w:r>
      <w:r w:rsidRPr="005B4F32">
        <w:rPr>
          <w:rFonts w:ascii="Times New Roman" w:hAnsi="Times New Roman" w:cs="Times New Roman"/>
        </w:rPr>
        <w:t>t</w:t>
      </w:r>
      <w:r w:rsidRPr="00954D39">
        <w:rPr>
          <w:rFonts w:ascii="Times New Roman" w:hAnsi="Times New Roman" w:cs="Times New Roman"/>
        </w:rPr>
        <w:t>y</w:t>
      </w:r>
      <w:r w:rsidRPr="005B4F32">
        <w:rPr>
          <w:rFonts w:ascii="Times New Roman" w:hAnsi="Times New Roman" w:cs="Times New Roman"/>
        </w:rPr>
        <w:t xml:space="preserve"> </w:t>
      </w:r>
      <w:r w:rsidRPr="00954D39">
        <w:rPr>
          <w:rFonts w:ascii="Times New Roman" w:hAnsi="Times New Roman" w:cs="Times New Roman"/>
        </w:rPr>
        <w:t>ust</w:t>
      </w:r>
      <w:r w:rsidRPr="005B4F32">
        <w:rPr>
          <w:rFonts w:ascii="Times New Roman" w:hAnsi="Times New Roman" w:cs="Times New Roman"/>
        </w:rPr>
        <w:t>a</w:t>
      </w:r>
      <w:r w:rsidRPr="00954D39">
        <w:rPr>
          <w:rFonts w:ascii="Times New Roman" w:hAnsi="Times New Roman" w:cs="Times New Roman"/>
        </w:rPr>
        <w:t xml:space="preserve">nia </w:t>
      </w:r>
      <w:r w:rsidRPr="005B4F32">
        <w:rPr>
          <w:rFonts w:ascii="Times New Roman" w:hAnsi="Times New Roman" w:cs="Times New Roman"/>
        </w:rPr>
        <w:t>a</w:t>
      </w:r>
      <w:r w:rsidRPr="00954D39">
        <w:rPr>
          <w:rFonts w:ascii="Times New Roman" w:hAnsi="Times New Roman" w:cs="Times New Roman"/>
        </w:rPr>
        <w:t>bsen</w:t>
      </w:r>
      <w:r w:rsidRPr="005B4F32">
        <w:rPr>
          <w:rFonts w:ascii="Times New Roman" w:hAnsi="Times New Roman" w:cs="Times New Roman"/>
        </w:rPr>
        <w:t>c</w:t>
      </w:r>
      <w:r w:rsidRPr="00954D39">
        <w:rPr>
          <w:rFonts w:ascii="Times New Roman" w:hAnsi="Times New Roman" w:cs="Times New Roman"/>
        </w:rPr>
        <w:t>ji podd</w:t>
      </w:r>
      <w:r w:rsidRPr="005B4F32">
        <w:rPr>
          <w:rFonts w:ascii="Times New Roman" w:hAnsi="Times New Roman" w:cs="Times New Roman"/>
        </w:rPr>
        <w:t>a</w:t>
      </w:r>
      <w:r w:rsidRPr="00954D39">
        <w:rPr>
          <w:rFonts w:ascii="Times New Roman" w:hAnsi="Times New Roman" w:cs="Times New Roman"/>
        </w:rPr>
        <w:t>ć</w:t>
      </w:r>
      <w:r w:rsidRPr="005B4F32">
        <w:rPr>
          <w:rFonts w:ascii="Times New Roman" w:hAnsi="Times New Roman" w:cs="Times New Roman"/>
        </w:rPr>
        <w:t xml:space="preserve"> </w:t>
      </w:r>
      <w:r w:rsidRPr="00954D39">
        <w:rPr>
          <w:rFonts w:ascii="Times New Roman" w:hAnsi="Times New Roman" w:cs="Times New Roman"/>
        </w:rPr>
        <w:t>się t</w:t>
      </w:r>
      <w:r w:rsidRPr="005B4F32">
        <w:rPr>
          <w:rFonts w:ascii="Times New Roman" w:hAnsi="Times New Roman" w:cs="Times New Roman"/>
        </w:rPr>
        <w:t>e</w:t>
      </w:r>
      <w:r w:rsidRPr="00954D39">
        <w:rPr>
          <w:rFonts w:ascii="Times New Roman" w:hAnsi="Times New Roman" w:cs="Times New Roman"/>
        </w:rPr>
        <w:t>j fo</w:t>
      </w:r>
      <w:r w:rsidRPr="005B4F32">
        <w:rPr>
          <w:rFonts w:ascii="Times New Roman" w:hAnsi="Times New Roman" w:cs="Times New Roman"/>
        </w:rPr>
        <w:t>r</w:t>
      </w:r>
      <w:r w:rsidRPr="00954D39">
        <w:rPr>
          <w:rFonts w:ascii="Times New Roman" w:hAnsi="Times New Roman" w:cs="Times New Roman"/>
        </w:rPr>
        <w:t>mie</w:t>
      </w:r>
      <w:r w:rsidRPr="005B4F32">
        <w:rPr>
          <w:rFonts w:ascii="Times New Roman" w:hAnsi="Times New Roman" w:cs="Times New Roman"/>
        </w:rPr>
        <w:t xml:space="preserve"> </w:t>
      </w:r>
      <w:r w:rsidRPr="00954D39">
        <w:rPr>
          <w:rFonts w:ascii="Times New Roman" w:hAnsi="Times New Roman" w:cs="Times New Roman"/>
        </w:rPr>
        <w:t>spr</w:t>
      </w:r>
      <w:r w:rsidRPr="005B4F32">
        <w:rPr>
          <w:rFonts w:ascii="Times New Roman" w:hAnsi="Times New Roman" w:cs="Times New Roman"/>
        </w:rPr>
        <w:t>a</w:t>
      </w:r>
      <w:r w:rsidRPr="00954D39">
        <w:rPr>
          <w:rFonts w:ascii="Times New Roman" w:hAnsi="Times New Roman" w:cs="Times New Roman"/>
        </w:rPr>
        <w:t>wdz</w:t>
      </w:r>
      <w:r w:rsidRPr="005B4F32">
        <w:rPr>
          <w:rFonts w:ascii="Times New Roman" w:hAnsi="Times New Roman" w:cs="Times New Roman"/>
        </w:rPr>
        <w:t>a</w:t>
      </w:r>
      <w:r w:rsidRPr="00954D39">
        <w:rPr>
          <w:rFonts w:ascii="Times New Roman" w:hAnsi="Times New Roman" w:cs="Times New Roman"/>
        </w:rPr>
        <w:t>nia</w:t>
      </w:r>
      <w:r w:rsidR="00954D39">
        <w:rPr>
          <w:rFonts w:ascii="Times New Roman" w:hAnsi="Times New Roman" w:cs="Times New Roman"/>
        </w:rPr>
        <w:t xml:space="preserve"> </w:t>
      </w:r>
      <w:r w:rsidRPr="00954D39">
        <w:rPr>
          <w:rFonts w:ascii="Times New Roman" w:hAnsi="Times New Roman" w:cs="Times New Roman"/>
        </w:rPr>
        <w:t>osią</w:t>
      </w:r>
      <w:r w:rsidRPr="005B4F32">
        <w:rPr>
          <w:rFonts w:ascii="Times New Roman" w:hAnsi="Times New Roman" w:cs="Times New Roman"/>
        </w:rPr>
        <w:t>g</w:t>
      </w:r>
      <w:r w:rsidRPr="00954D39">
        <w:rPr>
          <w:rFonts w:ascii="Times New Roman" w:hAnsi="Times New Roman" w:cs="Times New Roman"/>
        </w:rPr>
        <w:t>ni</w:t>
      </w:r>
      <w:r w:rsidRPr="005B4F32">
        <w:rPr>
          <w:rFonts w:ascii="Times New Roman" w:hAnsi="Times New Roman" w:cs="Times New Roman"/>
        </w:rPr>
        <w:t>ę</w:t>
      </w:r>
      <w:r w:rsidRPr="00954D39">
        <w:rPr>
          <w:rFonts w:ascii="Times New Roman" w:hAnsi="Times New Roman" w:cs="Times New Roman"/>
        </w:rPr>
        <w:t>ć</w:t>
      </w:r>
      <w:r w:rsidRPr="005B4F32">
        <w:rPr>
          <w:rFonts w:ascii="Times New Roman" w:hAnsi="Times New Roman" w:cs="Times New Roman"/>
        </w:rPr>
        <w:t xml:space="preserve"> </w:t>
      </w:r>
      <w:r w:rsidRPr="00954D39">
        <w:rPr>
          <w:rFonts w:ascii="Times New Roman" w:hAnsi="Times New Roman" w:cs="Times New Roman"/>
        </w:rPr>
        <w:t>po</w:t>
      </w:r>
      <w:r w:rsidRPr="005B4F32">
        <w:rPr>
          <w:rFonts w:ascii="Times New Roman" w:hAnsi="Times New Roman" w:cs="Times New Roman"/>
        </w:rPr>
        <w:t>z</w:t>
      </w:r>
      <w:r w:rsidRPr="00954D39">
        <w:rPr>
          <w:rFonts w:ascii="Times New Roman" w:hAnsi="Times New Roman" w:cs="Times New Roman"/>
        </w:rPr>
        <w:t>a</w:t>
      </w:r>
      <w:r w:rsidRPr="005B4F32">
        <w:rPr>
          <w:rFonts w:ascii="Times New Roman" w:hAnsi="Times New Roman" w:cs="Times New Roman"/>
        </w:rPr>
        <w:t xml:space="preserve"> g</w:t>
      </w:r>
      <w:r w:rsidRPr="00954D39">
        <w:rPr>
          <w:rFonts w:ascii="Times New Roman" w:hAnsi="Times New Roman" w:cs="Times New Roman"/>
        </w:rPr>
        <w:t>od</w:t>
      </w:r>
      <w:r w:rsidRPr="005B4F32">
        <w:rPr>
          <w:rFonts w:ascii="Times New Roman" w:hAnsi="Times New Roman" w:cs="Times New Roman"/>
        </w:rPr>
        <w:t>z</w:t>
      </w:r>
      <w:r w:rsidRPr="00954D39">
        <w:rPr>
          <w:rFonts w:ascii="Times New Roman" w:hAnsi="Times New Roman" w:cs="Times New Roman"/>
        </w:rPr>
        <w:t>ina</w:t>
      </w:r>
      <w:r w:rsidRPr="005B4F32">
        <w:rPr>
          <w:rFonts w:ascii="Times New Roman" w:hAnsi="Times New Roman" w:cs="Times New Roman"/>
        </w:rPr>
        <w:t>m</w:t>
      </w:r>
      <w:r w:rsidRPr="00954D39">
        <w:rPr>
          <w:rFonts w:ascii="Times New Roman" w:hAnsi="Times New Roman" w:cs="Times New Roman"/>
        </w:rPr>
        <w:t xml:space="preserve">i </w:t>
      </w:r>
      <w:r w:rsidRPr="005B4F32">
        <w:rPr>
          <w:rFonts w:ascii="Times New Roman" w:hAnsi="Times New Roman" w:cs="Times New Roman"/>
        </w:rPr>
        <w:t>za</w:t>
      </w:r>
      <w:r w:rsidRPr="00954D39">
        <w:rPr>
          <w:rFonts w:ascii="Times New Roman" w:hAnsi="Times New Roman" w:cs="Times New Roman"/>
        </w:rPr>
        <w:t>jęć</w:t>
      </w:r>
      <w:r w:rsidRPr="005B4F32">
        <w:rPr>
          <w:rFonts w:ascii="Times New Roman" w:hAnsi="Times New Roman" w:cs="Times New Roman"/>
        </w:rPr>
        <w:t xml:space="preserve"> </w:t>
      </w:r>
      <w:r w:rsidRPr="00954D39">
        <w:rPr>
          <w:rFonts w:ascii="Times New Roman" w:hAnsi="Times New Roman" w:cs="Times New Roman"/>
        </w:rPr>
        <w:t>lek</w:t>
      </w:r>
      <w:r w:rsidRPr="005B4F32">
        <w:rPr>
          <w:rFonts w:ascii="Times New Roman" w:hAnsi="Times New Roman" w:cs="Times New Roman"/>
        </w:rPr>
        <w:t>cy</w:t>
      </w:r>
      <w:r w:rsidRPr="00954D39">
        <w:rPr>
          <w:rFonts w:ascii="Times New Roman" w:hAnsi="Times New Roman" w:cs="Times New Roman"/>
        </w:rPr>
        <w:t>j</w:t>
      </w:r>
      <w:r w:rsidRPr="005B4F32">
        <w:rPr>
          <w:rFonts w:ascii="Times New Roman" w:hAnsi="Times New Roman" w:cs="Times New Roman"/>
        </w:rPr>
        <w:t>nyc</w:t>
      </w:r>
      <w:r w:rsidRPr="00954D39">
        <w:rPr>
          <w:rFonts w:ascii="Times New Roman" w:hAnsi="Times New Roman" w:cs="Times New Roman"/>
        </w:rPr>
        <w:t>h (n</w:t>
      </w:r>
      <w:r w:rsidRPr="005B4F32">
        <w:rPr>
          <w:rFonts w:ascii="Times New Roman" w:hAnsi="Times New Roman" w:cs="Times New Roman"/>
        </w:rPr>
        <w:t>p</w:t>
      </w:r>
      <w:r w:rsidRPr="00954D39">
        <w:rPr>
          <w:rFonts w:ascii="Times New Roman" w:hAnsi="Times New Roman" w:cs="Times New Roman"/>
        </w:rPr>
        <w:t>. w</w:t>
      </w:r>
      <w:r w:rsidRPr="005B4F32">
        <w:rPr>
          <w:rFonts w:ascii="Times New Roman" w:hAnsi="Times New Roman" w:cs="Times New Roman"/>
        </w:rPr>
        <w:t xml:space="preserve"> ra</w:t>
      </w:r>
      <w:r w:rsidRPr="00954D39">
        <w:rPr>
          <w:rFonts w:ascii="Times New Roman" w:hAnsi="Times New Roman" w:cs="Times New Roman"/>
        </w:rPr>
        <w:t>ma</w:t>
      </w:r>
      <w:r w:rsidRPr="005B4F32">
        <w:rPr>
          <w:rFonts w:ascii="Times New Roman" w:hAnsi="Times New Roman" w:cs="Times New Roman"/>
        </w:rPr>
        <w:t>c</w:t>
      </w:r>
      <w:r w:rsidRPr="00954D39">
        <w:rPr>
          <w:rFonts w:ascii="Times New Roman" w:hAnsi="Times New Roman" w:cs="Times New Roman"/>
        </w:rPr>
        <w:t>h konsult</w:t>
      </w:r>
      <w:r w:rsidRPr="005B4F32">
        <w:rPr>
          <w:rFonts w:ascii="Times New Roman" w:hAnsi="Times New Roman" w:cs="Times New Roman"/>
        </w:rPr>
        <w:t>ac</w:t>
      </w:r>
      <w:r w:rsidRPr="00954D39">
        <w:rPr>
          <w:rFonts w:ascii="Times New Roman" w:hAnsi="Times New Roman" w:cs="Times New Roman"/>
        </w:rPr>
        <w:t>ji ust</w:t>
      </w:r>
      <w:r w:rsidRPr="005B4F32">
        <w:rPr>
          <w:rFonts w:ascii="Times New Roman" w:hAnsi="Times New Roman" w:cs="Times New Roman"/>
        </w:rPr>
        <w:t>a</w:t>
      </w:r>
      <w:r w:rsidRPr="00954D39">
        <w:rPr>
          <w:rFonts w:ascii="Times New Roman" w:hAnsi="Times New Roman" w:cs="Times New Roman"/>
        </w:rPr>
        <w:t>lo</w:t>
      </w:r>
      <w:r w:rsidRPr="005B4F32">
        <w:rPr>
          <w:rFonts w:ascii="Times New Roman" w:hAnsi="Times New Roman" w:cs="Times New Roman"/>
        </w:rPr>
        <w:t>nyc</w:t>
      </w:r>
      <w:r w:rsidRPr="00954D39">
        <w:rPr>
          <w:rFonts w:ascii="Times New Roman" w:hAnsi="Times New Roman" w:cs="Times New Roman"/>
        </w:rPr>
        <w:t xml:space="preserve">h </w:t>
      </w:r>
      <w:r w:rsidRPr="005B4F32">
        <w:rPr>
          <w:rFonts w:ascii="Times New Roman" w:hAnsi="Times New Roman" w:cs="Times New Roman"/>
        </w:rPr>
        <w:t>p</w:t>
      </w:r>
      <w:r w:rsidRPr="00954D39">
        <w:rPr>
          <w:rFonts w:ascii="Times New Roman" w:hAnsi="Times New Roman" w:cs="Times New Roman"/>
        </w:rPr>
        <w:t>rz</w:t>
      </w:r>
      <w:r w:rsidRPr="005B4F32">
        <w:rPr>
          <w:rFonts w:ascii="Times New Roman" w:hAnsi="Times New Roman" w:cs="Times New Roman"/>
        </w:rPr>
        <w:t>e</w:t>
      </w:r>
      <w:r w:rsidRPr="00954D39">
        <w:rPr>
          <w:rFonts w:ascii="Times New Roman" w:hAnsi="Times New Roman" w:cs="Times New Roman"/>
        </w:rPr>
        <w:t>z</w:t>
      </w:r>
      <w:r w:rsidRPr="005B4F32">
        <w:rPr>
          <w:rFonts w:ascii="Times New Roman" w:hAnsi="Times New Roman" w:cs="Times New Roman"/>
        </w:rPr>
        <w:t xml:space="preserve"> </w:t>
      </w:r>
      <w:r w:rsidRPr="00954D39">
        <w:rPr>
          <w:rFonts w:ascii="Times New Roman" w:hAnsi="Times New Roman" w:cs="Times New Roman"/>
        </w:rPr>
        <w:t>n</w:t>
      </w:r>
      <w:r w:rsidRPr="005B4F32">
        <w:rPr>
          <w:rFonts w:ascii="Times New Roman" w:hAnsi="Times New Roman" w:cs="Times New Roman"/>
        </w:rPr>
        <w:t>a</w:t>
      </w:r>
      <w:r w:rsidRPr="00954D39">
        <w:rPr>
          <w:rFonts w:ascii="Times New Roman" w:hAnsi="Times New Roman" w:cs="Times New Roman"/>
        </w:rPr>
        <w:t>u</w:t>
      </w:r>
      <w:r w:rsidRPr="005B4F32">
        <w:rPr>
          <w:rFonts w:ascii="Times New Roman" w:hAnsi="Times New Roman" w:cs="Times New Roman"/>
        </w:rPr>
        <w:t>czycie</w:t>
      </w:r>
      <w:r w:rsidRPr="00954D39">
        <w:rPr>
          <w:rFonts w:ascii="Times New Roman" w:hAnsi="Times New Roman" w:cs="Times New Roman"/>
        </w:rPr>
        <w:t xml:space="preserve">la); </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w p</w:t>
      </w:r>
      <w:r w:rsidRPr="00954D39">
        <w:rPr>
          <w:rFonts w:ascii="Times New Roman" w:hAnsi="Times New Roman" w:cs="Times New Roman"/>
        </w:rPr>
        <w:t>rzy</w:t>
      </w:r>
      <w:r w:rsidRPr="00036CEB">
        <w:rPr>
          <w:rFonts w:ascii="Times New Roman" w:hAnsi="Times New Roman" w:cs="Times New Roman"/>
        </w:rPr>
        <w:t>p</w:t>
      </w:r>
      <w:r w:rsidRPr="00954D39">
        <w:rPr>
          <w:rFonts w:ascii="Times New Roman" w:hAnsi="Times New Roman" w:cs="Times New Roman"/>
        </w:rPr>
        <w:t>a</w:t>
      </w:r>
      <w:r w:rsidRPr="00036CEB">
        <w:rPr>
          <w:rFonts w:ascii="Times New Roman" w:hAnsi="Times New Roman" w:cs="Times New Roman"/>
        </w:rPr>
        <w:t>dku n</w:t>
      </w:r>
      <w:r w:rsidRPr="00954D39">
        <w:rPr>
          <w:rFonts w:ascii="Times New Roman" w:hAnsi="Times New Roman" w:cs="Times New Roman"/>
        </w:rPr>
        <w:t>ie</w:t>
      </w:r>
      <w:r w:rsidRPr="00036CEB">
        <w:rPr>
          <w:rFonts w:ascii="Times New Roman" w:hAnsi="Times New Roman" w:cs="Times New Roman"/>
        </w:rPr>
        <w:t>ob</w:t>
      </w:r>
      <w:r w:rsidRPr="00954D39">
        <w:rPr>
          <w:rFonts w:ascii="Times New Roman" w:hAnsi="Times New Roman" w:cs="Times New Roman"/>
        </w:rPr>
        <w:t>ec</w:t>
      </w:r>
      <w:r w:rsidRPr="00036CEB">
        <w:rPr>
          <w:rFonts w:ascii="Times New Roman" w:hAnsi="Times New Roman" w:cs="Times New Roman"/>
        </w:rPr>
        <w:t>no</w:t>
      </w:r>
      <w:r w:rsidRPr="00954D39">
        <w:rPr>
          <w:rFonts w:ascii="Times New Roman" w:hAnsi="Times New Roman" w:cs="Times New Roman"/>
        </w:rPr>
        <w:t>śc</w:t>
      </w:r>
      <w:r w:rsidRPr="00036CEB">
        <w:rPr>
          <w:rFonts w:ascii="Times New Roman" w:hAnsi="Times New Roman" w:cs="Times New Roman"/>
        </w:rPr>
        <w:t>i nau</w:t>
      </w:r>
      <w:r w:rsidRPr="00954D39">
        <w:rPr>
          <w:rFonts w:ascii="Times New Roman" w:hAnsi="Times New Roman" w:cs="Times New Roman"/>
        </w:rPr>
        <w:t>czyc</w:t>
      </w:r>
      <w:r w:rsidRPr="00036CEB">
        <w:rPr>
          <w:rFonts w:ascii="Times New Roman" w:hAnsi="Times New Roman" w:cs="Times New Roman"/>
        </w:rPr>
        <w:t>iela</w:t>
      </w:r>
      <w:r w:rsidRPr="00954D39">
        <w:rPr>
          <w:rFonts w:ascii="Times New Roman" w:hAnsi="Times New Roman" w:cs="Times New Roman"/>
        </w:rPr>
        <w:t xml:space="preserve"> </w:t>
      </w:r>
      <w:r w:rsidRPr="00036CEB">
        <w:rPr>
          <w:rFonts w:ascii="Times New Roman" w:hAnsi="Times New Roman" w:cs="Times New Roman"/>
        </w:rPr>
        <w:t xml:space="preserve">w dniu </w:t>
      </w:r>
      <w:r w:rsidRPr="00954D39">
        <w:rPr>
          <w:rFonts w:ascii="Times New Roman" w:hAnsi="Times New Roman" w:cs="Times New Roman"/>
        </w:rPr>
        <w:t>za</w:t>
      </w:r>
      <w:r w:rsidRPr="00036CEB">
        <w:rPr>
          <w:rFonts w:ascii="Times New Roman" w:hAnsi="Times New Roman" w:cs="Times New Roman"/>
        </w:rPr>
        <w:t>powi</w:t>
      </w:r>
      <w:r w:rsidRPr="00954D39">
        <w:rPr>
          <w:rFonts w:ascii="Times New Roman" w:hAnsi="Times New Roman" w:cs="Times New Roman"/>
        </w:rPr>
        <w:t>e</w:t>
      </w:r>
      <w:r w:rsidRPr="00036CEB">
        <w:rPr>
          <w:rFonts w:ascii="Times New Roman" w:hAnsi="Times New Roman" w:cs="Times New Roman"/>
        </w:rPr>
        <w:t>d</w:t>
      </w:r>
      <w:r w:rsidRPr="00954D39">
        <w:rPr>
          <w:rFonts w:ascii="Times New Roman" w:hAnsi="Times New Roman" w:cs="Times New Roman"/>
        </w:rPr>
        <w:t>z</w:t>
      </w:r>
      <w:r w:rsidRPr="00036CEB">
        <w:rPr>
          <w:rFonts w:ascii="Times New Roman" w:hAnsi="Times New Roman" w:cs="Times New Roman"/>
        </w:rPr>
        <w:t>ian</w:t>
      </w:r>
      <w:r w:rsidRPr="00954D39">
        <w:rPr>
          <w:rFonts w:ascii="Times New Roman" w:hAnsi="Times New Roman" w:cs="Times New Roman"/>
        </w:rPr>
        <w:t>eg</w:t>
      </w:r>
      <w:r w:rsidRPr="00036CEB">
        <w:rPr>
          <w:rFonts w:ascii="Times New Roman" w:hAnsi="Times New Roman" w:cs="Times New Roman"/>
        </w:rPr>
        <w:t>o s</w:t>
      </w:r>
      <w:r w:rsidRPr="00954D39">
        <w:rPr>
          <w:rFonts w:ascii="Times New Roman" w:hAnsi="Times New Roman" w:cs="Times New Roman"/>
        </w:rPr>
        <w:t>p</w:t>
      </w:r>
      <w:r w:rsidRPr="00036CEB">
        <w:rPr>
          <w:rFonts w:ascii="Times New Roman" w:hAnsi="Times New Roman" w:cs="Times New Roman"/>
        </w:rPr>
        <w:t>r</w:t>
      </w:r>
      <w:r w:rsidRPr="00954D39">
        <w:rPr>
          <w:rFonts w:ascii="Times New Roman" w:hAnsi="Times New Roman" w:cs="Times New Roman"/>
        </w:rPr>
        <w:t>a</w:t>
      </w:r>
      <w:r w:rsidRPr="00036CEB">
        <w:rPr>
          <w:rFonts w:ascii="Times New Roman" w:hAnsi="Times New Roman" w:cs="Times New Roman"/>
        </w:rPr>
        <w:t>wdzianu lub u</w:t>
      </w:r>
      <w:r w:rsidRPr="00954D39">
        <w:rPr>
          <w:rFonts w:ascii="Times New Roman" w:hAnsi="Times New Roman" w:cs="Times New Roman"/>
        </w:rPr>
        <w:t>za</w:t>
      </w:r>
      <w:r w:rsidRPr="00036CEB">
        <w:rPr>
          <w:rFonts w:ascii="Times New Roman" w:hAnsi="Times New Roman" w:cs="Times New Roman"/>
        </w:rPr>
        <w:t>s</w:t>
      </w:r>
      <w:r w:rsidRPr="00954D39">
        <w:rPr>
          <w:rFonts w:ascii="Times New Roman" w:hAnsi="Times New Roman" w:cs="Times New Roman"/>
        </w:rPr>
        <w:t>a</w:t>
      </w:r>
      <w:r w:rsidRPr="00036CEB">
        <w:rPr>
          <w:rFonts w:ascii="Times New Roman" w:hAnsi="Times New Roman" w:cs="Times New Roman"/>
        </w:rPr>
        <w:t>dnionej nieob</w:t>
      </w:r>
      <w:r w:rsidRPr="00954D39">
        <w:rPr>
          <w:rFonts w:ascii="Times New Roman" w:hAnsi="Times New Roman" w:cs="Times New Roman"/>
        </w:rPr>
        <w:t>ec</w:t>
      </w:r>
      <w:r w:rsidRPr="00036CEB">
        <w:rPr>
          <w:rFonts w:ascii="Times New Roman" w:hAnsi="Times New Roman" w:cs="Times New Roman"/>
        </w:rPr>
        <w:t>ności oddziału</w:t>
      </w:r>
      <w:r w:rsidRPr="00954D39">
        <w:rPr>
          <w:rFonts w:ascii="Times New Roman" w:hAnsi="Times New Roman" w:cs="Times New Roman"/>
        </w:rPr>
        <w:t xml:space="preserve"> </w:t>
      </w:r>
      <w:r w:rsidRPr="00036CEB">
        <w:rPr>
          <w:rFonts w:ascii="Times New Roman" w:hAnsi="Times New Roman" w:cs="Times New Roman"/>
        </w:rPr>
        <w:t>– t</w:t>
      </w:r>
      <w:r w:rsidRPr="00954D39">
        <w:rPr>
          <w:rFonts w:ascii="Times New Roman" w:hAnsi="Times New Roman" w:cs="Times New Roman"/>
        </w:rPr>
        <w:t>er</w:t>
      </w:r>
      <w:r w:rsidRPr="00036CEB">
        <w:rPr>
          <w:rFonts w:ascii="Times New Roman" w:hAnsi="Times New Roman" w:cs="Times New Roman"/>
        </w:rPr>
        <w:t xml:space="preserve">min </w:t>
      </w:r>
      <w:r w:rsidRPr="00954D39">
        <w:rPr>
          <w:rFonts w:ascii="Times New Roman" w:hAnsi="Times New Roman" w:cs="Times New Roman"/>
        </w:rPr>
        <w:t>z</w:t>
      </w:r>
      <w:r w:rsidRPr="00036CEB">
        <w:rPr>
          <w:rFonts w:ascii="Times New Roman" w:hAnsi="Times New Roman" w:cs="Times New Roman"/>
        </w:rPr>
        <w:t>ostanie uz</w:t>
      </w:r>
      <w:r w:rsidRPr="00954D39">
        <w:rPr>
          <w:rFonts w:ascii="Times New Roman" w:hAnsi="Times New Roman" w:cs="Times New Roman"/>
        </w:rPr>
        <w:t>g</w:t>
      </w:r>
      <w:r w:rsidRPr="00036CEB">
        <w:rPr>
          <w:rFonts w:ascii="Times New Roman" w:hAnsi="Times New Roman" w:cs="Times New Roman"/>
        </w:rPr>
        <w:t>odnio</w:t>
      </w:r>
      <w:r w:rsidRPr="00954D39">
        <w:rPr>
          <w:rFonts w:ascii="Times New Roman" w:hAnsi="Times New Roman" w:cs="Times New Roman"/>
        </w:rPr>
        <w:t>n</w:t>
      </w:r>
      <w:r w:rsidRPr="00036CEB">
        <w:rPr>
          <w:rFonts w:ascii="Times New Roman" w:hAnsi="Times New Roman" w:cs="Times New Roman"/>
        </w:rPr>
        <w:t>y</w:t>
      </w:r>
      <w:r w:rsidRPr="00954D39">
        <w:rPr>
          <w:rFonts w:ascii="Times New Roman" w:hAnsi="Times New Roman" w:cs="Times New Roman"/>
        </w:rPr>
        <w:t xml:space="preserve"> </w:t>
      </w:r>
      <w:r w:rsidRPr="00036CEB">
        <w:rPr>
          <w:rFonts w:ascii="Times New Roman" w:hAnsi="Times New Roman" w:cs="Times New Roman"/>
        </w:rPr>
        <w:t>ponowni</w:t>
      </w:r>
      <w:r w:rsidRPr="00954D39">
        <w:rPr>
          <w:rFonts w:ascii="Times New Roman" w:hAnsi="Times New Roman" w:cs="Times New Roman"/>
        </w:rPr>
        <w:t>e</w:t>
      </w:r>
      <w:r w:rsidRPr="00036CEB">
        <w:rPr>
          <w:rFonts w:ascii="Times New Roman" w:hAnsi="Times New Roman" w:cs="Times New Roman"/>
        </w:rPr>
        <w:t xml:space="preserve">; </w:t>
      </w:r>
      <w:r w:rsidR="004204C9">
        <w:rPr>
          <w:rFonts w:ascii="Times New Roman" w:hAnsi="Times New Roman" w:cs="Times New Roman"/>
        </w:rPr>
        <w:br/>
      </w:r>
      <w:r w:rsidRPr="00036CEB">
        <w:rPr>
          <w:rFonts w:ascii="Times New Roman" w:hAnsi="Times New Roman" w:cs="Times New Roman"/>
        </w:rPr>
        <w:t>nie</w:t>
      </w:r>
      <w:r w:rsidRPr="00954D39">
        <w:rPr>
          <w:rFonts w:ascii="Times New Roman" w:hAnsi="Times New Roman" w:cs="Times New Roman"/>
        </w:rPr>
        <w:t xml:space="preserve"> </w:t>
      </w:r>
      <w:r w:rsidRPr="00036CEB">
        <w:rPr>
          <w:rFonts w:ascii="Times New Roman" w:hAnsi="Times New Roman" w:cs="Times New Roman"/>
        </w:rPr>
        <w:t>obowi</w:t>
      </w:r>
      <w:r w:rsidRPr="00954D39">
        <w:rPr>
          <w:rFonts w:ascii="Times New Roman" w:hAnsi="Times New Roman" w:cs="Times New Roman"/>
        </w:rPr>
        <w:t>ąz</w:t>
      </w:r>
      <w:r w:rsidRPr="00036CEB">
        <w:rPr>
          <w:rFonts w:ascii="Times New Roman" w:hAnsi="Times New Roman" w:cs="Times New Roman"/>
        </w:rPr>
        <w:t xml:space="preserve">uje </w:t>
      </w:r>
      <w:r w:rsidRPr="00954D39">
        <w:rPr>
          <w:rFonts w:ascii="Times New Roman" w:hAnsi="Times New Roman" w:cs="Times New Roman"/>
        </w:rPr>
        <w:t>w</w:t>
      </w:r>
      <w:r w:rsidRPr="00036CEB">
        <w:rPr>
          <w:rFonts w:ascii="Times New Roman" w:hAnsi="Times New Roman" w:cs="Times New Roman"/>
        </w:rPr>
        <w:t>te</w:t>
      </w:r>
      <w:r w:rsidRPr="00954D39">
        <w:rPr>
          <w:rFonts w:ascii="Times New Roman" w:hAnsi="Times New Roman" w:cs="Times New Roman"/>
        </w:rPr>
        <w:t>d</w:t>
      </w:r>
      <w:r w:rsidRPr="00036CEB">
        <w:rPr>
          <w:rFonts w:ascii="Times New Roman" w:hAnsi="Times New Roman" w:cs="Times New Roman"/>
        </w:rPr>
        <w:t>y</w:t>
      </w:r>
      <w:r w:rsidRPr="00954D39">
        <w:rPr>
          <w:rFonts w:ascii="Times New Roman" w:hAnsi="Times New Roman" w:cs="Times New Roman"/>
        </w:rPr>
        <w:t xml:space="preserve"> </w:t>
      </w:r>
      <w:r w:rsidRPr="00036CEB">
        <w:rPr>
          <w:rFonts w:ascii="Times New Roman" w:hAnsi="Times New Roman" w:cs="Times New Roman"/>
        </w:rPr>
        <w:t>te</w:t>
      </w:r>
      <w:r w:rsidRPr="00954D39">
        <w:rPr>
          <w:rFonts w:ascii="Times New Roman" w:hAnsi="Times New Roman" w:cs="Times New Roman"/>
        </w:rPr>
        <w:t>r</w:t>
      </w:r>
      <w:r w:rsidRPr="00036CEB">
        <w:rPr>
          <w:rFonts w:ascii="Times New Roman" w:hAnsi="Times New Roman" w:cs="Times New Roman"/>
        </w:rPr>
        <w:t xml:space="preserve">min </w:t>
      </w:r>
      <w:r w:rsidRPr="00954D39">
        <w:rPr>
          <w:rFonts w:ascii="Times New Roman" w:hAnsi="Times New Roman" w:cs="Times New Roman"/>
        </w:rPr>
        <w:t>ty</w:t>
      </w:r>
      <w:r w:rsidRPr="00036CEB">
        <w:rPr>
          <w:rFonts w:ascii="Times New Roman" w:hAnsi="Times New Roman" w:cs="Times New Roman"/>
        </w:rPr>
        <w:t>godniow</w:t>
      </w:r>
      <w:r w:rsidRPr="00954D39">
        <w:rPr>
          <w:rFonts w:ascii="Times New Roman" w:hAnsi="Times New Roman" w:cs="Times New Roman"/>
        </w:rPr>
        <w:t>eg</w:t>
      </w:r>
      <w:r w:rsidRPr="00036CEB">
        <w:rPr>
          <w:rFonts w:ascii="Times New Roman" w:hAnsi="Times New Roman" w:cs="Times New Roman"/>
        </w:rPr>
        <w:t xml:space="preserve">o </w:t>
      </w:r>
      <w:r w:rsidRPr="00954D39">
        <w:rPr>
          <w:rFonts w:ascii="Times New Roman" w:hAnsi="Times New Roman" w:cs="Times New Roman"/>
        </w:rPr>
        <w:t>wyp</w:t>
      </w:r>
      <w:r w:rsidRPr="00036CEB">
        <w:rPr>
          <w:rFonts w:ascii="Times New Roman" w:hAnsi="Times New Roman" w:cs="Times New Roman"/>
        </w:rPr>
        <w:t>rz</w:t>
      </w:r>
      <w:r w:rsidRPr="00954D39">
        <w:rPr>
          <w:rFonts w:ascii="Times New Roman" w:hAnsi="Times New Roman" w:cs="Times New Roman"/>
        </w:rPr>
        <w:t>e</w:t>
      </w:r>
      <w:r w:rsidRPr="00036CEB">
        <w:rPr>
          <w:rFonts w:ascii="Times New Roman" w:hAnsi="Times New Roman" w:cs="Times New Roman"/>
        </w:rPr>
        <w:t>d</w:t>
      </w:r>
      <w:r w:rsidRPr="00954D39">
        <w:rPr>
          <w:rFonts w:ascii="Times New Roman" w:hAnsi="Times New Roman" w:cs="Times New Roman"/>
        </w:rPr>
        <w:t>ze</w:t>
      </w:r>
      <w:r w:rsidRPr="00036CEB">
        <w:rPr>
          <w:rFonts w:ascii="Times New Roman" w:hAnsi="Times New Roman" w:cs="Times New Roman"/>
        </w:rPr>
        <w:t>nia;</w:t>
      </w:r>
    </w:p>
    <w:p w:rsidR="0049623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te</w:t>
      </w:r>
      <w:r w:rsidRPr="00954D39">
        <w:rPr>
          <w:rFonts w:ascii="Times New Roman" w:hAnsi="Times New Roman" w:cs="Times New Roman"/>
        </w:rPr>
        <w:t>r</w:t>
      </w:r>
      <w:r w:rsidRPr="00036CEB">
        <w:rPr>
          <w:rFonts w:ascii="Times New Roman" w:hAnsi="Times New Roman" w:cs="Times New Roman"/>
        </w:rPr>
        <w:t>min pod</w:t>
      </w:r>
      <w:r w:rsidRPr="00954D39">
        <w:rPr>
          <w:rFonts w:ascii="Times New Roman" w:hAnsi="Times New Roman" w:cs="Times New Roman"/>
        </w:rPr>
        <w:t>a</w:t>
      </w:r>
      <w:r w:rsidRPr="00036CEB">
        <w:rPr>
          <w:rFonts w:ascii="Times New Roman" w:hAnsi="Times New Roman" w:cs="Times New Roman"/>
        </w:rPr>
        <w:t xml:space="preserve">nia </w:t>
      </w:r>
      <w:r w:rsidRPr="00954D39">
        <w:rPr>
          <w:rFonts w:ascii="Times New Roman" w:hAnsi="Times New Roman" w:cs="Times New Roman"/>
        </w:rPr>
        <w:t>wy</w:t>
      </w:r>
      <w:r w:rsidRPr="00036CEB">
        <w:rPr>
          <w:rFonts w:ascii="Times New Roman" w:hAnsi="Times New Roman" w:cs="Times New Roman"/>
        </w:rPr>
        <w:t>ników</w:t>
      </w:r>
      <w:r w:rsidRPr="00954D39">
        <w:rPr>
          <w:rFonts w:ascii="Times New Roman" w:hAnsi="Times New Roman" w:cs="Times New Roman"/>
        </w:rPr>
        <w:t xml:space="preserve"> </w:t>
      </w:r>
      <w:r w:rsidRPr="00036CEB">
        <w:rPr>
          <w:rFonts w:ascii="Times New Roman" w:hAnsi="Times New Roman" w:cs="Times New Roman"/>
        </w:rPr>
        <w:t>spr</w:t>
      </w:r>
      <w:r w:rsidRPr="00954D39">
        <w:rPr>
          <w:rFonts w:ascii="Times New Roman" w:hAnsi="Times New Roman" w:cs="Times New Roman"/>
        </w:rPr>
        <w:t>a</w:t>
      </w:r>
      <w:r w:rsidRPr="00036CEB">
        <w:rPr>
          <w:rFonts w:ascii="Times New Roman" w:hAnsi="Times New Roman" w:cs="Times New Roman"/>
        </w:rPr>
        <w:t>wdzianu nie powinien p</w:t>
      </w:r>
      <w:r w:rsidRPr="00954D39">
        <w:rPr>
          <w:rFonts w:ascii="Times New Roman" w:hAnsi="Times New Roman" w:cs="Times New Roman"/>
        </w:rPr>
        <w:t>rze</w:t>
      </w:r>
      <w:r w:rsidRPr="00036CEB">
        <w:rPr>
          <w:rFonts w:ascii="Times New Roman" w:hAnsi="Times New Roman" w:cs="Times New Roman"/>
        </w:rPr>
        <w:t>k</w:t>
      </w:r>
      <w:r w:rsidRPr="00954D39">
        <w:rPr>
          <w:rFonts w:ascii="Times New Roman" w:hAnsi="Times New Roman" w:cs="Times New Roman"/>
        </w:rPr>
        <w:t>racza</w:t>
      </w:r>
      <w:r w:rsidRPr="00036CEB">
        <w:rPr>
          <w:rFonts w:ascii="Times New Roman" w:hAnsi="Times New Roman" w:cs="Times New Roman"/>
        </w:rPr>
        <w:t>ć</w:t>
      </w:r>
      <w:r w:rsidRPr="00954D39">
        <w:rPr>
          <w:rFonts w:ascii="Times New Roman" w:hAnsi="Times New Roman" w:cs="Times New Roman"/>
        </w:rPr>
        <w:t xml:space="preserve"> 14 dni roboczych</w:t>
      </w:r>
      <w:r w:rsidRPr="00036CEB">
        <w:rPr>
          <w:rFonts w:ascii="Times New Roman" w:hAnsi="Times New Roman" w:cs="Times New Roman"/>
        </w:rPr>
        <w:t xml:space="preserve">  </w:t>
      </w:r>
      <w:r w:rsidR="004204C9">
        <w:rPr>
          <w:rFonts w:ascii="Times New Roman" w:hAnsi="Times New Roman" w:cs="Times New Roman"/>
        </w:rPr>
        <w:br/>
      </w:r>
      <w:r w:rsidRPr="00036CEB">
        <w:rPr>
          <w:rFonts w:ascii="Times New Roman" w:hAnsi="Times New Roman" w:cs="Times New Roman"/>
        </w:rPr>
        <w:t>od cz</w:t>
      </w:r>
      <w:r w:rsidRPr="00954D39">
        <w:rPr>
          <w:rFonts w:ascii="Times New Roman" w:hAnsi="Times New Roman" w:cs="Times New Roman"/>
        </w:rPr>
        <w:t>a</w:t>
      </w:r>
      <w:r w:rsidRPr="00036CEB">
        <w:rPr>
          <w:rFonts w:ascii="Times New Roman" w:hAnsi="Times New Roman" w:cs="Times New Roman"/>
        </w:rPr>
        <w:t>su j</w:t>
      </w:r>
      <w:r w:rsidRPr="00954D39">
        <w:rPr>
          <w:rFonts w:ascii="Times New Roman" w:hAnsi="Times New Roman" w:cs="Times New Roman"/>
        </w:rPr>
        <w:t>eg</w:t>
      </w:r>
      <w:r w:rsidRPr="00036CEB">
        <w:rPr>
          <w:rFonts w:ascii="Times New Roman" w:hAnsi="Times New Roman" w:cs="Times New Roman"/>
        </w:rPr>
        <w:t>o p</w:t>
      </w:r>
      <w:r w:rsidRPr="00954D39">
        <w:rPr>
          <w:rFonts w:ascii="Times New Roman" w:hAnsi="Times New Roman" w:cs="Times New Roman"/>
        </w:rPr>
        <w:t>rze</w:t>
      </w:r>
      <w:r w:rsidRPr="00036CEB">
        <w:rPr>
          <w:rFonts w:ascii="Times New Roman" w:hAnsi="Times New Roman" w:cs="Times New Roman"/>
        </w:rPr>
        <w:t>p</w:t>
      </w:r>
      <w:r w:rsidRPr="00954D39">
        <w:rPr>
          <w:rFonts w:ascii="Times New Roman" w:hAnsi="Times New Roman" w:cs="Times New Roman"/>
        </w:rPr>
        <w:t>r</w:t>
      </w:r>
      <w:r w:rsidRPr="00036CEB">
        <w:rPr>
          <w:rFonts w:ascii="Times New Roman" w:hAnsi="Times New Roman" w:cs="Times New Roman"/>
        </w:rPr>
        <w:t>ow</w:t>
      </w:r>
      <w:r w:rsidRPr="00954D39">
        <w:rPr>
          <w:rFonts w:ascii="Times New Roman" w:hAnsi="Times New Roman" w:cs="Times New Roman"/>
        </w:rPr>
        <w:t>a</w:t>
      </w:r>
      <w:r w:rsidRPr="00036CEB">
        <w:rPr>
          <w:rFonts w:ascii="Times New Roman" w:hAnsi="Times New Roman" w:cs="Times New Roman"/>
        </w:rPr>
        <w:t>d</w:t>
      </w:r>
      <w:r w:rsidRPr="00954D39">
        <w:rPr>
          <w:rFonts w:ascii="Times New Roman" w:hAnsi="Times New Roman" w:cs="Times New Roman"/>
        </w:rPr>
        <w:t>ze</w:t>
      </w:r>
      <w:r w:rsidRPr="00036CEB">
        <w:rPr>
          <w:rFonts w:ascii="Times New Roman" w:hAnsi="Times New Roman" w:cs="Times New Roman"/>
        </w:rPr>
        <w:t>nia (t</w:t>
      </w:r>
      <w:r w:rsidRPr="00954D39">
        <w:rPr>
          <w:rFonts w:ascii="Times New Roman" w:hAnsi="Times New Roman" w:cs="Times New Roman"/>
        </w:rPr>
        <w:t>e</w:t>
      </w:r>
      <w:r w:rsidRPr="00036CEB">
        <w:rPr>
          <w:rFonts w:ascii="Times New Roman" w:hAnsi="Times New Roman" w:cs="Times New Roman"/>
        </w:rPr>
        <w:t>rmin mo</w:t>
      </w:r>
      <w:r w:rsidRPr="00954D39">
        <w:rPr>
          <w:rFonts w:ascii="Times New Roman" w:hAnsi="Times New Roman" w:cs="Times New Roman"/>
        </w:rPr>
        <w:t>ż</w:t>
      </w:r>
      <w:r w:rsidRPr="00036CEB">
        <w:rPr>
          <w:rFonts w:ascii="Times New Roman" w:hAnsi="Times New Roman" w:cs="Times New Roman"/>
        </w:rPr>
        <w:t>e</w:t>
      </w:r>
      <w:r w:rsidRPr="00954D39">
        <w:rPr>
          <w:rFonts w:ascii="Times New Roman" w:hAnsi="Times New Roman" w:cs="Times New Roman"/>
        </w:rPr>
        <w:t xml:space="preserve"> by</w:t>
      </w:r>
      <w:r w:rsidRPr="00036CEB">
        <w:rPr>
          <w:rFonts w:ascii="Times New Roman" w:hAnsi="Times New Roman" w:cs="Times New Roman"/>
        </w:rPr>
        <w:t>ć</w:t>
      </w:r>
      <w:r w:rsidRPr="00954D39">
        <w:rPr>
          <w:rFonts w:ascii="Times New Roman" w:hAnsi="Times New Roman" w:cs="Times New Roman"/>
        </w:rPr>
        <w:t xml:space="preserve"> </w:t>
      </w:r>
      <w:r w:rsidRPr="00036CEB">
        <w:rPr>
          <w:rFonts w:ascii="Times New Roman" w:hAnsi="Times New Roman" w:cs="Times New Roman"/>
        </w:rPr>
        <w:t>prz</w:t>
      </w:r>
      <w:r w:rsidRPr="00954D39">
        <w:rPr>
          <w:rFonts w:ascii="Times New Roman" w:hAnsi="Times New Roman" w:cs="Times New Roman"/>
        </w:rPr>
        <w:t>e</w:t>
      </w:r>
      <w:r w:rsidRPr="00036CEB">
        <w:rPr>
          <w:rFonts w:ascii="Times New Roman" w:hAnsi="Times New Roman" w:cs="Times New Roman"/>
        </w:rPr>
        <w:t>dłu</w:t>
      </w:r>
      <w:r w:rsidRPr="00954D39">
        <w:rPr>
          <w:rFonts w:ascii="Times New Roman" w:hAnsi="Times New Roman" w:cs="Times New Roman"/>
        </w:rPr>
        <w:t>ż</w:t>
      </w:r>
      <w:r w:rsidRPr="00036CEB">
        <w:rPr>
          <w:rFonts w:ascii="Times New Roman" w:hAnsi="Times New Roman" w:cs="Times New Roman"/>
        </w:rPr>
        <w:t>o</w:t>
      </w:r>
      <w:r w:rsidRPr="00954D39">
        <w:rPr>
          <w:rFonts w:ascii="Times New Roman" w:hAnsi="Times New Roman" w:cs="Times New Roman"/>
        </w:rPr>
        <w:t>n</w:t>
      </w:r>
      <w:r w:rsidRPr="00036CEB">
        <w:rPr>
          <w:rFonts w:ascii="Times New Roman" w:hAnsi="Times New Roman" w:cs="Times New Roman"/>
        </w:rPr>
        <w:t>y</w:t>
      </w:r>
      <w:r w:rsidRPr="00954D39">
        <w:rPr>
          <w:rFonts w:ascii="Times New Roman" w:hAnsi="Times New Roman" w:cs="Times New Roman"/>
        </w:rPr>
        <w:t xml:space="preserve"> </w:t>
      </w:r>
      <w:r w:rsidRPr="00036CEB">
        <w:rPr>
          <w:rFonts w:ascii="Times New Roman" w:hAnsi="Times New Roman" w:cs="Times New Roman"/>
        </w:rPr>
        <w:t>z</w:t>
      </w:r>
      <w:r w:rsidRPr="00954D39">
        <w:rPr>
          <w:rFonts w:ascii="Times New Roman" w:hAnsi="Times New Roman" w:cs="Times New Roman"/>
        </w:rPr>
        <w:t xml:space="preserve"> </w:t>
      </w:r>
      <w:r w:rsidRPr="00036CEB">
        <w:rPr>
          <w:rFonts w:ascii="Times New Roman" w:hAnsi="Times New Roman" w:cs="Times New Roman"/>
        </w:rPr>
        <w:t>powodu ni</w:t>
      </w:r>
      <w:r w:rsidRPr="00954D39">
        <w:rPr>
          <w:rFonts w:ascii="Times New Roman" w:hAnsi="Times New Roman" w:cs="Times New Roman"/>
        </w:rPr>
        <w:t>e</w:t>
      </w:r>
      <w:r w:rsidRPr="00036CEB">
        <w:rPr>
          <w:rFonts w:ascii="Times New Roman" w:hAnsi="Times New Roman" w:cs="Times New Roman"/>
        </w:rPr>
        <w:t>ob</w:t>
      </w:r>
      <w:r w:rsidRPr="00954D39">
        <w:rPr>
          <w:rFonts w:ascii="Times New Roman" w:hAnsi="Times New Roman" w:cs="Times New Roman"/>
        </w:rPr>
        <w:t>ec</w:t>
      </w:r>
      <w:r w:rsidRPr="00036CEB">
        <w:rPr>
          <w:rFonts w:ascii="Times New Roman" w:hAnsi="Times New Roman" w:cs="Times New Roman"/>
        </w:rPr>
        <w:t xml:space="preserve">ności </w:t>
      </w:r>
      <w:r w:rsidRPr="00954D39">
        <w:rPr>
          <w:rFonts w:ascii="Times New Roman" w:hAnsi="Times New Roman" w:cs="Times New Roman"/>
        </w:rPr>
        <w:t>na</w:t>
      </w:r>
      <w:r w:rsidRPr="00036CEB">
        <w:rPr>
          <w:rFonts w:ascii="Times New Roman" w:hAnsi="Times New Roman" w:cs="Times New Roman"/>
        </w:rPr>
        <w:t>u</w:t>
      </w:r>
      <w:r w:rsidRPr="00954D39">
        <w:rPr>
          <w:rFonts w:ascii="Times New Roman" w:hAnsi="Times New Roman" w:cs="Times New Roman"/>
        </w:rPr>
        <w:t>czycie</w:t>
      </w:r>
      <w:r w:rsidRPr="00036CEB">
        <w:rPr>
          <w:rFonts w:ascii="Times New Roman" w:hAnsi="Times New Roman" w:cs="Times New Roman"/>
        </w:rPr>
        <w:t>la lub oddziału</w:t>
      </w:r>
      <w:r w:rsidRPr="00954D39">
        <w:rPr>
          <w:rFonts w:ascii="Times New Roman" w:hAnsi="Times New Roman" w:cs="Times New Roman"/>
        </w:rPr>
        <w:t xml:space="preserve"> </w:t>
      </w:r>
      <w:r w:rsidRPr="00036CEB">
        <w:rPr>
          <w:rFonts w:ascii="Times New Roman" w:hAnsi="Times New Roman" w:cs="Times New Roman"/>
        </w:rPr>
        <w:t>w s</w:t>
      </w:r>
      <w:r w:rsidRPr="00954D39">
        <w:rPr>
          <w:rFonts w:ascii="Times New Roman" w:hAnsi="Times New Roman" w:cs="Times New Roman"/>
        </w:rPr>
        <w:t>z</w:t>
      </w:r>
      <w:r w:rsidRPr="00036CEB">
        <w:rPr>
          <w:rFonts w:ascii="Times New Roman" w:hAnsi="Times New Roman" w:cs="Times New Roman"/>
        </w:rPr>
        <w:t>kole</w:t>
      </w:r>
      <w:r w:rsidRPr="00954D39">
        <w:rPr>
          <w:rFonts w:ascii="Times New Roman" w:hAnsi="Times New Roman" w:cs="Times New Roman"/>
        </w:rPr>
        <w:t>)</w:t>
      </w:r>
      <w:r w:rsidRPr="00036CEB">
        <w:rPr>
          <w:rFonts w:ascii="Times New Roman" w:hAnsi="Times New Roman" w:cs="Times New Roman"/>
        </w:rPr>
        <w:t>.</w:t>
      </w:r>
    </w:p>
    <w:p w:rsidR="0049623B" w:rsidRPr="00036CEB" w:rsidRDefault="0049623B" w:rsidP="00592449">
      <w:pPr>
        <w:pStyle w:val="Tekstpodstawowy"/>
        <w:widowControl w:val="0"/>
        <w:numPr>
          <w:ilvl w:val="1"/>
          <w:numId w:val="225"/>
        </w:numPr>
        <w:tabs>
          <w:tab w:val="left" w:pos="779"/>
        </w:tabs>
        <w:kinsoku w:val="0"/>
        <w:overflowPunct w:val="0"/>
        <w:autoSpaceDE w:val="0"/>
        <w:autoSpaceDN w:val="0"/>
        <w:adjustRightInd w:val="0"/>
        <w:spacing w:before="120"/>
        <w:ind w:left="779"/>
        <w:rPr>
          <w:rFonts w:ascii="Times New Roman" w:hAnsi="Times New Roman" w:cs="Times New Roman"/>
        </w:rPr>
      </w:pPr>
      <w:r w:rsidRPr="00036CEB">
        <w:rPr>
          <w:rFonts w:ascii="Times New Roman" w:hAnsi="Times New Roman" w:cs="Times New Roman"/>
          <w:spacing w:val="3"/>
        </w:rPr>
        <w:t>W</w:t>
      </w:r>
      <w:r w:rsidRPr="00036CEB">
        <w:rPr>
          <w:rFonts w:ascii="Times New Roman" w:hAnsi="Times New Roman" w:cs="Times New Roman"/>
          <w:spacing w:val="-8"/>
        </w:rPr>
        <w:t>y</w:t>
      </w:r>
      <w:r w:rsidRPr="00036CEB">
        <w:rPr>
          <w:rFonts w:ascii="Times New Roman" w:hAnsi="Times New Roman" w:cs="Times New Roman"/>
        </w:rPr>
        <w:t>p</w:t>
      </w:r>
      <w:r w:rsidRPr="00036CEB">
        <w:rPr>
          <w:rFonts w:ascii="Times New Roman" w:hAnsi="Times New Roman" w:cs="Times New Roman"/>
          <w:spacing w:val="2"/>
        </w:rPr>
        <w:t>o</w:t>
      </w:r>
      <w:r w:rsidRPr="00036CEB">
        <w:rPr>
          <w:rFonts w:ascii="Times New Roman" w:hAnsi="Times New Roman" w:cs="Times New Roman"/>
        </w:rPr>
        <w:t>wi</w:t>
      </w:r>
      <w:r w:rsidRPr="00036CEB">
        <w:rPr>
          <w:rFonts w:ascii="Times New Roman" w:hAnsi="Times New Roman" w:cs="Times New Roman"/>
          <w:spacing w:val="-1"/>
        </w:rPr>
        <w:t>e</w:t>
      </w:r>
      <w:r w:rsidRPr="00036CEB">
        <w:rPr>
          <w:rFonts w:ascii="Times New Roman" w:hAnsi="Times New Roman" w:cs="Times New Roman"/>
        </w:rPr>
        <w:t>dź</w:t>
      </w:r>
      <w:r w:rsidRPr="00036CEB">
        <w:rPr>
          <w:rFonts w:ascii="Times New Roman" w:hAnsi="Times New Roman" w:cs="Times New Roman"/>
          <w:spacing w:val="1"/>
        </w:rPr>
        <w:t xml:space="preserve"> </w:t>
      </w:r>
      <w:r w:rsidRPr="00036CEB">
        <w:rPr>
          <w:rFonts w:ascii="Times New Roman" w:hAnsi="Times New Roman" w:cs="Times New Roman"/>
        </w:rPr>
        <w:t>ustna</w:t>
      </w:r>
      <w:r w:rsidRPr="00036CEB">
        <w:rPr>
          <w:rFonts w:ascii="Times New Roman" w:hAnsi="Times New Roman" w:cs="Times New Roman"/>
          <w:spacing w:val="-1"/>
        </w:rPr>
        <w:t xml:space="preserve"> </w:t>
      </w:r>
      <w:r w:rsidRPr="00036CEB">
        <w:rPr>
          <w:rFonts w:ascii="Times New Roman" w:hAnsi="Times New Roman" w:cs="Times New Roman"/>
        </w:rPr>
        <w:t>i krótka wypowiedź pisemna.</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u</w:t>
      </w:r>
      <w:r w:rsidRPr="005B4F32">
        <w:rPr>
          <w:rFonts w:ascii="Times New Roman" w:hAnsi="Times New Roman" w:cs="Times New Roman"/>
        </w:rPr>
        <w:t>cze</w:t>
      </w:r>
      <w:r w:rsidRPr="00036CEB">
        <w:rPr>
          <w:rFonts w:ascii="Times New Roman" w:hAnsi="Times New Roman" w:cs="Times New Roman"/>
        </w:rPr>
        <w:t>ń powinien p</w:t>
      </w:r>
      <w:r w:rsidRPr="005B4F32">
        <w:rPr>
          <w:rFonts w:ascii="Times New Roman" w:hAnsi="Times New Roman" w:cs="Times New Roman"/>
        </w:rPr>
        <w:t>rzy</w:t>
      </w:r>
      <w:r w:rsidRPr="00036CEB">
        <w:rPr>
          <w:rFonts w:ascii="Times New Roman" w:hAnsi="Times New Roman" w:cs="Times New Roman"/>
        </w:rPr>
        <w:t>n</w:t>
      </w:r>
      <w:r w:rsidRPr="005B4F32">
        <w:rPr>
          <w:rFonts w:ascii="Times New Roman" w:hAnsi="Times New Roman" w:cs="Times New Roman"/>
        </w:rPr>
        <w:t>aj</w:t>
      </w:r>
      <w:r w:rsidRPr="00036CEB">
        <w:rPr>
          <w:rFonts w:ascii="Times New Roman" w:hAnsi="Times New Roman" w:cs="Times New Roman"/>
        </w:rPr>
        <w:t>mni</w:t>
      </w:r>
      <w:r w:rsidRPr="005B4F32">
        <w:rPr>
          <w:rFonts w:ascii="Times New Roman" w:hAnsi="Times New Roman" w:cs="Times New Roman"/>
        </w:rPr>
        <w:t>e</w:t>
      </w:r>
      <w:r w:rsidRPr="00036CEB">
        <w:rPr>
          <w:rFonts w:ascii="Times New Roman" w:hAnsi="Times New Roman" w:cs="Times New Roman"/>
        </w:rPr>
        <w:t>j r</w:t>
      </w:r>
      <w:r w:rsidRPr="005B4F32">
        <w:rPr>
          <w:rFonts w:ascii="Times New Roman" w:hAnsi="Times New Roman" w:cs="Times New Roman"/>
        </w:rPr>
        <w:t>a</w:t>
      </w:r>
      <w:r w:rsidRPr="00036CEB">
        <w:rPr>
          <w:rFonts w:ascii="Times New Roman" w:hAnsi="Times New Roman" w:cs="Times New Roman"/>
        </w:rPr>
        <w:t>z</w:t>
      </w:r>
      <w:r w:rsidRPr="005B4F32">
        <w:rPr>
          <w:rFonts w:ascii="Times New Roman" w:hAnsi="Times New Roman" w:cs="Times New Roman"/>
        </w:rPr>
        <w:t xml:space="preserve"> </w:t>
      </w:r>
      <w:r w:rsidRPr="00036CEB">
        <w:rPr>
          <w:rFonts w:ascii="Times New Roman" w:hAnsi="Times New Roman" w:cs="Times New Roman"/>
        </w:rPr>
        <w:t>w s</w:t>
      </w:r>
      <w:r w:rsidRPr="005B4F32">
        <w:rPr>
          <w:rFonts w:ascii="Times New Roman" w:hAnsi="Times New Roman" w:cs="Times New Roman"/>
        </w:rPr>
        <w:t>e</w:t>
      </w:r>
      <w:r w:rsidRPr="00036CEB">
        <w:rPr>
          <w:rFonts w:ascii="Times New Roman" w:hAnsi="Times New Roman" w:cs="Times New Roman"/>
        </w:rPr>
        <w:t>mestrze</w:t>
      </w:r>
      <w:r w:rsidRPr="005B4F32">
        <w:rPr>
          <w:rFonts w:ascii="Times New Roman" w:hAnsi="Times New Roman" w:cs="Times New Roman"/>
        </w:rPr>
        <w:t xml:space="preserve"> </w:t>
      </w:r>
      <w:r w:rsidRPr="00036CEB">
        <w:rPr>
          <w:rFonts w:ascii="Times New Roman" w:hAnsi="Times New Roman" w:cs="Times New Roman"/>
        </w:rPr>
        <w:t>u</w:t>
      </w:r>
      <w:r w:rsidRPr="005B4F32">
        <w:rPr>
          <w:rFonts w:ascii="Times New Roman" w:hAnsi="Times New Roman" w:cs="Times New Roman"/>
        </w:rPr>
        <w:t>cze</w:t>
      </w:r>
      <w:r w:rsidRPr="00036CEB">
        <w:rPr>
          <w:rFonts w:ascii="Times New Roman" w:hAnsi="Times New Roman" w:cs="Times New Roman"/>
        </w:rPr>
        <w:t>stni</w:t>
      </w:r>
      <w:r w:rsidRPr="005B4F32">
        <w:rPr>
          <w:rFonts w:ascii="Times New Roman" w:hAnsi="Times New Roman" w:cs="Times New Roman"/>
        </w:rPr>
        <w:t>czy</w:t>
      </w:r>
      <w:r w:rsidRPr="00036CEB">
        <w:rPr>
          <w:rFonts w:ascii="Times New Roman" w:hAnsi="Times New Roman" w:cs="Times New Roman"/>
        </w:rPr>
        <w:t>ć</w:t>
      </w:r>
      <w:r w:rsidRPr="005B4F32">
        <w:rPr>
          <w:rFonts w:ascii="Times New Roman" w:hAnsi="Times New Roman" w:cs="Times New Roman"/>
        </w:rPr>
        <w:t xml:space="preserve"> </w:t>
      </w:r>
      <w:r w:rsidRPr="00036CEB">
        <w:rPr>
          <w:rFonts w:ascii="Times New Roman" w:hAnsi="Times New Roman" w:cs="Times New Roman"/>
        </w:rPr>
        <w:t>w t</w:t>
      </w:r>
      <w:r w:rsidRPr="005B4F32">
        <w:rPr>
          <w:rFonts w:ascii="Times New Roman" w:hAnsi="Times New Roman" w:cs="Times New Roman"/>
        </w:rPr>
        <w:t>e</w:t>
      </w:r>
      <w:r w:rsidRPr="00036CEB">
        <w:rPr>
          <w:rFonts w:ascii="Times New Roman" w:hAnsi="Times New Roman" w:cs="Times New Roman"/>
        </w:rPr>
        <w:t>j fo</w:t>
      </w:r>
      <w:r w:rsidRPr="005B4F32">
        <w:rPr>
          <w:rFonts w:ascii="Times New Roman" w:hAnsi="Times New Roman" w:cs="Times New Roman"/>
        </w:rPr>
        <w:t>r</w:t>
      </w:r>
      <w:r w:rsidRPr="00036CEB">
        <w:rPr>
          <w:rFonts w:ascii="Times New Roman" w:hAnsi="Times New Roman" w:cs="Times New Roman"/>
        </w:rPr>
        <w:t>mie</w:t>
      </w:r>
      <w:r w:rsidRPr="005B4F32">
        <w:rPr>
          <w:rFonts w:ascii="Times New Roman" w:hAnsi="Times New Roman" w:cs="Times New Roman"/>
        </w:rPr>
        <w:t xml:space="preserve"> s</w:t>
      </w:r>
      <w:r w:rsidRPr="00036CEB">
        <w:rPr>
          <w:rFonts w:ascii="Times New Roman" w:hAnsi="Times New Roman" w:cs="Times New Roman"/>
        </w:rPr>
        <w:t>p</w:t>
      </w:r>
      <w:r w:rsidRPr="005B4F32">
        <w:rPr>
          <w:rFonts w:ascii="Times New Roman" w:hAnsi="Times New Roman" w:cs="Times New Roman"/>
        </w:rPr>
        <w:t>ra</w:t>
      </w:r>
      <w:r w:rsidRPr="00036CEB">
        <w:rPr>
          <w:rFonts w:ascii="Times New Roman" w:hAnsi="Times New Roman" w:cs="Times New Roman"/>
        </w:rPr>
        <w:t>wdz</w:t>
      </w:r>
      <w:r w:rsidRPr="005B4F32">
        <w:rPr>
          <w:rFonts w:ascii="Times New Roman" w:hAnsi="Times New Roman" w:cs="Times New Roman"/>
        </w:rPr>
        <w:t>a</w:t>
      </w:r>
      <w:r w:rsidRPr="00036CEB">
        <w:rPr>
          <w:rFonts w:ascii="Times New Roman" w:hAnsi="Times New Roman" w:cs="Times New Roman"/>
        </w:rPr>
        <w:t xml:space="preserve">nia </w:t>
      </w:r>
      <w:r w:rsidRPr="005B4F32">
        <w:rPr>
          <w:rFonts w:ascii="Times New Roman" w:hAnsi="Times New Roman" w:cs="Times New Roman"/>
        </w:rPr>
        <w:t>w</w:t>
      </w:r>
      <w:r w:rsidRPr="00036CEB">
        <w:rPr>
          <w:rFonts w:ascii="Times New Roman" w:hAnsi="Times New Roman" w:cs="Times New Roman"/>
        </w:rPr>
        <w:t>iadomoś</w:t>
      </w:r>
      <w:r w:rsidRPr="005B4F32">
        <w:rPr>
          <w:rFonts w:ascii="Times New Roman" w:hAnsi="Times New Roman" w:cs="Times New Roman"/>
        </w:rPr>
        <w:t>c</w:t>
      </w:r>
      <w:r w:rsidRPr="00036CEB">
        <w:rPr>
          <w:rFonts w:ascii="Times New Roman" w:hAnsi="Times New Roman" w:cs="Times New Roman"/>
        </w:rPr>
        <w:t>i i umi</w:t>
      </w:r>
      <w:r w:rsidRPr="005B4F32">
        <w:rPr>
          <w:rFonts w:ascii="Times New Roman" w:hAnsi="Times New Roman" w:cs="Times New Roman"/>
        </w:rPr>
        <w:t>e</w:t>
      </w:r>
      <w:r w:rsidRPr="00036CEB">
        <w:rPr>
          <w:rFonts w:ascii="Times New Roman" w:hAnsi="Times New Roman" w:cs="Times New Roman"/>
        </w:rPr>
        <w:t>jętnoś</w:t>
      </w:r>
      <w:r w:rsidRPr="005B4F32">
        <w:rPr>
          <w:rFonts w:ascii="Times New Roman" w:hAnsi="Times New Roman" w:cs="Times New Roman"/>
        </w:rPr>
        <w:t>c</w:t>
      </w:r>
      <w:r w:rsidRPr="00036CEB">
        <w:rPr>
          <w:rFonts w:ascii="Times New Roman" w:hAnsi="Times New Roman" w:cs="Times New Roman"/>
        </w:rPr>
        <w:t>i. Obejmuje ona 3 jednostki lekcyjne;</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5B4F32">
        <w:rPr>
          <w:rFonts w:ascii="Times New Roman" w:hAnsi="Times New Roman" w:cs="Times New Roman"/>
        </w:rPr>
        <w:t>wy</w:t>
      </w:r>
      <w:r w:rsidRPr="00036CEB">
        <w:rPr>
          <w:rFonts w:ascii="Times New Roman" w:hAnsi="Times New Roman" w:cs="Times New Roman"/>
        </w:rPr>
        <w:t>st</w:t>
      </w:r>
      <w:r w:rsidRPr="005B4F32">
        <w:rPr>
          <w:rFonts w:ascii="Times New Roman" w:hAnsi="Times New Roman" w:cs="Times New Roman"/>
        </w:rPr>
        <w:t>a</w:t>
      </w:r>
      <w:r w:rsidRPr="00036CEB">
        <w:rPr>
          <w:rFonts w:ascii="Times New Roman" w:hAnsi="Times New Roman" w:cs="Times New Roman"/>
        </w:rPr>
        <w:t>wiona</w:t>
      </w:r>
      <w:r w:rsidRPr="005B4F32">
        <w:rPr>
          <w:rFonts w:ascii="Times New Roman" w:hAnsi="Times New Roman" w:cs="Times New Roman"/>
        </w:rPr>
        <w:t xml:space="preserve"> </w:t>
      </w:r>
      <w:r w:rsidRPr="00036CEB">
        <w:rPr>
          <w:rFonts w:ascii="Times New Roman" w:hAnsi="Times New Roman" w:cs="Times New Roman"/>
        </w:rPr>
        <w:t>o</w:t>
      </w:r>
      <w:r w:rsidRPr="005B4F32">
        <w:rPr>
          <w:rFonts w:ascii="Times New Roman" w:hAnsi="Times New Roman" w:cs="Times New Roman"/>
        </w:rPr>
        <w:t>ce</w:t>
      </w:r>
      <w:r w:rsidRPr="00036CEB">
        <w:rPr>
          <w:rFonts w:ascii="Times New Roman" w:hAnsi="Times New Roman" w:cs="Times New Roman"/>
        </w:rPr>
        <w:t>na</w:t>
      </w:r>
      <w:r w:rsidRPr="005B4F32">
        <w:rPr>
          <w:rFonts w:ascii="Times New Roman" w:hAnsi="Times New Roman" w:cs="Times New Roman"/>
        </w:rPr>
        <w:t xml:space="preserve"> </w:t>
      </w:r>
      <w:r w:rsidRPr="00036CEB">
        <w:rPr>
          <w:rFonts w:ascii="Times New Roman" w:hAnsi="Times New Roman" w:cs="Times New Roman"/>
        </w:rPr>
        <w:t>powi</w:t>
      </w:r>
      <w:r w:rsidRPr="005B4F32">
        <w:rPr>
          <w:rFonts w:ascii="Times New Roman" w:hAnsi="Times New Roman" w:cs="Times New Roman"/>
        </w:rPr>
        <w:t>n</w:t>
      </w:r>
      <w:r w:rsidRPr="00036CEB">
        <w:rPr>
          <w:rFonts w:ascii="Times New Roman" w:hAnsi="Times New Roman" w:cs="Times New Roman"/>
        </w:rPr>
        <w:t>na</w:t>
      </w:r>
      <w:r w:rsidRPr="005B4F32">
        <w:rPr>
          <w:rFonts w:ascii="Times New Roman" w:hAnsi="Times New Roman" w:cs="Times New Roman"/>
        </w:rPr>
        <w:t xml:space="preserve"> by</w:t>
      </w:r>
      <w:r w:rsidRPr="00036CEB">
        <w:rPr>
          <w:rFonts w:ascii="Times New Roman" w:hAnsi="Times New Roman" w:cs="Times New Roman"/>
        </w:rPr>
        <w:t>ć</w:t>
      </w:r>
      <w:r w:rsidRPr="005B4F32">
        <w:rPr>
          <w:rFonts w:ascii="Times New Roman" w:hAnsi="Times New Roman" w:cs="Times New Roman"/>
        </w:rPr>
        <w:t xml:space="preserve"> </w:t>
      </w:r>
      <w:r w:rsidRPr="00036CEB">
        <w:rPr>
          <w:rFonts w:ascii="Times New Roman" w:hAnsi="Times New Roman" w:cs="Times New Roman"/>
        </w:rPr>
        <w:t>krótko uz</w:t>
      </w:r>
      <w:r w:rsidRPr="005B4F32">
        <w:rPr>
          <w:rFonts w:ascii="Times New Roman" w:hAnsi="Times New Roman" w:cs="Times New Roman"/>
        </w:rPr>
        <w:t>a</w:t>
      </w:r>
      <w:r w:rsidRPr="00036CEB">
        <w:rPr>
          <w:rFonts w:ascii="Times New Roman" w:hAnsi="Times New Roman" w:cs="Times New Roman"/>
        </w:rPr>
        <w:t>s</w:t>
      </w:r>
      <w:r w:rsidRPr="005B4F32">
        <w:rPr>
          <w:rFonts w:ascii="Times New Roman" w:hAnsi="Times New Roman" w:cs="Times New Roman"/>
        </w:rPr>
        <w:t>a</w:t>
      </w:r>
      <w:r w:rsidRPr="00036CEB">
        <w:rPr>
          <w:rFonts w:ascii="Times New Roman" w:hAnsi="Times New Roman" w:cs="Times New Roman"/>
        </w:rPr>
        <w:t>dni</w:t>
      </w:r>
      <w:r w:rsidRPr="005B4F32">
        <w:rPr>
          <w:rFonts w:ascii="Times New Roman" w:hAnsi="Times New Roman" w:cs="Times New Roman"/>
        </w:rPr>
        <w:t>o</w:t>
      </w:r>
      <w:r w:rsidRPr="00036CEB">
        <w:rPr>
          <w:rFonts w:ascii="Times New Roman" w:hAnsi="Times New Roman" w:cs="Times New Roman"/>
        </w:rPr>
        <w:t>n</w:t>
      </w:r>
      <w:r w:rsidRPr="005B4F32">
        <w:rPr>
          <w:rFonts w:ascii="Times New Roman" w:hAnsi="Times New Roman" w:cs="Times New Roman"/>
        </w:rPr>
        <w:t>a</w:t>
      </w:r>
      <w:r w:rsidRPr="00036CEB">
        <w:rPr>
          <w:rFonts w:ascii="Times New Roman" w:hAnsi="Times New Roman" w:cs="Times New Roman"/>
        </w:rPr>
        <w:t>.</w:t>
      </w:r>
    </w:p>
    <w:p w:rsidR="0049623B" w:rsidRPr="00036CEB" w:rsidRDefault="0049623B" w:rsidP="00592449">
      <w:pPr>
        <w:pStyle w:val="Tekstpodstawowy"/>
        <w:widowControl w:val="0"/>
        <w:numPr>
          <w:ilvl w:val="1"/>
          <w:numId w:val="225"/>
        </w:numPr>
        <w:tabs>
          <w:tab w:val="left" w:pos="779"/>
        </w:tabs>
        <w:kinsoku w:val="0"/>
        <w:overflowPunct w:val="0"/>
        <w:autoSpaceDE w:val="0"/>
        <w:autoSpaceDN w:val="0"/>
        <w:adjustRightInd w:val="0"/>
        <w:spacing w:before="120"/>
        <w:ind w:left="779" w:right="434"/>
        <w:rPr>
          <w:rFonts w:ascii="Times New Roman" w:hAnsi="Times New Roman" w:cs="Times New Roman"/>
        </w:rPr>
      </w:pPr>
      <w:r w:rsidRPr="00036CEB">
        <w:rPr>
          <w:rFonts w:ascii="Times New Roman" w:hAnsi="Times New Roman" w:cs="Times New Roman"/>
        </w:rPr>
        <w:t>Pr</w:t>
      </w:r>
      <w:r w:rsidRPr="00036CEB">
        <w:rPr>
          <w:rFonts w:ascii="Times New Roman" w:hAnsi="Times New Roman" w:cs="Times New Roman"/>
          <w:spacing w:val="-2"/>
        </w:rPr>
        <w:t>a</w:t>
      </w:r>
      <w:r w:rsidRPr="00036CEB">
        <w:rPr>
          <w:rFonts w:ascii="Times New Roman" w:hAnsi="Times New Roman" w:cs="Times New Roman"/>
          <w:spacing w:val="-1"/>
        </w:rPr>
        <w:t>c</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domo</w:t>
      </w:r>
      <w:r w:rsidRPr="00036CEB">
        <w:rPr>
          <w:rFonts w:ascii="Times New Roman" w:hAnsi="Times New Roman" w:cs="Times New Roman"/>
          <w:spacing w:val="2"/>
        </w:rPr>
        <w:t>w</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 fo</w:t>
      </w:r>
      <w:r w:rsidRPr="00036CEB">
        <w:rPr>
          <w:rFonts w:ascii="Times New Roman" w:hAnsi="Times New Roman" w:cs="Times New Roman"/>
          <w:spacing w:val="-2"/>
        </w:rPr>
        <w:t>r</w:t>
      </w:r>
      <w:r w:rsidRPr="00036CEB">
        <w:rPr>
          <w:rFonts w:ascii="Times New Roman" w:hAnsi="Times New Roman" w:cs="Times New Roman"/>
        </w:rPr>
        <w:t xml:space="preserve">ma </w:t>
      </w:r>
      <w:r w:rsidRPr="00036CEB">
        <w:rPr>
          <w:rFonts w:ascii="Times New Roman" w:hAnsi="Times New Roman" w:cs="Times New Roman"/>
          <w:spacing w:val="1"/>
        </w:rPr>
        <w:t>o</w:t>
      </w:r>
      <w:r w:rsidRPr="00036CEB">
        <w:rPr>
          <w:rFonts w:ascii="Times New Roman" w:hAnsi="Times New Roman" w:cs="Times New Roman"/>
        </w:rPr>
        <w:t>bowi</w:t>
      </w:r>
      <w:r w:rsidRPr="00036CEB">
        <w:rPr>
          <w:rFonts w:ascii="Times New Roman" w:hAnsi="Times New Roman" w:cs="Times New Roman"/>
          <w:spacing w:val="-1"/>
        </w:rPr>
        <w:t>ą</w:t>
      </w:r>
      <w:r w:rsidRPr="00036CEB">
        <w:rPr>
          <w:rFonts w:ascii="Times New Roman" w:hAnsi="Times New Roman" w:cs="Times New Roman"/>
          <w:spacing w:val="1"/>
        </w:rPr>
        <w:t>z</w:t>
      </w:r>
      <w:r w:rsidRPr="00036CEB">
        <w:rPr>
          <w:rFonts w:ascii="Times New Roman" w:hAnsi="Times New Roman" w:cs="Times New Roman"/>
        </w:rPr>
        <w:t>ko</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 xml:space="preserve">h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j</w:t>
      </w:r>
      <w:r w:rsidRPr="00036CEB">
        <w:rPr>
          <w:rFonts w:ascii="Times New Roman" w:hAnsi="Times New Roman" w:cs="Times New Roman"/>
          <w:spacing w:val="1"/>
        </w:rPr>
        <w:t>ę</w:t>
      </w:r>
      <w:r w:rsidRPr="00036CEB">
        <w:rPr>
          <w:rFonts w:ascii="Times New Roman" w:hAnsi="Times New Roman" w:cs="Times New Roman"/>
        </w:rPr>
        <w:t>ć</w:t>
      </w:r>
      <w:r w:rsidRPr="00036CEB">
        <w:rPr>
          <w:rFonts w:ascii="Times New Roman" w:hAnsi="Times New Roman" w:cs="Times New Roman"/>
          <w:spacing w:val="-1"/>
        </w:rPr>
        <w:t xml:space="preserve"> </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rPr>
        <w:t>nia, któ</w:t>
      </w:r>
      <w:r w:rsidRPr="00036CEB">
        <w:rPr>
          <w:rFonts w:ascii="Times New Roman" w:hAnsi="Times New Roman" w:cs="Times New Roman"/>
          <w:spacing w:val="-1"/>
        </w:rPr>
        <w:t>re</w:t>
      </w:r>
      <w:r w:rsidRPr="00036CEB">
        <w:rPr>
          <w:rFonts w:ascii="Times New Roman" w:hAnsi="Times New Roman" w:cs="Times New Roman"/>
        </w:rPr>
        <w:t>j c</w:t>
      </w:r>
      <w:r w:rsidRPr="00036CEB">
        <w:rPr>
          <w:rFonts w:ascii="Times New Roman" w:hAnsi="Times New Roman" w:cs="Times New Roman"/>
          <w:spacing w:val="-2"/>
        </w:rPr>
        <w:t>e</w:t>
      </w:r>
      <w:r w:rsidRPr="00036CEB">
        <w:rPr>
          <w:rFonts w:ascii="Times New Roman" w:hAnsi="Times New Roman" w:cs="Times New Roman"/>
        </w:rPr>
        <w:t>lem jest ro</w:t>
      </w:r>
      <w:r w:rsidRPr="00036CEB">
        <w:rPr>
          <w:rFonts w:ascii="Times New Roman" w:hAnsi="Times New Roman" w:cs="Times New Roman"/>
          <w:spacing w:val="3"/>
        </w:rPr>
        <w:t>z</w:t>
      </w:r>
      <w:r w:rsidRPr="00036CEB">
        <w:rPr>
          <w:rFonts w:ascii="Times New Roman" w:hAnsi="Times New Roman" w:cs="Times New Roman"/>
        </w:rPr>
        <w:t>s</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rz</w:t>
      </w:r>
      <w:r w:rsidRPr="00036CEB">
        <w:rPr>
          <w:rFonts w:ascii="Times New Roman" w:hAnsi="Times New Roman" w:cs="Times New Roman"/>
          <w:spacing w:val="-1"/>
        </w:rPr>
        <w:t>e</w:t>
      </w:r>
      <w:r w:rsidRPr="00036CEB">
        <w:rPr>
          <w:rFonts w:ascii="Times New Roman" w:hAnsi="Times New Roman" w:cs="Times New Roman"/>
        </w:rPr>
        <w:t>nie, po</w:t>
      </w:r>
      <w:r w:rsidRPr="00036CEB">
        <w:rPr>
          <w:rFonts w:ascii="Times New Roman" w:hAnsi="Times New Roman" w:cs="Times New Roman"/>
          <w:spacing w:val="-3"/>
        </w:rPr>
        <w:t>g</w:t>
      </w:r>
      <w:r w:rsidRPr="00036CEB">
        <w:rPr>
          <w:rFonts w:ascii="Times New Roman" w:hAnsi="Times New Roman" w:cs="Times New Roman"/>
        </w:rPr>
        <w:t>łębi</w:t>
      </w:r>
      <w:r w:rsidRPr="00036CEB">
        <w:rPr>
          <w:rFonts w:ascii="Times New Roman" w:hAnsi="Times New Roman" w:cs="Times New Roman"/>
          <w:spacing w:val="-1"/>
        </w:rPr>
        <w:t>e</w:t>
      </w:r>
      <w:r w:rsidRPr="00036CEB">
        <w:rPr>
          <w:rFonts w:ascii="Times New Roman" w:hAnsi="Times New Roman" w:cs="Times New Roman"/>
        </w:rPr>
        <w:t>nie i utr</w:t>
      </w:r>
      <w:r w:rsidRPr="00036CEB">
        <w:rPr>
          <w:rFonts w:ascii="Times New Roman" w:hAnsi="Times New Roman" w:cs="Times New Roman"/>
          <w:spacing w:val="-1"/>
        </w:rPr>
        <w:t>wa</w:t>
      </w:r>
      <w:r w:rsidRPr="00036CEB">
        <w:rPr>
          <w:rFonts w:ascii="Times New Roman" w:hAnsi="Times New Roman" w:cs="Times New Roman"/>
        </w:rPr>
        <w:t>lenie</w:t>
      </w:r>
      <w:r w:rsidRPr="00036CEB">
        <w:rPr>
          <w:rFonts w:ascii="Times New Roman" w:hAnsi="Times New Roman" w:cs="Times New Roman"/>
          <w:spacing w:val="-1"/>
        </w:rPr>
        <w:t xml:space="preserve"> </w:t>
      </w:r>
      <w:r w:rsidRPr="00036CEB">
        <w:rPr>
          <w:rFonts w:ascii="Times New Roman" w:hAnsi="Times New Roman" w:cs="Times New Roman"/>
        </w:rPr>
        <w:t>wi</w:t>
      </w:r>
      <w:r w:rsidRPr="00036CEB">
        <w:rPr>
          <w:rFonts w:ascii="Times New Roman" w:hAnsi="Times New Roman" w:cs="Times New Roman"/>
          <w:spacing w:val="-1"/>
        </w:rPr>
        <w:t>e</w:t>
      </w:r>
      <w:r w:rsidRPr="00036CEB">
        <w:rPr>
          <w:rFonts w:ascii="Times New Roman" w:hAnsi="Times New Roman" w:cs="Times New Roman"/>
        </w:rPr>
        <w:t>d</w:t>
      </w:r>
      <w:r w:rsidRPr="00036CEB">
        <w:rPr>
          <w:rFonts w:ascii="Times New Roman" w:hAnsi="Times New Roman" w:cs="Times New Roman"/>
          <w:spacing w:val="6"/>
        </w:rPr>
        <w:t>z</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o</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rPr>
        <w:t>wd</w:t>
      </w:r>
      <w:r w:rsidRPr="00036CEB">
        <w:rPr>
          <w:rFonts w:ascii="Times New Roman" w:hAnsi="Times New Roman" w:cs="Times New Roman"/>
          <w:spacing w:val="-2"/>
        </w:rPr>
        <w:t>r</w:t>
      </w:r>
      <w:r w:rsidRPr="00036CEB">
        <w:rPr>
          <w:rFonts w:ascii="Times New Roman" w:hAnsi="Times New Roman" w:cs="Times New Roman"/>
        </w:rPr>
        <w:t>o</w:t>
      </w:r>
      <w:r w:rsidRPr="00036CEB">
        <w:rPr>
          <w:rFonts w:ascii="Times New Roman" w:hAnsi="Times New Roman" w:cs="Times New Roman"/>
          <w:spacing w:val="1"/>
        </w:rPr>
        <w:t>ż</w:t>
      </w:r>
      <w:r w:rsidRPr="00036CEB">
        <w:rPr>
          <w:rFonts w:ascii="Times New Roman" w:hAnsi="Times New Roman" w:cs="Times New Roman"/>
          <w:spacing w:val="-1"/>
        </w:rPr>
        <w:t>e</w:t>
      </w:r>
      <w:r w:rsidRPr="00036CEB">
        <w:rPr>
          <w:rFonts w:ascii="Times New Roman" w:hAnsi="Times New Roman" w:cs="Times New Roman"/>
        </w:rPr>
        <w:t>nie do s</w:t>
      </w:r>
      <w:r w:rsidRPr="00036CEB">
        <w:rPr>
          <w:rFonts w:ascii="Times New Roman" w:hAnsi="Times New Roman" w:cs="Times New Roman"/>
          <w:spacing w:val="-2"/>
        </w:rPr>
        <w:t>a</w:t>
      </w:r>
      <w:r w:rsidRPr="00036CEB">
        <w:rPr>
          <w:rFonts w:ascii="Times New Roman" w:hAnsi="Times New Roman" w:cs="Times New Roman"/>
        </w:rPr>
        <w:t>mod</w:t>
      </w:r>
      <w:r w:rsidRPr="00036CEB">
        <w:rPr>
          <w:rFonts w:ascii="Times New Roman" w:hAnsi="Times New Roman" w:cs="Times New Roman"/>
          <w:spacing w:val="1"/>
        </w:rPr>
        <w:t>z</w:t>
      </w:r>
      <w:r w:rsidRPr="00036CEB">
        <w:rPr>
          <w:rFonts w:ascii="Times New Roman" w:hAnsi="Times New Roman" w:cs="Times New Roman"/>
        </w:rPr>
        <w:t>iel</w:t>
      </w:r>
      <w:r w:rsidRPr="00036CEB">
        <w:rPr>
          <w:rFonts w:ascii="Times New Roman" w:hAnsi="Times New Roman" w:cs="Times New Roman"/>
          <w:spacing w:val="1"/>
        </w:rPr>
        <w:t>n</w:t>
      </w:r>
      <w:r w:rsidRPr="00036CEB">
        <w:rPr>
          <w:rFonts w:ascii="Times New Roman" w:hAnsi="Times New Roman" w:cs="Times New Roman"/>
        </w:rPr>
        <w:t>ości w</w:t>
      </w:r>
      <w:r w:rsidRPr="00036CEB">
        <w:rPr>
          <w:rFonts w:ascii="Times New Roman" w:hAnsi="Times New Roman" w:cs="Times New Roman"/>
          <w:spacing w:val="-1"/>
        </w:rPr>
        <w:t xml:space="preserve"> </w:t>
      </w:r>
      <w:r w:rsidRPr="00036CEB">
        <w:rPr>
          <w:rFonts w:ascii="Times New Roman" w:hAnsi="Times New Roman" w:cs="Times New Roman"/>
        </w:rPr>
        <w:t>posłu</w:t>
      </w:r>
      <w:r w:rsidRPr="00036CEB">
        <w:rPr>
          <w:rFonts w:ascii="Times New Roman" w:hAnsi="Times New Roman" w:cs="Times New Roman"/>
          <w:spacing w:val="-3"/>
        </w:rPr>
        <w:t>g</w:t>
      </w:r>
      <w:r w:rsidRPr="00036CEB">
        <w:rPr>
          <w:rFonts w:ascii="Times New Roman" w:hAnsi="Times New Roman" w:cs="Times New Roman"/>
        </w:rPr>
        <w:t>iw</w:t>
      </w:r>
      <w:r w:rsidRPr="00036CEB">
        <w:rPr>
          <w:rFonts w:ascii="Times New Roman" w:hAnsi="Times New Roman" w:cs="Times New Roman"/>
          <w:spacing w:val="-1"/>
        </w:rPr>
        <w:t>a</w:t>
      </w:r>
      <w:r w:rsidRPr="00036CEB">
        <w:rPr>
          <w:rFonts w:ascii="Times New Roman" w:hAnsi="Times New Roman" w:cs="Times New Roman"/>
        </w:rPr>
        <w:t>niu się</w:t>
      </w:r>
      <w:r w:rsidRPr="00036CEB">
        <w:rPr>
          <w:rFonts w:ascii="Times New Roman" w:hAnsi="Times New Roman" w:cs="Times New Roman"/>
          <w:spacing w:val="1"/>
        </w:rPr>
        <w:t xml:space="preserve"> </w:t>
      </w:r>
      <w:r w:rsidRPr="00036CEB">
        <w:rPr>
          <w:rFonts w:ascii="Times New Roman" w:hAnsi="Times New Roman" w:cs="Times New Roman"/>
        </w:rPr>
        <w:t>wi</w:t>
      </w:r>
      <w:r w:rsidRPr="00036CEB">
        <w:rPr>
          <w:rFonts w:ascii="Times New Roman" w:hAnsi="Times New Roman" w:cs="Times New Roman"/>
          <w:spacing w:val="-1"/>
        </w:rPr>
        <w:t>e</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spacing w:val="-1"/>
        </w:rPr>
        <w:t>ą</w:t>
      </w:r>
      <w:r w:rsidRPr="00036CEB">
        <w:rPr>
          <w:rFonts w:ascii="Times New Roman" w:hAnsi="Times New Roman" w:cs="Times New Roman"/>
        </w:rPr>
        <w:t>, w zbie</w:t>
      </w:r>
      <w:r w:rsidRPr="00036CEB">
        <w:rPr>
          <w:rFonts w:ascii="Times New Roman" w:hAnsi="Times New Roman" w:cs="Times New Roman"/>
          <w:spacing w:val="-2"/>
        </w:rPr>
        <w:t>r</w:t>
      </w:r>
      <w:r w:rsidRPr="00036CEB">
        <w:rPr>
          <w:rFonts w:ascii="Times New Roman" w:hAnsi="Times New Roman" w:cs="Times New Roman"/>
          <w:spacing w:val="-1"/>
        </w:rPr>
        <w:t>a</w:t>
      </w:r>
      <w:r w:rsidRPr="00036CEB">
        <w:rPr>
          <w:rFonts w:ascii="Times New Roman" w:hAnsi="Times New Roman" w:cs="Times New Roman"/>
        </w:rPr>
        <w:t>niu info</w:t>
      </w:r>
      <w:r w:rsidRPr="00036CEB">
        <w:rPr>
          <w:rFonts w:ascii="Times New Roman" w:hAnsi="Times New Roman" w:cs="Times New Roman"/>
          <w:spacing w:val="-1"/>
        </w:rPr>
        <w:t>r</w:t>
      </w:r>
      <w:r w:rsidRPr="00036CEB">
        <w:rPr>
          <w:rFonts w:ascii="Times New Roman" w:hAnsi="Times New Roman" w:cs="Times New Roman"/>
        </w:rPr>
        <w:t>ma</w:t>
      </w:r>
      <w:r w:rsidRPr="00036CEB">
        <w:rPr>
          <w:rFonts w:ascii="Times New Roman" w:hAnsi="Times New Roman" w:cs="Times New Roman"/>
          <w:spacing w:val="-2"/>
        </w:rPr>
        <w:t>c</w:t>
      </w:r>
      <w:r w:rsidRPr="00036CEB">
        <w:rPr>
          <w:rFonts w:ascii="Times New Roman" w:hAnsi="Times New Roman" w:cs="Times New Roman"/>
        </w:rPr>
        <w:t>ji, w doko</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rPr>
        <w:t>waniu obs</w:t>
      </w:r>
      <w:r w:rsidRPr="00036CEB">
        <w:rPr>
          <w:rFonts w:ascii="Times New Roman" w:hAnsi="Times New Roman" w:cs="Times New Roman"/>
          <w:spacing w:val="-1"/>
        </w:rPr>
        <w:t>e</w:t>
      </w:r>
      <w:r w:rsidRPr="00036CEB">
        <w:rPr>
          <w:rFonts w:ascii="Times New Roman" w:hAnsi="Times New Roman" w:cs="Times New Roman"/>
        </w:rPr>
        <w:t>r</w:t>
      </w:r>
      <w:r w:rsidRPr="00036CEB">
        <w:rPr>
          <w:rFonts w:ascii="Times New Roman" w:hAnsi="Times New Roman" w:cs="Times New Roman"/>
          <w:spacing w:val="-2"/>
        </w:rPr>
        <w:t>w</w:t>
      </w:r>
      <w:r w:rsidRPr="00036CEB">
        <w:rPr>
          <w:rFonts w:ascii="Times New Roman" w:hAnsi="Times New Roman" w:cs="Times New Roman"/>
          <w:spacing w:val="-1"/>
        </w:rPr>
        <w:t>ac</w:t>
      </w:r>
      <w:r w:rsidRPr="00036CEB">
        <w:rPr>
          <w:rFonts w:ascii="Times New Roman" w:hAnsi="Times New Roman" w:cs="Times New Roman"/>
        </w:rPr>
        <w:t xml:space="preserve">ji, </w:t>
      </w:r>
      <w:r w:rsidRPr="00036CEB">
        <w:rPr>
          <w:rFonts w:ascii="Times New Roman" w:hAnsi="Times New Roman" w:cs="Times New Roman"/>
          <w:spacing w:val="-1"/>
        </w:rPr>
        <w:t>r</w:t>
      </w:r>
      <w:r w:rsidRPr="00036CEB">
        <w:rPr>
          <w:rFonts w:ascii="Times New Roman" w:hAnsi="Times New Roman" w:cs="Times New Roman"/>
        </w:rPr>
        <w:t>o</w:t>
      </w:r>
      <w:r w:rsidRPr="00036CEB">
        <w:rPr>
          <w:rFonts w:ascii="Times New Roman" w:hAnsi="Times New Roman" w:cs="Times New Roman"/>
          <w:spacing w:val="1"/>
        </w:rPr>
        <w:t>z</w:t>
      </w:r>
      <w:r w:rsidRPr="00036CEB">
        <w:rPr>
          <w:rFonts w:ascii="Times New Roman" w:hAnsi="Times New Roman" w:cs="Times New Roman"/>
        </w:rPr>
        <w:t>wi</w:t>
      </w:r>
      <w:r w:rsidRPr="00036CEB">
        <w:rPr>
          <w:rFonts w:ascii="Times New Roman" w:hAnsi="Times New Roman" w:cs="Times New Roman"/>
          <w:spacing w:val="-1"/>
        </w:rPr>
        <w:t>ą</w:t>
      </w:r>
      <w:r w:rsidRPr="00036CEB">
        <w:rPr>
          <w:rFonts w:ascii="Times New Roman" w:hAnsi="Times New Roman" w:cs="Times New Roman"/>
          <w:spacing w:val="3"/>
        </w:rPr>
        <w:t>z</w:t>
      </w:r>
      <w:r w:rsidRPr="00036CEB">
        <w:rPr>
          <w:rFonts w:ascii="Times New Roman" w:hAnsi="Times New Roman" w:cs="Times New Roman"/>
          <w:spacing w:val="-3"/>
        </w:rPr>
        <w:t>y</w:t>
      </w:r>
      <w:r w:rsidRPr="00036CEB">
        <w:rPr>
          <w:rFonts w:ascii="Times New Roman" w:hAnsi="Times New Roman" w:cs="Times New Roman"/>
        </w:rPr>
        <w:t>w</w:t>
      </w:r>
      <w:r w:rsidRPr="00036CEB">
        <w:rPr>
          <w:rFonts w:ascii="Times New Roman" w:hAnsi="Times New Roman" w:cs="Times New Roman"/>
          <w:spacing w:val="-2"/>
        </w:rPr>
        <w:t>a</w:t>
      </w:r>
      <w:r w:rsidRPr="00036CEB">
        <w:rPr>
          <w:rFonts w:ascii="Times New Roman" w:hAnsi="Times New Roman" w:cs="Times New Roman"/>
        </w:rPr>
        <w:t xml:space="preserve">niu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g</w:t>
      </w:r>
      <w:r w:rsidRPr="00036CEB">
        <w:rPr>
          <w:rFonts w:ascii="Times New Roman" w:hAnsi="Times New Roman" w:cs="Times New Roman"/>
          <w:spacing w:val="-1"/>
        </w:rPr>
        <w:t>a</w:t>
      </w:r>
      <w:r w:rsidRPr="00036CEB">
        <w:rPr>
          <w:rFonts w:ascii="Times New Roman" w:hAnsi="Times New Roman" w:cs="Times New Roman"/>
        </w:rPr>
        <w:t>dnień o</w:t>
      </w:r>
      <w:r w:rsidRPr="00036CEB">
        <w:rPr>
          <w:rFonts w:ascii="Times New Roman" w:hAnsi="Times New Roman" w:cs="Times New Roman"/>
          <w:spacing w:val="-2"/>
        </w:rPr>
        <w:t>r</w:t>
      </w:r>
      <w:r w:rsidRPr="00036CEB">
        <w:rPr>
          <w:rFonts w:ascii="Times New Roman" w:hAnsi="Times New Roman" w:cs="Times New Roman"/>
          <w:spacing w:val="-1"/>
        </w:rPr>
        <w:t>a</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rPr>
        <w:t>pi</w:t>
      </w:r>
      <w:r w:rsidRPr="00036CEB">
        <w:rPr>
          <w:rFonts w:ascii="Times New Roman" w:hAnsi="Times New Roman" w:cs="Times New Roman"/>
          <w:spacing w:val="2"/>
        </w:rPr>
        <w:t>s</w:t>
      </w:r>
      <w:r w:rsidRPr="00036CEB">
        <w:rPr>
          <w:rFonts w:ascii="Times New Roman" w:hAnsi="Times New Roman" w:cs="Times New Roman"/>
          <w:spacing w:val="-1"/>
        </w:rPr>
        <w:t>e</w:t>
      </w:r>
      <w:r w:rsidRPr="00036CEB">
        <w:rPr>
          <w:rFonts w:ascii="Times New Roman" w:hAnsi="Times New Roman" w:cs="Times New Roman"/>
        </w:rPr>
        <w:t>m</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rPr>
        <w:t>m i</w:t>
      </w:r>
      <w:r w:rsidRPr="00036CEB">
        <w:rPr>
          <w:rFonts w:ascii="Times New Roman" w:hAnsi="Times New Roman" w:cs="Times New Roman"/>
          <w:spacing w:val="-1"/>
        </w:rPr>
        <w:t>c</w:t>
      </w:r>
      <w:r w:rsidRPr="00036CEB">
        <w:rPr>
          <w:rFonts w:ascii="Times New Roman" w:hAnsi="Times New Roman" w:cs="Times New Roman"/>
        </w:rPr>
        <w:t>h opr</w:t>
      </w:r>
      <w:r w:rsidRPr="00036CEB">
        <w:rPr>
          <w:rFonts w:ascii="Times New Roman" w:hAnsi="Times New Roman" w:cs="Times New Roman"/>
          <w:spacing w:val="-2"/>
        </w:rPr>
        <w:t>a</w:t>
      </w:r>
      <w:r w:rsidRPr="00036CEB">
        <w:rPr>
          <w:rFonts w:ascii="Times New Roman" w:hAnsi="Times New Roman" w:cs="Times New Roman"/>
          <w:spacing w:val="-1"/>
        </w:rPr>
        <w:t>c</w:t>
      </w:r>
      <w:r w:rsidRPr="00036CEB">
        <w:rPr>
          <w:rFonts w:ascii="Times New Roman" w:hAnsi="Times New Roman" w:cs="Times New Roman"/>
        </w:rPr>
        <w:t>o</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spacing w:val="1"/>
        </w:rPr>
        <w:t>w</w:t>
      </w:r>
      <w:r w:rsidRPr="00036CEB">
        <w:rPr>
          <w:rFonts w:ascii="Times New Roman" w:hAnsi="Times New Roman" w:cs="Times New Roman"/>
          <w:spacing w:val="-1"/>
        </w:rPr>
        <w:t>a</w:t>
      </w:r>
      <w:r w:rsidRPr="00036CEB">
        <w:rPr>
          <w:rFonts w:ascii="Times New Roman" w:hAnsi="Times New Roman" w:cs="Times New Roman"/>
        </w:rPr>
        <w:t>niu.</w:t>
      </w:r>
    </w:p>
    <w:p w:rsidR="0049623B" w:rsidRPr="00036CEB" w:rsidRDefault="0049623B" w:rsidP="00592449">
      <w:pPr>
        <w:pStyle w:val="Tekstpodstawowy"/>
        <w:widowControl w:val="0"/>
        <w:numPr>
          <w:ilvl w:val="1"/>
          <w:numId w:val="225"/>
        </w:numPr>
        <w:tabs>
          <w:tab w:val="left" w:pos="779"/>
        </w:tabs>
        <w:kinsoku w:val="0"/>
        <w:overflowPunct w:val="0"/>
        <w:autoSpaceDE w:val="0"/>
        <w:autoSpaceDN w:val="0"/>
        <w:adjustRightInd w:val="0"/>
        <w:spacing w:before="120"/>
        <w:ind w:left="779" w:right="797"/>
        <w:rPr>
          <w:rFonts w:ascii="Times New Roman" w:hAnsi="Times New Roman" w:cs="Times New Roman"/>
        </w:rPr>
      </w:pPr>
      <w:r w:rsidRPr="00036CEB">
        <w:rPr>
          <w:rFonts w:ascii="Times New Roman" w:hAnsi="Times New Roman" w:cs="Times New Roman"/>
        </w:rPr>
        <w:lastRenderedPageBreak/>
        <w:t>K</w:t>
      </w:r>
      <w:r w:rsidRPr="00036CEB">
        <w:rPr>
          <w:rFonts w:ascii="Times New Roman" w:hAnsi="Times New Roman" w:cs="Times New Roman"/>
          <w:spacing w:val="-2"/>
        </w:rPr>
        <w:t>a</w:t>
      </w:r>
      <w:r w:rsidRPr="00036CEB">
        <w:rPr>
          <w:rFonts w:ascii="Times New Roman" w:hAnsi="Times New Roman" w:cs="Times New Roman"/>
          <w:spacing w:val="1"/>
        </w:rPr>
        <w:t>ż</w:t>
      </w:r>
      <w:r w:rsidRPr="00036CEB">
        <w:rPr>
          <w:rFonts w:ascii="Times New Roman" w:hAnsi="Times New Roman" w:cs="Times New Roman"/>
        </w:rPr>
        <w:t>d</w:t>
      </w:r>
      <w:r w:rsidRPr="00036CEB">
        <w:rPr>
          <w:rFonts w:ascii="Times New Roman" w:hAnsi="Times New Roman" w:cs="Times New Roman"/>
          <w:spacing w:val="-1"/>
        </w:rPr>
        <w:t>e</w:t>
      </w:r>
      <w:r w:rsidRPr="00036CEB">
        <w:rPr>
          <w:rFonts w:ascii="Times New Roman" w:hAnsi="Times New Roman" w:cs="Times New Roman"/>
        </w:rPr>
        <w:t>j z</w:t>
      </w:r>
      <w:r w:rsidRPr="00036CEB">
        <w:rPr>
          <w:rFonts w:ascii="Times New Roman" w:hAnsi="Times New Roman" w:cs="Times New Roman"/>
          <w:spacing w:val="1"/>
        </w:rPr>
        <w:t xml:space="preserve"> w</w:t>
      </w:r>
      <w:r w:rsidRPr="00036CEB">
        <w:rPr>
          <w:rFonts w:ascii="Times New Roman" w:hAnsi="Times New Roman" w:cs="Times New Roman"/>
          <w:spacing w:val="-5"/>
        </w:rPr>
        <w:t>y</w:t>
      </w:r>
      <w:r w:rsidRPr="00036CEB">
        <w:rPr>
          <w:rFonts w:ascii="Times New Roman" w:hAnsi="Times New Roman" w:cs="Times New Roman"/>
        </w:rPr>
        <w:t>mi</w:t>
      </w:r>
      <w:r w:rsidRPr="00036CEB">
        <w:rPr>
          <w:rFonts w:ascii="Times New Roman" w:hAnsi="Times New Roman" w:cs="Times New Roman"/>
          <w:spacing w:val="-1"/>
        </w:rPr>
        <w:t>e</w:t>
      </w:r>
      <w:r w:rsidRPr="00036CEB">
        <w:rPr>
          <w:rFonts w:ascii="Times New Roman" w:hAnsi="Times New Roman" w:cs="Times New Roman"/>
        </w:rPr>
        <w:t>nio</w:t>
      </w:r>
      <w:r w:rsidRPr="00036CEB">
        <w:rPr>
          <w:rFonts w:ascii="Times New Roman" w:hAnsi="Times New Roman" w:cs="Times New Roman"/>
          <w:spacing w:val="5"/>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2"/>
        </w:rPr>
        <w:t xml:space="preserve"> </w:t>
      </w:r>
      <w:r w:rsidRPr="00036CEB">
        <w:rPr>
          <w:rFonts w:ascii="Times New Roman" w:hAnsi="Times New Roman" w:cs="Times New Roman"/>
        </w:rPr>
        <w:t>obowi</w:t>
      </w:r>
      <w:r w:rsidRPr="00036CEB">
        <w:rPr>
          <w:rFonts w:ascii="Times New Roman" w:hAnsi="Times New Roman" w:cs="Times New Roman"/>
          <w:spacing w:val="-1"/>
        </w:rPr>
        <w:t>ą</w:t>
      </w:r>
      <w:r w:rsidRPr="00036CEB">
        <w:rPr>
          <w:rFonts w:ascii="Times New Roman" w:hAnsi="Times New Roman" w:cs="Times New Roman"/>
          <w:spacing w:val="1"/>
        </w:rPr>
        <w:t>z</w:t>
      </w:r>
      <w:r w:rsidRPr="00036CEB">
        <w:rPr>
          <w:rFonts w:ascii="Times New Roman" w:hAnsi="Times New Roman" w:cs="Times New Roman"/>
        </w:rPr>
        <w:t>ko</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2"/>
        </w:rPr>
        <w:t xml:space="preserve"> </w:t>
      </w:r>
      <w:r w:rsidRPr="00036CEB">
        <w:rPr>
          <w:rFonts w:ascii="Times New Roman" w:hAnsi="Times New Roman" w:cs="Times New Roman"/>
        </w:rPr>
        <w:t>fo</w:t>
      </w:r>
      <w:r w:rsidRPr="00036CEB">
        <w:rPr>
          <w:rFonts w:ascii="Times New Roman" w:hAnsi="Times New Roman" w:cs="Times New Roman"/>
          <w:spacing w:val="-2"/>
        </w:rPr>
        <w:t>r</w:t>
      </w:r>
      <w:r w:rsidRPr="00036CEB">
        <w:rPr>
          <w:rFonts w:ascii="Times New Roman" w:hAnsi="Times New Roman" w:cs="Times New Roman"/>
        </w:rPr>
        <w:t>m sp</w:t>
      </w:r>
      <w:r w:rsidRPr="00036CEB">
        <w:rPr>
          <w:rFonts w:ascii="Times New Roman" w:hAnsi="Times New Roman" w:cs="Times New Roman"/>
          <w:spacing w:val="2"/>
        </w:rPr>
        <w:t>r</w:t>
      </w:r>
      <w:r w:rsidRPr="00036CEB">
        <w:rPr>
          <w:rFonts w:ascii="Times New Roman" w:hAnsi="Times New Roman" w:cs="Times New Roman"/>
          <w:spacing w:val="-1"/>
        </w:rPr>
        <w:t>a</w:t>
      </w:r>
      <w:r w:rsidRPr="00036CEB">
        <w:rPr>
          <w:rFonts w:ascii="Times New Roman" w:hAnsi="Times New Roman" w:cs="Times New Roman"/>
        </w:rPr>
        <w:t>wdz</w:t>
      </w:r>
      <w:r w:rsidRPr="00036CEB">
        <w:rPr>
          <w:rFonts w:ascii="Times New Roman" w:hAnsi="Times New Roman" w:cs="Times New Roman"/>
          <w:spacing w:val="-1"/>
        </w:rPr>
        <w:t>a</w:t>
      </w:r>
      <w:r w:rsidRPr="00036CEB">
        <w:rPr>
          <w:rFonts w:ascii="Times New Roman" w:hAnsi="Times New Roman" w:cs="Times New Roman"/>
        </w:rPr>
        <w:t xml:space="preserve">nia </w:t>
      </w:r>
      <w:r w:rsidRPr="00036CEB">
        <w:rPr>
          <w:rFonts w:ascii="Times New Roman" w:hAnsi="Times New Roman" w:cs="Times New Roman"/>
          <w:spacing w:val="-1"/>
        </w:rPr>
        <w:t>w</w:t>
      </w:r>
      <w:r w:rsidRPr="00036CEB">
        <w:rPr>
          <w:rFonts w:ascii="Times New Roman" w:hAnsi="Times New Roman" w:cs="Times New Roman"/>
        </w:rPr>
        <w:t>iadomoś</w:t>
      </w:r>
      <w:r w:rsidRPr="00036CEB">
        <w:rPr>
          <w:rFonts w:ascii="Times New Roman" w:hAnsi="Times New Roman" w:cs="Times New Roman"/>
          <w:spacing w:val="-1"/>
        </w:rPr>
        <w:t>c</w:t>
      </w:r>
      <w:r w:rsidRPr="00036CEB">
        <w:rPr>
          <w:rFonts w:ascii="Times New Roman" w:hAnsi="Times New Roman" w:cs="Times New Roman"/>
        </w:rPr>
        <w:t xml:space="preserve">i i </w:t>
      </w:r>
      <w:r w:rsidRPr="00036CEB">
        <w:rPr>
          <w:rFonts w:ascii="Times New Roman" w:hAnsi="Times New Roman" w:cs="Times New Roman"/>
          <w:spacing w:val="2"/>
        </w:rPr>
        <w:t>u</w:t>
      </w:r>
      <w:r w:rsidRPr="00036CEB">
        <w:rPr>
          <w:rFonts w:ascii="Times New Roman" w:hAnsi="Times New Roman" w:cs="Times New Roman"/>
        </w:rPr>
        <w:t>mi</w:t>
      </w:r>
      <w:r w:rsidRPr="00036CEB">
        <w:rPr>
          <w:rFonts w:ascii="Times New Roman" w:hAnsi="Times New Roman" w:cs="Times New Roman"/>
          <w:spacing w:val="-1"/>
        </w:rPr>
        <w:t>e</w:t>
      </w:r>
      <w:r w:rsidRPr="00036CEB">
        <w:rPr>
          <w:rFonts w:ascii="Times New Roman" w:hAnsi="Times New Roman" w:cs="Times New Roman"/>
        </w:rPr>
        <w:t>jętnoś</w:t>
      </w:r>
      <w:r w:rsidRPr="00036CEB">
        <w:rPr>
          <w:rFonts w:ascii="Times New Roman" w:hAnsi="Times New Roman" w:cs="Times New Roman"/>
          <w:spacing w:val="-1"/>
        </w:rPr>
        <w:t>c</w:t>
      </w:r>
      <w:r w:rsidRPr="00036CEB">
        <w:rPr>
          <w:rFonts w:ascii="Times New Roman" w:hAnsi="Times New Roman" w:cs="Times New Roman"/>
        </w:rPr>
        <w:t>i ucznia powinna</w:t>
      </w:r>
      <w:r w:rsidRPr="00036CEB">
        <w:rPr>
          <w:rFonts w:ascii="Times New Roman" w:hAnsi="Times New Roman" w:cs="Times New Roman"/>
          <w:spacing w:val="-1"/>
        </w:rPr>
        <w:t xml:space="preserve"> </w:t>
      </w:r>
      <w:r w:rsidRPr="00036CEB">
        <w:rPr>
          <w:rFonts w:ascii="Times New Roman" w:hAnsi="Times New Roman" w:cs="Times New Roman"/>
        </w:rPr>
        <w:t>odpowi</w:t>
      </w:r>
      <w:r w:rsidRPr="00036CEB">
        <w:rPr>
          <w:rFonts w:ascii="Times New Roman" w:hAnsi="Times New Roman" w:cs="Times New Roman"/>
          <w:spacing w:val="-1"/>
        </w:rPr>
        <w:t>a</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rPr>
        <w:t>ć</w:t>
      </w:r>
      <w:r w:rsidRPr="00036CEB">
        <w:rPr>
          <w:rFonts w:ascii="Times New Roman" w:hAnsi="Times New Roman" w:cs="Times New Roman"/>
          <w:spacing w:val="-1"/>
        </w:rPr>
        <w:t xml:space="preserve"> </w:t>
      </w:r>
      <w:r w:rsidRPr="00036CEB">
        <w:rPr>
          <w:rFonts w:ascii="Times New Roman" w:hAnsi="Times New Roman" w:cs="Times New Roman"/>
        </w:rPr>
        <w:t>je</w:t>
      </w:r>
      <w:r w:rsidRPr="00036CEB">
        <w:rPr>
          <w:rFonts w:ascii="Times New Roman" w:hAnsi="Times New Roman" w:cs="Times New Roman"/>
          <w:spacing w:val="1"/>
        </w:rPr>
        <w:t>d</w:t>
      </w:r>
      <w:r w:rsidRPr="00036CEB">
        <w:rPr>
          <w:rFonts w:ascii="Times New Roman" w:hAnsi="Times New Roman" w:cs="Times New Roman"/>
        </w:rPr>
        <w:t>na</w:t>
      </w:r>
      <w:r w:rsidRPr="00036CEB">
        <w:rPr>
          <w:rFonts w:ascii="Times New Roman" w:hAnsi="Times New Roman" w:cs="Times New Roman"/>
          <w:spacing w:val="-1"/>
        </w:rPr>
        <w:t xml:space="preserve"> </w:t>
      </w:r>
      <w:r w:rsidRPr="00036CEB">
        <w:rPr>
          <w:rFonts w:ascii="Times New Roman" w:hAnsi="Times New Roman" w:cs="Times New Roman"/>
        </w:rPr>
        <w:t>o</w:t>
      </w:r>
      <w:r w:rsidRPr="00036CEB">
        <w:rPr>
          <w:rFonts w:ascii="Times New Roman" w:hAnsi="Times New Roman" w:cs="Times New Roman"/>
          <w:spacing w:val="-1"/>
        </w:rPr>
        <w:t xml:space="preserve">cena bieżąca  </w:t>
      </w:r>
      <w:r w:rsidRPr="00036CEB">
        <w:rPr>
          <w:rFonts w:ascii="Times New Roman" w:hAnsi="Times New Roman" w:cs="Times New Roman"/>
        </w:rPr>
        <w:t>w d</w:t>
      </w:r>
      <w:r w:rsidRPr="00036CEB">
        <w:rPr>
          <w:rFonts w:ascii="Times New Roman" w:hAnsi="Times New Roman" w:cs="Times New Roman"/>
          <w:spacing w:val="3"/>
        </w:rPr>
        <w:t>z</w:t>
      </w:r>
      <w:r w:rsidRPr="00036CEB">
        <w:rPr>
          <w:rFonts w:ascii="Times New Roman" w:hAnsi="Times New Roman" w:cs="Times New Roman"/>
        </w:rPr>
        <w:t>ienniku elektronicznym.</w:t>
      </w:r>
    </w:p>
    <w:p w:rsidR="0049623B" w:rsidRPr="00036CEB" w:rsidRDefault="0049623B" w:rsidP="00592449">
      <w:pPr>
        <w:pStyle w:val="Tekstpodstawowy"/>
        <w:widowControl w:val="0"/>
        <w:numPr>
          <w:ilvl w:val="1"/>
          <w:numId w:val="225"/>
        </w:numPr>
        <w:tabs>
          <w:tab w:val="left" w:pos="779"/>
        </w:tabs>
        <w:kinsoku w:val="0"/>
        <w:overflowPunct w:val="0"/>
        <w:autoSpaceDE w:val="0"/>
        <w:autoSpaceDN w:val="0"/>
        <w:adjustRightInd w:val="0"/>
        <w:spacing w:before="120"/>
        <w:ind w:left="779"/>
        <w:rPr>
          <w:rFonts w:ascii="Times New Roman" w:hAnsi="Times New Roman" w:cs="Times New Roman"/>
        </w:rPr>
      </w:pPr>
      <w:r w:rsidRPr="00036CEB">
        <w:rPr>
          <w:rFonts w:ascii="Times New Roman" w:hAnsi="Times New Roman" w:cs="Times New Roman"/>
        </w:rPr>
        <w:t>O</w:t>
      </w:r>
      <w:r w:rsidRPr="00036CEB">
        <w:rPr>
          <w:rFonts w:ascii="Times New Roman" w:hAnsi="Times New Roman" w:cs="Times New Roman"/>
          <w:spacing w:val="-2"/>
        </w:rPr>
        <w:t>c</w:t>
      </w:r>
      <w:r w:rsidRPr="00036CEB">
        <w:rPr>
          <w:rFonts w:ascii="Times New Roman" w:hAnsi="Times New Roman" w:cs="Times New Roman"/>
          <w:spacing w:val="-1"/>
        </w:rPr>
        <w:t>e</w:t>
      </w:r>
      <w:r w:rsidRPr="00036CEB">
        <w:rPr>
          <w:rFonts w:ascii="Times New Roman" w:hAnsi="Times New Roman" w:cs="Times New Roman"/>
        </w:rPr>
        <w:t>nianie</w:t>
      </w:r>
      <w:r w:rsidRPr="00036CEB">
        <w:rPr>
          <w:rFonts w:ascii="Times New Roman" w:hAnsi="Times New Roman" w:cs="Times New Roman"/>
          <w:spacing w:val="-1"/>
        </w:rPr>
        <w:t xml:space="preserve"> </w:t>
      </w:r>
      <w:r w:rsidRPr="00036CEB">
        <w:rPr>
          <w:rFonts w:ascii="Times New Roman" w:hAnsi="Times New Roman" w:cs="Times New Roman"/>
        </w:rPr>
        <w:t>osi</w:t>
      </w:r>
      <w:r w:rsidRPr="00036CEB">
        <w:rPr>
          <w:rFonts w:ascii="Times New Roman" w:hAnsi="Times New Roman" w:cs="Times New Roman"/>
          <w:spacing w:val="1"/>
        </w:rPr>
        <w:t>ą</w:t>
      </w:r>
      <w:r w:rsidRPr="00036CEB">
        <w:rPr>
          <w:rFonts w:ascii="Times New Roman" w:hAnsi="Times New Roman" w:cs="Times New Roman"/>
          <w:spacing w:val="-3"/>
        </w:rPr>
        <w:t>g</w:t>
      </w:r>
      <w:r w:rsidRPr="00036CEB">
        <w:rPr>
          <w:rFonts w:ascii="Times New Roman" w:hAnsi="Times New Roman" w:cs="Times New Roman"/>
        </w:rPr>
        <w:t>n</w:t>
      </w:r>
      <w:r w:rsidRPr="00036CEB">
        <w:rPr>
          <w:rFonts w:ascii="Times New Roman" w:hAnsi="Times New Roman" w:cs="Times New Roman"/>
          <w:spacing w:val="2"/>
        </w:rPr>
        <w:t>i</w:t>
      </w:r>
      <w:r w:rsidRPr="00036CEB">
        <w:rPr>
          <w:rFonts w:ascii="Times New Roman" w:hAnsi="Times New Roman" w:cs="Times New Roman"/>
          <w:spacing w:val="-1"/>
        </w:rPr>
        <w:t>ę</w:t>
      </w:r>
      <w:r w:rsidRPr="00036CEB">
        <w:rPr>
          <w:rFonts w:ascii="Times New Roman" w:hAnsi="Times New Roman" w:cs="Times New Roman"/>
        </w:rPr>
        <w:t>ć</w:t>
      </w:r>
      <w:r w:rsidRPr="00036CEB">
        <w:rPr>
          <w:rFonts w:ascii="Times New Roman" w:hAnsi="Times New Roman" w:cs="Times New Roman"/>
          <w:spacing w:val="-1"/>
        </w:rPr>
        <w:t xml:space="preserve"> </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2"/>
        </w:rPr>
        <w:t>n</w:t>
      </w:r>
      <w:r w:rsidRPr="00036CEB">
        <w:rPr>
          <w:rFonts w:ascii="Times New Roman" w:hAnsi="Times New Roman" w:cs="Times New Roman"/>
        </w:rPr>
        <w:t>ia po</w:t>
      </w:r>
      <w:r w:rsidRPr="00036CEB">
        <w:rPr>
          <w:rFonts w:ascii="Times New Roman" w:hAnsi="Times New Roman" w:cs="Times New Roman"/>
          <w:spacing w:val="-1"/>
        </w:rPr>
        <w:t>w</w:t>
      </w:r>
      <w:r w:rsidRPr="00036CEB">
        <w:rPr>
          <w:rFonts w:ascii="Times New Roman" w:hAnsi="Times New Roman" w:cs="Times New Roman"/>
        </w:rPr>
        <w:t xml:space="preserve">inno </w:t>
      </w:r>
      <w:r w:rsidRPr="00036CEB">
        <w:rPr>
          <w:rFonts w:ascii="Times New Roman" w:hAnsi="Times New Roman" w:cs="Times New Roman"/>
          <w:spacing w:val="2"/>
        </w:rPr>
        <w:t>b</w:t>
      </w:r>
      <w:r w:rsidRPr="00036CEB">
        <w:rPr>
          <w:rFonts w:ascii="Times New Roman" w:hAnsi="Times New Roman" w:cs="Times New Roman"/>
          <w:spacing w:val="-5"/>
        </w:rPr>
        <w:t>y</w:t>
      </w:r>
      <w:r w:rsidRPr="00036CEB">
        <w:rPr>
          <w:rFonts w:ascii="Times New Roman" w:hAnsi="Times New Roman" w:cs="Times New Roman"/>
        </w:rPr>
        <w:t>ć</w:t>
      </w:r>
      <w:r w:rsidRPr="00036CEB">
        <w:rPr>
          <w:rFonts w:ascii="Times New Roman" w:hAnsi="Times New Roman" w:cs="Times New Roman"/>
          <w:spacing w:val="1"/>
        </w:rPr>
        <w:t xml:space="preserve"> </w:t>
      </w:r>
      <w:r w:rsidRPr="00036CEB">
        <w:rPr>
          <w:rFonts w:ascii="Times New Roman" w:hAnsi="Times New Roman" w:cs="Times New Roman"/>
        </w:rPr>
        <w:t>op</w:t>
      </w:r>
      <w:r w:rsidRPr="00036CEB">
        <w:rPr>
          <w:rFonts w:ascii="Times New Roman" w:hAnsi="Times New Roman" w:cs="Times New Roman"/>
          <w:spacing w:val="-1"/>
        </w:rPr>
        <w:t>a</w:t>
      </w:r>
      <w:r w:rsidRPr="00036CEB">
        <w:rPr>
          <w:rFonts w:ascii="Times New Roman" w:hAnsi="Times New Roman" w:cs="Times New Roman"/>
        </w:rPr>
        <w:t>rte</w:t>
      </w:r>
      <w:r w:rsidRPr="00036CEB">
        <w:rPr>
          <w:rFonts w:ascii="Times New Roman" w:hAnsi="Times New Roman" w:cs="Times New Roman"/>
          <w:spacing w:val="-2"/>
        </w:rPr>
        <w:t xml:space="preserve"> </w:t>
      </w:r>
      <w:r w:rsidRPr="00036CEB">
        <w:rPr>
          <w:rFonts w:ascii="Times New Roman" w:hAnsi="Times New Roman" w:cs="Times New Roman"/>
          <w:spacing w:val="2"/>
        </w:rPr>
        <w:t>n</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ust</w:t>
      </w:r>
      <w:r w:rsidRPr="00036CEB">
        <w:rPr>
          <w:rFonts w:ascii="Times New Roman" w:hAnsi="Times New Roman" w:cs="Times New Roman"/>
          <w:spacing w:val="-1"/>
        </w:rPr>
        <w:t>a</w:t>
      </w:r>
      <w:r w:rsidRPr="00036CEB">
        <w:rPr>
          <w:rFonts w:ascii="Times New Roman" w:hAnsi="Times New Roman" w:cs="Times New Roman"/>
        </w:rPr>
        <w:t>lo</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i j</w:t>
      </w:r>
      <w:r w:rsidRPr="00036CEB">
        <w:rPr>
          <w:rFonts w:ascii="Times New Roman" w:hAnsi="Times New Roman" w:cs="Times New Roman"/>
          <w:spacing w:val="-1"/>
        </w:rPr>
        <w:t>a</w:t>
      </w:r>
      <w:r w:rsidRPr="00036CEB">
        <w:rPr>
          <w:rFonts w:ascii="Times New Roman" w:hAnsi="Times New Roman" w:cs="Times New Roman"/>
        </w:rPr>
        <w:t>w</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p>
    <w:p w:rsidR="0049623B" w:rsidRPr="00036CEB" w:rsidRDefault="0049623B" w:rsidP="00592449">
      <w:pPr>
        <w:pStyle w:val="Nagwek11"/>
        <w:numPr>
          <w:ilvl w:val="0"/>
          <w:numId w:val="224"/>
        </w:numPr>
        <w:tabs>
          <w:tab w:val="left" w:pos="820"/>
        </w:tabs>
        <w:kinsoku w:val="0"/>
        <w:overflowPunct w:val="0"/>
        <w:spacing w:before="120"/>
        <w:ind w:firstLine="326"/>
        <w:jc w:val="both"/>
        <w:outlineLvl w:val="9"/>
        <w:rPr>
          <w:b w:val="0"/>
          <w:bCs w:val="0"/>
        </w:rPr>
      </w:pPr>
      <w:r w:rsidRPr="00036CEB">
        <w:t>k</w:t>
      </w:r>
      <w:r w:rsidRPr="00036CEB">
        <w:rPr>
          <w:spacing w:val="-1"/>
        </w:rPr>
        <w:t>r</w:t>
      </w:r>
      <w:r w:rsidRPr="00036CEB">
        <w:t>y</w:t>
      </w:r>
      <w:r w:rsidRPr="00036CEB">
        <w:rPr>
          <w:spacing w:val="-1"/>
        </w:rPr>
        <w:t>ter</w:t>
      </w:r>
      <w:r w:rsidRPr="00036CEB">
        <w:t>iach:</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k</w:t>
      </w:r>
      <w:r w:rsidRPr="005B4F32">
        <w:rPr>
          <w:rFonts w:ascii="Times New Roman" w:hAnsi="Times New Roman" w:cs="Times New Roman"/>
        </w:rPr>
        <w:t>ry</w:t>
      </w:r>
      <w:r w:rsidRPr="00036CEB">
        <w:rPr>
          <w:rFonts w:ascii="Times New Roman" w:hAnsi="Times New Roman" w:cs="Times New Roman"/>
        </w:rPr>
        <w:t>t</w:t>
      </w:r>
      <w:r w:rsidRPr="005B4F32">
        <w:rPr>
          <w:rFonts w:ascii="Times New Roman" w:hAnsi="Times New Roman" w:cs="Times New Roman"/>
        </w:rPr>
        <w:t>e</w:t>
      </w:r>
      <w:r w:rsidRPr="00036CEB">
        <w:rPr>
          <w:rFonts w:ascii="Times New Roman" w:hAnsi="Times New Roman" w:cs="Times New Roman"/>
        </w:rPr>
        <w:t>rium m</w:t>
      </w:r>
      <w:r w:rsidRPr="005B4F32">
        <w:rPr>
          <w:rFonts w:ascii="Times New Roman" w:hAnsi="Times New Roman" w:cs="Times New Roman"/>
        </w:rPr>
        <w:t>ery</w:t>
      </w:r>
      <w:r w:rsidRPr="00036CEB">
        <w:rPr>
          <w:rFonts w:ascii="Times New Roman" w:hAnsi="Times New Roman" w:cs="Times New Roman"/>
        </w:rPr>
        <w:t>to</w:t>
      </w:r>
      <w:r w:rsidRPr="005B4F32">
        <w:rPr>
          <w:rFonts w:ascii="Times New Roman" w:hAnsi="Times New Roman" w:cs="Times New Roman"/>
        </w:rPr>
        <w:t>rycz</w:t>
      </w:r>
      <w:r w:rsidRPr="00036CEB">
        <w:rPr>
          <w:rFonts w:ascii="Times New Roman" w:hAnsi="Times New Roman" w:cs="Times New Roman"/>
        </w:rPr>
        <w:t>ne</w:t>
      </w:r>
      <w:r w:rsidRPr="005B4F32">
        <w:rPr>
          <w:rFonts w:ascii="Times New Roman" w:hAnsi="Times New Roman" w:cs="Times New Roman"/>
        </w:rPr>
        <w:t xml:space="preserve"> </w:t>
      </w:r>
      <w:r w:rsidRPr="00036CEB">
        <w:rPr>
          <w:rFonts w:ascii="Times New Roman" w:hAnsi="Times New Roman" w:cs="Times New Roman"/>
        </w:rPr>
        <w:t>– dobór</w:t>
      </w:r>
      <w:r w:rsidRPr="005B4F32">
        <w:rPr>
          <w:rFonts w:ascii="Times New Roman" w:hAnsi="Times New Roman" w:cs="Times New Roman"/>
        </w:rPr>
        <w:t xml:space="preserve"> </w:t>
      </w:r>
      <w:r w:rsidRPr="00036CEB">
        <w:rPr>
          <w:rFonts w:ascii="Times New Roman" w:hAnsi="Times New Roman" w:cs="Times New Roman"/>
        </w:rPr>
        <w:t>tr</w:t>
      </w:r>
      <w:r w:rsidRPr="005B4F32">
        <w:rPr>
          <w:rFonts w:ascii="Times New Roman" w:hAnsi="Times New Roman" w:cs="Times New Roman"/>
        </w:rPr>
        <w:t>e</w:t>
      </w:r>
      <w:r w:rsidRPr="00036CEB">
        <w:rPr>
          <w:rFonts w:ascii="Times New Roman" w:hAnsi="Times New Roman" w:cs="Times New Roman"/>
        </w:rPr>
        <w:t>ś</w:t>
      </w:r>
      <w:r w:rsidRPr="005B4F32">
        <w:rPr>
          <w:rFonts w:ascii="Times New Roman" w:hAnsi="Times New Roman" w:cs="Times New Roman"/>
        </w:rPr>
        <w:t>c</w:t>
      </w:r>
      <w:r w:rsidRPr="00036CEB">
        <w:rPr>
          <w:rFonts w:ascii="Times New Roman" w:hAnsi="Times New Roman" w:cs="Times New Roman"/>
        </w:rPr>
        <w:t>i;</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k</w:t>
      </w:r>
      <w:r w:rsidRPr="005B4F32">
        <w:rPr>
          <w:rFonts w:ascii="Times New Roman" w:hAnsi="Times New Roman" w:cs="Times New Roman"/>
        </w:rPr>
        <w:t>ry</w:t>
      </w:r>
      <w:r w:rsidRPr="00036CEB">
        <w:rPr>
          <w:rFonts w:ascii="Times New Roman" w:hAnsi="Times New Roman" w:cs="Times New Roman"/>
        </w:rPr>
        <w:t>t</w:t>
      </w:r>
      <w:r w:rsidRPr="005B4F32">
        <w:rPr>
          <w:rFonts w:ascii="Times New Roman" w:hAnsi="Times New Roman" w:cs="Times New Roman"/>
        </w:rPr>
        <w:t>e</w:t>
      </w:r>
      <w:r w:rsidRPr="00036CEB">
        <w:rPr>
          <w:rFonts w:ascii="Times New Roman" w:hAnsi="Times New Roman" w:cs="Times New Roman"/>
        </w:rPr>
        <w:t>rium struktu</w:t>
      </w:r>
      <w:r w:rsidRPr="005B4F32">
        <w:rPr>
          <w:rFonts w:ascii="Times New Roman" w:hAnsi="Times New Roman" w:cs="Times New Roman"/>
        </w:rPr>
        <w:t>ra</w:t>
      </w:r>
      <w:r w:rsidRPr="00036CEB">
        <w:rPr>
          <w:rFonts w:ascii="Times New Roman" w:hAnsi="Times New Roman" w:cs="Times New Roman"/>
        </w:rPr>
        <w:t>lne –</w:t>
      </w:r>
      <w:r w:rsidRPr="005B4F32">
        <w:rPr>
          <w:rFonts w:ascii="Times New Roman" w:hAnsi="Times New Roman" w:cs="Times New Roman"/>
        </w:rPr>
        <w:t xml:space="preserve"> </w:t>
      </w:r>
      <w:r w:rsidRPr="00036CEB">
        <w:rPr>
          <w:rFonts w:ascii="Times New Roman" w:hAnsi="Times New Roman" w:cs="Times New Roman"/>
        </w:rPr>
        <w:t>op</w:t>
      </w:r>
      <w:r w:rsidRPr="005B4F32">
        <w:rPr>
          <w:rFonts w:ascii="Times New Roman" w:hAnsi="Times New Roman" w:cs="Times New Roman"/>
        </w:rPr>
        <w:t>e</w:t>
      </w:r>
      <w:r w:rsidRPr="00036CEB">
        <w:rPr>
          <w:rFonts w:ascii="Times New Roman" w:hAnsi="Times New Roman" w:cs="Times New Roman"/>
        </w:rPr>
        <w:t>r</w:t>
      </w:r>
      <w:r w:rsidRPr="005B4F32">
        <w:rPr>
          <w:rFonts w:ascii="Times New Roman" w:hAnsi="Times New Roman" w:cs="Times New Roman"/>
        </w:rPr>
        <w:t>aty</w:t>
      </w:r>
      <w:r w:rsidRPr="00036CEB">
        <w:rPr>
          <w:rFonts w:ascii="Times New Roman" w:hAnsi="Times New Roman" w:cs="Times New Roman"/>
        </w:rPr>
        <w:t>wnoś</w:t>
      </w:r>
      <w:r w:rsidRPr="005B4F32">
        <w:rPr>
          <w:rFonts w:ascii="Times New Roman" w:hAnsi="Times New Roman" w:cs="Times New Roman"/>
        </w:rPr>
        <w:t>ć</w:t>
      </w:r>
      <w:r w:rsidRPr="00036CEB">
        <w:rPr>
          <w:rFonts w:ascii="Times New Roman" w:hAnsi="Times New Roman" w:cs="Times New Roman"/>
        </w:rPr>
        <w:t>, strukt</w:t>
      </w:r>
      <w:r w:rsidRPr="005B4F32">
        <w:rPr>
          <w:rFonts w:ascii="Times New Roman" w:hAnsi="Times New Roman" w:cs="Times New Roman"/>
        </w:rPr>
        <w:t>u</w:t>
      </w:r>
      <w:r w:rsidRPr="00036CEB">
        <w:rPr>
          <w:rFonts w:ascii="Times New Roman" w:hAnsi="Times New Roman" w:cs="Times New Roman"/>
        </w:rPr>
        <w:t>ra p</w:t>
      </w:r>
      <w:r w:rsidRPr="005B4F32">
        <w:rPr>
          <w:rFonts w:ascii="Times New Roman" w:hAnsi="Times New Roman" w:cs="Times New Roman"/>
        </w:rPr>
        <w:t>racy</w:t>
      </w:r>
      <w:r w:rsidRPr="00036CEB">
        <w:rPr>
          <w:rFonts w:ascii="Times New Roman" w:hAnsi="Times New Roman" w:cs="Times New Roman"/>
        </w:rPr>
        <w:t>, l</w:t>
      </w:r>
      <w:r w:rsidRPr="005B4F32">
        <w:rPr>
          <w:rFonts w:ascii="Times New Roman" w:hAnsi="Times New Roman" w:cs="Times New Roman"/>
        </w:rPr>
        <w:t>og</w:t>
      </w:r>
      <w:r w:rsidRPr="00036CEB">
        <w:rPr>
          <w:rFonts w:ascii="Times New Roman" w:hAnsi="Times New Roman" w:cs="Times New Roman"/>
        </w:rPr>
        <w:t>iczność</w:t>
      </w:r>
      <w:r w:rsidRPr="005B4F32">
        <w:rPr>
          <w:rFonts w:ascii="Times New Roman" w:hAnsi="Times New Roman" w:cs="Times New Roman"/>
        </w:rPr>
        <w:t xml:space="preserve"> c</w:t>
      </w:r>
      <w:r w:rsidRPr="00036CEB">
        <w:rPr>
          <w:rFonts w:ascii="Times New Roman" w:hAnsi="Times New Roman" w:cs="Times New Roman"/>
        </w:rPr>
        <w:t>i</w:t>
      </w:r>
      <w:r w:rsidRPr="005B4F32">
        <w:rPr>
          <w:rFonts w:ascii="Times New Roman" w:hAnsi="Times New Roman" w:cs="Times New Roman"/>
        </w:rPr>
        <w:t>ąg</w:t>
      </w:r>
      <w:r w:rsidRPr="00036CEB">
        <w:rPr>
          <w:rFonts w:ascii="Times New Roman" w:hAnsi="Times New Roman" w:cs="Times New Roman"/>
        </w:rPr>
        <w:t>u</w:t>
      </w:r>
      <w:r w:rsidRPr="005B4F32">
        <w:rPr>
          <w:rFonts w:ascii="Times New Roman" w:hAnsi="Times New Roman" w:cs="Times New Roman"/>
        </w:rPr>
        <w:t xml:space="preserve"> r</w:t>
      </w:r>
      <w:r w:rsidRPr="00036CEB">
        <w:rPr>
          <w:rFonts w:ascii="Times New Roman" w:hAnsi="Times New Roman" w:cs="Times New Roman"/>
        </w:rPr>
        <w:t>o</w:t>
      </w:r>
      <w:r w:rsidRPr="005B4F32">
        <w:rPr>
          <w:rFonts w:ascii="Times New Roman" w:hAnsi="Times New Roman" w:cs="Times New Roman"/>
        </w:rPr>
        <w:t>z</w:t>
      </w:r>
      <w:r w:rsidRPr="00036CEB">
        <w:rPr>
          <w:rFonts w:ascii="Times New Roman" w:hAnsi="Times New Roman" w:cs="Times New Roman"/>
        </w:rPr>
        <w:t>wi</w:t>
      </w:r>
      <w:r w:rsidRPr="005B4F32">
        <w:rPr>
          <w:rFonts w:ascii="Times New Roman" w:hAnsi="Times New Roman" w:cs="Times New Roman"/>
        </w:rPr>
        <w:t>ąza</w:t>
      </w:r>
      <w:r w:rsidRPr="00036CEB">
        <w:rPr>
          <w:rFonts w:ascii="Times New Roman" w:hAnsi="Times New Roman" w:cs="Times New Roman"/>
        </w:rPr>
        <w:t>nia;</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k</w:t>
      </w:r>
      <w:r w:rsidRPr="005B4F32">
        <w:rPr>
          <w:rFonts w:ascii="Times New Roman" w:hAnsi="Times New Roman" w:cs="Times New Roman"/>
        </w:rPr>
        <w:t>ry</w:t>
      </w:r>
      <w:r w:rsidRPr="00036CEB">
        <w:rPr>
          <w:rFonts w:ascii="Times New Roman" w:hAnsi="Times New Roman" w:cs="Times New Roman"/>
        </w:rPr>
        <w:t>t</w:t>
      </w:r>
      <w:r w:rsidRPr="005B4F32">
        <w:rPr>
          <w:rFonts w:ascii="Times New Roman" w:hAnsi="Times New Roman" w:cs="Times New Roman"/>
        </w:rPr>
        <w:t>e</w:t>
      </w:r>
      <w:r w:rsidRPr="00036CEB">
        <w:rPr>
          <w:rFonts w:ascii="Times New Roman" w:hAnsi="Times New Roman" w:cs="Times New Roman"/>
        </w:rPr>
        <w:t>rium ję</w:t>
      </w:r>
      <w:r w:rsidRPr="005B4F32">
        <w:rPr>
          <w:rFonts w:ascii="Times New Roman" w:hAnsi="Times New Roman" w:cs="Times New Roman"/>
        </w:rPr>
        <w:t>zy</w:t>
      </w:r>
      <w:r w:rsidRPr="00036CEB">
        <w:rPr>
          <w:rFonts w:ascii="Times New Roman" w:hAnsi="Times New Roman" w:cs="Times New Roman"/>
        </w:rPr>
        <w:t>ko</w:t>
      </w:r>
      <w:r w:rsidRPr="005B4F32">
        <w:rPr>
          <w:rFonts w:ascii="Times New Roman" w:hAnsi="Times New Roman" w:cs="Times New Roman"/>
        </w:rPr>
        <w:t>w</w:t>
      </w:r>
      <w:r w:rsidRPr="00036CEB">
        <w:rPr>
          <w:rFonts w:ascii="Times New Roman" w:hAnsi="Times New Roman" w:cs="Times New Roman"/>
        </w:rPr>
        <w:t>e</w:t>
      </w:r>
      <w:r w:rsidRPr="005B4F32">
        <w:rPr>
          <w:rFonts w:ascii="Times New Roman" w:hAnsi="Times New Roman" w:cs="Times New Roman"/>
        </w:rPr>
        <w:t xml:space="preserve"> </w:t>
      </w:r>
      <w:r w:rsidRPr="00036CEB">
        <w:rPr>
          <w:rFonts w:ascii="Times New Roman" w:hAnsi="Times New Roman" w:cs="Times New Roman"/>
        </w:rPr>
        <w:t>– k</w:t>
      </w:r>
      <w:r w:rsidRPr="005B4F32">
        <w:rPr>
          <w:rFonts w:ascii="Times New Roman" w:hAnsi="Times New Roman" w:cs="Times New Roman"/>
        </w:rPr>
        <w:t>o</w:t>
      </w:r>
      <w:r w:rsidRPr="00036CEB">
        <w:rPr>
          <w:rFonts w:ascii="Times New Roman" w:hAnsi="Times New Roman" w:cs="Times New Roman"/>
        </w:rPr>
        <w:t>munikow</w:t>
      </w:r>
      <w:r w:rsidRPr="005B4F32">
        <w:rPr>
          <w:rFonts w:ascii="Times New Roman" w:hAnsi="Times New Roman" w:cs="Times New Roman"/>
        </w:rPr>
        <w:t>a</w:t>
      </w:r>
      <w:r w:rsidRPr="00036CEB">
        <w:rPr>
          <w:rFonts w:ascii="Times New Roman" w:hAnsi="Times New Roman" w:cs="Times New Roman"/>
        </w:rPr>
        <w:t xml:space="preserve">nie, </w:t>
      </w:r>
      <w:r w:rsidRPr="005B4F32">
        <w:rPr>
          <w:rFonts w:ascii="Times New Roman" w:hAnsi="Times New Roman" w:cs="Times New Roman"/>
        </w:rPr>
        <w:t>f</w:t>
      </w:r>
      <w:r w:rsidRPr="00036CEB">
        <w:rPr>
          <w:rFonts w:ascii="Times New Roman" w:hAnsi="Times New Roman" w:cs="Times New Roman"/>
        </w:rPr>
        <w:t>o</w:t>
      </w:r>
      <w:r w:rsidRPr="005B4F32">
        <w:rPr>
          <w:rFonts w:ascii="Times New Roman" w:hAnsi="Times New Roman" w:cs="Times New Roman"/>
        </w:rPr>
        <w:t>r</w:t>
      </w:r>
      <w:r w:rsidRPr="00036CEB">
        <w:rPr>
          <w:rFonts w:ascii="Times New Roman" w:hAnsi="Times New Roman" w:cs="Times New Roman"/>
        </w:rPr>
        <w:t>ma z</w:t>
      </w:r>
      <w:r w:rsidRPr="005B4F32">
        <w:rPr>
          <w:rFonts w:ascii="Times New Roman" w:hAnsi="Times New Roman" w:cs="Times New Roman"/>
        </w:rPr>
        <w:t>ap</w:t>
      </w:r>
      <w:r w:rsidRPr="00036CEB">
        <w:rPr>
          <w:rFonts w:ascii="Times New Roman" w:hAnsi="Times New Roman" w:cs="Times New Roman"/>
        </w:rPr>
        <w:t xml:space="preserve">isu </w:t>
      </w:r>
      <w:r w:rsidRPr="005B4F32">
        <w:rPr>
          <w:rFonts w:ascii="Times New Roman" w:hAnsi="Times New Roman" w:cs="Times New Roman"/>
        </w:rPr>
        <w:t>za</w:t>
      </w:r>
      <w:r w:rsidRPr="00036CEB">
        <w:rPr>
          <w:rFonts w:ascii="Times New Roman" w:hAnsi="Times New Roman" w:cs="Times New Roman"/>
        </w:rPr>
        <w:t>d</w:t>
      </w:r>
      <w:r w:rsidRPr="005B4F32">
        <w:rPr>
          <w:rFonts w:ascii="Times New Roman" w:hAnsi="Times New Roman" w:cs="Times New Roman"/>
        </w:rPr>
        <w:t>a</w:t>
      </w:r>
      <w:r w:rsidRPr="00036CEB">
        <w:rPr>
          <w:rFonts w:ascii="Times New Roman" w:hAnsi="Times New Roman" w:cs="Times New Roman"/>
        </w:rPr>
        <w:t>nia, pop</w:t>
      </w:r>
      <w:r w:rsidRPr="005B4F32">
        <w:rPr>
          <w:rFonts w:ascii="Times New Roman" w:hAnsi="Times New Roman" w:cs="Times New Roman"/>
        </w:rPr>
        <w:t>ra</w:t>
      </w:r>
      <w:r w:rsidRPr="00036CEB">
        <w:rPr>
          <w:rFonts w:ascii="Times New Roman" w:hAnsi="Times New Roman" w:cs="Times New Roman"/>
        </w:rPr>
        <w:t>wność u</w:t>
      </w:r>
      <w:r w:rsidRPr="005B4F32">
        <w:rPr>
          <w:rFonts w:ascii="Times New Roman" w:hAnsi="Times New Roman" w:cs="Times New Roman"/>
        </w:rPr>
        <w:t>ży</w:t>
      </w:r>
      <w:r w:rsidRPr="00036CEB">
        <w:rPr>
          <w:rFonts w:ascii="Times New Roman" w:hAnsi="Times New Roman" w:cs="Times New Roman"/>
        </w:rPr>
        <w:t>w</w:t>
      </w:r>
      <w:r w:rsidRPr="005B4F32">
        <w:rPr>
          <w:rFonts w:ascii="Times New Roman" w:hAnsi="Times New Roman" w:cs="Times New Roman"/>
        </w:rPr>
        <w:t>a</w:t>
      </w:r>
      <w:r w:rsidRPr="00036CEB">
        <w:rPr>
          <w:rFonts w:ascii="Times New Roman" w:hAnsi="Times New Roman" w:cs="Times New Roman"/>
        </w:rPr>
        <w:t>n</w:t>
      </w:r>
      <w:r w:rsidRPr="005B4F32">
        <w:rPr>
          <w:rFonts w:ascii="Times New Roman" w:hAnsi="Times New Roman" w:cs="Times New Roman"/>
        </w:rPr>
        <w:t>eg</w:t>
      </w:r>
      <w:r w:rsidRPr="00036CEB">
        <w:rPr>
          <w:rFonts w:ascii="Times New Roman" w:hAnsi="Times New Roman" w:cs="Times New Roman"/>
        </w:rPr>
        <w:t xml:space="preserve">o </w:t>
      </w:r>
      <w:r w:rsidRPr="005B4F32">
        <w:rPr>
          <w:rFonts w:ascii="Times New Roman" w:hAnsi="Times New Roman" w:cs="Times New Roman"/>
        </w:rPr>
        <w:t>języ</w:t>
      </w:r>
      <w:r w:rsidRPr="00036CEB">
        <w:rPr>
          <w:rFonts w:ascii="Times New Roman" w:hAnsi="Times New Roman" w:cs="Times New Roman"/>
        </w:rPr>
        <w:t>k</w:t>
      </w:r>
      <w:r w:rsidRPr="005B4F32">
        <w:rPr>
          <w:rFonts w:ascii="Times New Roman" w:hAnsi="Times New Roman" w:cs="Times New Roman"/>
        </w:rPr>
        <w:t>a</w:t>
      </w:r>
      <w:r w:rsidRPr="00036CEB">
        <w:rPr>
          <w:rFonts w:ascii="Times New Roman" w:hAnsi="Times New Roman" w:cs="Times New Roman"/>
        </w:rPr>
        <w:t>;</w:t>
      </w:r>
    </w:p>
    <w:p w:rsidR="0049623B" w:rsidRPr="00036CEB" w:rsidRDefault="0049623B" w:rsidP="00592449">
      <w:pPr>
        <w:pStyle w:val="Nagwek11"/>
        <w:numPr>
          <w:ilvl w:val="0"/>
          <w:numId w:val="224"/>
        </w:numPr>
        <w:tabs>
          <w:tab w:val="left" w:pos="820"/>
        </w:tabs>
        <w:kinsoku w:val="0"/>
        <w:overflowPunct w:val="0"/>
        <w:spacing w:before="120"/>
        <w:ind w:left="820"/>
        <w:jc w:val="both"/>
        <w:outlineLvl w:val="9"/>
        <w:rPr>
          <w:b w:val="0"/>
          <w:bCs w:val="0"/>
        </w:rPr>
      </w:pPr>
      <w:r w:rsidRPr="00036CEB">
        <w:t>no</w:t>
      </w:r>
      <w:r w:rsidRPr="00036CEB">
        <w:rPr>
          <w:spacing w:val="-1"/>
        </w:rPr>
        <w:t>r</w:t>
      </w:r>
      <w:r w:rsidRPr="00036CEB">
        <w:rPr>
          <w:spacing w:val="-4"/>
        </w:rPr>
        <w:t>m</w:t>
      </w:r>
      <w:r w:rsidRPr="00036CEB">
        <w:rPr>
          <w:spacing w:val="2"/>
        </w:rPr>
        <w:t>a</w:t>
      </w:r>
      <w:r w:rsidRPr="00036CEB">
        <w:rPr>
          <w:spacing w:val="-1"/>
        </w:rPr>
        <w:t>c</w:t>
      </w:r>
      <w:r w:rsidRPr="00036CEB">
        <w:t xml:space="preserve">h </w:t>
      </w:r>
      <w:r w:rsidRPr="00036CEB">
        <w:rPr>
          <w:spacing w:val="1"/>
        </w:rPr>
        <w:t>w</w:t>
      </w:r>
      <w:r w:rsidRPr="00036CEB">
        <w:t>y</w:t>
      </w:r>
      <w:r w:rsidRPr="00036CEB">
        <w:rPr>
          <w:spacing w:val="-4"/>
        </w:rPr>
        <w:t>m</w:t>
      </w:r>
      <w:r w:rsidRPr="00036CEB">
        <w:t>agań:</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jakoś</w:t>
      </w:r>
      <w:r w:rsidRPr="005B4F32">
        <w:rPr>
          <w:rFonts w:ascii="Times New Roman" w:hAnsi="Times New Roman" w:cs="Times New Roman"/>
        </w:rPr>
        <w:t>c</w:t>
      </w:r>
      <w:r w:rsidRPr="00036CEB">
        <w:rPr>
          <w:rFonts w:ascii="Times New Roman" w:hAnsi="Times New Roman" w:cs="Times New Roman"/>
        </w:rPr>
        <w:t>iowe</w:t>
      </w:r>
      <w:r w:rsidRPr="005B4F32">
        <w:rPr>
          <w:rFonts w:ascii="Times New Roman" w:hAnsi="Times New Roman" w:cs="Times New Roman"/>
        </w:rPr>
        <w:t xml:space="preserve"> </w:t>
      </w:r>
      <w:r w:rsidRPr="00036CEB">
        <w:rPr>
          <w:rFonts w:ascii="Times New Roman" w:hAnsi="Times New Roman" w:cs="Times New Roman"/>
        </w:rPr>
        <w:t>nor</w:t>
      </w:r>
      <w:r w:rsidRPr="005B4F32">
        <w:rPr>
          <w:rFonts w:ascii="Times New Roman" w:hAnsi="Times New Roman" w:cs="Times New Roman"/>
        </w:rPr>
        <w:t>m</w:t>
      </w:r>
      <w:r w:rsidRPr="00036CEB">
        <w:rPr>
          <w:rFonts w:ascii="Times New Roman" w:hAnsi="Times New Roman" w:cs="Times New Roman"/>
        </w:rPr>
        <w:t>y</w:t>
      </w:r>
      <w:r w:rsidRPr="005B4F32">
        <w:rPr>
          <w:rFonts w:ascii="Times New Roman" w:hAnsi="Times New Roman" w:cs="Times New Roman"/>
        </w:rPr>
        <w:t xml:space="preserve"> wy</w:t>
      </w:r>
      <w:r w:rsidRPr="00036CEB">
        <w:rPr>
          <w:rFonts w:ascii="Times New Roman" w:hAnsi="Times New Roman" w:cs="Times New Roman"/>
        </w:rPr>
        <w:t>m</w:t>
      </w:r>
      <w:r w:rsidRPr="005B4F32">
        <w:rPr>
          <w:rFonts w:ascii="Times New Roman" w:hAnsi="Times New Roman" w:cs="Times New Roman"/>
        </w:rPr>
        <w:t>aga</w:t>
      </w:r>
      <w:r w:rsidRPr="00036CEB">
        <w:rPr>
          <w:rFonts w:ascii="Times New Roman" w:hAnsi="Times New Roman" w:cs="Times New Roman"/>
        </w:rPr>
        <w:t>ń</w:t>
      </w:r>
      <w:r w:rsidRPr="005B4F32">
        <w:rPr>
          <w:rFonts w:ascii="Times New Roman" w:hAnsi="Times New Roman" w:cs="Times New Roman"/>
        </w:rPr>
        <w:t xml:space="preserve"> </w:t>
      </w:r>
      <w:r w:rsidRPr="00036CEB">
        <w:rPr>
          <w:rFonts w:ascii="Times New Roman" w:hAnsi="Times New Roman" w:cs="Times New Roman"/>
        </w:rPr>
        <w:t>– opis w</w:t>
      </w:r>
      <w:r w:rsidRPr="005B4F32">
        <w:rPr>
          <w:rFonts w:ascii="Times New Roman" w:hAnsi="Times New Roman" w:cs="Times New Roman"/>
        </w:rPr>
        <w:t>ia</w:t>
      </w:r>
      <w:r w:rsidRPr="00036CEB">
        <w:rPr>
          <w:rFonts w:ascii="Times New Roman" w:hAnsi="Times New Roman" w:cs="Times New Roman"/>
        </w:rPr>
        <w:t>domoś</w:t>
      </w:r>
      <w:r w:rsidRPr="005B4F32">
        <w:rPr>
          <w:rFonts w:ascii="Times New Roman" w:hAnsi="Times New Roman" w:cs="Times New Roman"/>
        </w:rPr>
        <w:t>c</w:t>
      </w:r>
      <w:r w:rsidRPr="00036CEB">
        <w:rPr>
          <w:rFonts w:ascii="Times New Roman" w:hAnsi="Times New Roman" w:cs="Times New Roman"/>
        </w:rPr>
        <w:t>i i umi</w:t>
      </w:r>
      <w:r w:rsidRPr="005B4F32">
        <w:rPr>
          <w:rFonts w:ascii="Times New Roman" w:hAnsi="Times New Roman" w:cs="Times New Roman"/>
        </w:rPr>
        <w:t>e</w:t>
      </w:r>
      <w:r w:rsidRPr="00036CEB">
        <w:rPr>
          <w:rFonts w:ascii="Times New Roman" w:hAnsi="Times New Roman" w:cs="Times New Roman"/>
        </w:rPr>
        <w:t>jętnoś</w:t>
      </w:r>
      <w:r w:rsidRPr="005B4F32">
        <w:rPr>
          <w:rFonts w:ascii="Times New Roman" w:hAnsi="Times New Roman" w:cs="Times New Roman"/>
        </w:rPr>
        <w:t>c</w:t>
      </w:r>
      <w:r w:rsidRPr="00036CEB">
        <w:rPr>
          <w:rFonts w:ascii="Times New Roman" w:hAnsi="Times New Roman" w:cs="Times New Roman"/>
        </w:rPr>
        <w:t>i skł</w:t>
      </w:r>
      <w:r w:rsidRPr="005B4F32">
        <w:rPr>
          <w:rFonts w:ascii="Times New Roman" w:hAnsi="Times New Roman" w:cs="Times New Roman"/>
        </w:rPr>
        <w:t>a</w:t>
      </w:r>
      <w:r w:rsidRPr="00036CEB">
        <w:rPr>
          <w:rFonts w:ascii="Times New Roman" w:hAnsi="Times New Roman" w:cs="Times New Roman"/>
        </w:rPr>
        <w:t>d</w:t>
      </w:r>
      <w:r w:rsidRPr="005B4F32">
        <w:rPr>
          <w:rFonts w:ascii="Times New Roman" w:hAnsi="Times New Roman" w:cs="Times New Roman"/>
        </w:rPr>
        <w:t>a</w:t>
      </w:r>
      <w:r w:rsidRPr="00036CEB">
        <w:rPr>
          <w:rFonts w:ascii="Times New Roman" w:hAnsi="Times New Roman" w:cs="Times New Roman"/>
        </w:rPr>
        <w:t>ją</w:t>
      </w:r>
      <w:r w:rsidRPr="005B4F32">
        <w:rPr>
          <w:rFonts w:ascii="Times New Roman" w:hAnsi="Times New Roman" w:cs="Times New Roman"/>
        </w:rPr>
        <w:t>cyc</w:t>
      </w:r>
      <w:r w:rsidRPr="00036CEB">
        <w:rPr>
          <w:rFonts w:ascii="Times New Roman" w:hAnsi="Times New Roman" w:cs="Times New Roman"/>
        </w:rPr>
        <w:t>h się</w:t>
      </w:r>
      <w:r w:rsidRPr="005B4F32">
        <w:rPr>
          <w:rFonts w:ascii="Times New Roman" w:hAnsi="Times New Roman" w:cs="Times New Roman"/>
        </w:rPr>
        <w:t xml:space="preserve"> </w:t>
      </w:r>
      <w:r w:rsidRPr="00036CEB">
        <w:rPr>
          <w:rFonts w:ascii="Times New Roman" w:hAnsi="Times New Roman" w:cs="Times New Roman"/>
        </w:rPr>
        <w:t>na</w:t>
      </w:r>
      <w:r w:rsidRPr="005B4F32">
        <w:rPr>
          <w:rFonts w:ascii="Times New Roman" w:hAnsi="Times New Roman" w:cs="Times New Roman"/>
        </w:rPr>
        <w:t xml:space="preserve"> </w:t>
      </w:r>
      <w:r w:rsidRPr="00036CEB">
        <w:rPr>
          <w:rFonts w:ascii="Times New Roman" w:hAnsi="Times New Roman" w:cs="Times New Roman"/>
        </w:rPr>
        <w:t>d</w:t>
      </w:r>
      <w:r w:rsidRPr="005B4F32">
        <w:rPr>
          <w:rFonts w:ascii="Times New Roman" w:hAnsi="Times New Roman" w:cs="Times New Roman"/>
        </w:rPr>
        <w:t>an</w:t>
      </w:r>
      <w:r w:rsidRPr="00036CEB">
        <w:rPr>
          <w:rFonts w:ascii="Times New Roman" w:hAnsi="Times New Roman" w:cs="Times New Roman"/>
        </w:rPr>
        <w:t>y</w:t>
      </w:r>
      <w:r w:rsidRPr="005B4F32">
        <w:rPr>
          <w:rFonts w:ascii="Times New Roman" w:hAnsi="Times New Roman" w:cs="Times New Roman"/>
        </w:rPr>
        <w:t xml:space="preserve"> </w:t>
      </w:r>
      <w:r w:rsidRPr="00036CEB">
        <w:rPr>
          <w:rFonts w:ascii="Times New Roman" w:hAnsi="Times New Roman" w:cs="Times New Roman"/>
        </w:rPr>
        <w:t>po</w:t>
      </w:r>
      <w:r w:rsidRPr="005B4F32">
        <w:rPr>
          <w:rFonts w:ascii="Times New Roman" w:hAnsi="Times New Roman" w:cs="Times New Roman"/>
        </w:rPr>
        <w:t>z</w:t>
      </w:r>
      <w:r w:rsidRPr="00036CEB">
        <w:rPr>
          <w:rFonts w:ascii="Times New Roman" w:hAnsi="Times New Roman" w:cs="Times New Roman"/>
        </w:rPr>
        <w:t xml:space="preserve">iom </w:t>
      </w:r>
      <w:r w:rsidRPr="005B4F32">
        <w:rPr>
          <w:rFonts w:ascii="Times New Roman" w:hAnsi="Times New Roman" w:cs="Times New Roman"/>
        </w:rPr>
        <w:t>wy</w:t>
      </w:r>
      <w:r w:rsidRPr="00036CEB">
        <w:rPr>
          <w:rFonts w:ascii="Times New Roman" w:hAnsi="Times New Roman" w:cs="Times New Roman"/>
        </w:rPr>
        <w:t>m</w:t>
      </w:r>
      <w:r w:rsidRPr="005B4F32">
        <w:rPr>
          <w:rFonts w:ascii="Times New Roman" w:hAnsi="Times New Roman" w:cs="Times New Roman"/>
        </w:rPr>
        <w:t>a</w:t>
      </w:r>
      <w:r w:rsidRPr="00036CEB">
        <w:rPr>
          <w:rFonts w:ascii="Times New Roman" w:hAnsi="Times New Roman" w:cs="Times New Roman"/>
        </w:rPr>
        <w:t>g</w:t>
      </w:r>
      <w:r w:rsidRPr="005B4F32">
        <w:rPr>
          <w:rFonts w:ascii="Times New Roman" w:hAnsi="Times New Roman" w:cs="Times New Roman"/>
        </w:rPr>
        <w:t>a</w:t>
      </w:r>
      <w:r w:rsidRPr="00036CEB">
        <w:rPr>
          <w:rFonts w:ascii="Times New Roman" w:hAnsi="Times New Roman" w:cs="Times New Roman"/>
        </w:rPr>
        <w:t>ń;</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ilościo</w:t>
      </w:r>
      <w:r w:rsidRPr="005B4F32">
        <w:rPr>
          <w:rFonts w:ascii="Times New Roman" w:hAnsi="Times New Roman" w:cs="Times New Roman"/>
        </w:rPr>
        <w:t>w</w:t>
      </w:r>
      <w:r w:rsidRPr="00036CEB">
        <w:rPr>
          <w:rFonts w:ascii="Times New Roman" w:hAnsi="Times New Roman" w:cs="Times New Roman"/>
        </w:rPr>
        <w:t>e</w:t>
      </w:r>
      <w:r w:rsidRPr="005B4F32">
        <w:rPr>
          <w:rFonts w:ascii="Times New Roman" w:hAnsi="Times New Roman" w:cs="Times New Roman"/>
        </w:rPr>
        <w:t xml:space="preserve"> </w:t>
      </w:r>
      <w:r w:rsidRPr="00036CEB">
        <w:rPr>
          <w:rFonts w:ascii="Times New Roman" w:hAnsi="Times New Roman" w:cs="Times New Roman"/>
        </w:rPr>
        <w:t>nor</w:t>
      </w:r>
      <w:r w:rsidRPr="005B4F32">
        <w:rPr>
          <w:rFonts w:ascii="Times New Roman" w:hAnsi="Times New Roman" w:cs="Times New Roman"/>
        </w:rPr>
        <w:t>m</w:t>
      </w:r>
      <w:r w:rsidRPr="00036CEB">
        <w:rPr>
          <w:rFonts w:ascii="Times New Roman" w:hAnsi="Times New Roman" w:cs="Times New Roman"/>
        </w:rPr>
        <w:t>y</w:t>
      </w:r>
      <w:r w:rsidRPr="005B4F32">
        <w:rPr>
          <w:rFonts w:ascii="Times New Roman" w:hAnsi="Times New Roman" w:cs="Times New Roman"/>
        </w:rPr>
        <w:t xml:space="preserve"> wyma</w:t>
      </w:r>
      <w:r w:rsidRPr="00036CEB">
        <w:rPr>
          <w:rFonts w:ascii="Times New Roman" w:hAnsi="Times New Roman" w:cs="Times New Roman"/>
        </w:rPr>
        <w:t>g</w:t>
      </w:r>
      <w:r w:rsidRPr="005B4F32">
        <w:rPr>
          <w:rFonts w:ascii="Times New Roman" w:hAnsi="Times New Roman" w:cs="Times New Roman"/>
        </w:rPr>
        <w:t>a</w:t>
      </w:r>
      <w:r w:rsidRPr="00036CEB">
        <w:rPr>
          <w:rFonts w:ascii="Times New Roman" w:hAnsi="Times New Roman" w:cs="Times New Roman"/>
        </w:rPr>
        <w:t>ń</w:t>
      </w:r>
      <w:r w:rsidRPr="005B4F32">
        <w:rPr>
          <w:rFonts w:ascii="Times New Roman" w:hAnsi="Times New Roman" w:cs="Times New Roman"/>
        </w:rPr>
        <w:t xml:space="preserve"> </w:t>
      </w:r>
      <w:r w:rsidRPr="00036CEB">
        <w:rPr>
          <w:rFonts w:ascii="Times New Roman" w:hAnsi="Times New Roman" w:cs="Times New Roman"/>
        </w:rPr>
        <w:t>– li</w:t>
      </w:r>
      <w:r w:rsidRPr="005B4F32">
        <w:rPr>
          <w:rFonts w:ascii="Times New Roman" w:hAnsi="Times New Roman" w:cs="Times New Roman"/>
        </w:rPr>
        <w:t>cz</w:t>
      </w:r>
      <w:r w:rsidRPr="00036CEB">
        <w:rPr>
          <w:rFonts w:ascii="Times New Roman" w:hAnsi="Times New Roman" w:cs="Times New Roman"/>
        </w:rPr>
        <w:t>ba</w:t>
      </w:r>
      <w:r w:rsidRPr="005B4F32">
        <w:rPr>
          <w:rFonts w:ascii="Times New Roman" w:hAnsi="Times New Roman" w:cs="Times New Roman"/>
        </w:rPr>
        <w:t xml:space="preserve"> </w:t>
      </w:r>
      <w:r w:rsidRPr="00036CEB">
        <w:rPr>
          <w:rFonts w:ascii="Times New Roman" w:hAnsi="Times New Roman" w:cs="Times New Roman"/>
        </w:rPr>
        <w:t>lub pro</w:t>
      </w:r>
      <w:r w:rsidRPr="005B4F32">
        <w:rPr>
          <w:rFonts w:ascii="Times New Roman" w:hAnsi="Times New Roman" w:cs="Times New Roman"/>
        </w:rPr>
        <w:t>ce</w:t>
      </w:r>
      <w:r w:rsidRPr="00036CEB">
        <w:rPr>
          <w:rFonts w:ascii="Times New Roman" w:hAnsi="Times New Roman" w:cs="Times New Roman"/>
        </w:rPr>
        <w:t xml:space="preserve">nt </w:t>
      </w:r>
      <w:r w:rsidRPr="005B4F32">
        <w:rPr>
          <w:rFonts w:ascii="Times New Roman" w:hAnsi="Times New Roman" w:cs="Times New Roman"/>
        </w:rPr>
        <w:t>p</w:t>
      </w:r>
      <w:r w:rsidRPr="00036CEB">
        <w:rPr>
          <w:rFonts w:ascii="Times New Roman" w:hAnsi="Times New Roman" w:cs="Times New Roman"/>
        </w:rPr>
        <w:t>unktów, jakie</w:t>
      </w:r>
      <w:r w:rsidRPr="005B4F32">
        <w:rPr>
          <w:rFonts w:ascii="Times New Roman" w:hAnsi="Times New Roman" w:cs="Times New Roman"/>
        </w:rPr>
        <w:t xml:space="preserve"> </w:t>
      </w:r>
      <w:r w:rsidRPr="00036CEB">
        <w:rPr>
          <w:rFonts w:ascii="Times New Roman" w:hAnsi="Times New Roman" w:cs="Times New Roman"/>
        </w:rPr>
        <w:t>u</w:t>
      </w:r>
      <w:r w:rsidRPr="005B4F32">
        <w:rPr>
          <w:rFonts w:ascii="Times New Roman" w:hAnsi="Times New Roman" w:cs="Times New Roman"/>
        </w:rPr>
        <w:t>cze</w:t>
      </w:r>
      <w:r w:rsidRPr="00036CEB">
        <w:rPr>
          <w:rFonts w:ascii="Times New Roman" w:hAnsi="Times New Roman" w:cs="Times New Roman"/>
        </w:rPr>
        <w:t>ń po</w:t>
      </w:r>
      <w:r w:rsidRPr="005B4F32">
        <w:rPr>
          <w:rFonts w:ascii="Times New Roman" w:hAnsi="Times New Roman" w:cs="Times New Roman"/>
        </w:rPr>
        <w:t>w</w:t>
      </w:r>
      <w:r w:rsidRPr="00036CEB">
        <w:rPr>
          <w:rFonts w:ascii="Times New Roman" w:hAnsi="Times New Roman" w:cs="Times New Roman"/>
        </w:rPr>
        <w:t>ini</w:t>
      </w:r>
      <w:r w:rsidRPr="005B4F32">
        <w:rPr>
          <w:rFonts w:ascii="Times New Roman" w:hAnsi="Times New Roman" w:cs="Times New Roman"/>
        </w:rPr>
        <w:t>e</w:t>
      </w:r>
      <w:r w:rsidRPr="00036CEB">
        <w:rPr>
          <w:rFonts w:ascii="Times New Roman" w:hAnsi="Times New Roman" w:cs="Times New Roman"/>
        </w:rPr>
        <w:t>n u</w:t>
      </w:r>
      <w:r w:rsidRPr="005B4F32">
        <w:rPr>
          <w:rFonts w:ascii="Times New Roman" w:hAnsi="Times New Roman" w:cs="Times New Roman"/>
        </w:rPr>
        <w:t>zy</w:t>
      </w:r>
      <w:r w:rsidRPr="00036CEB">
        <w:rPr>
          <w:rFonts w:ascii="Times New Roman" w:hAnsi="Times New Roman" w:cs="Times New Roman"/>
        </w:rPr>
        <w:t>s</w:t>
      </w:r>
      <w:r w:rsidRPr="005B4F32">
        <w:rPr>
          <w:rFonts w:ascii="Times New Roman" w:hAnsi="Times New Roman" w:cs="Times New Roman"/>
        </w:rPr>
        <w:t>kać</w:t>
      </w:r>
      <w:r w:rsidRPr="00036CEB">
        <w:rPr>
          <w:rFonts w:ascii="Times New Roman" w:hAnsi="Times New Roman" w:cs="Times New Roman"/>
        </w:rPr>
        <w:t xml:space="preserve">, </w:t>
      </w:r>
      <w:r w:rsidRPr="005B4F32">
        <w:rPr>
          <w:rFonts w:ascii="Times New Roman" w:hAnsi="Times New Roman" w:cs="Times New Roman"/>
        </w:rPr>
        <w:t>b</w:t>
      </w:r>
      <w:r w:rsidRPr="00036CEB">
        <w:rPr>
          <w:rFonts w:ascii="Times New Roman" w:hAnsi="Times New Roman" w:cs="Times New Roman"/>
        </w:rPr>
        <w:t>y otr</w:t>
      </w:r>
      <w:r w:rsidRPr="005B4F32">
        <w:rPr>
          <w:rFonts w:ascii="Times New Roman" w:hAnsi="Times New Roman" w:cs="Times New Roman"/>
        </w:rPr>
        <w:t>zyma</w:t>
      </w:r>
      <w:r w:rsidRPr="00036CEB">
        <w:rPr>
          <w:rFonts w:ascii="Times New Roman" w:hAnsi="Times New Roman" w:cs="Times New Roman"/>
        </w:rPr>
        <w:t>ć</w:t>
      </w:r>
      <w:r w:rsidRPr="005B4F32">
        <w:rPr>
          <w:rFonts w:ascii="Times New Roman" w:hAnsi="Times New Roman" w:cs="Times New Roman"/>
        </w:rPr>
        <w:t xml:space="preserve"> </w:t>
      </w:r>
      <w:r w:rsidRPr="00036CEB">
        <w:rPr>
          <w:rFonts w:ascii="Times New Roman" w:hAnsi="Times New Roman" w:cs="Times New Roman"/>
        </w:rPr>
        <w:t>ok</w:t>
      </w:r>
      <w:r w:rsidRPr="005B4F32">
        <w:rPr>
          <w:rFonts w:ascii="Times New Roman" w:hAnsi="Times New Roman" w:cs="Times New Roman"/>
        </w:rPr>
        <w:t>re</w:t>
      </w:r>
      <w:r w:rsidRPr="00036CEB">
        <w:rPr>
          <w:rFonts w:ascii="Times New Roman" w:hAnsi="Times New Roman" w:cs="Times New Roman"/>
        </w:rPr>
        <w:t>ślo</w:t>
      </w:r>
      <w:r w:rsidRPr="005B4F32">
        <w:rPr>
          <w:rFonts w:ascii="Times New Roman" w:hAnsi="Times New Roman" w:cs="Times New Roman"/>
        </w:rPr>
        <w:t>n</w:t>
      </w:r>
      <w:r w:rsidRPr="00036CEB">
        <w:rPr>
          <w:rFonts w:ascii="Times New Roman" w:hAnsi="Times New Roman" w:cs="Times New Roman"/>
        </w:rPr>
        <w:t>y</w:t>
      </w:r>
      <w:r w:rsidRPr="005B4F32">
        <w:rPr>
          <w:rFonts w:ascii="Times New Roman" w:hAnsi="Times New Roman" w:cs="Times New Roman"/>
        </w:rPr>
        <w:t xml:space="preserve"> </w:t>
      </w:r>
      <w:r w:rsidRPr="00036CEB">
        <w:rPr>
          <w:rFonts w:ascii="Times New Roman" w:hAnsi="Times New Roman" w:cs="Times New Roman"/>
        </w:rPr>
        <w:t>stop</w:t>
      </w:r>
      <w:r w:rsidRPr="005B4F32">
        <w:rPr>
          <w:rFonts w:ascii="Times New Roman" w:hAnsi="Times New Roman" w:cs="Times New Roman"/>
        </w:rPr>
        <w:t>ie</w:t>
      </w:r>
      <w:r w:rsidRPr="00036CEB">
        <w:rPr>
          <w:rFonts w:ascii="Times New Roman" w:hAnsi="Times New Roman" w:cs="Times New Roman"/>
        </w:rPr>
        <w:t>ń s</w:t>
      </w:r>
      <w:r w:rsidRPr="005B4F32">
        <w:rPr>
          <w:rFonts w:ascii="Times New Roman" w:hAnsi="Times New Roman" w:cs="Times New Roman"/>
        </w:rPr>
        <w:t>z</w:t>
      </w:r>
      <w:r w:rsidRPr="00036CEB">
        <w:rPr>
          <w:rFonts w:ascii="Times New Roman" w:hAnsi="Times New Roman" w:cs="Times New Roman"/>
        </w:rPr>
        <w:t>kol</w:t>
      </w:r>
      <w:r w:rsidRPr="005B4F32">
        <w:rPr>
          <w:rFonts w:ascii="Times New Roman" w:hAnsi="Times New Roman" w:cs="Times New Roman"/>
        </w:rPr>
        <w:t>ny</w:t>
      </w:r>
      <w:r w:rsidRPr="00036CEB">
        <w:rPr>
          <w:rFonts w:ascii="Times New Roman" w:hAnsi="Times New Roman" w:cs="Times New Roman"/>
        </w:rPr>
        <w:t>.</w:t>
      </w:r>
    </w:p>
    <w:p w:rsidR="0049623B" w:rsidRPr="00036CEB" w:rsidRDefault="0049623B" w:rsidP="00592449">
      <w:pPr>
        <w:pStyle w:val="Tekstpodstawowy"/>
        <w:widowControl w:val="0"/>
        <w:numPr>
          <w:ilvl w:val="1"/>
          <w:numId w:val="225"/>
        </w:numPr>
        <w:tabs>
          <w:tab w:val="left" w:pos="779"/>
        </w:tabs>
        <w:kinsoku w:val="0"/>
        <w:overflowPunct w:val="0"/>
        <w:autoSpaceDE w:val="0"/>
        <w:autoSpaceDN w:val="0"/>
        <w:adjustRightInd w:val="0"/>
        <w:spacing w:before="120"/>
        <w:ind w:left="779"/>
        <w:rPr>
          <w:rFonts w:ascii="Times New Roman" w:hAnsi="Times New Roman" w:cs="Times New Roman"/>
        </w:rPr>
      </w:pPr>
      <w:r w:rsidRPr="00036CEB">
        <w:rPr>
          <w:rFonts w:ascii="Times New Roman" w:hAnsi="Times New Roman" w:cs="Times New Roman"/>
          <w:spacing w:val="-4"/>
        </w:rPr>
        <w:t>I</w:t>
      </w:r>
      <w:r w:rsidRPr="00036CEB">
        <w:rPr>
          <w:rFonts w:ascii="Times New Roman" w:hAnsi="Times New Roman" w:cs="Times New Roman"/>
        </w:rPr>
        <w:t>lościo</w:t>
      </w:r>
      <w:r w:rsidRPr="00036CEB">
        <w:rPr>
          <w:rFonts w:ascii="Times New Roman" w:hAnsi="Times New Roman" w:cs="Times New Roman"/>
          <w:spacing w:val="1"/>
        </w:rPr>
        <w:t>w</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norma</w:t>
      </w:r>
      <w:r w:rsidRPr="00036CEB">
        <w:rPr>
          <w:rFonts w:ascii="Times New Roman" w:hAnsi="Times New Roman" w:cs="Times New Roman"/>
          <w:spacing w:val="-2"/>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mi</w:t>
      </w:r>
      <w:r w:rsidRPr="00036CEB">
        <w:rPr>
          <w:rFonts w:ascii="Times New Roman" w:hAnsi="Times New Roman" w:cs="Times New Roman"/>
          <w:spacing w:val="-1"/>
        </w:rPr>
        <w:t>a</w:t>
      </w:r>
      <w:r w:rsidRPr="00036CEB">
        <w:rPr>
          <w:rFonts w:ascii="Times New Roman" w:hAnsi="Times New Roman" w:cs="Times New Roman"/>
          <w:spacing w:val="2"/>
        </w:rPr>
        <w:t>n</w:t>
      </w:r>
      <w:r w:rsidRPr="00036CEB">
        <w:rPr>
          <w:rFonts w:ascii="Times New Roman" w:hAnsi="Times New Roman" w:cs="Times New Roman"/>
        </w:rPr>
        <w:t>y</w:t>
      </w:r>
      <w:r w:rsidRPr="00036CEB">
        <w:rPr>
          <w:rFonts w:ascii="Times New Roman" w:hAnsi="Times New Roman" w:cs="Times New Roman"/>
          <w:spacing w:val="-3"/>
        </w:rPr>
        <w:t xml:space="preserve"> </w:t>
      </w:r>
      <w:r w:rsidRPr="00036CEB">
        <w:rPr>
          <w:rFonts w:ascii="Times New Roman" w:hAnsi="Times New Roman" w:cs="Times New Roman"/>
        </w:rPr>
        <w:t>punktów na</w:t>
      </w:r>
      <w:r w:rsidRPr="00036CEB">
        <w:rPr>
          <w:rFonts w:ascii="Times New Roman" w:hAnsi="Times New Roman" w:cs="Times New Roman"/>
          <w:spacing w:val="-1"/>
        </w:rPr>
        <w:t xml:space="preserve"> </w:t>
      </w:r>
      <w:r w:rsidRPr="00036CEB">
        <w:rPr>
          <w:rFonts w:ascii="Times New Roman" w:hAnsi="Times New Roman" w:cs="Times New Roman"/>
          <w:spacing w:val="2"/>
        </w:rPr>
        <w:t>o</w:t>
      </w:r>
      <w:r w:rsidRPr="00036CEB">
        <w:rPr>
          <w:rFonts w:ascii="Times New Roman" w:hAnsi="Times New Roman" w:cs="Times New Roman"/>
          <w:spacing w:val="-1"/>
        </w:rPr>
        <w:t>ce</w:t>
      </w:r>
      <w:r w:rsidRPr="00036CEB">
        <w:rPr>
          <w:rFonts w:ascii="Times New Roman" w:hAnsi="Times New Roman" w:cs="Times New Roman"/>
          <w:spacing w:val="4"/>
        </w:rPr>
        <w:t>n</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s</w:t>
      </w:r>
      <w:r w:rsidRPr="00036CEB">
        <w:rPr>
          <w:rFonts w:ascii="Times New Roman" w:hAnsi="Times New Roman" w:cs="Times New Roman"/>
          <w:spacing w:val="1"/>
        </w:rPr>
        <w:t>z</w:t>
      </w:r>
      <w:r w:rsidRPr="00036CEB">
        <w:rPr>
          <w:rFonts w:ascii="Times New Roman" w:hAnsi="Times New Roman" w:cs="Times New Roman"/>
        </w:rPr>
        <w:t>k</w:t>
      </w:r>
      <w:r w:rsidRPr="00036CEB">
        <w:rPr>
          <w:rFonts w:ascii="Times New Roman" w:hAnsi="Times New Roman" w:cs="Times New Roman"/>
          <w:spacing w:val="2"/>
        </w:rPr>
        <w:t>o</w:t>
      </w:r>
      <w:r w:rsidRPr="00036CEB">
        <w:rPr>
          <w:rFonts w:ascii="Times New Roman" w:hAnsi="Times New Roman" w:cs="Times New Roman"/>
        </w:rPr>
        <w:t>lne p</w:t>
      </w:r>
      <w:r w:rsidRPr="00036CEB">
        <w:rPr>
          <w:rFonts w:ascii="Times New Roman" w:hAnsi="Times New Roman" w:cs="Times New Roman"/>
          <w:spacing w:val="-2"/>
        </w:rPr>
        <w:t>r</w:t>
      </w:r>
      <w:r w:rsidRPr="00036CEB">
        <w:rPr>
          <w:rFonts w:ascii="Times New Roman" w:hAnsi="Times New Roman" w:cs="Times New Roman"/>
          <w:spacing w:val="3"/>
        </w:rPr>
        <w:t>z</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o</w:t>
      </w:r>
      <w:r w:rsidRPr="00036CEB">
        <w:rPr>
          <w:rFonts w:ascii="Times New Roman" w:hAnsi="Times New Roman" w:cs="Times New Roman"/>
          <w:spacing w:val="1"/>
        </w:rPr>
        <w:t>c</w:t>
      </w:r>
      <w:r w:rsidRPr="00036CEB">
        <w:rPr>
          <w:rFonts w:ascii="Times New Roman" w:hAnsi="Times New Roman" w:cs="Times New Roman"/>
          <w:spacing w:val="-1"/>
        </w:rPr>
        <w:t>e</w:t>
      </w:r>
      <w:r w:rsidRPr="00036CEB">
        <w:rPr>
          <w:rFonts w:ascii="Times New Roman" w:hAnsi="Times New Roman" w:cs="Times New Roman"/>
        </w:rPr>
        <w:t>nianiu p</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c</w:t>
      </w:r>
      <w:r w:rsidRPr="00036CEB">
        <w:rPr>
          <w:rFonts w:ascii="Times New Roman" w:hAnsi="Times New Roman" w:cs="Times New Roman"/>
          <w:spacing w:val="-1"/>
        </w:rPr>
        <w:t xml:space="preserve"> </w:t>
      </w:r>
      <w:r w:rsidRPr="00036CEB">
        <w:rPr>
          <w:rFonts w:ascii="Times New Roman" w:hAnsi="Times New Roman" w:cs="Times New Roman"/>
          <w:spacing w:val="2"/>
        </w:rPr>
        <w:t>p</w:t>
      </w:r>
      <w:r w:rsidRPr="00036CEB">
        <w:rPr>
          <w:rFonts w:ascii="Times New Roman" w:hAnsi="Times New Roman" w:cs="Times New Roman"/>
        </w:rPr>
        <w:t>isem</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100%</w:t>
      </w:r>
      <w:r w:rsidRPr="005B4F32">
        <w:rPr>
          <w:rFonts w:ascii="Times New Roman" w:hAnsi="Times New Roman" w:cs="Times New Roman"/>
        </w:rPr>
        <w:t xml:space="preserve"> </w:t>
      </w:r>
      <w:r w:rsidRPr="00036CEB">
        <w:rPr>
          <w:rFonts w:ascii="Times New Roman" w:hAnsi="Times New Roman" w:cs="Times New Roman"/>
        </w:rPr>
        <w:t>-</w:t>
      </w:r>
      <w:r w:rsidRPr="005B4F32">
        <w:rPr>
          <w:rFonts w:ascii="Times New Roman" w:hAnsi="Times New Roman" w:cs="Times New Roman"/>
        </w:rPr>
        <w:t xml:space="preserve"> </w:t>
      </w:r>
      <w:r w:rsidRPr="00036CEB">
        <w:rPr>
          <w:rFonts w:ascii="Times New Roman" w:hAnsi="Times New Roman" w:cs="Times New Roman"/>
        </w:rPr>
        <w:t>98%</w:t>
      </w:r>
      <w:r w:rsidRPr="005B4F32">
        <w:rPr>
          <w:rFonts w:ascii="Times New Roman" w:hAnsi="Times New Roman" w:cs="Times New Roman"/>
        </w:rPr>
        <w:t xml:space="preserve"> </w:t>
      </w:r>
      <w:r w:rsidRPr="00036CEB">
        <w:rPr>
          <w:rFonts w:ascii="Times New Roman" w:hAnsi="Times New Roman" w:cs="Times New Roman"/>
        </w:rPr>
        <w:t>-</w:t>
      </w:r>
      <w:r w:rsidRPr="005B4F32">
        <w:rPr>
          <w:rFonts w:ascii="Times New Roman" w:hAnsi="Times New Roman" w:cs="Times New Roman"/>
        </w:rPr>
        <w:t xml:space="preserve"> ce</w:t>
      </w:r>
      <w:r w:rsidRPr="00036CEB">
        <w:rPr>
          <w:rFonts w:ascii="Times New Roman" w:hAnsi="Times New Roman" w:cs="Times New Roman"/>
        </w:rPr>
        <w:t>luj</w:t>
      </w:r>
      <w:r w:rsidRPr="005B4F32">
        <w:rPr>
          <w:rFonts w:ascii="Times New Roman" w:hAnsi="Times New Roman" w:cs="Times New Roman"/>
        </w:rPr>
        <w:t>ąc</w:t>
      </w:r>
      <w:r w:rsidRPr="00036CEB">
        <w:rPr>
          <w:rFonts w:ascii="Times New Roman" w:hAnsi="Times New Roman" w:cs="Times New Roman"/>
        </w:rPr>
        <w:t>y</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97%</w:t>
      </w:r>
      <w:r w:rsidRPr="005B4F32">
        <w:rPr>
          <w:rFonts w:ascii="Times New Roman" w:hAnsi="Times New Roman" w:cs="Times New Roman"/>
        </w:rPr>
        <w:t xml:space="preserve"> </w:t>
      </w:r>
      <w:r w:rsidRPr="00036CEB">
        <w:rPr>
          <w:rFonts w:ascii="Times New Roman" w:hAnsi="Times New Roman" w:cs="Times New Roman"/>
        </w:rPr>
        <w:t>-</w:t>
      </w:r>
      <w:r w:rsidRPr="005B4F32">
        <w:rPr>
          <w:rFonts w:ascii="Times New Roman" w:hAnsi="Times New Roman" w:cs="Times New Roman"/>
        </w:rPr>
        <w:t xml:space="preserve"> </w:t>
      </w:r>
      <w:r w:rsidRPr="00036CEB">
        <w:rPr>
          <w:rFonts w:ascii="Times New Roman" w:hAnsi="Times New Roman" w:cs="Times New Roman"/>
        </w:rPr>
        <w:t>85%</w:t>
      </w:r>
      <w:r w:rsidRPr="005B4F32">
        <w:rPr>
          <w:rFonts w:ascii="Times New Roman" w:hAnsi="Times New Roman" w:cs="Times New Roman"/>
        </w:rPr>
        <w:t xml:space="preserve"> </w:t>
      </w:r>
      <w:r w:rsidRPr="00036CEB">
        <w:rPr>
          <w:rFonts w:ascii="Times New Roman" w:hAnsi="Times New Roman" w:cs="Times New Roman"/>
        </w:rPr>
        <w:t>-</w:t>
      </w:r>
      <w:r w:rsidRPr="005B4F32">
        <w:rPr>
          <w:rFonts w:ascii="Times New Roman" w:hAnsi="Times New Roman" w:cs="Times New Roman"/>
        </w:rPr>
        <w:t xml:space="preserve"> ba</w:t>
      </w:r>
      <w:r w:rsidRPr="00036CEB">
        <w:rPr>
          <w:rFonts w:ascii="Times New Roman" w:hAnsi="Times New Roman" w:cs="Times New Roman"/>
        </w:rPr>
        <w:t>rdzo dob</w:t>
      </w:r>
      <w:r w:rsidRPr="005B4F32">
        <w:rPr>
          <w:rFonts w:ascii="Times New Roman" w:hAnsi="Times New Roman" w:cs="Times New Roman"/>
        </w:rPr>
        <w:t>r</w:t>
      </w:r>
      <w:r w:rsidRPr="00036CEB">
        <w:rPr>
          <w:rFonts w:ascii="Times New Roman" w:hAnsi="Times New Roman" w:cs="Times New Roman"/>
        </w:rPr>
        <w:t>y</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84%</w:t>
      </w:r>
      <w:r w:rsidRPr="005B4F32">
        <w:rPr>
          <w:rFonts w:ascii="Times New Roman" w:hAnsi="Times New Roman" w:cs="Times New Roman"/>
        </w:rPr>
        <w:t xml:space="preserve"> </w:t>
      </w:r>
      <w:r w:rsidRPr="00036CEB">
        <w:rPr>
          <w:rFonts w:ascii="Times New Roman" w:hAnsi="Times New Roman" w:cs="Times New Roman"/>
        </w:rPr>
        <w:t>-</w:t>
      </w:r>
      <w:r w:rsidRPr="005B4F32">
        <w:rPr>
          <w:rFonts w:ascii="Times New Roman" w:hAnsi="Times New Roman" w:cs="Times New Roman"/>
        </w:rPr>
        <w:t xml:space="preserve"> </w:t>
      </w:r>
      <w:r w:rsidRPr="00036CEB">
        <w:rPr>
          <w:rFonts w:ascii="Times New Roman" w:hAnsi="Times New Roman" w:cs="Times New Roman"/>
        </w:rPr>
        <w:t>70%</w:t>
      </w:r>
      <w:r w:rsidRPr="005B4F32">
        <w:rPr>
          <w:rFonts w:ascii="Times New Roman" w:hAnsi="Times New Roman" w:cs="Times New Roman"/>
        </w:rPr>
        <w:t xml:space="preserve"> </w:t>
      </w:r>
      <w:r w:rsidRPr="00036CEB">
        <w:rPr>
          <w:rFonts w:ascii="Times New Roman" w:hAnsi="Times New Roman" w:cs="Times New Roman"/>
        </w:rPr>
        <w:t>-</w:t>
      </w:r>
      <w:r w:rsidRPr="005B4F32">
        <w:rPr>
          <w:rFonts w:ascii="Times New Roman" w:hAnsi="Times New Roman" w:cs="Times New Roman"/>
        </w:rPr>
        <w:t xml:space="preserve"> </w:t>
      </w:r>
      <w:r w:rsidRPr="00036CEB">
        <w:rPr>
          <w:rFonts w:ascii="Times New Roman" w:hAnsi="Times New Roman" w:cs="Times New Roman"/>
        </w:rPr>
        <w:t>do</w:t>
      </w:r>
      <w:r w:rsidRPr="005B4F32">
        <w:rPr>
          <w:rFonts w:ascii="Times New Roman" w:hAnsi="Times New Roman" w:cs="Times New Roman"/>
        </w:rPr>
        <w:t>br</w:t>
      </w:r>
      <w:r w:rsidRPr="00036CEB">
        <w:rPr>
          <w:rFonts w:ascii="Times New Roman" w:hAnsi="Times New Roman" w:cs="Times New Roman"/>
        </w:rPr>
        <w:t>y</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69%</w:t>
      </w:r>
      <w:r w:rsidRPr="005B4F32">
        <w:rPr>
          <w:rFonts w:ascii="Times New Roman" w:hAnsi="Times New Roman" w:cs="Times New Roman"/>
        </w:rPr>
        <w:t xml:space="preserve"> </w:t>
      </w:r>
      <w:r w:rsidRPr="00036CEB">
        <w:rPr>
          <w:rFonts w:ascii="Times New Roman" w:hAnsi="Times New Roman" w:cs="Times New Roman"/>
        </w:rPr>
        <w:t>-</w:t>
      </w:r>
      <w:r w:rsidRPr="005B4F32">
        <w:rPr>
          <w:rFonts w:ascii="Times New Roman" w:hAnsi="Times New Roman" w:cs="Times New Roman"/>
        </w:rPr>
        <w:t xml:space="preserve"> </w:t>
      </w:r>
      <w:r w:rsidRPr="00036CEB">
        <w:rPr>
          <w:rFonts w:ascii="Times New Roman" w:hAnsi="Times New Roman" w:cs="Times New Roman"/>
        </w:rPr>
        <w:t>55%</w:t>
      </w:r>
      <w:r w:rsidRPr="005B4F32">
        <w:rPr>
          <w:rFonts w:ascii="Times New Roman" w:hAnsi="Times New Roman" w:cs="Times New Roman"/>
        </w:rPr>
        <w:t xml:space="preserve"> </w:t>
      </w:r>
      <w:r w:rsidRPr="00036CEB">
        <w:rPr>
          <w:rFonts w:ascii="Times New Roman" w:hAnsi="Times New Roman" w:cs="Times New Roman"/>
        </w:rPr>
        <w:t>-</w:t>
      </w:r>
      <w:r w:rsidRPr="005B4F32">
        <w:rPr>
          <w:rFonts w:ascii="Times New Roman" w:hAnsi="Times New Roman" w:cs="Times New Roman"/>
        </w:rPr>
        <w:t xml:space="preserve"> </w:t>
      </w:r>
      <w:r w:rsidRPr="00036CEB">
        <w:rPr>
          <w:rFonts w:ascii="Times New Roman" w:hAnsi="Times New Roman" w:cs="Times New Roman"/>
        </w:rPr>
        <w:t>dost</w:t>
      </w:r>
      <w:r w:rsidRPr="005B4F32">
        <w:rPr>
          <w:rFonts w:ascii="Times New Roman" w:hAnsi="Times New Roman" w:cs="Times New Roman"/>
        </w:rPr>
        <w:t>ateczn</w:t>
      </w:r>
      <w:r w:rsidRPr="00036CEB">
        <w:rPr>
          <w:rFonts w:ascii="Times New Roman" w:hAnsi="Times New Roman" w:cs="Times New Roman"/>
        </w:rPr>
        <w:t>y</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54%</w:t>
      </w:r>
      <w:r w:rsidRPr="005B4F32">
        <w:rPr>
          <w:rFonts w:ascii="Times New Roman" w:hAnsi="Times New Roman" w:cs="Times New Roman"/>
        </w:rPr>
        <w:t xml:space="preserve"> </w:t>
      </w:r>
      <w:r w:rsidRPr="00036CEB">
        <w:rPr>
          <w:rFonts w:ascii="Times New Roman" w:hAnsi="Times New Roman" w:cs="Times New Roman"/>
        </w:rPr>
        <w:t>-</w:t>
      </w:r>
      <w:r w:rsidRPr="005B4F32">
        <w:rPr>
          <w:rFonts w:ascii="Times New Roman" w:hAnsi="Times New Roman" w:cs="Times New Roman"/>
        </w:rPr>
        <w:t xml:space="preserve"> </w:t>
      </w:r>
      <w:r w:rsidRPr="00036CEB">
        <w:rPr>
          <w:rFonts w:ascii="Times New Roman" w:hAnsi="Times New Roman" w:cs="Times New Roman"/>
        </w:rPr>
        <w:t>40%</w:t>
      </w:r>
      <w:r w:rsidRPr="005B4F32">
        <w:rPr>
          <w:rFonts w:ascii="Times New Roman" w:hAnsi="Times New Roman" w:cs="Times New Roman"/>
        </w:rPr>
        <w:t xml:space="preserve"> </w:t>
      </w:r>
      <w:r w:rsidRPr="00036CEB">
        <w:rPr>
          <w:rFonts w:ascii="Times New Roman" w:hAnsi="Times New Roman" w:cs="Times New Roman"/>
        </w:rPr>
        <w:t>-</w:t>
      </w:r>
      <w:r w:rsidRPr="005B4F32">
        <w:rPr>
          <w:rFonts w:ascii="Times New Roman" w:hAnsi="Times New Roman" w:cs="Times New Roman"/>
        </w:rPr>
        <w:t xml:space="preserve"> </w:t>
      </w:r>
      <w:r w:rsidRPr="00036CEB">
        <w:rPr>
          <w:rFonts w:ascii="Times New Roman" w:hAnsi="Times New Roman" w:cs="Times New Roman"/>
        </w:rPr>
        <w:t>dopus</w:t>
      </w:r>
      <w:r w:rsidRPr="005B4F32">
        <w:rPr>
          <w:rFonts w:ascii="Times New Roman" w:hAnsi="Times New Roman" w:cs="Times New Roman"/>
        </w:rPr>
        <w:t>zcza</w:t>
      </w:r>
      <w:r w:rsidRPr="00036CEB">
        <w:rPr>
          <w:rFonts w:ascii="Times New Roman" w:hAnsi="Times New Roman" w:cs="Times New Roman"/>
        </w:rPr>
        <w:t>j</w:t>
      </w:r>
      <w:r w:rsidRPr="005B4F32">
        <w:rPr>
          <w:rFonts w:ascii="Times New Roman" w:hAnsi="Times New Roman" w:cs="Times New Roman"/>
        </w:rPr>
        <w:t>ąc</w:t>
      </w:r>
      <w:r w:rsidRPr="00036CEB">
        <w:rPr>
          <w:rFonts w:ascii="Times New Roman" w:hAnsi="Times New Roman" w:cs="Times New Roman"/>
        </w:rPr>
        <w:t>y</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mni</w:t>
      </w:r>
      <w:r w:rsidRPr="005B4F32">
        <w:rPr>
          <w:rFonts w:ascii="Times New Roman" w:hAnsi="Times New Roman" w:cs="Times New Roman"/>
        </w:rPr>
        <w:t>e</w:t>
      </w:r>
      <w:r w:rsidRPr="00036CEB">
        <w:rPr>
          <w:rFonts w:ascii="Times New Roman" w:hAnsi="Times New Roman" w:cs="Times New Roman"/>
        </w:rPr>
        <w:t>j niż</w:t>
      </w:r>
      <w:r w:rsidRPr="005B4F32">
        <w:rPr>
          <w:rFonts w:ascii="Times New Roman" w:hAnsi="Times New Roman" w:cs="Times New Roman"/>
        </w:rPr>
        <w:t xml:space="preserve"> </w:t>
      </w:r>
      <w:r w:rsidRPr="00036CEB">
        <w:rPr>
          <w:rFonts w:ascii="Times New Roman" w:hAnsi="Times New Roman" w:cs="Times New Roman"/>
        </w:rPr>
        <w:t>40 %</w:t>
      </w:r>
      <w:r w:rsidRPr="005B4F32">
        <w:rPr>
          <w:rFonts w:ascii="Times New Roman" w:hAnsi="Times New Roman" w:cs="Times New Roman"/>
        </w:rPr>
        <w:t xml:space="preserve"> </w:t>
      </w:r>
      <w:r w:rsidRPr="00036CEB">
        <w:rPr>
          <w:rFonts w:ascii="Times New Roman" w:hAnsi="Times New Roman" w:cs="Times New Roman"/>
        </w:rPr>
        <w:t>punktów</w:t>
      </w:r>
      <w:r w:rsidRPr="005B4F32">
        <w:rPr>
          <w:rFonts w:ascii="Times New Roman" w:hAnsi="Times New Roman" w:cs="Times New Roman"/>
        </w:rPr>
        <w:t xml:space="preserve"> </w:t>
      </w:r>
      <w:r w:rsidRPr="00036CEB">
        <w:rPr>
          <w:rFonts w:ascii="Times New Roman" w:hAnsi="Times New Roman" w:cs="Times New Roman"/>
        </w:rPr>
        <w:t>– niedostat</w:t>
      </w:r>
      <w:r w:rsidRPr="005B4F32">
        <w:rPr>
          <w:rFonts w:ascii="Times New Roman" w:hAnsi="Times New Roman" w:cs="Times New Roman"/>
        </w:rPr>
        <w:t>eczny</w:t>
      </w:r>
      <w:r w:rsidRPr="00036CEB">
        <w:rPr>
          <w:rFonts w:ascii="Times New Roman" w:hAnsi="Times New Roman" w:cs="Times New Roman"/>
        </w:rPr>
        <w:t>.</w:t>
      </w:r>
    </w:p>
    <w:p w:rsidR="0049623B" w:rsidRPr="00036CEB" w:rsidRDefault="0049623B" w:rsidP="00592449">
      <w:pPr>
        <w:pStyle w:val="Tekstpodstawowy"/>
        <w:widowControl w:val="0"/>
        <w:numPr>
          <w:ilvl w:val="1"/>
          <w:numId w:val="225"/>
        </w:numPr>
        <w:tabs>
          <w:tab w:val="left" w:pos="779"/>
        </w:tabs>
        <w:kinsoku w:val="0"/>
        <w:overflowPunct w:val="0"/>
        <w:autoSpaceDE w:val="0"/>
        <w:autoSpaceDN w:val="0"/>
        <w:adjustRightInd w:val="0"/>
        <w:spacing w:before="120"/>
        <w:ind w:left="779"/>
        <w:rPr>
          <w:rFonts w:ascii="Times New Roman" w:hAnsi="Times New Roman" w:cs="Times New Roman"/>
        </w:rPr>
      </w:pPr>
      <w:r w:rsidRPr="00036CEB">
        <w:rPr>
          <w:rFonts w:ascii="Times New Roman" w:hAnsi="Times New Roman" w:cs="Times New Roman"/>
        </w:rPr>
        <w:t>No</w:t>
      </w:r>
      <w:r w:rsidRPr="00036CEB">
        <w:rPr>
          <w:rFonts w:ascii="Times New Roman" w:hAnsi="Times New Roman" w:cs="Times New Roman"/>
          <w:spacing w:val="-2"/>
        </w:rPr>
        <w:t>r</w:t>
      </w:r>
      <w:r w:rsidRPr="00036CEB">
        <w:rPr>
          <w:rFonts w:ascii="Times New Roman" w:hAnsi="Times New Roman" w:cs="Times New Roman"/>
          <w:spacing w:val="2"/>
        </w:rPr>
        <w:t>m</w:t>
      </w:r>
      <w:r w:rsidRPr="00036CEB">
        <w:rPr>
          <w:rFonts w:ascii="Times New Roman" w:hAnsi="Times New Roman" w:cs="Times New Roman"/>
        </w:rPr>
        <w:t>y</w:t>
      </w:r>
      <w:r w:rsidRPr="00036CEB">
        <w:rPr>
          <w:rFonts w:ascii="Times New Roman" w:hAnsi="Times New Roman" w:cs="Times New Roman"/>
          <w:spacing w:val="-3"/>
        </w:rPr>
        <w:t xml:space="preserve"> </w:t>
      </w:r>
      <w:r w:rsidRPr="00036CEB">
        <w:rPr>
          <w:rFonts w:ascii="Times New Roman" w:hAnsi="Times New Roman" w:cs="Times New Roman"/>
          <w:spacing w:val="4"/>
        </w:rPr>
        <w:t>w</w:t>
      </w:r>
      <w:r w:rsidRPr="00036CEB">
        <w:rPr>
          <w:rFonts w:ascii="Times New Roman" w:hAnsi="Times New Roman" w:cs="Times New Roman"/>
          <w:spacing w:val="-8"/>
        </w:rPr>
        <w:t>y</w:t>
      </w:r>
      <w:r w:rsidRPr="00036CEB">
        <w:rPr>
          <w:rFonts w:ascii="Times New Roman" w:hAnsi="Times New Roman" w:cs="Times New Roman"/>
          <w:spacing w:val="2"/>
        </w:rPr>
        <w:t>m</w:t>
      </w:r>
      <w:r w:rsidRPr="00036CEB">
        <w:rPr>
          <w:rFonts w:ascii="Times New Roman" w:hAnsi="Times New Roman" w:cs="Times New Roman"/>
          <w:spacing w:val="1"/>
        </w:rPr>
        <w:t>a</w:t>
      </w:r>
      <w:r w:rsidRPr="00036CEB">
        <w:rPr>
          <w:rFonts w:ascii="Times New Roman" w:hAnsi="Times New Roman" w:cs="Times New Roman"/>
          <w:spacing w:val="-3"/>
        </w:rPr>
        <w:t>g</w:t>
      </w:r>
      <w:r w:rsidRPr="00036CEB">
        <w:rPr>
          <w:rFonts w:ascii="Times New Roman" w:hAnsi="Times New Roman" w:cs="Times New Roman"/>
          <w:spacing w:val="-1"/>
        </w:rPr>
        <w:t>a</w:t>
      </w:r>
      <w:r w:rsidRPr="00036CEB">
        <w:rPr>
          <w:rFonts w:ascii="Times New Roman" w:hAnsi="Times New Roman" w:cs="Times New Roman"/>
        </w:rPr>
        <w:t>ń:</w:t>
      </w:r>
    </w:p>
    <w:p w:rsidR="0049623B" w:rsidRPr="00036CEB" w:rsidRDefault="0049623B" w:rsidP="00121262">
      <w:pPr>
        <w:pStyle w:val="Nagwek11"/>
        <w:kinsoku w:val="0"/>
        <w:overflowPunct w:val="0"/>
        <w:spacing w:before="120"/>
        <w:ind w:firstLine="0"/>
        <w:jc w:val="both"/>
        <w:outlineLvl w:val="9"/>
        <w:rPr>
          <w:b w:val="0"/>
          <w:bCs w:val="0"/>
        </w:rPr>
      </w:pPr>
      <w:r w:rsidRPr="00036CEB">
        <w:t>Wy</w:t>
      </w:r>
      <w:r w:rsidRPr="00036CEB">
        <w:rPr>
          <w:spacing w:val="-4"/>
        </w:rPr>
        <w:t>m</w:t>
      </w:r>
      <w:r w:rsidRPr="00036CEB">
        <w:t>agania ed</w:t>
      </w:r>
      <w:r w:rsidRPr="00036CEB">
        <w:rPr>
          <w:spacing w:val="1"/>
        </w:rPr>
        <w:t>u</w:t>
      </w:r>
      <w:r w:rsidRPr="00036CEB">
        <w:t>ka</w:t>
      </w:r>
      <w:r w:rsidRPr="00036CEB">
        <w:rPr>
          <w:spacing w:val="-1"/>
        </w:rPr>
        <w:t>c</w:t>
      </w:r>
      <w:r w:rsidRPr="00036CEB">
        <w:t>y</w:t>
      </w:r>
      <w:r w:rsidRPr="00036CEB">
        <w:rPr>
          <w:spacing w:val="-1"/>
        </w:rPr>
        <w:t>j</w:t>
      </w:r>
      <w:r w:rsidRPr="00036CEB">
        <w:t>ne</w:t>
      </w:r>
      <w:r w:rsidRPr="00036CEB">
        <w:rPr>
          <w:spacing w:val="-1"/>
        </w:rPr>
        <w:t xml:space="preserve"> </w:t>
      </w:r>
      <w:r w:rsidRPr="00036CEB">
        <w:t>na o</w:t>
      </w:r>
      <w:r w:rsidRPr="00036CEB">
        <w:rPr>
          <w:spacing w:val="-1"/>
        </w:rPr>
        <w:t>ce</w:t>
      </w:r>
      <w:r w:rsidRPr="00036CEB">
        <w:t>nę</w:t>
      </w:r>
      <w:r w:rsidRPr="00036CEB">
        <w:rPr>
          <w:spacing w:val="-1"/>
        </w:rPr>
        <w:t xml:space="preserve"> </w:t>
      </w:r>
      <w:r w:rsidRPr="00036CEB">
        <w:rPr>
          <w:spacing w:val="1"/>
        </w:rPr>
        <w:t>c</w:t>
      </w:r>
      <w:r w:rsidRPr="00036CEB">
        <w:rPr>
          <w:spacing w:val="-1"/>
        </w:rPr>
        <w:t>e</w:t>
      </w:r>
      <w:r w:rsidRPr="00036CEB">
        <w:t>l</w:t>
      </w:r>
      <w:r w:rsidRPr="00036CEB">
        <w:rPr>
          <w:spacing w:val="1"/>
        </w:rPr>
        <w:t>u</w:t>
      </w:r>
      <w:r w:rsidRPr="00036CEB">
        <w:t>ją</w:t>
      </w:r>
      <w:r w:rsidRPr="00036CEB">
        <w:rPr>
          <w:spacing w:val="-2"/>
        </w:rPr>
        <w:t>c</w:t>
      </w:r>
      <w:r w:rsidRPr="00036CEB">
        <w:t>y</w:t>
      </w:r>
    </w:p>
    <w:p w:rsidR="0049623B" w:rsidRPr="00036CEB" w:rsidRDefault="0049623B" w:rsidP="00121262">
      <w:pPr>
        <w:pStyle w:val="Tekstpodstawowy"/>
        <w:kinsoku w:val="0"/>
        <w:overflowPunct w:val="0"/>
        <w:ind w:left="100" w:right="55"/>
        <w:rPr>
          <w:rFonts w:ascii="Times New Roman" w:hAnsi="Times New Roman" w:cs="Times New Roman"/>
        </w:rPr>
      </w:pPr>
      <w:r w:rsidRPr="00036CEB">
        <w:rPr>
          <w:rFonts w:ascii="Times New Roman" w:hAnsi="Times New Roman" w:cs="Times New Roman"/>
        </w:rPr>
        <w:t>Ob</w:t>
      </w:r>
      <w:r w:rsidRPr="00036CEB">
        <w:rPr>
          <w:rFonts w:ascii="Times New Roman" w:hAnsi="Times New Roman" w:cs="Times New Roman"/>
          <w:spacing w:val="-2"/>
        </w:rPr>
        <w:t>e</w:t>
      </w:r>
      <w:r w:rsidRPr="00036CEB">
        <w:rPr>
          <w:rFonts w:ascii="Times New Roman" w:hAnsi="Times New Roman" w:cs="Times New Roman"/>
        </w:rPr>
        <w:t xml:space="preserve">jmują </w:t>
      </w:r>
      <w:r w:rsidRPr="00036CEB">
        <w:rPr>
          <w:rFonts w:ascii="Times New Roman" w:hAnsi="Times New Roman" w:cs="Times New Roman"/>
          <w:spacing w:val="3"/>
        </w:rPr>
        <w:t>w</w:t>
      </w:r>
      <w:r w:rsidRPr="00036CEB">
        <w:rPr>
          <w:rFonts w:ascii="Times New Roman" w:hAnsi="Times New Roman" w:cs="Times New Roman"/>
          <w:spacing w:val="-8"/>
        </w:rPr>
        <w:t>y</w:t>
      </w:r>
      <w:r w:rsidRPr="00036CEB">
        <w:rPr>
          <w:rFonts w:ascii="Times New Roman" w:hAnsi="Times New Roman" w:cs="Times New Roman"/>
          <w:spacing w:val="2"/>
        </w:rPr>
        <w:t>m</w:t>
      </w:r>
      <w:r w:rsidRPr="00036CEB">
        <w:rPr>
          <w:rFonts w:ascii="Times New Roman" w:hAnsi="Times New Roman" w:cs="Times New Roman"/>
          <w:spacing w:val="1"/>
        </w:rPr>
        <w:t>a</w:t>
      </w:r>
      <w:r w:rsidRPr="00036CEB">
        <w:rPr>
          <w:rFonts w:ascii="Times New Roman" w:hAnsi="Times New Roman" w:cs="Times New Roman"/>
          <w:spacing w:val="-3"/>
        </w:rPr>
        <w:t>g</w:t>
      </w:r>
      <w:r w:rsidRPr="00036CEB">
        <w:rPr>
          <w:rFonts w:ascii="Times New Roman" w:hAnsi="Times New Roman" w:cs="Times New Roman"/>
          <w:spacing w:val="-1"/>
        </w:rPr>
        <w:t>a</w:t>
      </w:r>
      <w:r w:rsidRPr="00036CEB">
        <w:rPr>
          <w:rFonts w:ascii="Times New Roman" w:hAnsi="Times New Roman" w:cs="Times New Roman"/>
        </w:rPr>
        <w:t xml:space="preserve">nia </w:t>
      </w:r>
      <w:r w:rsidRPr="00036CEB">
        <w:rPr>
          <w:rFonts w:ascii="Times New Roman" w:hAnsi="Times New Roman" w:cs="Times New Roman"/>
          <w:spacing w:val="1"/>
        </w:rPr>
        <w:t>n</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stopi</w:t>
      </w:r>
      <w:r w:rsidRPr="00036CEB">
        <w:rPr>
          <w:rFonts w:ascii="Times New Roman" w:hAnsi="Times New Roman" w:cs="Times New Roman"/>
          <w:spacing w:val="-1"/>
        </w:rPr>
        <w:t>e</w:t>
      </w:r>
      <w:r w:rsidRPr="00036CEB">
        <w:rPr>
          <w:rFonts w:ascii="Times New Roman" w:hAnsi="Times New Roman" w:cs="Times New Roman"/>
        </w:rPr>
        <w:t>ń b</w:t>
      </w:r>
      <w:r w:rsidRPr="00036CEB">
        <w:rPr>
          <w:rFonts w:ascii="Times New Roman" w:hAnsi="Times New Roman" w:cs="Times New Roman"/>
          <w:spacing w:val="-1"/>
        </w:rPr>
        <w:t>a</w:t>
      </w:r>
      <w:r w:rsidRPr="00036CEB">
        <w:rPr>
          <w:rFonts w:ascii="Times New Roman" w:hAnsi="Times New Roman" w:cs="Times New Roman"/>
        </w:rPr>
        <w:t>rdzo dob</w:t>
      </w:r>
      <w:r w:rsidRPr="00036CEB">
        <w:rPr>
          <w:rFonts w:ascii="Times New Roman" w:hAnsi="Times New Roman" w:cs="Times New Roman"/>
          <w:spacing w:val="1"/>
        </w:rPr>
        <w:t>r</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spacing w:val="2"/>
        </w:rPr>
        <w:t>o</w:t>
      </w:r>
      <w:r w:rsidRPr="00036CEB">
        <w:rPr>
          <w:rFonts w:ascii="Times New Roman" w:hAnsi="Times New Roman" w:cs="Times New Roman"/>
        </w:rPr>
        <w:t>raz</w:t>
      </w:r>
      <w:r w:rsidRPr="00036CEB">
        <w:rPr>
          <w:rFonts w:ascii="Times New Roman" w:hAnsi="Times New Roman" w:cs="Times New Roman"/>
          <w:spacing w:val="1"/>
        </w:rPr>
        <w:t xml:space="preserve"> </w:t>
      </w:r>
      <w:r w:rsidRPr="00036CEB">
        <w:rPr>
          <w:rFonts w:ascii="Times New Roman" w:hAnsi="Times New Roman" w:cs="Times New Roman"/>
        </w:rPr>
        <w:t>tr</w:t>
      </w:r>
      <w:r w:rsidRPr="00036CEB">
        <w:rPr>
          <w:rFonts w:ascii="Times New Roman" w:hAnsi="Times New Roman" w:cs="Times New Roman"/>
          <w:spacing w:val="-2"/>
        </w:rPr>
        <w:t>e</w:t>
      </w:r>
      <w:r w:rsidRPr="00036CEB">
        <w:rPr>
          <w:rFonts w:ascii="Times New Roman" w:hAnsi="Times New Roman" w:cs="Times New Roman"/>
        </w:rPr>
        <w:t>ś</w:t>
      </w:r>
      <w:r w:rsidRPr="00036CEB">
        <w:rPr>
          <w:rFonts w:ascii="Times New Roman" w:hAnsi="Times New Roman" w:cs="Times New Roman"/>
          <w:spacing w:val="-1"/>
        </w:rPr>
        <w:t>c</w:t>
      </w:r>
      <w:r w:rsidRPr="00036CEB">
        <w:rPr>
          <w:rFonts w:ascii="Times New Roman" w:hAnsi="Times New Roman" w:cs="Times New Roman"/>
        </w:rPr>
        <w:t xml:space="preserve">i </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ac</w:t>
      </w:r>
      <w:r w:rsidRPr="00036CEB">
        <w:rPr>
          <w:rFonts w:ascii="Times New Roman" w:hAnsi="Times New Roman" w:cs="Times New Roman"/>
          <w:spacing w:val="1"/>
        </w:rPr>
        <w:t>z</w:t>
      </w:r>
      <w:r w:rsidRPr="00036CEB">
        <w:rPr>
          <w:rFonts w:ascii="Times New Roman" w:hAnsi="Times New Roman" w:cs="Times New Roman"/>
        </w:rPr>
        <w:t xml:space="preserve">nie </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rPr>
        <w:t>k</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spacing w:val="1"/>
        </w:rPr>
        <w:t>cz</w:t>
      </w:r>
      <w:r w:rsidRPr="00036CEB">
        <w:rPr>
          <w:rFonts w:ascii="Times New Roman" w:hAnsi="Times New Roman" w:cs="Times New Roman"/>
          <w:spacing w:val="-1"/>
        </w:rPr>
        <w:t>a</w:t>
      </w:r>
      <w:r w:rsidRPr="00036CEB">
        <w:rPr>
          <w:rFonts w:ascii="Times New Roman" w:hAnsi="Times New Roman" w:cs="Times New Roman"/>
        </w:rPr>
        <w:t>ją</w:t>
      </w:r>
      <w:r w:rsidRPr="00036CEB">
        <w:rPr>
          <w:rFonts w:ascii="Times New Roman" w:hAnsi="Times New Roman" w:cs="Times New Roman"/>
          <w:spacing w:val="-2"/>
        </w:rPr>
        <w:t>c</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po</w:t>
      </w:r>
      <w:r w:rsidRPr="00036CEB">
        <w:rPr>
          <w:rFonts w:ascii="Times New Roman" w:hAnsi="Times New Roman" w:cs="Times New Roman"/>
          <w:spacing w:val="1"/>
        </w:rPr>
        <w:t>z</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b/>
        </w:rPr>
        <w:t>podstawę programową</w:t>
      </w:r>
      <w:r w:rsidRPr="00036CEB">
        <w:rPr>
          <w:rFonts w:ascii="Times New Roman" w:hAnsi="Times New Roman" w:cs="Times New Roman"/>
        </w:rPr>
        <w:t>, stano</w:t>
      </w:r>
      <w:r w:rsidRPr="00036CEB">
        <w:rPr>
          <w:rFonts w:ascii="Times New Roman" w:hAnsi="Times New Roman" w:cs="Times New Roman"/>
          <w:spacing w:val="-1"/>
        </w:rPr>
        <w:t>w</w:t>
      </w:r>
      <w:r w:rsidRPr="00036CEB">
        <w:rPr>
          <w:rFonts w:ascii="Times New Roman" w:hAnsi="Times New Roman" w:cs="Times New Roman"/>
        </w:rPr>
        <w:t>ią</w:t>
      </w:r>
      <w:r w:rsidRPr="00036CEB">
        <w:rPr>
          <w:rFonts w:ascii="Times New Roman" w:hAnsi="Times New Roman" w:cs="Times New Roman"/>
          <w:spacing w:val="-2"/>
        </w:rPr>
        <w:t>c</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spacing w:val="-1"/>
        </w:rPr>
        <w:t>e</w:t>
      </w:r>
      <w:r w:rsidRPr="00036CEB">
        <w:rPr>
          <w:rFonts w:ascii="Times New Roman" w:hAnsi="Times New Roman" w:cs="Times New Roman"/>
        </w:rPr>
        <w:t>f</w:t>
      </w:r>
      <w:r w:rsidRPr="00036CEB">
        <w:rPr>
          <w:rFonts w:ascii="Times New Roman" w:hAnsi="Times New Roman" w:cs="Times New Roman"/>
          <w:spacing w:val="-2"/>
        </w:rPr>
        <w:t>e</w:t>
      </w:r>
      <w:r w:rsidRPr="00036CEB">
        <w:rPr>
          <w:rFonts w:ascii="Times New Roman" w:hAnsi="Times New Roman" w:cs="Times New Roman"/>
        </w:rPr>
        <w:t>kt samod</w:t>
      </w:r>
      <w:r w:rsidRPr="00036CEB">
        <w:rPr>
          <w:rFonts w:ascii="Times New Roman" w:hAnsi="Times New Roman" w:cs="Times New Roman"/>
          <w:spacing w:val="3"/>
        </w:rPr>
        <w:t>z</w:t>
      </w:r>
      <w:r w:rsidRPr="00036CEB">
        <w:rPr>
          <w:rFonts w:ascii="Times New Roman" w:hAnsi="Times New Roman" w:cs="Times New Roman"/>
        </w:rPr>
        <w:t>ieln</w:t>
      </w:r>
      <w:r w:rsidRPr="00036CEB">
        <w:rPr>
          <w:rFonts w:ascii="Times New Roman" w:hAnsi="Times New Roman" w:cs="Times New Roman"/>
          <w:spacing w:val="-1"/>
        </w:rPr>
        <w:t>e</w:t>
      </w:r>
      <w:r w:rsidRPr="00036CEB">
        <w:rPr>
          <w:rFonts w:ascii="Times New Roman" w:hAnsi="Times New Roman" w:cs="Times New Roman"/>
        </w:rPr>
        <w:t>j pr</w:t>
      </w:r>
      <w:r w:rsidRPr="00036CEB">
        <w:rPr>
          <w:rFonts w:ascii="Times New Roman" w:hAnsi="Times New Roman" w:cs="Times New Roman"/>
          <w:spacing w:val="-2"/>
        </w:rPr>
        <w:t>a</w:t>
      </w:r>
      <w:r w:rsidRPr="00036CEB">
        <w:rPr>
          <w:rFonts w:ascii="Times New Roman" w:hAnsi="Times New Roman" w:cs="Times New Roman"/>
          <w:spacing w:val="3"/>
        </w:rPr>
        <w:t>c</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spacing w:val="2"/>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nia, umo</w:t>
      </w:r>
      <w:r w:rsidRPr="00036CEB">
        <w:rPr>
          <w:rFonts w:ascii="Times New Roman" w:hAnsi="Times New Roman" w:cs="Times New Roman"/>
          <w:spacing w:val="1"/>
        </w:rPr>
        <w:t>ż</w:t>
      </w:r>
      <w:r w:rsidRPr="00036CEB">
        <w:rPr>
          <w:rFonts w:ascii="Times New Roman" w:hAnsi="Times New Roman" w:cs="Times New Roman"/>
        </w:rPr>
        <w:t>liwi</w:t>
      </w:r>
      <w:r w:rsidRPr="00036CEB">
        <w:rPr>
          <w:rFonts w:ascii="Times New Roman" w:hAnsi="Times New Roman" w:cs="Times New Roman"/>
          <w:spacing w:val="-1"/>
        </w:rPr>
        <w:t>a</w:t>
      </w:r>
      <w:r w:rsidRPr="00036CEB">
        <w:rPr>
          <w:rFonts w:ascii="Times New Roman" w:hAnsi="Times New Roman" w:cs="Times New Roman"/>
        </w:rPr>
        <w:t>ją</w:t>
      </w:r>
      <w:r w:rsidRPr="00036CEB">
        <w:rPr>
          <w:rFonts w:ascii="Times New Roman" w:hAnsi="Times New Roman" w:cs="Times New Roman"/>
          <w:spacing w:val="-2"/>
        </w:rPr>
        <w:t>c</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s</w:t>
      </w:r>
      <w:r w:rsidRPr="00036CEB">
        <w:rPr>
          <w:rFonts w:ascii="Times New Roman" w:hAnsi="Times New Roman" w:cs="Times New Roman"/>
          <w:spacing w:val="3"/>
        </w:rPr>
        <w:t>t</w:t>
      </w:r>
      <w:r w:rsidRPr="00036CEB">
        <w:rPr>
          <w:rFonts w:ascii="Times New Roman" w:hAnsi="Times New Roman" w:cs="Times New Roman"/>
        </w:rPr>
        <w:t>osow</w:t>
      </w:r>
      <w:r w:rsidRPr="00036CEB">
        <w:rPr>
          <w:rFonts w:ascii="Times New Roman" w:hAnsi="Times New Roman" w:cs="Times New Roman"/>
          <w:spacing w:val="-2"/>
        </w:rPr>
        <w:t>a</w:t>
      </w:r>
      <w:r w:rsidRPr="00036CEB">
        <w:rPr>
          <w:rFonts w:ascii="Times New Roman" w:hAnsi="Times New Roman" w:cs="Times New Roman"/>
        </w:rPr>
        <w:t xml:space="preserve">nie </w:t>
      </w:r>
      <w:r w:rsidRPr="00036CEB">
        <w:rPr>
          <w:rFonts w:ascii="Times New Roman" w:hAnsi="Times New Roman" w:cs="Times New Roman"/>
          <w:spacing w:val="-2"/>
        </w:rPr>
        <w:t>r</w:t>
      </w:r>
      <w:r w:rsidRPr="00036CEB">
        <w:rPr>
          <w:rFonts w:ascii="Times New Roman" w:hAnsi="Times New Roman" w:cs="Times New Roman"/>
          <w:spacing w:val="2"/>
        </w:rPr>
        <w:t>o</w:t>
      </w:r>
      <w:r w:rsidRPr="00036CEB">
        <w:rPr>
          <w:rFonts w:ascii="Times New Roman" w:hAnsi="Times New Roman" w:cs="Times New Roman"/>
          <w:spacing w:val="1"/>
        </w:rPr>
        <w:t>z</w:t>
      </w:r>
      <w:r w:rsidRPr="00036CEB">
        <w:rPr>
          <w:rFonts w:ascii="Times New Roman" w:hAnsi="Times New Roman" w:cs="Times New Roman"/>
        </w:rPr>
        <w:t>wi</w:t>
      </w:r>
      <w:r w:rsidRPr="00036CEB">
        <w:rPr>
          <w:rFonts w:ascii="Times New Roman" w:hAnsi="Times New Roman" w:cs="Times New Roman"/>
          <w:spacing w:val="-1"/>
        </w:rPr>
        <w:t>ą</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ń nie</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rPr>
        <w:t>po</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 xml:space="preserve">h lub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p</w:t>
      </w:r>
      <w:r w:rsidRPr="00036CEB">
        <w:rPr>
          <w:rFonts w:ascii="Times New Roman" w:hAnsi="Times New Roman" w:cs="Times New Roman"/>
          <w:spacing w:val="-1"/>
        </w:rPr>
        <w:t>e</w:t>
      </w:r>
      <w:r w:rsidRPr="00036CEB">
        <w:rPr>
          <w:rFonts w:ascii="Times New Roman" w:hAnsi="Times New Roman" w:cs="Times New Roman"/>
        </w:rPr>
        <w:t>wni</w:t>
      </w:r>
      <w:r w:rsidRPr="00036CEB">
        <w:rPr>
          <w:rFonts w:ascii="Times New Roman" w:hAnsi="Times New Roman" w:cs="Times New Roman"/>
          <w:spacing w:val="-1"/>
        </w:rPr>
        <w:t>a</w:t>
      </w:r>
      <w:r w:rsidRPr="00036CEB">
        <w:rPr>
          <w:rFonts w:ascii="Times New Roman" w:hAnsi="Times New Roman" w:cs="Times New Roman"/>
        </w:rPr>
        <w:t>jące</w:t>
      </w:r>
      <w:r w:rsidRPr="00036CEB">
        <w:rPr>
          <w:rFonts w:ascii="Times New Roman" w:hAnsi="Times New Roman" w:cs="Times New Roman"/>
          <w:spacing w:val="-1"/>
        </w:rPr>
        <w:t xml:space="preserve"> </w:t>
      </w:r>
      <w:r w:rsidRPr="00036CEB">
        <w:rPr>
          <w:rFonts w:ascii="Times New Roman" w:hAnsi="Times New Roman" w:cs="Times New Roman"/>
        </w:rPr>
        <w:t>suk</w:t>
      </w:r>
      <w:r w:rsidRPr="00036CEB">
        <w:rPr>
          <w:rFonts w:ascii="Times New Roman" w:hAnsi="Times New Roman" w:cs="Times New Roman"/>
          <w:spacing w:val="-1"/>
        </w:rPr>
        <w:t>ce</w:t>
      </w:r>
      <w:r w:rsidRPr="00036CEB">
        <w:rPr>
          <w:rFonts w:ascii="Times New Roman" w:hAnsi="Times New Roman" w:cs="Times New Roman"/>
          <w:spacing w:val="4"/>
        </w:rPr>
        <w:t>s</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w</w:t>
      </w:r>
      <w:r w:rsidRPr="00036CEB">
        <w:rPr>
          <w:rFonts w:ascii="Times New Roman" w:hAnsi="Times New Roman" w:cs="Times New Roman"/>
          <w:spacing w:val="1"/>
        </w:rPr>
        <w:t xml:space="preserve"> </w:t>
      </w:r>
      <w:r w:rsidRPr="00036CEB">
        <w:rPr>
          <w:rFonts w:ascii="Times New Roman" w:hAnsi="Times New Roman" w:cs="Times New Roman"/>
        </w:rPr>
        <w:t>konku</w:t>
      </w:r>
      <w:r w:rsidRPr="00036CEB">
        <w:rPr>
          <w:rFonts w:ascii="Times New Roman" w:hAnsi="Times New Roman" w:cs="Times New Roman"/>
          <w:spacing w:val="-1"/>
        </w:rPr>
        <w:t>r</w:t>
      </w:r>
      <w:r w:rsidRPr="00036CEB">
        <w:rPr>
          <w:rFonts w:ascii="Times New Roman" w:hAnsi="Times New Roman" w:cs="Times New Roman"/>
        </w:rPr>
        <w:t>s</w:t>
      </w:r>
      <w:r w:rsidRPr="00036CEB">
        <w:rPr>
          <w:rFonts w:ascii="Times New Roman" w:hAnsi="Times New Roman" w:cs="Times New Roman"/>
          <w:spacing w:val="-1"/>
        </w:rPr>
        <w:t>ac</w:t>
      </w:r>
      <w:r w:rsidRPr="00036CEB">
        <w:rPr>
          <w:rFonts w:ascii="Times New Roman" w:hAnsi="Times New Roman" w:cs="Times New Roman"/>
        </w:rPr>
        <w:t>h i olimpiad</w:t>
      </w:r>
      <w:r w:rsidRPr="00036CEB">
        <w:rPr>
          <w:rFonts w:ascii="Times New Roman" w:hAnsi="Times New Roman" w:cs="Times New Roman"/>
          <w:spacing w:val="-2"/>
        </w:rPr>
        <w:t>a</w:t>
      </w:r>
      <w:r w:rsidRPr="00036CEB">
        <w:rPr>
          <w:rFonts w:ascii="Times New Roman" w:hAnsi="Times New Roman" w:cs="Times New Roman"/>
          <w:spacing w:val="1"/>
        </w:rPr>
        <w:t>c</w:t>
      </w:r>
      <w:r w:rsidRPr="00036CEB">
        <w:rPr>
          <w:rFonts w:ascii="Times New Roman" w:hAnsi="Times New Roman" w:cs="Times New Roman"/>
        </w:rPr>
        <w:t>h biolo</w:t>
      </w:r>
      <w:r w:rsidRPr="00036CEB">
        <w:rPr>
          <w:rFonts w:ascii="Times New Roman" w:hAnsi="Times New Roman" w:cs="Times New Roman"/>
          <w:spacing w:val="-3"/>
        </w:rPr>
        <w:t>g</w:t>
      </w:r>
      <w:r w:rsidRPr="00036CEB">
        <w:rPr>
          <w:rFonts w:ascii="Times New Roman" w:hAnsi="Times New Roman" w:cs="Times New Roman"/>
        </w:rPr>
        <w:t>icz</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i ekol</w:t>
      </w:r>
      <w:r w:rsidRPr="00036CEB">
        <w:rPr>
          <w:rFonts w:ascii="Times New Roman" w:hAnsi="Times New Roman" w:cs="Times New Roman"/>
          <w:spacing w:val="2"/>
        </w:rPr>
        <w:t>o</w:t>
      </w:r>
      <w:r w:rsidRPr="00036CEB">
        <w:rPr>
          <w:rFonts w:ascii="Times New Roman" w:hAnsi="Times New Roman" w:cs="Times New Roman"/>
          <w:spacing w:val="-3"/>
        </w:rPr>
        <w:t>g</w:t>
      </w:r>
      <w:r w:rsidRPr="00036CEB">
        <w:rPr>
          <w:rFonts w:ascii="Times New Roman" w:hAnsi="Times New Roman" w:cs="Times New Roman"/>
        </w:rPr>
        <w:t>icz</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k</w:t>
      </w:r>
      <w:r w:rsidRPr="00036CEB">
        <w:rPr>
          <w:rFonts w:ascii="Times New Roman" w:hAnsi="Times New Roman" w:cs="Times New Roman"/>
          <w:spacing w:val="1"/>
        </w:rPr>
        <w:t>w</w:t>
      </w:r>
      <w:r w:rsidRPr="00036CEB">
        <w:rPr>
          <w:rFonts w:ascii="Times New Roman" w:hAnsi="Times New Roman" w:cs="Times New Roman"/>
          <w:spacing w:val="-1"/>
        </w:rPr>
        <w:t>a</w:t>
      </w:r>
      <w:r w:rsidRPr="00036CEB">
        <w:rPr>
          <w:rFonts w:ascii="Times New Roman" w:hAnsi="Times New Roman" w:cs="Times New Roman"/>
        </w:rPr>
        <w:t>lifikuj</w:t>
      </w:r>
      <w:r w:rsidRPr="00036CEB">
        <w:rPr>
          <w:rFonts w:ascii="Times New Roman" w:hAnsi="Times New Roman" w:cs="Times New Roman"/>
          <w:spacing w:val="-1"/>
        </w:rPr>
        <w:t>ąc</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s</w:t>
      </w:r>
      <w:r w:rsidRPr="00036CEB">
        <w:rPr>
          <w:rFonts w:ascii="Times New Roman" w:hAnsi="Times New Roman" w:cs="Times New Roman"/>
          <w:spacing w:val="2"/>
        </w:rPr>
        <w:t>i</w:t>
      </w:r>
      <w:r w:rsidRPr="00036CEB">
        <w:rPr>
          <w:rFonts w:ascii="Times New Roman" w:hAnsi="Times New Roman" w:cs="Times New Roman"/>
        </w:rPr>
        <w:t>ę</w:t>
      </w:r>
      <w:r w:rsidRPr="00036CEB">
        <w:rPr>
          <w:rFonts w:ascii="Times New Roman" w:hAnsi="Times New Roman" w:cs="Times New Roman"/>
          <w:spacing w:val="1"/>
        </w:rPr>
        <w:t xml:space="preserve"> </w:t>
      </w:r>
      <w:r w:rsidRPr="00036CEB">
        <w:rPr>
          <w:rFonts w:ascii="Times New Roman" w:hAnsi="Times New Roman" w:cs="Times New Roman"/>
        </w:rPr>
        <w:t>do fin</w:t>
      </w:r>
      <w:r w:rsidRPr="00036CEB">
        <w:rPr>
          <w:rFonts w:ascii="Times New Roman" w:hAnsi="Times New Roman" w:cs="Times New Roman"/>
          <w:spacing w:val="-2"/>
        </w:rPr>
        <w:t>a</w:t>
      </w:r>
      <w:r w:rsidRPr="00036CEB">
        <w:rPr>
          <w:rFonts w:ascii="Times New Roman" w:hAnsi="Times New Roman" w:cs="Times New Roman"/>
        </w:rPr>
        <w:t>łów na</w:t>
      </w:r>
      <w:r w:rsidRPr="00036CEB">
        <w:rPr>
          <w:rFonts w:ascii="Times New Roman" w:hAnsi="Times New Roman" w:cs="Times New Roman"/>
          <w:spacing w:val="-1"/>
        </w:rPr>
        <w:t xml:space="preserve"> </w:t>
      </w:r>
      <w:r w:rsidRPr="00036CEB">
        <w:rPr>
          <w:rFonts w:ascii="Times New Roman" w:hAnsi="Times New Roman" w:cs="Times New Roman"/>
        </w:rPr>
        <w:t>s</w:t>
      </w:r>
      <w:r w:rsidRPr="00036CEB">
        <w:rPr>
          <w:rFonts w:ascii="Times New Roman" w:hAnsi="Times New Roman" w:cs="Times New Roman"/>
          <w:spacing w:val="1"/>
        </w:rPr>
        <w:t>z</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blu woj</w:t>
      </w:r>
      <w:r w:rsidRPr="00036CEB">
        <w:rPr>
          <w:rFonts w:ascii="Times New Roman" w:hAnsi="Times New Roman" w:cs="Times New Roman"/>
          <w:spacing w:val="1"/>
        </w:rPr>
        <w:t>e</w:t>
      </w:r>
      <w:r w:rsidRPr="00036CEB">
        <w:rPr>
          <w:rFonts w:ascii="Times New Roman" w:hAnsi="Times New Roman" w:cs="Times New Roman"/>
        </w:rPr>
        <w:t xml:space="preserve">wódzkim </w:t>
      </w:r>
      <w:r w:rsidRPr="00036CEB">
        <w:rPr>
          <w:rFonts w:ascii="Times New Roman" w:hAnsi="Times New Roman" w:cs="Times New Roman"/>
          <w:spacing w:val="-1"/>
        </w:rPr>
        <w:t>a</w:t>
      </w:r>
      <w:r w:rsidRPr="00036CEB">
        <w:rPr>
          <w:rFonts w:ascii="Times New Roman" w:hAnsi="Times New Roman" w:cs="Times New Roman"/>
        </w:rPr>
        <w:t>lbo kr</w:t>
      </w:r>
      <w:r w:rsidRPr="00036CEB">
        <w:rPr>
          <w:rFonts w:ascii="Times New Roman" w:hAnsi="Times New Roman" w:cs="Times New Roman"/>
          <w:spacing w:val="-2"/>
        </w:rPr>
        <w:t>a</w:t>
      </w:r>
      <w:r w:rsidRPr="00036CEB">
        <w:rPr>
          <w:rFonts w:ascii="Times New Roman" w:hAnsi="Times New Roman" w:cs="Times New Roman"/>
        </w:rPr>
        <w:t>jo</w:t>
      </w:r>
      <w:r w:rsidRPr="00036CEB">
        <w:rPr>
          <w:rFonts w:ascii="Times New Roman" w:hAnsi="Times New Roman" w:cs="Times New Roman"/>
          <w:spacing w:val="2"/>
        </w:rPr>
        <w:t>w</w:t>
      </w:r>
      <w:r w:rsidRPr="00036CEB">
        <w:rPr>
          <w:rFonts w:ascii="Times New Roman" w:hAnsi="Times New Roman" w:cs="Times New Roman"/>
          <w:spacing w:val="-5"/>
        </w:rPr>
        <w:t>y</w:t>
      </w:r>
      <w:r w:rsidRPr="00036CEB">
        <w:rPr>
          <w:rFonts w:ascii="Times New Roman" w:hAnsi="Times New Roman" w:cs="Times New Roman"/>
          <w:spacing w:val="2"/>
        </w:rPr>
        <w:t>m</w:t>
      </w:r>
      <w:r w:rsidRPr="00036CEB">
        <w:rPr>
          <w:rFonts w:ascii="Times New Roman" w:hAnsi="Times New Roman" w:cs="Times New Roman"/>
        </w:rPr>
        <w:t>.</w:t>
      </w:r>
    </w:p>
    <w:p w:rsidR="0049623B" w:rsidRPr="00036CEB" w:rsidRDefault="0049623B" w:rsidP="00121262">
      <w:pPr>
        <w:pStyle w:val="Nagwek11"/>
        <w:kinsoku w:val="0"/>
        <w:overflowPunct w:val="0"/>
        <w:spacing w:before="120"/>
        <w:ind w:firstLine="0"/>
        <w:jc w:val="both"/>
        <w:outlineLvl w:val="9"/>
        <w:rPr>
          <w:b w:val="0"/>
          <w:bCs w:val="0"/>
        </w:rPr>
      </w:pPr>
      <w:r w:rsidRPr="00036CEB">
        <w:t>Wy</w:t>
      </w:r>
      <w:r w:rsidRPr="00036CEB">
        <w:rPr>
          <w:spacing w:val="-4"/>
        </w:rPr>
        <w:t>m</w:t>
      </w:r>
      <w:r w:rsidRPr="00036CEB">
        <w:t>agania ed</w:t>
      </w:r>
      <w:r w:rsidRPr="00036CEB">
        <w:rPr>
          <w:spacing w:val="1"/>
        </w:rPr>
        <w:t>u</w:t>
      </w:r>
      <w:r w:rsidRPr="00036CEB">
        <w:t>ka</w:t>
      </w:r>
      <w:r w:rsidRPr="00036CEB">
        <w:rPr>
          <w:spacing w:val="-1"/>
        </w:rPr>
        <w:t>c</w:t>
      </w:r>
      <w:r w:rsidRPr="00036CEB">
        <w:t>y</w:t>
      </w:r>
      <w:r w:rsidRPr="00036CEB">
        <w:rPr>
          <w:spacing w:val="-1"/>
        </w:rPr>
        <w:t>j</w:t>
      </w:r>
      <w:r w:rsidRPr="00036CEB">
        <w:t>ne</w:t>
      </w:r>
      <w:r w:rsidRPr="00036CEB">
        <w:rPr>
          <w:spacing w:val="-1"/>
        </w:rPr>
        <w:t xml:space="preserve"> </w:t>
      </w:r>
      <w:r w:rsidRPr="00036CEB">
        <w:t>na o</w:t>
      </w:r>
      <w:r w:rsidRPr="00036CEB">
        <w:rPr>
          <w:spacing w:val="-1"/>
        </w:rPr>
        <w:t>ce</w:t>
      </w:r>
      <w:r w:rsidRPr="00036CEB">
        <w:t>nę</w:t>
      </w:r>
      <w:r w:rsidRPr="00036CEB">
        <w:rPr>
          <w:spacing w:val="-1"/>
        </w:rPr>
        <w:t xml:space="preserve"> </w:t>
      </w:r>
      <w:r w:rsidRPr="00036CEB">
        <w:t>ba</w:t>
      </w:r>
      <w:r w:rsidRPr="00036CEB">
        <w:rPr>
          <w:spacing w:val="-1"/>
        </w:rPr>
        <w:t>r</w:t>
      </w:r>
      <w:r w:rsidRPr="00036CEB">
        <w:t>d</w:t>
      </w:r>
      <w:r w:rsidRPr="00036CEB">
        <w:rPr>
          <w:spacing w:val="-1"/>
        </w:rPr>
        <w:t>z</w:t>
      </w:r>
      <w:r w:rsidRPr="00036CEB">
        <w:t>o dob</w:t>
      </w:r>
      <w:r w:rsidRPr="00036CEB">
        <w:rPr>
          <w:spacing w:val="-1"/>
        </w:rPr>
        <w:t>r</w:t>
      </w:r>
      <w:r w:rsidRPr="00036CEB">
        <w:t>y</w:t>
      </w:r>
    </w:p>
    <w:p w:rsidR="0049623B" w:rsidRPr="00036CEB" w:rsidRDefault="0049623B" w:rsidP="00121262">
      <w:pPr>
        <w:pStyle w:val="Tekstpodstawowy"/>
        <w:kinsoku w:val="0"/>
        <w:overflowPunct w:val="0"/>
        <w:ind w:left="100" w:right="146"/>
        <w:rPr>
          <w:rFonts w:ascii="Times New Roman" w:hAnsi="Times New Roman" w:cs="Times New Roman"/>
        </w:rPr>
      </w:pPr>
      <w:r w:rsidRPr="00036CEB">
        <w:rPr>
          <w:rFonts w:ascii="Times New Roman" w:hAnsi="Times New Roman" w:cs="Times New Roman"/>
        </w:rPr>
        <w:t>Ob</w:t>
      </w:r>
      <w:r w:rsidRPr="00036CEB">
        <w:rPr>
          <w:rFonts w:ascii="Times New Roman" w:hAnsi="Times New Roman" w:cs="Times New Roman"/>
          <w:spacing w:val="-2"/>
        </w:rPr>
        <w:t>e</w:t>
      </w:r>
      <w:r w:rsidRPr="00036CEB">
        <w:rPr>
          <w:rFonts w:ascii="Times New Roman" w:hAnsi="Times New Roman" w:cs="Times New Roman"/>
        </w:rPr>
        <w:t>jmują p</w:t>
      </w:r>
      <w:r w:rsidRPr="00036CEB">
        <w:rPr>
          <w:rFonts w:ascii="Times New Roman" w:hAnsi="Times New Roman" w:cs="Times New Roman"/>
          <w:spacing w:val="-2"/>
        </w:rPr>
        <w:t>e</w:t>
      </w:r>
      <w:r w:rsidRPr="00036CEB">
        <w:rPr>
          <w:rFonts w:ascii="Times New Roman" w:hAnsi="Times New Roman" w:cs="Times New Roman"/>
        </w:rPr>
        <w:t>ł</w:t>
      </w:r>
      <w:r w:rsidRPr="00036CEB">
        <w:rPr>
          <w:rFonts w:ascii="Times New Roman" w:hAnsi="Times New Roman" w:cs="Times New Roman"/>
          <w:spacing w:val="5"/>
        </w:rPr>
        <w:t>n</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k</w:t>
      </w:r>
      <w:r w:rsidRPr="00036CEB">
        <w:rPr>
          <w:rFonts w:ascii="Times New Roman" w:hAnsi="Times New Roman" w:cs="Times New Roman"/>
          <w:spacing w:val="-1"/>
        </w:rPr>
        <w:t>re</w:t>
      </w:r>
      <w:r w:rsidRPr="00036CEB">
        <w:rPr>
          <w:rFonts w:ascii="Times New Roman" w:hAnsi="Times New Roman" w:cs="Times New Roman"/>
        </w:rPr>
        <w:t>s t</w:t>
      </w:r>
      <w:r w:rsidRPr="00036CEB">
        <w:rPr>
          <w:rFonts w:ascii="Times New Roman" w:hAnsi="Times New Roman" w:cs="Times New Roman"/>
          <w:spacing w:val="2"/>
        </w:rPr>
        <w:t>r</w:t>
      </w:r>
      <w:r w:rsidRPr="00036CEB">
        <w:rPr>
          <w:rFonts w:ascii="Times New Roman" w:hAnsi="Times New Roman" w:cs="Times New Roman"/>
          <w:spacing w:val="-1"/>
        </w:rPr>
        <w:t>e</w:t>
      </w:r>
      <w:r w:rsidRPr="00036CEB">
        <w:rPr>
          <w:rFonts w:ascii="Times New Roman" w:hAnsi="Times New Roman" w:cs="Times New Roman"/>
        </w:rPr>
        <w:t>ś</w:t>
      </w:r>
      <w:r w:rsidRPr="00036CEB">
        <w:rPr>
          <w:rFonts w:ascii="Times New Roman" w:hAnsi="Times New Roman" w:cs="Times New Roman"/>
          <w:spacing w:val="-1"/>
        </w:rPr>
        <w:t>c</w:t>
      </w:r>
      <w:r w:rsidRPr="00036CEB">
        <w:rPr>
          <w:rFonts w:ascii="Times New Roman" w:hAnsi="Times New Roman" w:cs="Times New Roman"/>
        </w:rPr>
        <w:t>i o</w:t>
      </w:r>
      <w:r w:rsidRPr="00036CEB">
        <w:rPr>
          <w:rFonts w:ascii="Times New Roman" w:hAnsi="Times New Roman" w:cs="Times New Roman"/>
          <w:spacing w:val="1"/>
        </w:rPr>
        <w:t>k</w:t>
      </w:r>
      <w:r w:rsidRPr="00036CEB">
        <w:rPr>
          <w:rFonts w:ascii="Times New Roman" w:hAnsi="Times New Roman" w:cs="Times New Roman"/>
        </w:rPr>
        <w:t>r</w:t>
      </w:r>
      <w:r w:rsidRPr="00036CEB">
        <w:rPr>
          <w:rFonts w:ascii="Times New Roman" w:hAnsi="Times New Roman" w:cs="Times New Roman"/>
          <w:spacing w:val="-2"/>
        </w:rPr>
        <w:t>e</w:t>
      </w:r>
      <w:r w:rsidRPr="00036CEB">
        <w:rPr>
          <w:rFonts w:ascii="Times New Roman" w:hAnsi="Times New Roman" w:cs="Times New Roman"/>
        </w:rPr>
        <w:t>ślo</w:t>
      </w:r>
      <w:r w:rsidRPr="00036CEB">
        <w:rPr>
          <w:rFonts w:ascii="Times New Roman" w:hAnsi="Times New Roman" w:cs="Times New Roman"/>
          <w:spacing w:val="5"/>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 xml:space="preserve">h </w:t>
      </w:r>
      <w:r w:rsidRPr="00036CEB">
        <w:rPr>
          <w:rFonts w:ascii="Times New Roman" w:hAnsi="Times New Roman" w:cs="Times New Roman"/>
          <w:b/>
          <w:spacing w:val="2"/>
        </w:rPr>
        <w:t>podstawą programową</w:t>
      </w:r>
      <w:r w:rsidRPr="00036CEB">
        <w:rPr>
          <w:rFonts w:ascii="Times New Roman" w:hAnsi="Times New Roman" w:cs="Times New Roman"/>
        </w:rPr>
        <w:t xml:space="preserve">. </w:t>
      </w:r>
      <w:r w:rsidRPr="00036CEB">
        <w:rPr>
          <w:rFonts w:ascii="Times New Roman" w:hAnsi="Times New Roman" w:cs="Times New Roman"/>
          <w:spacing w:val="-1"/>
        </w:rPr>
        <w:t>Uc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ń</w:t>
      </w:r>
      <w:r w:rsidRPr="00036CEB">
        <w:rPr>
          <w:rFonts w:ascii="Times New Roman" w:hAnsi="Times New Roman" w:cs="Times New Roman"/>
          <w:spacing w:val="2"/>
        </w:rPr>
        <w:t xml:space="preserve"> </w:t>
      </w:r>
      <w:r w:rsidRPr="00036CEB">
        <w:rPr>
          <w:rFonts w:ascii="Times New Roman" w:hAnsi="Times New Roman" w:cs="Times New Roman"/>
        </w:rPr>
        <w:t>w sposób spr</w:t>
      </w:r>
      <w:r w:rsidRPr="00036CEB">
        <w:rPr>
          <w:rFonts w:ascii="Times New Roman" w:hAnsi="Times New Roman" w:cs="Times New Roman"/>
          <w:spacing w:val="-2"/>
        </w:rPr>
        <w:t>a</w:t>
      </w:r>
      <w:r w:rsidRPr="00036CEB">
        <w:rPr>
          <w:rFonts w:ascii="Times New Roman" w:hAnsi="Times New Roman" w:cs="Times New Roman"/>
        </w:rPr>
        <w:t>w</w:t>
      </w:r>
      <w:r w:rsidRPr="00036CEB">
        <w:rPr>
          <w:rFonts w:ascii="Times New Roman" w:hAnsi="Times New Roman" w:cs="Times New Roman"/>
          <w:spacing w:val="4"/>
        </w:rPr>
        <w:t>n</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spacing w:val="-1"/>
        </w:rPr>
        <w:t>a</w:t>
      </w:r>
      <w:r w:rsidRPr="00036CEB">
        <w:rPr>
          <w:rFonts w:ascii="Times New Roman" w:hAnsi="Times New Roman" w:cs="Times New Roman"/>
          <w:spacing w:val="2"/>
        </w:rPr>
        <w:t>n</w:t>
      </w:r>
      <w:r w:rsidRPr="00036CEB">
        <w:rPr>
          <w:rFonts w:ascii="Times New Roman" w:hAnsi="Times New Roman" w:cs="Times New Roman"/>
          <w:spacing w:val="-1"/>
        </w:rPr>
        <w:t>a</w:t>
      </w:r>
      <w:r w:rsidRPr="00036CEB">
        <w:rPr>
          <w:rFonts w:ascii="Times New Roman" w:hAnsi="Times New Roman" w:cs="Times New Roman"/>
        </w:rPr>
        <w:t>li</w:t>
      </w:r>
      <w:r w:rsidRPr="00036CEB">
        <w:rPr>
          <w:rFonts w:ascii="Times New Roman" w:hAnsi="Times New Roman" w:cs="Times New Roman"/>
          <w:spacing w:val="1"/>
        </w:rPr>
        <w:t>z</w:t>
      </w:r>
      <w:r w:rsidRPr="00036CEB">
        <w:rPr>
          <w:rFonts w:ascii="Times New Roman" w:hAnsi="Times New Roman" w:cs="Times New Roman"/>
        </w:rPr>
        <w:t xml:space="preserve">uje </w:t>
      </w:r>
      <w:r w:rsidRPr="00036CEB">
        <w:rPr>
          <w:rFonts w:ascii="Times New Roman" w:hAnsi="Times New Roman" w:cs="Times New Roman"/>
          <w:spacing w:val="-2"/>
        </w:rPr>
        <w:t>f</w:t>
      </w:r>
      <w:r w:rsidRPr="00036CEB">
        <w:rPr>
          <w:rFonts w:ascii="Times New Roman" w:hAnsi="Times New Roman" w:cs="Times New Roman"/>
          <w:spacing w:val="-1"/>
        </w:rPr>
        <w:t>a</w:t>
      </w:r>
      <w:r w:rsidRPr="00036CEB">
        <w:rPr>
          <w:rFonts w:ascii="Times New Roman" w:hAnsi="Times New Roman" w:cs="Times New Roman"/>
        </w:rPr>
        <w:t>k</w:t>
      </w:r>
      <w:r w:rsidRPr="00036CEB">
        <w:rPr>
          <w:rFonts w:ascii="Times New Roman" w:hAnsi="Times New Roman" w:cs="Times New Roman"/>
          <w:spacing w:val="5"/>
        </w:rPr>
        <w:t>t</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 xml:space="preserve">i </w:t>
      </w:r>
      <w:r w:rsidRPr="00036CEB">
        <w:rPr>
          <w:rFonts w:ascii="Times New Roman" w:hAnsi="Times New Roman" w:cs="Times New Roman"/>
          <w:spacing w:val="1"/>
        </w:rPr>
        <w:t>z</w:t>
      </w:r>
      <w:r w:rsidRPr="00036CEB">
        <w:rPr>
          <w:rFonts w:ascii="Times New Roman" w:hAnsi="Times New Roman" w:cs="Times New Roman"/>
        </w:rPr>
        <w:t>wi</w:t>
      </w:r>
      <w:r w:rsidRPr="00036CEB">
        <w:rPr>
          <w:rFonts w:ascii="Times New Roman" w:hAnsi="Times New Roman" w:cs="Times New Roman"/>
          <w:spacing w:val="-1"/>
        </w:rPr>
        <w:t>ą</w:t>
      </w:r>
      <w:r w:rsidRPr="00036CEB">
        <w:rPr>
          <w:rFonts w:ascii="Times New Roman" w:hAnsi="Times New Roman" w:cs="Times New Roman"/>
          <w:spacing w:val="1"/>
        </w:rPr>
        <w:t>z</w:t>
      </w:r>
      <w:r w:rsidRPr="00036CEB">
        <w:rPr>
          <w:rFonts w:ascii="Times New Roman" w:hAnsi="Times New Roman" w:cs="Times New Roman"/>
        </w:rPr>
        <w:t xml:space="preserve">ki </w:t>
      </w:r>
      <w:proofErr w:type="spellStart"/>
      <w:r w:rsidRPr="00036CEB">
        <w:rPr>
          <w:rFonts w:ascii="Times New Roman" w:hAnsi="Times New Roman" w:cs="Times New Roman"/>
        </w:rPr>
        <w:t>pr</w:t>
      </w:r>
      <w:r w:rsidRPr="00036CEB">
        <w:rPr>
          <w:rFonts w:ascii="Times New Roman" w:hAnsi="Times New Roman" w:cs="Times New Roman"/>
          <w:spacing w:val="3"/>
        </w:rPr>
        <w:t>z</w:t>
      </w:r>
      <w:r w:rsidRPr="00036CEB">
        <w:rPr>
          <w:rFonts w:ascii="Times New Roman" w:hAnsi="Times New Roman" w:cs="Times New Roman"/>
          <w:spacing w:val="-8"/>
        </w:rPr>
        <w:t>y</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n</w:t>
      </w:r>
      <w:r w:rsidRPr="00036CEB">
        <w:rPr>
          <w:rFonts w:ascii="Times New Roman" w:hAnsi="Times New Roman" w:cs="Times New Roman"/>
          <w:spacing w:val="2"/>
        </w:rPr>
        <w:t>o</w:t>
      </w:r>
      <w:r w:rsidRPr="00036CEB">
        <w:rPr>
          <w:rFonts w:ascii="Times New Roman" w:hAnsi="Times New Roman" w:cs="Times New Roman"/>
        </w:rPr>
        <w:t>w</w:t>
      </w:r>
      <w:r w:rsidRPr="00036CEB">
        <w:rPr>
          <w:rFonts w:ascii="Times New Roman" w:hAnsi="Times New Roman" w:cs="Times New Roman"/>
          <w:spacing w:val="1"/>
        </w:rPr>
        <w:t>o</w:t>
      </w:r>
      <w:r w:rsidRPr="00036CEB">
        <w:rPr>
          <w:rFonts w:ascii="Times New Roman" w:hAnsi="Times New Roman" w:cs="Times New Roman"/>
          <w:spacing w:val="-1"/>
        </w:rPr>
        <w:t>-</w:t>
      </w:r>
      <w:r w:rsidRPr="00036CEB">
        <w:rPr>
          <w:rFonts w:ascii="Times New Roman" w:hAnsi="Times New Roman" w:cs="Times New Roman"/>
        </w:rPr>
        <w:t>s</w:t>
      </w:r>
      <w:r w:rsidRPr="00036CEB">
        <w:rPr>
          <w:rFonts w:ascii="Times New Roman" w:hAnsi="Times New Roman" w:cs="Times New Roman"/>
          <w:spacing w:val="2"/>
        </w:rPr>
        <w:t>k</w:t>
      </w:r>
      <w:r w:rsidRPr="00036CEB">
        <w:rPr>
          <w:rFonts w:ascii="Times New Roman" w:hAnsi="Times New Roman" w:cs="Times New Roman"/>
        </w:rPr>
        <w:t>utkowe</w:t>
      </w:r>
      <w:proofErr w:type="spellEnd"/>
      <w:r w:rsidRPr="00036CEB">
        <w:rPr>
          <w:rFonts w:ascii="Times New Roman" w:hAnsi="Times New Roman" w:cs="Times New Roman"/>
          <w:spacing w:val="-1"/>
        </w:rPr>
        <w:t xml:space="preserve"> </w:t>
      </w:r>
      <w:r w:rsidRPr="00036CEB">
        <w:rPr>
          <w:rFonts w:ascii="Times New Roman" w:hAnsi="Times New Roman" w:cs="Times New Roman"/>
        </w:rPr>
        <w:t>na</w:t>
      </w:r>
      <w:r w:rsidRPr="00036CEB">
        <w:rPr>
          <w:rFonts w:ascii="Times New Roman" w:hAnsi="Times New Roman" w:cs="Times New Roman"/>
          <w:spacing w:val="-1"/>
        </w:rPr>
        <w:t xml:space="preserve"> r</w:t>
      </w:r>
      <w:r w:rsidRPr="00036CEB">
        <w:rPr>
          <w:rFonts w:ascii="Times New Roman" w:hAnsi="Times New Roman" w:cs="Times New Roman"/>
        </w:rPr>
        <w:t>ó</w:t>
      </w:r>
      <w:r w:rsidRPr="00036CEB">
        <w:rPr>
          <w:rFonts w:ascii="Times New Roman" w:hAnsi="Times New Roman" w:cs="Times New Roman"/>
          <w:spacing w:val="1"/>
        </w:rPr>
        <w:t>ż</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po</w:t>
      </w:r>
      <w:r w:rsidRPr="00036CEB">
        <w:rPr>
          <w:rFonts w:ascii="Times New Roman" w:hAnsi="Times New Roman" w:cs="Times New Roman"/>
          <w:spacing w:val="1"/>
        </w:rPr>
        <w:t>z</w:t>
      </w:r>
      <w:r w:rsidRPr="00036CEB">
        <w:rPr>
          <w:rFonts w:ascii="Times New Roman" w:hAnsi="Times New Roman" w:cs="Times New Roman"/>
        </w:rPr>
        <w:t>iom</w:t>
      </w:r>
      <w:r w:rsidRPr="00036CEB">
        <w:rPr>
          <w:rFonts w:ascii="Times New Roman" w:hAnsi="Times New Roman" w:cs="Times New Roman"/>
          <w:spacing w:val="-1"/>
        </w:rPr>
        <w:t>ac</w:t>
      </w:r>
      <w:r w:rsidRPr="00036CEB">
        <w:rPr>
          <w:rFonts w:ascii="Times New Roman" w:hAnsi="Times New Roman" w:cs="Times New Roman"/>
        </w:rPr>
        <w:t>h o</w:t>
      </w:r>
      <w:r w:rsidRPr="00036CEB">
        <w:rPr>
          <w:rFonts w:ascii="Times New Roman" w:hAnsi="Times New Roman" w:cs="Times New Roman"/>
          <w:spacing w:val="1"/>
        </w:rPr>
        <w:t>r</w:t>
      </w:r>
      <w:r w:rsidRPr="00036CEB">
        <w:rPr>
          <w:rFonts w:ascii="Times New Roman" w:hAnsi="Times New Roman" w:cs="Times New Roman"/>
          <w:spacing w:val="-3"/>
        </w:rPr>
        <w:t>g</w:t>
      </w:r>
      <w:r w:rsidRPr="00036CEB">
        <w:rPr>
          <w:rFonts w:ascii="Times New Roman" w:hAnsi="Times New Roman" w:cs="Times New Roman"/>
          <w:spacing w:val="-1"/>
        </w:rPr>
        <w:t>a</w:t>
      </w:r>
      <w:r w:rsidRPr="00036CEB">
        <w:rPr>
          <w:rFonts w:ascii="Times New Roman" w:hAnsi="Times New Roman" w:cs="Times New Roman"/>
        </w:rPr>
        <w:t>ni</w:t>
      </w:r>
      <w:r w:rsidRPr="00036CEB">
        <w:rPr>
          <w:rFonts w:ascii="Times New Roman" w:hAnsi="Times New Roman" w:cs="Times New Roman"/>
          <w:spacing w:val="1"/>
        </w:rPr>
        <w:t>z</w:t>
      </w:r>
      <w:r w:rsidRPr="00036CEB">
        <w:rPr>
          <w:rFonts w:ascii="Times New Roman" w:hAnsi="Times New Roman" w:cs="Times New Roman"/>
          <w:spacing w:val="-1"/>
        </w:rPr>
        <w:t>ac</w:t>
      </w:r>
      <w:r w:rsidRPr="00036CEB">
        <w:rPr>
          <w:rFonts w:ascii="Times New Roman" w:hAnsi="Times New Roman" w:cs="Times New Roman"/>
        </w:rPr>
        <w:t xml:space="preserve">ji </w:t>
      </w:r>
      <w:r w:rsidRPr="00036CEB">
        <w:rPr>
          <w:rFonts w:ascii="Times New Roman" w:hAnsi="Times New Roman" w:cs="Times New Roman"/>
          <w:spacing w:val="3"/>
        </w:rPr>
        <w:t>ż</w:t>
      </w:r>
      <w:r w:rsidRPr="00036CEB">
        <w:rPr>
          <w:rFonts w:ascii="Times New Roman" w:hAnsi="Times New Roman" w:cs="Times New Roman"/>
          <w:spacing w:val="-5"/>
        </w:rPr>
        <w:t>y</w:t>
      </w:r>
      <w:r w:rsidRPr="00036CEB">
        <w:rPr>
          <w:rFonts w:ascii="Times New Roman" w:hAnsi="Times New Roman" w:cs="Times New Roman"/>
          <w:spacing w:val="1"/>
        </w:rPr>
        <w:t>w</w:t>
      </w:r>
      <w:r w:rsidRPr="00036CEB">
        <w:rPr>
          <w:rFonts w:ascii="Times New Roman" w:hAnsi="Times New Roman" w:cs="Times New Roman"/>
          <w:spacing w:val="-1"/>
        </w:rPr>
        <w:t>e</w:t>
      </w:r>
      <w:r w:rsidRPr="00036CEB">
        <w:rPr>
          <w:rFonts w:ascii="Times New Roman" w:hAnsi="Times New Roman" w:cs="Times New Roman"/>
        </w:rPr>
        <w:t>j</w:t>
      </w:r>
      <w:r w:rsidRPr="00036CEB">
        <w:rPr>
          <w:rFonts w:ascii="Times New Roman" w:hAnsi="Times New Roman" w:cs="Times New Roman"/>
          <w:spacing w:val="2"/>
        </w:rPr>
        <w:t xml:space="preserve"> </w:t>
      </w:r>
      <w:r w:rsidRPr="00036CEB">
        <w:rPr>
          <w:rFonts w:ascii="Times New Roman" w:hAnsi="Times New Roman" w:cs="Times New Roman"/>
        </w:rPr>
        <w:t>mat</w:t>
      </w:r>
      <w:r w:rsidRPr="00036CEB">
        <w:rPr>
          <w:rFonts w:ascii="Times New Roman" w:hAnsi="Times New Roman" w:cs="Times New Roman"/>
          <w:spacing w:val="-1"/>
        </w:rPr>
        <w:t>e</w:t>
      </w:r>
      <w:r w:rsidRPr="00036CEB">
        <w:rPr>
          <w:rFonts w:ascii="Times New Roman" w:hAnsi="Times New Roman" w:cs="Times New Roman"/>
        </w:rPr>
        <w:t xml:space="preserve">rii, </w:t>
      </w:r>
      <w:r w:rsidR="004204C9">
        <w:rPr>
          <w:rFonts w:ascii="Times New Roman" w:hAnsi="Times New Roman" w:cs="Times New Roman"/>
        </w:rPr>
        <w:br/>
      </w:r>
      <w:r w:rsidRPr="00036CEB">
        <w:rPr>
          <w:rFonts w:ascii="Times New Roman" w:hAnsi="Times New Roman" w:cs="Times New Roman"/>
        </w:rPr>
        <w:t>np. budo</w:t>
      </w:r>
      <w:r w:rsidRPr="00036CEB">
        <w:rPr>
          <w:rFonts w:ascii="Times New Roman" w:hAnsi="Times New Roman" w:cs="Times New Roman"/>
          <w:spacing w:val="1"/>
        </w:rPr>
        <w:t>w</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spacing w:val="-1"/>
        </w:rPr>
        <w:t>f</w:t>
      </w:r>
      <w:r w:rsidRPr="00036CEB">
        <w:rPr>
          <w:rFonts w:ascii="Times New Roman" w:hAnsi="Times New Roman" w:cs="Times New Roman"/>
          <w:spacing w:val="2"/>
        </w:rPr>
        <w:t>u</w:t>
      </w:r>
      <w:r w:rsidRPr="00036CEB">
        <w:rPr>
          <w:rFonts w:ascii="Times New Roman" w:hAnsi="Times New Roman" w:cs="Times New Roman"/>
        </w:rPr>
        <w:t>nk</w:t>
      </w:r>
      <w:r w:rsidRPr="00036CEB">
        <w:rPr>
          <w:rFonts w:ascii="Times New Roman" w:hAnsi="Times New Roman" w:cs="Times New Roman"/>
          <w:spacing w:val="-1"/>
        </w:rPr>
        <w:t>c</w:t>
      </w:r>
      <w:r w:rsidRPr="00036CEB">
        <w:rPr>
          <w:rFonts w:ascii="Times New Roman" w:hAnsi="Times New Roman" w:cs="Times New Roman"/>
        </w:rPr>
        <w:t>ją, budo</w:t>
      </w:r>
      <w:r w:rsidRPr="00036CEB">
        <w:rPr>
          <w:rFonts w:ascii="Times New Roman" w:hAnsi="Times New Roman" w:cs="Times New Roman"/>
          <w:spacing w:val="1"/>
        </w:rPr>
        <w:t>w</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spacing w:val="1"/>
        </w:rPr>
        <w:t>z</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środo</w:t>
      </w:r>
      <w:r w:rsidRPr="00036CEB">
        <w:rPr>
          <w:rFonts w:ascii="Times New Roman" w:hAnsi="Times New Roman" w:cs="Times New Roman"/>
          <w:spacing w:val="-1"/>
        </w:rPr>
        <w:t>w</w:t>
      </w:r>
      <w:r w:rsidRPr="00036CEB">
        <w:rPr>
          <w:rFonts w:ascii="Times New Roman" w:hAnsi="Times New Roman" w:cs="Times New Roman"/>
        </w:rPr>
        <w:t>iski</w:t>
      </w:r>
      <w:r w:rsidRPr="00036CEB">
        <w:rPr>
          <w:rFonts w:ascii="Times New Roman" w:hAnsi="Times New Roman" w:cs="Times New Roman"/>
          <w:spacing w:val="-1"/>
        </w:rPr>
        <w:t>e</w:t>
      </w:r>
      <w:r w:rsidRPr="00036CEB">
        <w:rPr>
          <w:rFonts w:ascii="Times New Roman" w:hAnsi="Times New Roman" w:cs="Times New Roman"/>
          <w:spacing w:val="2"/>
        </w:rPr>
        <w:t>m</w:t>
      </w:r>
      <w:r w:rsidRPr="00036CEB">
        <w:rPr>
          <w:rFonts w:ascii="Times New Roman" w:hAnsi="Times New Roman" w:cs="Times New Roman"/>
        </w:rPr>
        <w:t xml:space="preserve">, </w:t>
      </w:r>
      <w:r w:rsidRPr="00036CEB">
        <w:rPr>
          <w:rFonts w:ascii="Times New Roman" w:hAnsi="Times New Roman" w:cs="Times New Roman"/>
          <w:spacing w:val="-1"/>
        </w:rPr>
        <w:t>f</w:t>
      </w:r>
      <w:r w:rsidRPr="00036CEB">
        <w:rPr>
          <w:rFonts w:ascii="Times New Roman" w:hAnsi="Times New Roman" w:cs="Times New Roman"/>
        </w:rPr>
        <w:t>unk</w:t>
      </w:r>
      <w:r w:rsidRPr="00036CEB">
        <w:rPr>
          <w:rFonts w:ascii="Times New Roman" w:hAnsi="Times New Roman" w:cs="Times New Roman"/>
          <w:spacing w:val="-1"/>
        </w:rPr>
        <w:t>c</w:t>
      </w:r>
      <w:r w:rsidRPr="00036CEB">
        <w:rPr>
          <w:rFonts w:ascii="Times New Roman" w:hAnsi="Times New Roman" w:cs="Times New Roman"/>
        </w:rPr>
        <w:t xml:space="preserve">ji </w:t>
      </w:r>
      <w:r w:rsidRPr="00036CEB">
        <w:rPr>
          <w:rFonts w:ascii="Times New Roman" w:hAnsi="Times New Roman" w:cs="Times New Roman"/>
          <w:spacing w:val="1"/>
        </w:rPr>
        <w:t>z</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środo</w:t>
      </w:r>
      <w:r w:rsidRPr="00036CEB">
        <w:rPr>
          <w:rFonts w:ascii="Times New Roman" w:hAnsi="Times New Roman" w:cs="Times New Roman"/>
          <w:spacing w:val="-1"/>
        </w:rPr>
        <w:t>w</w:t>
      </w:r>
      <w:r w:rsidRPr="00036CEB">
        <w:rPr>
          <w:rFonts w:ascii="Times New Roman" w:hAnsi="Times New Roman" w:cs="Times New Roman"/>
        </w:rPr>
        <w:t>iski</w:t>
      </w:r>
      <w:r w:rsidRPr="00036CEB">
        <w:rPr>
          <w:rFonts w:ascii="Times New Roman" w:hAnsi="Times New Roman" w:cs="Times New Roman"/>
          <w:spacing w:val="-1"/>
        </w:rPr>
        <w:t>e</w:t>
      </w:r>
      <w:r w:rsidRPr="00036CEB">
        <w:rPr>
          <w:rFonts w:ascii="Times New Roman" w:hAnsi="Times New Roman" w:cs="Times New Roman"/>
        </w:rPr>
        <w:t>m. C</w:t>
      </w:r>
      <w:r w:rsidRPr="00036CEB">
        <w:rPr>
          <w:rFonts w:ascii="Times New Roman" w:hAnsi="Times New Roman" w:cs="Times New Roman"/>
          <w:spacing w:val="-1"/>
        </w:rPr>
        <w:t>ec</w:t>
      </w:r>
      <w:r w:rsidRPr="00036CEB">
        <w:rPr>
          <w:rFonts w:ascii="Times New Roman" w:hAnsi="Times New Roman" w:cs="Times New Roman"/>
        </w:rPr>
        <w:t>huje się d</w:t>
      </w:r>
      <w:r w:rsidRPr="00036CEB">
        <w:rPr>
          <w:rFonts w:ascii="Times New Roman" w:hAnsi="Times New Roman" w:cs="Times New Roman"/>
          <w:spacing w:val="-1"/>
        </w:rPr>
        <w:t>o</w:t>
      </w:r>
      <w:r w:rsidRPr="00036CEB">
        <w:rPr>
          <w:rFonts w:ascii="Times New Roman" w:hAnsi="Times New Roman" w:cs="Times New Roman"/>
        </w:rPr>
        <w:t>skon</w:t>
      </w:r>
      <w:r w:rsidRPr="00036CEB">
        <w:rPr>
          <w:rFonts w:ascii="Times New Roman" w:hAnsi="Times New Roman" w:cs="Times New Roman"/>
          <w:spacing w:val="-1"/>
        </w:rPr>
        <w:t>a</w:t>
      </w:r>
      <w:r w:rsidRPr="00036CEB">
        <w:rPr>
          <w:rFonts w:ascii="Times New Roman" w:hAnsi="Times New Roman" w:cs="Times New Roman"/>
        </w:rPr>
        <w:t>łą</w:t>
      </w:r>
      <w:r w:rsidRPr="00036CEB">
        <w:rPr>
          <w:rFonts w:ascii="Times New Roman" w:hAnsi="Times New Roman" w:cs="Times New Roman"/>
          <w:spacing w:val="1"/>
        </w:rPr>
        <w:t xml:space="preserve"> z</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jomością</w:t>
      </w:r>
      <w:r w:rsidRPr="00036CEB">
        <w:rPr>
          <w:rFonts w:ascii="Times New Roman" w:hAnsi="Times New Roman" w:cs="Times New Roman"/>
          <w:spacing w:val="-2"/>
        </w:rPr>
        <w:t xml:space="preserve"> </w:t>
      </w:r>
      <w:r w:rsidRPr="00036CEB">
        <w:rPr>
          <w:rFonts w:ascii="Times New Roman" w:hAnsi="Times New Roman" w:cs="Times New Roman"/>
        </w:rPr>
        <w:t>s</w:t>
      </w:r>
      <w:r w:rsidRPr="00036CEB">
        <w:rPr>
          <w:rFonts w:ascii="Times New Roman" w:hAnsi="Times New Roman" w:cs="Times New Roman"/>
          <w:spacing w:val="5"/>
        </w:rPr>
        <w:t>t</w:t>
      </w:r>
      <w:r w:rsidRPr="00036CEB">
        <w:rPr>
          <w:rFonts w:ascii="Times New Roman" w:hAnsi="Times New Roman" w:cs="Times New Roman"/>
        </w:rPr>
        <w:t>osow</w:t>
      </w:r>
      <w:r w:rsidRPr="00036CEB">
        <w:rPr>
          <w:rFonts w:ascii="Times New Roman" w:hAnsi="Times New Roman" w:cs="Times New Roman"/>
          <w:spacing w:val="-2"/>
        </w:rPr>
        <w:t>a</w:t>
      </w:r>
      <w:r w:rsidRPr="00036CEB">
        <w:rPr>
          <w:rFonts w:ascii="Times New Roman" w:hAnsi="Times New Roman" w:cs="Times New Roman"/>
        </w:rPr>
        <w:t>nia podst</w:t>
      </w:r>
      <w:r w:rsidRPr="00036CEB">
        <w:rPr>
          <w:rFonts w:ascii="Times New Roman" w:hAnsi="Times New Roman" w:cs="Times New Roman"/>
          <w:spacing w:val="-1"/>
        </w:rPr>
        <w:t>a</w:t>
      </w:r>
      <w:r w:rsidRPr="00036CEB">
        <w:rPr>
          <w:rFonts w:ascii="Times New Roman" w:hAnsi="Times New Roman" w:cs="Times New Roman"/>
        </w:rPr>
        <w:t>wo</w:t>
      </w:r>
      <w:r w:rsidRPr="00036CEB">
        <w:rPr>
          <w:rFonts w:ascii="Times New Roman" w:hAnsi="Times New Roman" w:cs="Times New Roman"/>
          <w:spacing w:val="3"/>
        </w:rPr>
        <w:t>w</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metod p</w:t>
      </w:r>
      <w:r w:rsidRPr="00036CEB">
        <w:rPr>
          <w:rFonts w:ascii="Times New Roman" w:hAnsi="Times New Roman" w:cs="Times New Roman"/>
          <w:spacing w:val="2"/>
        </w:rPr>
        <w:t>o</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nia:</w:t>
      </w:r>
    </w:p>
    <w:p w:rsidR="0049623B" w:rsidRPr="00036CEB" w:rsidRDefault="0049623B" w:rsidP="00592449">
      <w:pPr>
        <w:pStyle w:val="Tekstpodstawowy"/>
        <w:widowControl w:val="0"/>
        <w:numPr>
          <w:ilvl w:val="0"/>
          <w:numId w:val="223"/>
        </w:numPr>
        <w:tabs>
          <w:tab w:val="left" w:pos="820"/>
        </w:tabs>
        <w:kinsoku w:val="0"/>
        <w:overflowPunct w:val="0"/>
        <w:autoSpaceDE w:val="0"/>
        <w:autoSpaceDN w:val="0"/>
        <w:adjustRightInd w:val="0"/>
        <w:ind w:left="820" w:right="824"/>
        <w:rPr>
          <w:rFonts w:ascii="Times New Roman" w:hAnsi="Times New Roman" w:cs="Times New Roman"/>
        </w:rPr>
      </w:pPr>
      <w:r w:rsidRPr="00036CEB">
        <w:rPr>
          <w:rFonts w:ascii="Times New Roman" w:hAnsi="Times New Roman" w:cs="Times New Roman"/>
        </w:rPr>
        <w:t>s</w:t>
      </w:r>
      <w:r w:rsidRPr="00036CEB">
        <w:rPr>
          <w:rFonts w:ascii="Times New Roman" w:hAnsi="Times New Roman" w:cs="Times New Roman"/>
          <w:spacing w:val="-1"/>
        </w:rPr>
        <w:t>a</w:t>
      </w:r>
      <w:r w:rsidRPr="00036CEB">
        <w:rPr>
          <w:rFonts w:ascii="Times New Roman" w:hAnsi="Times New Roman" w:cs="Times New Roman"/>
        </w:rPr>
        <w:t>mod</w:t>
      </w:r>
      <w:r w:rsidRPr="00036CEB">
        <w:rPr>
          <w:rFonts w:ascii="Times New Roman" w:hAnsi="Times New Roman" w:cs="Times New Roman"/>
          <w:spacing w:val="1"/>
        </w:rPr>
        <w:t>z</w:t>
      </w:r>
      <w:r w:rsidRPr="00036CEB">
        <w:rPr>
          <w:rFonts w:ascii="Times New Roman" w:hAnsi="Times New Roman" w:cs="Times New Roman"/>
        </w:rPr>
        <w:t>ielnie i pop</w:t>
      </w:r>
      <w:r w:rsidRPr="00036CEB">
        <w:rPr>
          <w:rFonts w:ascii="Times New Roman" w:hAnsi="Times New Roman" w:cs="Times New Roman"/>
          <w:spacing w:val="-1"/>
        </w:rPr>
        <w:t>ra</w:t>
      </w:r>
      <w:r w:rsidRPr="00036CEB">
        <w:rPr>
          <w:rFonts w:ascii="Times New Roman" w:hAnsi="Times New Roman" w:cs="Times New Roman"/>
        </w:rPr>
        <w:t>wnie</w:t>
      </w:r>
      <w:r w:rsidRPr="00036CEB">
        <w:rPr>
          <w:rFonts w:ascii="Times New Roman" w:hAnsi="Times New Roman" w:cs="Times New Roman"/>
          <w:spacing w:val="-1"/>
        </w:rPr>
        <w:t xml:space="preserve"> </w:t>
      </w:r>
      <w:r w:rsidRPr="00036CEB">
        <w:rPr>
          <w:rFonts w:ascii="Times New Roman" w:hAnsi="Times New Roman" w:cs="Times New Roman"/>
        </w:rPr>
        <w:t>prz</w:t>
      </w:r>
      <w:r w:rsidRPr="00036CEB">
        <w:rPr>
          <w:rFonts w:ascii="Times New Roman" w:hAnsi="Times New Roman" w:cs="Times New Roman"/>
          <w:spacing w:val="-1"/>
        </w:rPr>
        <w:t>e</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rPr>
        <w:t>ow</w:t>
      </w:r>
      <w:r w:rsidRPr="00036CEB">
        <w:rPr>
          <w:rFonts w:ascii="Times New Roman" w:hAnsi="Times New Roman" w:cs="Times New Roman"/>
          <w:spacing w:val="-2"/>
        </w:rPr>
        <w:t>a</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obs</w:t>
      </w:r>
      <w:r w:rsidRPr="00036CEB">
        <w:rPr>
          <w:rFonts w:ascii="Times New Roman" w:hAnsi="Times New Roman" w:cs="Times New Roman"/>
          <w:spacing w:val="1"/>
        </w:rPr>
        <w:t>e</w:t>
      </w:r>
      <w:r w:rsidRPr="00036CEB">
        <w:rPr>
          <w:rFonts w:ascii="Times New Roman" w:hAnsi="Times New Roman" w:cs="Times New Roman"/>
        </w:rPr>
        <w:t>r</w:t>
      </w:r>
      <w:r w:rsidRPr="00036CEB">
        <w:rPr>
          <w:rFonts w:ascii="Times New Roman" w:hAnsi="Times New Roman" w:cs="Times New Roman"/>
          <w:spacing w:val="-2"/>
        </w:rPr>
        <w:t>w</w:t>
      </w:r>
      <w:r w:rsidRPr="00036CEB">
        <w:rPr>
          <w:rFonts w:ascii="Times New Roman" w:hAnsi="Times New Roman" w:cs="Times New Roman"/>
          <w:spacing w:val="1"/>
        </w:rPr>
        <w:t>a</w:t>
      </w:r>
      <w:r w:rsidRPr="00036CEB">
        <w:rPr>
          <w:rFonts w:ascii="Times New Roman" w:hAnsi="Times New Roman" w:cs="Times New Roman"/>
          <w:spacing w:val="-1"/>
        </w:rPr>
        <w:t>c</w:t>
      </w:r>
      <w:r w:rsidRPr="00036CEB">
        <w:rPr>
          <w:rFonts w:ascii="Times New Roman" w:hAnsi="Times New Roman" w:cs="Times New Roman"/>
        </w:rPr>
        <w:t>je mikro</w:t>
      </w:r>
      <w:r w:rsidRPr="00036CEB">
        <w:rPr>
          <w:rFonts w:ascii="Times New Roman" w:hAnsi="Times New Roman" w:cs="Times New Roman"/>
          <w:spacing w:val="1"/>
        </w:rPr>
        <w:t xml:space="preserve"> </w:t>
      </w:r>
      <w:r w:rsidRPr="00036CEB">
        <w:rPr>
          <w:rFonts w:ascii="Times New Roman" w:hAnsi="Times New Roman" w:cs="Times New Roman"/>
        </w:rPr>
        <w:t>-</w:t>
      </w:r>
      <w:r w:rsidRPr="00036CEB">
        <w:rPr>
          <w:rFonts w:ascii="Times New Roman" w:hAnsi="Times New Roman" w:cs="Times New Roman"/>
          <w:spacing w:val="-1"/>
        </w:rPr>
        <w:t xml:space="preserve"> </w:t>
      </w:r>
      <w:r w:rsidRPr="00036CEB">
        <w:rPr>
          <w:rFonts w:ascii="Times New Roman" w:hAnsi="Times New Roman" w:cs="Times New Roman"/>
        </w:rPr>
        <w:t>i m</w:t>
      </w:r>
      <w:r w:rsidRPr="00036CEB">
        <w:rPr>
          <w:rFonts w:ascii="Times New Roman" w:hAnsi="Times New Roman" w:cs="Times New Roman"/>
          <w:spacing w:val="-1"/>
        </w:rPr>
        <w:t>a</w:t>
      </w:r>
      <w:r w:rsidRPr="00036CEB">
        <w:rPr>
          <w:rFonts w:ascii="Times New Roman" w:hAnsi="Times New Roman" w:cs="Times New Roman"/>
        </w:rPr>
        <w:t>k</w:t>
      </w:r>
      <w:r w:rsidRPr="00036CEB">
        <w:rPr>
          <w:rFonts w:ascii="Times New Roman" w:hAnsi="Times New Roman" w:cs="Times New Roman"/>
          <w:spacing w:val="-1"/>
        </w:rPr>
        <w:t>r</w:t>
      </w:r>
      <w:r w:rsidRPr="00036CEB">
        <w:rPr>
          <w:rFonts w:ascii="Times New Roman" w:hAnsi="Times New Roman" w:cs="Times New Roman"/>
        </w:rPr>
        <w:t>oskop</w:t>
      </w:r>
      <w:r w:rsidRPr="00036CEB">
        <w:rPr>
          <w:rFonts w:ascii="Times New Roman" w:hAnsi="Times New Roman" w:cs="Times New Roman"/>
          <w:spacing w:val="2"/>
        </w:rPr>
        <w:t>o</w:t>
      </w:r>
      <w:r w:rsidRPr="00036CEB">
        <w:rPr>
          <w:rFonts w:ascii="Times New Roman" w:hAnsi="Times New Roman" w:cs="Times New Roman"/>
        </w:rPr>
        <w:t>we</w:t>
      </w:r>
      <w:r w:rsidRPr="00036CEB">
        <w:rPr>
          <w:rFonts w:ascii="Times New Roman" w:hAnsi="Times New Roman" w:cs="Times New Roman"/>
          <w:spacing w:val="-2"/>
        </w:rPr>
        <w:t xml:space="preserve"> </w:t>
      </w:r>
      <w:r w:rsidR="004204C9">
        <w:rPr>
          <w:rFonts w:ascii="Times New Roman" w:hAnsi="Times New Roman" w:cs="Times New Roman"/>
          <w:spacing w:val="-2"/>
        </w:rPr>
        <w:br/>
      </w:r>
      <w:r w:rsidRPr="00036CEB">
        <w:rPr>
          <w:rFonts w:ascii="Times New Roman" w:hAnsi="Times New Roman" w:cs="Times New Roman"/>
        </w:rPr>
        <w:t xml:space="preserve">w </w:t>
      </w:r>
      <w:r w:rsidRPr="00036CEB">
        <w:rPr>
          <w:rFonts w:ascii="Times New Roman" w:hAnsi="Times New Roman" w:cs="Times New Roman"/>
          <w:spacing w:val="-1"/>
        </w:rPr>
        <w:t>w</w:t>
      </w:r>
      <w:r w:rsidRPr="00036CEB">
        <w:rPr>
          <w:rFonts w:ascii="Times New Roman" w:hAnsi="Times New Roman" w:cs="Times New Roman"/>
          <w:spacing w:val="1"/>
        </w:rPr>
        <w:t>a</w:t>
      </w:r>
      <w:r w:rsidRPr="00036CEB">
        <w:rPr>
          <w:rFonts w:ascii="Times New Roman" w:hAnsi="Times New Roman" w:cs="Times New Roman"/>
        </w:rPr>
        <w:t>runka</w:t>
      </w:r>
      <w:r w:rsidRPr="00036CEB">
        <w:rPr>
          <w:rFonts w:ascii="Times New Roman" w:hAnsi="Times New Roman" w:cs="Times New Roman"/>
          <w:spacing w:val="-1"/>
        </w:rPr>
        <w:t>c</w:t>
      </w:r>
      <w:r w:rsidRPr="00036CEB">
        <w:rPr>
          <w:rFonts w:ascii="Times New Roman" w:hAnsi="Times New Roman" w:cs="Times New Roman"/>
        </w:rPr>
        <w:t>h n</w:t>
      </w:r>
      <w:r w:rsidRPr="00036CEB">
        <w:rPr>
          <w:rFonts w:ascii="Times New Roman" w:hAnsi="Times New Roman" w:cs="Times New Roman"/>
          <w:spacing w:val="-1"/>
        </w:rPr>
        <w:t>a</w:t>
      </w:r>
      <w:r w:rsidRPr="00036CEB">
        <w:rPr>
          <w:rFonts w:ascii="Times New Roman" w:hAnsi="Times New Roman" w:cs="Times New Roman"/>
        </w:rPr>
        <w:t>tur</w:t>
      </w:r>
      <w:r w:rsidRPr="00036CEB">
        <w:rPr>
          <w:rFonts w:ascii="Times New Roman" w:hAnsi="Times New Roman" w:cs="Times New Roman"/>
          <w:spacing w:val="-2"/>
        </w:rPr>
        <w:t>a</w:t>
      </w:r>
      <w:r w:rsidRPr="00036CEB">
        <w:rPr>
          <w:rFonts w:ascii="Times New Roman" w:hAnsi="Times New Roman" w:cs="Times New Roman"/>
        </w:rPr>
        <w:t>l</w:t>
      </w:r>
      <w:r w:rsidRPr="00036CEB">
        <w:rPr>
          <w:rFonts w:ascii="Times New Roman" w:hAnsi="Times New Roman" w:cs="Times New Roman"/>
          <w:spacing w:val="5"/>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i l</w:t>
      </w:r>
      <w:r w:rsidRPr="00036CEB">
        <w:rPr>
          <w:rFonts w:ascii="Times New Roman" w:hAnsi="Times New Roman" w:cs="Times New Roman"/>
          <w:spacing w:val="-1"/>
        </w:rPr>
        <w:t>a</w:t>
      </w:r>
      <w:r w:rsidRPr="00036CEB">
        <w:rPr>
          <w:rFonts w:ascii="Times New Roman" w:hAnsi="Times New Roman" w:cs="Times New Roman"/>
        </w:rPr>
        <w:t>bo</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to</w:t>
      </w:r>
      <w:r w:rsidRPr="00036CEB">
        <w:rPr>
          <w:rFonts w:ascii="Times New Roman" w:hAnsi="Times New Roman" w:cs="Times New Roman"/>
          <w:spacing w:val="4"/>
        </w:rPr>
        <w:t>r</w:t>
      </w:r>
      <w:r w:rsidRPr="00036CEB">
        <w:rPr>
          <w:rFonts w:ascii="Times New Roman" w:hAnsi="Times New Roman" w:cs="Times New Roman"/>
          <w:spacing w:val="-5"/>
        </w:rPr>
        <w:t>y</w:t>
      </w:r>
      <w:r w:rsidRPr="00036CEB">
        <w:rPr>
          <w:rFonts w:ascii="Times New Roman" w:hAnsi="Times New Roman" w:cs="Times New Roman"/>
          <w:spacing w:val="2"/>
        </w:rPr>
        <w:t>jn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 xml:space="preserve">h, </w:t>
      </w:r>
      <w:r w:rsidRPr="00036CEB">
        <w:rPr>
          <w:rFonts w:ascii="Times New Roman" w:hAnsi="Times New Roman" w:cs="Times New Roman"/>
          <w:spacing w:val="2"/>
        </w:rPr>
        <w:t>s</w:t>
      </w:r>
      <w:r w:rsidRPr="00036CEB">
        <w:rPr>
          <w:rFonts w:ascii="Times New Roman" w:hAnsi="Times New Roman" w:cs="Times New Roman"/>
          <w:spacing w:val="-1"/>
        </w:rPr>
        <w:t>a</w:t>
      </w:r>
      <w:r w:rsidRPr="00036CEB">
        <w:rPr>
          <w:rFonts w:ascii="Times New Roman" w:hAnsi="Times New Roman" w:cs="Times New Roman"/>
        </w:rPr>
        <w:t>mod</w:t>
      </w:r>
      <w:r w:rsidRPr="00036CEB">
        <w:rPr>
          <w:rFonts w:ascii="Times New Roman" w:hAnsi="Times New Roman" w:cs="Times New Roman"/>
          <w:spacing w:val="1"/>
        </w:rPr>
        <w:t>z</w:t>
      </w:r>
      <w:r w:rsidRPr="00036CEB">
        <w:rPr>
          <w:rFonts w:ascii="Times New Roman" w:hAnsi="Times New Roman" w:cs="Times New Roman"/>
        </w:rPr>
        <w:t>ielnie posłu</w:t>
      </w:r>
      <w:r w:rsidRPr="00036CEB">
        <w:rPr>
          <w:rFonts w:ascii="Times New Roman" w:hAnsi="Times New Roman" w:cs="Times New Roman"/>
          <w:spacing w:val="-3"/>
        </w:rPr>
        <w:t>g</w:t>
      </w:r>
      <w:r w:rsidRPr="00036CEB">
        <w:rPr>
          <w:rFonts w:ascii="Times New Roman" w:hAnsi="Times New Roman" w:cs="Times New Roman"/>
        </w:rPr>
        <w:t xml:space="preserve">uje się </w:t>
      </w:r>
      <w:r w:rsidRPr="00036CEB">
        <w:rPr>
          <w:rFonts w:ascii="Times New Roman" w:hAnsi="Times New Roman" w:cs="Times New Roman"/>
          <w:spacing w:val="1"/>
        </w:rPr>
        <w:t>p</w:t>
      </w:r>
      <w:r w:rsidRPr="00036CEB">
        <w:rPr>
          <w:rFonts w:ascii="Times New Roman" w:hAnsi="Times New Roman" w:cs="Times New Roman"/>
        </w:rPr>
        <w:t>r</w:t>
      </w:r>
      <w:r w:rsidRPr="00036CEB">
        <w:rPr>
          <w:rFonts w:ascii="Times New Roman" w:hAnsi="Times New Roman" w:cs="Times New Roman"/>
          <w:spacing w:val="2"/>
        </w:rPr>
        <w:t>z</w:t>
      </w:r>
      <w:r w:rsidRPr="00036CEB">
        <w:rPr>
          <w:rFonts w:ascii="Times New Roman" w:hAnsi="Times New Roman" w:cs="Times New Roman"/>
          <w:spacing w:val="-5"/>
        </w:rPr>
        <w:t>y</w:t>
      </w:r>
      <w:r w:rsidRPr="00036CEB">
        <w:rPr>
          <w:rFonts w:ascii="Times New Roman" w:hAnsi="Times New Roman" w:cs="Times New Roman"/>
        </w:rPr>
        <w:t>rz</w:t>
      </w:r>
      <w:r w:rsidRPr="00036CEB">
        <w:rPr>
          <w:rFonts w:ascii="Times New Roman" w:hAnsi="Times New Roman" w:cs="Times New Roman"/>
          <w:spacing w:val="-1"/>
        </w:rPr>
        <w:t>ą</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rPr>
        <w:t>mi op</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spacing w:val="1"/>
        </w:rPr>
        <w:t>cz</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rPr>
        <w:t>mi, sprz</w:t>
      </w:r>
      <w:r w:rsidRPr="00036CEB">
        <w:rPr>
          <w:rFonts w:ascii="Times New Roman" w:hAnsi="Times New Roman" w:cs="Times New Roman"/>
          <w:spacing w:val="-1"/>
        </w:rPr>
        <w:t>ę</w:t>
      </w:r>
      <w:r w:rsidRPr="00036CEB">
        <w:rPr>
          <w:rFonts w:ascii="Times New Roman" w:hAnsi="Times New Roman" w:cs="Times New Roman"/>
        </w:rPr>
        <w:t>tem labo</w:t>
      </w:r>
      <w:r w:rsidRPr="00036CEB">
        <w:rPr>
          <w:rFonts w:ascii="Times New Roman" w:hAnsi="Times New Roman" w:cs="Times New Roman"/>
          <w:spacing w:val="-2"/>
        </w:rPr>
        <w:t>r</w:t>
      </w:r>
      <w:r w:rsidRPr="00036CEB">
        <w:rPr>
          <w:rFonts w:ascii="Times New Roman" w:hAnsi="Times New Roman" w:cs="Times New Roman"/>
          <w:spacing w:val="-1"/>
        </w:rPr>
        <w:t>a</w:t>
      </w:r>
      <w:r w:rsidRPr="00036CEB">
        <w:rPr>
          <w:rFonts w:ascii="Times New Roman" w:hAnsi="Times New Roman" w:cs="Times New Roman"/>
        </w:rPr>
        <w:t>to</w:t>
      </w:r>
      <w:r w:rsidRPr="00036CEB">
        <w:rPr>
          <w:rFonts w:ascii="Times New Roman" w:hAnsi="Times New Roman" w:cs="Times New Roman"/>
          <w:spacing w:val="4"/>
        </w:rPr>
        <w:t>r</w:t>
      </w:r>
      <w:r w:rsidRPr="00036CEB">
        <w:rPr>
          <w:rFonts w:ascii="Times New Roman" w:hAnsi="Times New Roman" w:cs="Times New Roman"/>
          <w:spacing w:val="-5"/>
        </w:rPr>
        <w:t>y</w:t>
      </w:r>
      <w:r w:rsidRPr="00036CEB">
        <w:rPr>
          <w:rFonts w:ascii="Times New Roman" w:hAnsi="Times New Roman" w:cs="Times New Roman"/>
        </w:rPr>
        <w:t>j</w:t>
      </w:r>
      <w:r w:rsidRPr="00036CEB">
        <w:rPr>
          <w:rFonts w:ascii="Times New Roman" w:hAnsi="Times New Roman" w:cs="Times New Roman"/>
          <w:spacing w:val="5"/>
        </w:rPr>
        <w:t>n</w:t>
      </w:r>
      <w:r w:rsidRPr="00036CEB">
        <w:rPr>
          <w:rFonts w:ascii="Times New Roman" w:hAnsi="Times New Roman" w:cs="Times New Roman"/>
          <w:spacing w:val="-5"/>
        </w:rPr>
        <w:t>y</w:t>
      </w:r>
      <w:r w:rsidRPr="00036CEB">
        <w:rPr>
          <w:rFonts w:ascii="Times New Roman" w:hAnsi="Times New Roman" w:cs="Times New Roman"/>
        </w:rPr>
        <w:t xml:space="preserve">m,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konu</w:t>
      </w:r>
      <w:r w:rsidRPr="00036CEB">
        <w:rPr>
          <w:rFonts w:ascii="Times New Roman" w:hAnsi="Times New Roman" w:cs="Times New Roman"/>
          <w:spacing w:val="2"/>
        </w:rPr>
        <w:t>j</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pr</w:t>
      </w:r>
      <w:r w:rsidRPr="00036CEB">
        <w:rPr>
          <w:rFonts w:ascii="Times New Roman" w:hAnsi="Times New Roman" w:cs="Times New Roman"/>
          <w:spacing w:val="-2"/>
        </w:rPr>
        <w:t>e</w:t>
      </w:r>
      <w:r w:rsidRPr="00036CEB">
        <w:rPr>
          <w:rFonts w:ascii="Times New Roman" w:hAnsi="Times New Roman" w:cs="Times New Roman"/>
        </w:rPr>
        <w:t>p</w:t>
      </w:r>
      <w:r w:rsidRPr="00036CEB">
        <w:rPr>
          <w:rFonts w:ascii="Times New Roman" w:hAnsi="Times New Roman" w:cs="Times New Roman"/>
          <w:spacing w:val="1"/>
        </w:rPr>
        <w:t>a</w:t>
      </w:r>
      <w:r w:rsidRPr="00036CEB">
        <w:rPr>
          <w:rFonts w:ascii="Times New Roman" w:hAnsi="Times New Roman" w:cs="Times New Roman"/>
        </w:rPr>
        <w:t>r</w:t>
      </w:r>
      <w:r w:rsidRPr="00036CEB">
        <w:rPr>
          <w:rFonts w:ascii="Times New Roman" w:hAnsi="Times New Roman" w:cs="Times New Roman"/>
          <w:spacing w:val="-2"/>
        </w:rPr>
        <w:t>a</w:t>
      </w:r>
      <w:r w:rsidRPr="00036CEB">
        <w:rPr>
          <w:rFonts w:ascii="Times New Roman" w:hAnsi="Times New Roman" w:cs="Times New Roman"/>
          <w:spacing w:val="5"/>
        </w:rPr>
        <w:t>t</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mik</w:t>
      </w:r>
      <w:r w:rsidRPr="00036CEB">
        <w:rPr>
          <w:rFonts w:ascii="Times New Roman" w:hAnsi="Times New Roman" w:cs="Times New Roman"/>
          <w:spacing w:val="-1"/>
        </w:rPr>
        <w:t>r</w:t>
      </w:r>
      <w:r w:rsidRPr="00036CEB">
        <w:rPr>
          <w:rFonts w:ascii="Times New Roman" w:hAnsi="Times New Roman" w:cs="Times New Roman"/>
        </w:rPr>
        <w:t>osk</w:t>
      </w:r>
      <w:r w:rsidRPr="00036CEB">
        <w:rPr>
          <w:rFonts w:ascii="Times New Roman" w:hAnsi="Times New Roman" w:cs="Times New Roman"/>
          <w:spacing w:val="2"/>
        </w:rPr>
        <w:t>o</w:t>
      </w:r>
      <w:r w:rsidRPr="00036CEB">
        <w:rPr>
          <w:rFonts w:ascii="Times New Roman" w:hAnsi="Times New Roman" w:cs="Times New Roman"/>
        </w:rPr>
        <w:t>po</w:t>
      </w:r>
      <w:r w:rsidRPr="00036CEB">
        <w:rPr>
          <w:rFonts w:ascii="Times New Roman" w:hAnsi="Times New Roman" w:cs="Times New Roman"/>
          <w:spacing w:val="1"/>
        </w:rPr>
        <w:t>w</w:t>
      </w:r>
      <w:r w:rsidRPr="00036CEB">
        <w:rPr>
          <w:rFonts w:ascii="Times New Roman" w:hAnsi="Times New Roman" w:cs="Times New Roman"/>
          <w:spacing w:val="-1"/>
        </w:rPr>
        <w:t>e</w:t>
      </w:r>
      <w:r w:rsidRPr="00036CEB">
        <w:rPr>
          <w:rFonts w:ascii="Times New Roman" w:hAnsi="Times New Roman" w:cs="Times New Roman"/>
        </w:rPr>
        <w:t>, planuje</w:t>
      </w:r>
      <w:r w:rsidRPr="00036CEB">
        <w:rPr>
          <w:rFonts w:ascii="Times New Roman" w:hAnsi="Times New Roman" w:cs="Times New Roman"/>
          <w:spacing w:val="-1"/>
        </w:rPr>
        <w:t xml:space="preserve"> </w:t>
      </w:r>
      <w:r w:rsidRPr="00036CEB">
        <w:rPr>
          <w:rFonts w:ascii="Times New Roman" w:hAnsi="Times New Roman" w:cs="Times New Roman"/>
        </w:rPr>
        <w:t>obs</w:t>
      </w:r>
      <w:r w:rsidRPr="00036CEB">
        <w:rPr>
          <w:rFonts w:ascii="Times New Roman" w:hAnsi="Times New Roman" w:cs="Times New Roman"/>
          <w:spacing w:val="-1"/>
        </w:rPr>
        <w:t>e</w:t>
      </w:r>
      <w:r w:rsidRPr="00036CEB">
        <w:rPr>
          <w:rFonts w:ascii="Times New Roman" w:hAnsi="Times New Roman" w:cs="Times New Roman"/>
          <w:spacing w:val="1"/>
        </w:rPr>
        <w:t>r</w:t>
      </w:r>
      <w:r w:rsidRPr="00036CEB">
        <w:rPr>
          <w:rFonts w:ascii="Times New Roman" w:hAnsi="Times New Roman" w:cs="Times New Roman"/>
        </w:rPr>
        <w:t>w</w:t>
      </w:r>
      <w:r w:rsidRPr="00036CEB">
        <w:rPr>
          <w:rFonts w:ascii="Times New Roman" w:hAnsi="Times New Roman" w:cs="Times New Roman"/>
          <w:spacing w:val="-2"/>
        </w:rPr>
        <w:t>a</w:t>
      </w:r>
      <w:r w:rsidRPr="00036CEB">
        <w:rPr>
          <w:rFonts w:ascii="Times New Roman" w:hAnsi="Times New Roman" w:cs="Times New Roman"/>
          <w:spacing w:val="-1"/>
        </w:rPr>
        <w:t>c</w:t>
      </w:r>
      <w:r w:rsidRPr="00036CEB">
        <w:rPr>
          <w:rFonts w:ascii="Times New Roman" w:hAnsi="Times New Roman" w:cs="Times New Roman"/>
          <w:spacing w:val="2"/>
        </w:rPr>
        <w:t>j</w:t>
      </w:r>
      <w:r w:rsidRPr="00036CEB">
        <w:rPr>
          <w:rFonts w:ascii="Times New Roman" w:hAnsi="Times New Roman" w:cs="Times New Roman"/>
          <w:spacing w:val="-1"/>
        </w:rPr>
        <w:t>e</w:t>
      </w:r>
      <w:r w:rsidRPr="00036CEB">
        <w:rPr>
          <w:rFonts w:ascii="Times New Roman" w:hAnsi="Times New Roman" w:cs="Times New Roman"/>
        </w:rPr>
        <w:t>;</w:t>
      </w:r>
    </w:p>
    <w:p w:rsidR="0049623B" w:rsidRPr="00036CEB" w:rsidRDefault="0049623B" w:rsidP="00592449">
      <w:pPr>
        <w:pStyle w:val="Tekstpodstawowy"/>
        <w:widowControl w:val="0"/>
        <w:numPr>
          <w:ilvl w:val="0"/>
          <w:numId w:val="223"/>
        </w:numPr>
        <w:tabs>
          <w:tab w:val="left" w:pos="820"/>
        </w:tabs>
        <w:kinsoku w:val="0"/>
        <w:overflowPunct w:val="0"/>
        <w:autoSpaceDE w:val="0"/>
        <w:autoSpaceDN w:val="0"/>
        <w:adjustRightInd w:val="0"/>
        <w:ind w:left="820" w:right="390"/>
        <w:rPr>
          <w:rFonts w:ascii="Times New Roman" w:hAnsi="Times New Roman" w:cs="Times New Roman"/>
        </w:rPr>
      </w:pPr>
      <w:r w:rsidRPr="00036CEB">
        <w:rPr>
          <w:rFonts w:ascii="Times New Roman" w:hAnsi="Times New Roman" w:cs="Times New Roman"/>
        </w:rPr>
        <w:t>s</w:t>
      </w:r>
      <w:r w:rsidRPr="00036CEB">
        <w:rPr>
          <w:rFonts w:ascii="Times New Roman" w:hAnsi="Times New Roman" w:cs="Times New Roman"/>
          <w:spacing w:val="-1"/>
        </w:rPr>
        <w:t>a</w:t>
      </w:r>
      <w:r w:rsidRPr="00036CEB">
        <w:rPr>
          <w:rFonts w:ascii="Times New Roman" w:hAnsi="Times New Roman" w:cs="Times New Roman"/>
        </w:rPr>
        <w:t>mod</w:t>
      </w:r>
      <w:r w:rsidRPr="00036CEB">
        <w:rPr>
          <w:rFonts w:ascii="Times New Roman" w:hAnsi="Times New Roman" w:cs="Times New Roman"/>
          <w:spacing w:val="1"/>
        </w:rPr>
        <w:t>z</w:t>
      </w:r>
      <w:r w:rsidRPr="00036CEB">
        <w:rPr>
          <w:rFonts w:ascii="Times New Roman" w:hAnsi="Times New Roman" w:cs="Times New Roman"/>
        </w:rPr>
        <w:t>ielnie p</w:t>
      </w:r>
      <w:r w:rsidRPr="00036CEB">
        <w:rPr>
          <w:rFonts w:ascii="Times New Roman" w:hAnsi="Times New Roman" w:cs="Times New Roman"/>
          <w:spacing w:val="-2"/>
        </w:rPr>
        <w:t>r</w:t>
      </w:r>
      <w:r w:rsidRPr="00036CEB">
        <w:rPr>
          <w:rFonts w:ascii="Times New Roman" w:hAnsi="Times New Roman" w:cs="Times New Roman"/>
        </w:rPr>
        <w:t xml:space="preserve">ojektuje i </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rPr>
        <w:t>konuje</w:t>
      </w:r>
      <w:r w:rsidRPr="00036CEB">
        <w:rPr>
          <w:rFonts w:ascii="Times New Roman" w:hAnsi="Times New Roman" w:cs="Times New Roman"/>
          <w:spacing w:val="1"/>
        </w:rPr>
        <w:t xml:space="preserve"> </w:t>
      </w:r>
      <w:r w:rsidRPr="00036CEB">
        <w:rPr>
          <w:rFonts w:ascii="Times New Roman" w:hAnsi="Times New Roman" w:cs="Times New Roman"/>
          <w:spacing w:val="-1"/>
        </w:rPr>
        <w:t>e</w:t>
      </w:r>
      <w:r w:rsidRPr="00036CEB">
        <w:rPr>
          <w:rFonts w:ascii="Times New Roman" w:hAnsi="Times New Roman" w:cs="Times New Roman"/>
        </w:rPr>
        <w:t>kspe</w:t>
      </w:r>
      <w:r w:rsidRPr="00036CEB">
        <w:rPr>
          <w:rFonts w:ascii="Times New Roman" w:hAnsi="Times New Roman" w:cs="Times New Roman"/>
          <w:spacing w:val="3"/>
        </w:rPr>
        <w:t>r</w:t>
      </w:r>
      <w:r w:rsidRPr="00036CEB">
        <w:rPr>
          <w:rFonts w:ascii="Times New Roman" w:hAnsi="Times New Roman" w:cs="Times New Roman"/>
          <w:spacing w:val="-5"/>
        </w:rPr>
        <w:t>y</w:t>
      </w:r>
      <w:r w:rsidRPr="00036CEB">
        <w:rPr>
          <w:rFonts w:ascii="Times New Roman" w:hAnsi="Times New Roman" w:cs="Times New Roman"/>
          <w:spacing w:val="2"/>
        </w:rPr>
        <w:t>m</w:t>
      </w:r>
      <w:r w:rsidRPr="00036CEB">
        <w:rPr>
          <w:rFonts w:ascii="Times New Roman" w:hAnsi="Times New Roman" w:cs="Times New Roman"/>
          <w:spacing w:val="-1"/>
        </w:rPr>
        <w:t>e</w:t>
      </w:r>
      <w:r w:rsidRPr="00036CEB">
        <w:rPr>
          <w:rFonts w:ascii="Times New Roman" w:hAnsi="Times New Roman" w:cs="Times New Roman"/>
        </w:rPr>
        <w:t>n</w:t>
      </w:r>
      <w:r w:rsidRPr="00036CEB">
        <w:rPr>
          <w:rFonts w:ascii="Times New Roman" w:hAnsi="Times New Roman" w:cs="Times New Roman"/>
          <w:spacing w:val="2"/>
        </w:rPr>
        <w:t>t</w:t>
      </w:r>
      <w:r w:rsidRPr="00036CEB">
        <w:rPr>
          <w:rFonts w:ascii="Times New Roman" w:hAnsi="Times New Roman" w:cs="Times New Roman"/>
        </w:rPr>
        <w:t>y</w:t>
      </w:r>
      <w:r w:rsidRPr="00036CEB">
        <w:rPr>
          <w:rFonts w:ascii="Times New Roman" w:hAnsi="Times New Roman" w:cs="Times New Roman"/>
          <w:spacing w:val="-3"/>
        </w:rPr>
        <w:t xml:space="preserve"> </w:t>
      </w:r>
      <w:r w:rsidRPr="00036CEB">
        <w:rPr>
          <w:rFonts w:ascii="Times New Roman" w:hAnsi="Times New Roman" w:cs="Times New Roman"/>
        </w:rPr>
        <w:t>pop</w:t>
      </w:r>
      <w:r w:rsidRPr="00036CEB">
        <w:rPr>
          <w:rFonts w:ascii="Times New Roman" w:hAnsi="Times New Roman" w:cs="Times New Roman"/>
          <w:spacing w:val="-1"/>
        </w:rPr>
        <w:t>ra</w:t>
      </w:r>
      <w:r w:rsidRPr="00036CEB">
        <w:rPr>
          <w:rFonts w:ascii="Times New Roman" w:hAnsi="Times New Roman" w:cs="Times New Roman"/>
        </w:rPr>
        <w:t>wne</w:t>
      </w:r>
      <w:r w:rsidRPr="00036CEB">
        <w:rPr>
          <w:rFonts w:ascii="Times New Roman" w:hAnsi="Times New Roman" w:cs="Times New Roman"/>
          <w:spacing w:val="-2"/>
        </w:rPr>
        <w:t xml:space="preserve"> </w:t>
      </w:r>
      <w:r w:rsidRPr="00036CEB">
        <w:rPr>
          <w:rFonts w:ascii="Times New Roman" w:hAnsi="Times New Roman" w:cs="Times New Roman"/>
        </w:rPr>
        <w:t>metodol</w:t>
      </w:r>
      <w:r w:rsidRPr="00036CEB">
        <w:rPr>
          <w:rFonts w:ascii="Times New Roman" w:hAnsi="Times New Roman" w:cs="Times New Roman"/>
          <w:spacing w:val="2"/>
        </w:rPr>
        <w:t>o</w:t>
      </w:r>
      <w:r w:rsidRPr="00036CEB">
        <w:rPr>
          <w:rFonts w:ascii="Times New Roman" w:hAnsi="Times New Roman" w:cs="Times New Roman"/>
          <w:spacing w:val="-3"/>
        </w:rPr>
        <w:t>g</w:t>
      </w:r>
      <w:r w:rsidRPr="00036CEB">
        <w:rPr>
          <w:rFonts w:ascii="Times New Roman" w:hAnsi="Times New Roman" w:cs="Times New Roman"/>
        </w:rPr>
        <w:t>ic</w:t>
      </w:r>
      <w:r w:rsidRPr="00036CEB">
        <w:rPr>
          <w:rFonts w:ascii="Times New Roman" w:hAnsi="Times New Roman" w:cs="Times New Roman"/>
          <w:spacing w:val="3"/>
        </w:rPr>
        <w:t>z</w:t>
      </w:r>
      <w:r w:rsidRPr="00036CEB">
        <w:rPr>
          <w:rFonts w:ascii="Times New Roman" w:hAnsi="Times New Roman" w:cs="Times New Roman"/>
        </w:rPr>
        <w:t xml:space="preserve">nie, </w:t>
      </w:r>
      <w:r w:rsidRPr="00036CEB">
        <w:rPr>
          <w:rFonts w:ascii="Times New Roman" w:hAnsi="Times New Roman" w:cs="Times New Roman"/>
          <w:spacing w:val="-2"/>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li samodzielnie fo</w:t>
      </w:r>
      <w:r w:rsidRPr="00036CEB">
        <w:rPr>
          <w:rFonts w:ascii="Times New Roman" w:hAnsi="Times New Roman" w:cs="Times New Roman"/>
          <w:spacing w:val="-2"/>
        </w:rPr>
        <w:t>r</w:t>
      </w:r>
      <w:r w:rsidRPr="00036CEB">
        <w:rPr>
          <w:rFonts w:ascii="Times New Roman" w:hAnsi="Times New Roman" w:cs="Times New Roman"/>
        </w:rPr>
        <w:t>mułuje p</w:t>
      </w:r>
      <w:r w:rsidRPr="00036CEB">
        <w:rPr>
          <w:rFonts w:ascii="Times New Roman" w:hAnsi="Times New Roman" w:cs="Times New Roman"/>
          <w:spacing w:val="-2"/>
        </w:rPr>
        <w:t>r</w:t>
      </w:r>
      <w:r w:rsidRPr="00036CEB">
        <w:rPr>
          <w:rFonts w:ascii="Times New Roman" w:hAnsi="Times New Roman" w:cs="Times New Roman"/>
        </w:rPr>
        <w:t>oble</w:t>
      </w:r>
      <w:r w:rsidRPr="00036CEB">
        <w:rPr>
          <w:rFonts w:ascii="Times New Roman" w:hAnsi="Times New Roman" w:cs="Times New Roman"/>
          <w:spacing w:val="4"/>
        </w:rPr>
        <w:t>m</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b</w:t>
      </w:r>
      <w:r w:rsidRPr="00036CEB">
        <w:rPr>
          <w:rFonts w:ascii="Times New Roman" w:hAnsi="Times New Roman" w:cs="Times New Roman"/>
          <w:spacing w:val="-1"/>
        </w:rPr>
        <w:t>a</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rPr>
        <w:t>w</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 hipot</w:t>
      </w:r>
      <w:r w:rsidRPr="00036CEB">
        <w:rPr>
          <w:rFonts w:ascii="Times New Roman" w:hAnsi="Times New Roman" w:cs="Times New Roman"/>
          <w:spacing w:val="-1"/>
        </w:rPr>
        <w:t>e</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 planuje</w:t>
      </w:r>
      <w:r w:rsidRPr="00036CEB">
        <w:rPr>
          <w:rFonts w:ascii="Times New Roman" w:hAnsi="Times New Roman" w:cs="Times New Roman"/>
          <w:spacing w:val="-1"/>
        </w:rPr>
        <w:t xml:space="preserve"> </w:t>
      </w:r>
      <w:r w:rsidRPr="00036CEB">
        <w:rPr>
          <w:rFonts w:ascii="Times New Roman" w:hAnsi="Times New Roman" w:cs="Times New Roman"/>
          <w:spacing w:val="2"/>
        </w:rPr>
        <w:t>d</w:t>
      </w:r>
      <w:r w:rsidRPr="00036CEB">
        <w:rPr>
          <w:rFonts w:ascii="Times New Roman" w:hAnsi="Times New Roman" w:cs="Times New Roman"/>
        </w:rPr>
        <w:t>oświ</w:t>
      </w:r>
      <w:r w:rsidRPr="00036CEB">
        <w:rPr>
          <w:rFonts w:ascii="Times New Roman" w:hAnsi="Times New Roman" w:cs="Times New Roman"/>
          <w:spacing w:val="-1"/>
        </w:rPr>
        <w:t>a</w:t>
      </w:r>
      <w:r w:rsidRPr="00036CEB">
        <w:rPr>
          <w:rFonts w:ascii="Times New Roman" w:hAnsi="Times New Roman" w:cs="Times New Roman"/>
        </w:rPr>
        <w:t>d</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 xml:space="preserve">nia </w:t>
      </w:r>
      <w:r w:rsidRPr="00036CEB">
        <w:rPr>
          <w:rFonts w:ascii="Times New Roman" w:hAnsi="Times New Roman" w:cs="Times New Roman"/>
          <w:spacing w:val="-2"/>
        </w:rPr>
        <w:t>(</w:t>
      </w:r>
      <w:r w:rsidRPr="00036CEB">
        <w:rPr>
          <w:rFonts w:ascii="Times New Roman" w:hAnsi="Times New Roman" w:cs="Times New Roman"/>
        </w:rPr>
        <w:t>hodowl</w:t>
      </w:r>
      <w:r w:rsidRPr="00036CEB">
        <w:rPr>
          <w:rFonts w:ascii="Times New Roman" w:hAnsi="Times New Roman" w:cs="Times New Roman"/>
          <w:spacing w:val="1"/>
        </w:rPr>
        <w:t>e</w:t>
      </w:r>
      <w:r w:rsidRPr="00036CEB">
        <w:rPr>
          <w:rFonts w:ascii="Times New Roman" w:hAnsi="Times New Roman" w:cs="Times New Roman"/>
        </w:rPr>
        <w:t>),</w:t>
      </w:r>
      <w:r w:rsidRPr="00036CEB">
        <w:rPr>
          <w:rFonts w:ascii="Times New Roman" w:hAnsi="Times New Roman" w:cs="Times New Roman"/>
          <w:spacing w:val="1"/>
        </w:rPr>
        <w:t xml:space="preserve"> </w:t>
      </w:r>
      <w:r w:rsidRPr="00036CEB">
        <w:rPr>
          <w:rFonts w:ascii="Times New Roman" w:hAnsi="Times New Roman" w:cs="Times New Roman"/>
        </w:rPr>
        <w:t>opr</w:t>
      </w:r>
      <w:r w:rsidRPr="00036CEB">
        <w:rPr>
          <w:rFonts w:ascii="Times New Roman" w:hAnsi="Times New Roman" w:cs="Times New Roman"/>
          <w:spacing w:val="-2"/>
        </w:rPr>
        <w:t>a</w:t>
      </w:r>
      <w:r w:rsidRPr="00036CEB">
        <w:rPr>
          <w:rFonts w:ascii="Times New Roman" w:hAnsi="Times New Roman" w:cs="Times New Roman"/>
          <w:spacing w:val="-1"/>
        </w:rPr>
        <w:t>c</w:t>
      </w:r>
      <w:r w:rsidRPr="00036CEB">
        <w:rPr>
          <w:rFonts w:ascii="Times New Roman" w:hAnsi="Times New Roman" w:cs="Times New Roman"/>
        </w:rPr>
        <w:t>owuje</w:t>
      </w:r>
      <w:r w:rsidRPr="00036CEB">
        <w:rPr>
          <w:rFonts w:ascii="Times New Roman" w:hAnsi="Times New Roman" w:cs="Times New Roman"/>
          <w:spacing w:val="1"/>
        </w:rPr>
        <w:t xml:space="preserve">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niki, fo</w:t>
      </w:r>
      <w:r w:rsidRPr="00036CEB">
        <w:rPr>
          <w:rFonts w:ascii="Times New Roman" w:hAnsi="Times New Roman" w:cs="Times New Roman"/>
          <w:spacing w:val="-2"/>
        </w:rPr>
        <w:t>r</w:t>
      </w:r>
      <w:r w:rsidRPr="00036CEB">
        <w:rPr>
          <w:rFonts w:ascii="Times New Roman" w:hAnsi="Times New Roman" w:cs="Times New Roman"/>
        </w:rPr>
        <w:t xml:space="preserve">mułuje </w:t>
      </w:r>
      <w:r w:rsidRPr="00036CEB">
        <w:rPr>
          <w:rFonts w:ascii="Times New Roman" w:hAnsi="Times New Roman" w:cs="Times New Roman"/>
          <w:spacing w:val="-1"/>
        </w:rPr>
        <w:t>w</w:t>
      </w:r>
      <w:r w:rsidRPr="00036CEB">
        <w:rPr>
          <w:rFonts w:ascii="Times New Roman" w:hAnsi="Times New Roman" w:cs="Times New Roman"/>
        </w:rPr>
        <w:t>nioski, w</w:t>
      </w:r>
      <w:r w:rsidRPr="00036CEB">
        <w:rPr>
          <w:rFonts w:ascii="Times New Roman" w:hAnsi="Times New Roman" w:cs="Times New Roman"/>
          <w:spacing w:val="-1"/>
        </w:rPr>
        <w:t>e</w:t>
      </w:r>
      <w:r w:rsidRPr="00036CEB">
        <w:rPr>
          <w:rFonts w:ascii="Times New Roman" w:hAnsi="Times New Roman" w:cs="Times New Roman"/>
          <w:spacing w:val="3"/>
        </w:rPr>
        <w:t>r</w:t>
      </w:r>
      <w:r w:rsidRPr="00036CEB">
        <w:rPr>
          <w:rFonts w:ascii="Times New Roman" w:hAnsi="Times New Roman" w:cs="Times New Roman"/>
          <w:spacing w:val="-5"/>
        </w:rPr>
        <w:t>y</w:t>
      </w:r>
      <w:r w:rsidRPr="00036CEB">
        <w:rPr>
          <w:rFonts w:ascii="Times New Roman" w:hAnsi="Times New Roman" w:cs="Times New Roman"/>
          <w:spacing w:val="1"/>
        </w:rPr>
        <w:t>f</w:t>
      </w:r>
      <w:r w:rsidRPr="00036CEB">
        <w:rPr>
          <w:rFonts w:ascii="Times New Roman" w:hAnsi="Times New Roman" w:cs="Times New Roman"/>
        </w:rPr>
        <w:t>ikuje</w:t>
      </w:r>
      <w:r w:rsidRPr="00036CEB">
        <w:rPr>
          <w:rFonts w:ascii="Times New Roman" w:hAnsi="Times New Roman" w:cs="Times New Roman"/>
          <w:spacing w:val="-1"/>
        </w:rPr>
        <w:t xml:space="preserve"> </w:t>
      </w:r>
      <w:r w:rsidRPr="00036CEB">
        <w:rPr>
          <w:rFonts w:ascii="Times New Roman" w:hAnsi="Times New Roman" w:cs="Times New Roman"/>
        </w:rPr>
        <w:t>hipot</w:t>
      </w:r>
      <w:r w:rsidRPr="00036CEB">
        <w:rPr>
          <w:rFonts w:ascii="Times New Roman" w:hAnsi="Times New Roman" w:cs="Times New Roman"/>
          <w:spacing w:val="-1"/>
        </w:rPr>
        <w:t>e</w:t>
      </w:r>
      <w:r w:rsidRPr="00036CEB">
        <w:rPr>
          <w:rFonts w:ascii="Times New Roman" w:hAnsi="Times New Roman" w:cs="Times New Roman"/>
          <w:spacing w:val="3"/>
        </w:rPr>
        <w:t>z</w:t>
      </w:r>
      <w:r w:rsidRPr="00036CEB">
        <w:rPr>
          <w:rFonts w:ascii="Times New Roman" w:hAnsi="Times New Roman" w:cs="Times New Roman"/>
          <w:spacing w:val="-8"/>
        </w:rPr>
        <w:t>y</w:t>
      </w:r>
      <w:r w:rsidRPr="00036CEB">
        <w:rPr>
          <w:rFonts w:ascii="Times New Roman" w:hAnsi="Times New Roman" w:cs="Times New Roman"/>
        </w:rPr>
        <w:t>;</w:t>
      </w:r>
    </w:p>
    <w:p w:rsidR="0049623B" w:rsidRPr="00036CEB" w:rsidRDefault="0049623B" w:rsidP="00592449">
      <w:pPr>
        <w:pStyle w:val="Tekstpodstawowy"/>
        <w:widowControl w:val="0"/>
        <w:numPr>
          <w:ilvl w:val="0"/>
          <w:numId w:val="223"/>
        </w:numPr>
        <w:tabs>
          <w:tab w:val="left" w:pos="820"/>
        </w:tabs>
        <w:kinsoku w:val="0"/>
        <w:overflowPunct w:val="0"/>
        <w:autoSpaceDE w:val="0"/>
        <w:autoSpaceDN w:val="0"/>
        <w:adjustRightInd w:val="0"/>
        <w:spacing w:before="3" w:line="276" w:lineRule="exact"/>
        <w:ind w:left="820" w:right="845"/>
        <w:rPr>
          <w:rFonts w:ascii="Times New Roman" w:hAnsi="Times New Roman" w:cs="Times New Roman"/>
        </w:rPr>
      </w:pPr>
      <w:r w:rsidRPr="00036CEB">
        <w:rPr>
          <w:rFonts w:ascii="Times New Roman" w:hAnsi="Times New Roman" w:cs="Times New Roman"/>
        </w:rPr>
        <w:t>kor</w:t>
      </w:r>
      <w:r w:rsidRPr="00036CEB">
        <w:rPr>
          <w:rFonts w:ascii="Times New Roman" w:hAnsi="Times New Roman" w:cs="Times New Roman"/>
          <w:spacing w:val="2"/>
        </w:rPr>
        <w:t>z</w:t>
      </w:r>
      <w:r w:rsidRPr="00036CEB">
        <w:rPr>
          <w:rFonts w:ascii="Times New Roman" w:hAnsi="Times New Roman" w:cs="Times New Roman"/>
          <w:spacing w:val="-5"/>
        </w:rPr>
        <w:t>y</w:t>
      </w:r>
      <w:r w:rsidRPr="00036CEB">
        <w:rPr>
          <w:rFonts w:ascii="Times New Roman" w:hAnsi="Times New Roman" w:cs="Times New Roman"/>
        </w:rPr>
        <w:t xml:space="preserve">sta z </w:t>
      </w:r>
      <w:r w:rsidRPr="00036CEB">
        <w:rPr>
          <w:rFonts w:ascii="Times New Roman" w:hAnsi="Times New Roman" w:cs="Times New Roman"/>
          <w:spacing w:val="-1"/>
        </w:rPr>
        <w:t>r</w:t>
      </w:r>
      <w:r w:rsidRPr="00036CEB">
        <w:rPr>
          <w:rFonts w:ascii="Times New Roman" w:hAnsi="Times New Roman" w:cs="Times New Roman"/>
        </w:rPr>
        <w:t>ó</w:t>
      </w:r>
      <w:r w:rsidRPr="00036CEB">
        <w:rPr>
          <w:rFonts w:ascii="Times New Roman" w:hAnsi="Times New Roman" w:cs="Times New Roman"/>
          <w:spacing w:val="1"/>
        </w:rPr>
        <w:t>ż</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 xml:space="preserve">h </w:t>
      </w:r>
      <w:r w:rsidRPr="00036CEB">
        <w:rPr>
          <w:rFonts w:ascii="Times New Roman" w:hAnsi="Times New Roman" w:cs="Times New Roman"/>
          <w:spacing w:val="1"/>
        </w:rPr>
        <w:t>ź</w:t>
      </w:r>
      <w:r w:rsidRPr="00036CEB">
        <w:rPr>
          <w:rFonts w:ascii="Times New Roman" w:hAnsi="Times New Roman" w:cs="Times New Roman"/>
        </w:rPr>
        <w:t>ródeł wied</w:t>
      </w:r>
      <w:r w:rsidRPr="00036CEB">
        <w:rPr>
          <w:rFonts w:ascii="Times New Roman" w:hAnsi="Times New Roman" w:cs="Times New Roman"/>
          <w:spacing w:val="3"/>
        </w:rPr>
        <w:t>z</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do r</w:t>
      </w:r>
      <w:r w:rsidRPr="00036CEB">
        <w:rPr>
          <w:rFonts w:ascii="Times New Roman" w:hAnsi="Times New Roman" w:cs="Times New Roman"/>
          <w:spacing w:val="-1"/>
        </w:rPr>
        <w:t>o</w:t>
      </w:r>
      <w:r w:rsidRPr="00036CEB">
        <w:rPr>
          <w:rFonts w:ascii="Times New Roman" w:hAnsi="Times New Roman" w:cs="Times New Roman"/>
          <w:spacing w:val="1"/>
        </w:rPr>
        <w:t>z</w:t>
      </w:r>
      <w:r w:rsidRPr="00036CEB">
        <w:rPr>
          <w:rFonts w:ascii="Times New Roman" w:hAnsi="Times New Roman" w:cs="Times New Roman"/>
        </w:rPr>
        <w:t>wi</w:t>
      </w:r>
      <w:r w:rsidRPr="00036CEB">
        <w:rPr>
          <w:rFonts w:ascii="Times New Roman" w:hAnsi="Times New Roman" w:cs="Times New Roman"/>
          <w:spacing w:val="-1"/>
        </w:rPr>
        <w:t>ą</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nia</w:t>
      </w:r>
      <w:r w:rsidRPr="00036CEB">
        <w:rPr>
          <w:rFonts w:ascii="Times New Roman" w:hAnsi="Times New Roman" w:cs="Times New Roman"/>
          <w:spacing w:val="1"/>
        </w:rPr>
        <w:t xml:space="preserve"> </w:t>
      </w:r>
      <w:r w:rsidRPr="00036CEB">
        <w:rPr>
          <w:rFonts w:ascii="Times New Roman" w:hAnsi="Times New Roman" w:cs="Times New Roman"/>
          <w:spacing w:val="2"/>
        </w:rPr>
        <w:t>s</w:t>
      </w:r>
      <w:r w:rsidRPr="00036CEB">
        <w:rPr>
          <w:rFonts w:ascii="Times New Roman" w:hAnsi="Times New Roman" w:cs="Times New Roman"/>
          <w:spacing w:val="-5"/>
        </w:rPr>
        <w:t>y</w:t>
      </w:r>
      <w:r w:rsidRPr="00036CEB">
        <w:rPr>
          <w:rFonts w:ascii="Times New Roman" w:hAnsi="Times New Roman" w:cs="Times New Roman"/>
        </w:rPr>
        <w:t>tua</w:t>
      </w:r>
      <w:r w:rsidRPr="00036CEB">
        <w:rPr>
          <w:rFonts w:ascii="Times New Roman" w:hAnsi="Times New Roman" w:cs="Times New Roman"/>
          <w:spacing w:val="-2"/>
        </w:rPr>
        <w:t>c</w:t>
      </w:r>
      <w:r w:rsidRPr="00036CEB">
        <w:rPr>
          <w:rFonts w:ascii="Times New Roman" w:hAnsi="Times New Roman" w:cs="Times New Roman"/>
        </w:rPr>
        <w:t>ji pro</w:t>
      </w:r>
      <w:r w:rsidRPr="00036CEB">
        <w:rPr>
          <w:rFonts w:ascii="Times New Roman" w:hAnsi="Times New Roman" w:cs="Times New Roman"/>
          <w:spacing w:val="-1"/>
        </w:rPr>
        <w:t>b</w:t>
      </w:r>
      <w:r w:rsidRPr="00036CEB">
        <w:rPr>
          <w:rFonts w:ascii="Times New Roman" w:hAnsi="Times New Roman" w:cs="Times New Roman"/>
          <w:spacing w:val="2"/>
        </w:rPr>
        <w:t>l</w:t>
      </w:r>
      <w:r w:rsidRPr="00036CEB">
        <w:rPr>
          <w:rFonts w:ascii="Times New Roman" w:hAnsi="Times New Roman" w:cs="Times New Roman"/>
          <w:spacing w:val="-1"/>
        </w:rPr>
        <w:t>e</w:t>
      </w:r>
      <w:r w:rsidRPr="00036CEB">
        <w:rPr>
          <w:rFonts w:ascii="Times New Roman" w:hAnsi="Times New Roman" w:cs="Times New Roman"/>
        </w:rPr>
        <w:t>mo</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2"/>
        </w:rPr>
        <w:t xml:space="preserve"> </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 xml:space="preserve">li samodzielnie dokonuje </w:t>
      </w:r>
      <w:r w:rsidRPr="00036CEB">
        <w:rPr>
          <w:rFonts w:ascii="Times New Roman" w:hAnsi="Times New Roman" w:cs="Times New Roman"/>
          <w:spacing w:val="-2"/>
        </w:rPr>
        <w:t>a</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li</w:t>
      </w:r>
      <w:r w:rsidRPr="00036CEB">
        <w:rPr>
          <w:rFonts w:ascii="Times New Roman" w:hAnsi="Times New Roman" w:cs="Times New Roman"/>
          <w:spacing w:val="3"/>
        </w:rPr>
        <w:t>z</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mat</w:t>
      </w:r>
      <w:r w:rsidRPr="00036CEB">
        <w:rPr>
          <w:rFonts w:ascii="Times New Roman" w:hAnsi="Times New Roman" w:cs="Times New Roman"/>
          <w:spacing w:val="1"/>
        </w:rPr>
        <w:t>e</w:t>
      </w:r>
      <w:r w:rsidRPr="00036CEB">
        <w:rPr>
          <w:rFonts w:ascii="Times New Roman" w:hAnsi="Times New Roman" w:cs="Times New Roman"/>
        </w:rPr>
        <w:t xml:space="preserve">riałów </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rPr>
        <w:t>pu: t</w:t>
      </w:r>
      <w:r w:rsidRPr="00036CEB">
        <w:rPr>
          <w:rFonts w:ascii="Times New Roman" w:hAnsi="Times New Roman" w:cs="Times New Roman"/>
          <w:spacing w:val="-1"/>
        </w:rPr>
        <w:t>e</w:t>
      </w:r>
      <w:r w:rsidRPr="00036CEB">
        <w:rPr>
          <w:rFonts w:ascii="Times New Roman" w:hAnsi="Times New Roman" w:cs="Times New Roman"/>
        </w:rPr>
        <w:t>kst, s</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1"/>
        </w:rPr>
        <w:t>e</w:t>
      </w:r>
      <w:r w:rsidRPr="00036CEB">
        <w:rPr>
          <w:rFonts w:ascii="Times New Roman" w:hAnsi="Times New Roman" w:cs="Times New Roman"/>
        </w:rPr>
        <w:t>mat,</w:t>
      </w:r>
      <w:r w:rsidRPr="00036CEB">
        <w:rPr>
          <w:rFonts w:ascii="Times New Roman" w:hAnsi="Times New Roman" w:cs="Times New Roman"/>
          <w:spacing w:val="2"/>
        </w:rPr>
        <w:t xml:space="preserve"> </w:t>
      </w:r>
      <w:r w:rsidRPr="00036CEB">
        <w:rPr>
          <w:rFonts w:ascii="Times New Roman" w:hAnsi="Times New Roman" w:cs="Times New Roman"/>
        </w:rPr>
        <w:t>tab</w:t>
      </w:r>
      <w:r w:rsidRPr="00036CEB">
        <w:rPr>
          <w:rFonts w:ascii="Times New Roman" w:hAnsi="Times New Roman" w:cs="Times New Roman"/>
          <w:spacing w:val="-2"/>
        </w:rPr>
        <w:t>e</w:t>
      </w:r>
      <w:r w:rsidRPr="00036CEB">
        <w:rPr>
          <w:rFonts w:ascii="Times New Roman" w:hAnsi="Times New Roman" w:cs="Times New Roman"/>
        </w:rPr>
        <w:t xml:space="preserve">la, </w:t>
      </w:r>
      <w:r w:rsidRPr="00036CEB">
        <w:rPr>
          <w:rFonts w:ascii="Times New Roman" w:hAnsi="Times New Roman" w:cs="Times New Roman"/>
          <w:spacing w:val="3"/>
        </w:rPr>
        <w:t>r</w:t>
      </w:r>
      <w:r w:rsidRPr="00036CEB">
        <w:rPr>
          <w:rFonts w:ascii="Times New Roman" w:hAnsi="Times New Roman" w:cs="Times New Roman"/>
          <w:spacing w:val="-5"/>
        </w:rPr>
        <w:t>y</w:t>
      </w:r>
      <w:r w:rsidRPr="00036CEB">
        <w:rPr>
          <w:rFonts w:ascii="Times New Roman" w:hAnsi="Times New Roman" w:cs="Times New Roman"/>
        </w:rPr>
        <w:t>sune</w:t>
      </w:r>
      <w:r w:rsidRPr="00036CEB">
        <w:rPr>
          <w:rFonts w:ascii="Times New Roman" w:hAnsi="Times New Roman" w:cs="Times New Roman"/>
          <w:spacing w:val="-1"/>
        </w:rPr>
        <w:t>k</w:t>
      </w:r>
      <w:r w:rsidRPr="00036CEB">
        <w:rPr>
          <w:rFonts w:ascii="Times New Roman" w:hAnsi="Times New Roman" w:cs="Times New Roman"/>
        </w:rPr>
        <w:t>,</w:t>
      </w:r>
      <w:r w:rsidRPr="00036CEB">
        <w:rPr>
          <w:rFonts w:ascii="Times New Roman" w:hAnsi="Times New Roman" w:cs="Times New Roman"/>
          <w:spacing w:val="2"/>
        </w:rPr>
        <w:t xml:space="preserve">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k</w:t>
      </w:r>
      <w:r w:rsidRPr="00036CEB">
        <w:rPr>
          <w:rFonts w:ascii="Times New Roman" w:hAnsi="Times New Roman" w:cs="Times New Roman"/>
          <w:spacing w:val="-1"/>
        </w:rPr>
        <w:t>re</w:t>
      </w:r>
      <w:r w:rsidRPr="00036CEB">
        <w:rPr>
          <w:rFonts w:ascii="Times New Roman" w:hAnsi="Times New Roman" w:cs="Times New Roman"/>
        </w:rPr>
        <w:t>s.</w:t>
      </w:r>
    </w:p>
    <w:p w:rsidR="0049623B" w:rsidRPr="00036CEB" w:rsidRDefault="0049623B" w:rsidP="00121262">
      <w:pPr>
        <w:pStyle w:val="Tekstpodstawowy"/>
        <w:kinsoku w:val="0"/>
        <w:overflowPunct w:val="0"/>
        <w:ind w:left="100" w:right="55"/>
        <w:rPr>
          <w:rFonts w:ascii="Times New Roman" w:hAnsi="Times New Roman" w:cs="Times New Roman"/>
        </w:rPr>
      </w:pPr>
      <w:r w:rsidRPr="00036CEB">
        <w:rPr>
          <w:rFonts w:ascii="Times New Roman" w:hAnsi="Times New Roman" w:cs="Times New Roman"/>
        </w:rPr>
        <w:t>U</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ń konstruuje</w:t>
      </w:r>
      <w:r w:rsidRPr="00036CEB">
        <w:rPr>
          <w:rFonts w:ascii="Times New Roman" w:hAnsi="Times New Roman" w:cs="Times New Roman"/>
          <w:spacing w:val="-2"/>
        </w:rPr>
        <w:t xml:space="preserve"> </w:t>
      </w:r>
      <w:r w:rsidRPr="00036CEB">
        <w:rPr>
          <w:rFonts w:ascii="Times New Roman" w:hAnsi="Times New Roman" w:cs="Times New Roman"/>
        </w:rPr>
        <w:t>lo</w:t>
      </w:r>
      <w:r w:rsidRPr="00036CEB">
        <w:rPr>
          <w:rFonts w:ascii="Times New Roman" w:hAnsi="Times New Roman" w:cs="Times New Roman"/>
          <w:spacing w:val="-2"/>
        </w:rPr>
        <w:t>g</w:t>
      </w:r>
      <w:r w:rsidRPr="00036CEB">
        <w:rPr>
          <w:rFonts w:ascii="Times New Roman" w:hAnsi="Times New Roman" w:cs="Times New Roman"/>
          <w:spacing w:val="2"/>
        </w:rPr>
        <w:t>i</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ą</w:t>
      </w:r>
      <w:r w:rsidRPr="00036CEB">
        <w:rPr>
          <w:rFonts w:ascii="Times New Roman" w:hAnsi="Times New Roman" w:cs="Times New Roman"/>
        </w:rPr>
        <w:t>, spójną</w:t>
      </w:r>
      <w:r w:rsidRPr="00036CEB">
        <w:rPr>
          <w:rFonts w:ascii="Times New Roman" w:hAnsi="Times New Roman" w:cs="Times New Roman"/>
          <w:spacing w:val="-1"/>
        </w:rPr>
        <w:t xml:space="preserve">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powi</w:t>
      </w:r>
      <w:r w:rsidRPr="00036CEB">
        <w:rPr>
          <w:rFonts w:ascii="Times New Roman" w:hAnsi="Times New Roman" w:cs="Times New Roman"/>
          <w:spacing w:val="-1"/>
        </w:rPr>
        <w:t>e</w:t>
      </w:r>
      <w:r w:rsidRPr="00036CEB">
        <w:rPr>
          <w:rFonts w:ascii="Times New Roman" w:hAnsi="Times New Roman" w:cs="Times New Roman"/>
        </w:rPr>
        <w:t>dź</w:t>
      </w:r>
      <w:r w:rsidRPr="00036CEB">
        <w:rPr>
          <w:rFonts w:ascii="Times New Roman" w:hAnsi="Times New Roman" w:cs="Times New Roman"/>
          <w:spacing w:val="1"/>
        </w:rPr>
        <w:t xml:space="preserve"> </w:t>
      </w:r>
      <w:r w:rsidRPr="00036CEB">
        <w:rPr>
          <w:rFonts w:ascii="Times New Roman" w:hAnsi="Times New Roman" w:cs="Times New Roman"/>
        </w:rPr>
        <w:t>przy</w:t>
      </w:r>
      <w:r w:rsidRPr="00036CEB">
        <w:rPr>
          <w:rFonts w:ascii="Times New Roman" w:hAnsi="Times New Roman" w:cs="Times New Roman"/>
          <w:spacing w:val="-5"/>
        </w:rPr>
        <w:t xml:space="preserve"> </w:t>
      </w:r>
      <w:r w:rsidRPr="00036CEB">
        <w:rPr>
          <w:rFonts w:ascii="Times New Roman" w:hAnsi="Times New Roman" w:cs="Times New Roman"/>
          <w:spacing w:val="3"/>
        </w:rPr>
        <w:t>z</w:t>
      </w:r>
      <w:r w:rsidRPr="00036CEB">
        <w:rPr>
          <w:rFonts w:ascii="Times New Roman" w:hAnsi="Times New Roman" w:cs="Times New Roman"/>
          <w:spacing w:val="-1"/>
        </w:rPr>
        <w:t>ac</w:t>
      </w:r>
      <w:r w:rsidRPr="00036CEB">
        <w:rPr>
          <w:rFonts w:ascii="Times New Roman" w:hAnsi="Times New Roman" w:cs="Times New Roman"/>
        </w:rPr>
        <w:t>ho</w:t>
      </w:r>
      <w:r w:rsidRPr="00036CEB">
        <w:rPr>
          <w:rFonts w:ascii="Times New Roman" w:hAnsi="Times New Roman" w:cs="Times New Roman"/>
          <w:spacing w:val="1"/>
        </w:rPr>
        <w:t>w</w:t>
      </w:r>
      <w:r w:rsidRPr="00036CEB">
        <w:rPr>
          <w:rFonts w:ascii="Times New Roman" w:hAnsi="Times New Roman" w:cs="Times New Roman"/>
          <w:spacing w:val="-1"/>
        </w:rPr>
        <w:t>a</w:t>
      </w:r>
      <w:r w:rsidRPr="00036CEB">
        <w:rPr>
          <w:rFonts w:ascii="Times New Roman" w:hAnsi="Times New Roman" w:cs="Times New Roman"/>
        </w:rPr>
        <w:t xml:space="preserve">niu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s</w:t>
      </w:r>
      <w:r w:rsidRPr="00036CEB">
        <w:rPr>
          <w:rFonts w:ascii="Times New Roman" w:hAnsi="Times New Roman" w:cs="Times New Roman"/>
          <w:spacing w:val="-1"/>
        </w:rPr>
        <w:t>a</w:t>
      </w:r>
      <w:r w:rsidRPr="00036CEB">
        <w:rPr>
          <w:rFonts w:ascii="Times New Roman" w:hAnsi="Times New Roman" w:cs="Times New Roman"/>
        </w:rPr>
        <w:t>d pop</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wn</w:t>
      </w:r>
      <w:r w:rsidRPr="00036CEB">
        <w:rPr>
          <w:rFonts w:ascii="Times New Roman" w:hAnsi="Times New Roman" w:cs="Times New Roman"/>
          <w:spacing w:val="-2"/>
        </w:rPr>
        <w:t>e</w:t>
      </w:r>
      <w:r w:rsidRPr="00036CEB">
        <w:rPr>
          <w:rFonts w:ascii="Times New Roman" w:hAnsi="Times New Roman" w:cs="Times New Roman"/>
        </w:rPr>
        <w:t>j pols</w:t>
      </w:r>
      <w:r w:rsidRPr="00036CEB">
        <w:rPr>
          <w:rFonts w:ascii="Times New Roman" w:hAnsi="Times New Roman" w:cs="Times New Roman"/>
          <w:spacing w:val="1"/>
        </w:rPr>
        <w:t>z</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8"/>
        </w:rPr>
        <w:t>y</w:t>
      </w:r>
      <w:r w:rsidRPr="00036CEB">
        <w:rPr>
          <w:rFonts w:ascii="Times New Roman" w:hAnsi="Times New Roman" w:cs="Times New Roman"/>
          <w:spacing w:val="1"/>
        </w:rPr>
        <w:t>z</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rPr>
        <w:t>, i</w:t>
      </w:r>
      <w:r w:rsidRPr="00036CEB">
        <w:rPr>
          <w:rFonts w:ascii="Times New Roman" w:hAnsi="Times New Roman" w:cs="Times New Roman"/>
          <w:spacing w:val="7"/>
        </w:rPr>
        <w:t>l</w:t>
      </w:r>
      <w:r w:rsidRPr="00036CEB">
        <w:rPr>
          <w:rFonts w:ascii="Times New Roman" w:hAnsi="Times New Roman" w:cs="Times New Roman"/>
        </w:rPr>
        <w:t>ust</w:t>
      </w:r>
      <w:r w:rsidRPr="00036CEB">
        <w:rPr>
          <w:rFonts w:ascii="Times New Roman" w:hAnsi="Times New Roman" w:cs="Times New Roman"/>
          <w:spacing w:val="2"/>
        </w:rPr>
        <w:t>r</w:t>
      </w:r>
      <w:r w:rsidRPr="00036CEB">
        <w:rPr>
          <w:rFonts w:ascii="Times New Roman" w:hAnsi="Times New Roman" w:cs="Times New Roman"/>
        </w:rPr>
        <w:t>uje tr</w:t>
      </w:r>
      <w:r w:rsidRPr="00036CEB">
        <w:rPr>
          <w:rFonts w:ascii="Times New Roman" w:hAnsi="Times New Roman" w:cs="Times New Roman"/>
          <w:spacing w:val="-2"/>
        </w:rPr>
        <w:t>e</w:t>
      </w:r>
      <w:r w:rsidRPr="00036CEB">
        <w:rPr>
          <w:rFonts w:ascii="Times New Roman" w:hAnsi="Times New Roman" w:cs="Times New Roman"/>
        </w:rPr>
        <w:t>ś</w:t>
      </w:r>
      <w:r w:rsidRPr="00036CEB">
        <w:rPr>
          <w:rFonts w:ascii="Times New Roman" w:hAnsi="Times New Roman" w:cs="Times New Roman"/>
          <w:spacing w:val="-1"/>
        </w:rPr>
        <w:t>c</w:t>
      </w:r>
      <w:r w:rsidRPr="00036CEB">
        <w:rPr>
          <w:rFonts w:ascii="Times New Roman" w:hAnsi="Times New Roman" w:cs="Times New Roman"/>
        </w:rPr>
        <w:t xml:space="preserve">i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powi</w:t>
      </w:r>
      <w:r w:rsidRPr="00036CEB">
        <w:rPr>
          <w:rFonts w:ascii="Times New Roman" w:hAnsi="Times New Roman" w:cs="Times New Roman"/>
          <w:spacing w:val="-1"/>
        </w:rPr>
        <w:t>e</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rPr>
        <w:t>i licz</w:t>
      </w:r>
      <w:r w:rsidRPr="00036CEB">
        <w:rPr>
          <w:rFonts w:ascii="Times New Roman" w:hAnsi="Times New Roman" w:cs="Times New Roman"/>
          <w:spacing w:val="2"/>
        </w:rPr>
        <w:t>n</w:t>
      </w:r>
      <w:r w:rsidRPr="00036CEB">
        <w:rPr>
          <w:rFonts w:ascii="Times New Roman" w:hAnsi="Times New Roman" w:cs="Times New Roman"/>
          <w:spacing w:val="-3"/>
        </w:rPr>
        <w:t>y</w:t>
      </w:r>
      <w:r w:rsidRPr="00036CEB">
        <w:rPr>
          <w:rFonts w:ascii="Times New Roman" w:hAnsi="Times New Roman" w:cs="Times New Roman"/>
        </w:rPr>
        <w:t>mi pr</w:t>
      </w:r>
      <w:r w:rsidRPr="00036CEB">
        <w:rPr>
          <w:rFonts w:ascii="Times New Roman" w:hAnsi="Times New Roman" w:cs="Times New Roman"/>
          <w:spacing w:val="2"/>
        </w:rPr>
        <w:t>z</w:t>
      </w:r>
      <w:r w:rsidRPr="00036CEB">
        <w:rPr>
          <w:rFonts w:ascii="Times New Roman" w:hAnsi="Times New Roman" w:cs="Times New Roman"/>
          <w:spacing w:val="-8"/>
        </w:rPr>
        <w:t>y</w:t>
      </w:r>
      <w:r w:rsidRPr="00036CEB">
        <w:rPr>
          <w:rFonts w:ascii="Times New Roman" w:hAnsi="Times New Roman" w:cs="Times New Roman"/>
        </w:rPr>
        <w:t>kła</w:t>
      </w:r>
      <w:r w:rsidRPr="00036CEB">
        <w:rPr>
          <w:rFonts w:ascii="Times New Roman" w:hAnsi="Times New Roman" w:cs="Times New Roman"/>
          <w:spacing w:val="1"/>
        </w:rPr>
        <w:t>d</w:t>
      </w:r>
      <w:r w:rsidRPr="00036CEB">
        <w:rPr>
          <w:rFonts w:ascii="Times New Roman" w:hAnsi="Times New Roman" w:cs="Times New Roman"/>
          <w:spacing w:val="-1"/>
        </w:rPr>
        <w:t>a</w:t>
      </w:r>
      <w:r w:rsidRPr="00036CEB">
        <w:rPr>
          <w:rFonts w:ascii="Times New Roman" w:hAnsi="Times New Roman" w:cs="Times New Roman"/>
        </w:rPr>
        <w:t>mi, sch</w:t>
      </w:r>
      <w:r w:rsidRPr="00036CEB">
        <w:rPr>
          <w:rFonts w:ascii="Times New Roman" w:hAnsi="Times New Roman" w:cs="Times New Roman"/>
          <w:spacing w:val="-2"/>
        </w:rPr>
        <w:t>e</w:t>
      </w:r>
      <w:r w:rsidRPr="00036CEB">
        <w:rPr>
          <w:rFonts w:ascii="Times New Roman" w:hAnsi="Times New Roman" w:cs="Times New Roman"/>
        </w:rPr>
        <w:t>ma</w:t>
      </w:r>
      <w:r w:rsidRPr="00036CEB">
        <w:rPr>
          <w:rFonts w:ascii="Times New Roman" w:hAnsi="Times New Roman" w:cs="Times New Roman"/>
          <w:spacing w:val="2"/>
        </w:rPr>
        <w:t>t</w:t>
      </w:r>
      <w:r w:rsidRPr="00036CEB">
        <w:rPr>
          <w:rFonts w:ascii="Times New Roman" w:hAnsi="Times New Roman" w:cs="Times New Roman"/>
          <w:spacing w:val="-1"/>
        </w:rPr>
        <w:t>a</w:t>
      </w:r>
      <w:r w:rsidRPr="00036CEB">
        <w:rPr>
          <w:rFonts w:ascii="Times New Roman" w:hAnsi="Times New Roman" w:cs="Times New Roman"/>
        </w:rPr>
        <w:t xml:space="preserve">mi, </w:t>
      </w:r>
      <w:r w:rsidRPr="00036CEB">
        <w:rPr>
          <w:rFonts w:ascii="Times New Roman" w:hAnsi="Times New Roman" w:cs="Times New Roman"/>
          <w:spacing w:val="1"/>
        </w:rPr>
        <w:t>r</w:t>
      </w:r>
      <w:r w:rsidRPr="00036CEB">
        <w:rPr>
          <w:rFonts w:ascii="Times New Roman" w:hAnsi="Times New Roman" w:cs="Times New Roman"/>
          <w:spacing w:val="-5"/>
        </w:rPr>
        <w:t>y</w:t>
      </w:r>
      <w:r w:rsidRPr="00036CEB">
        <w:rPr>
          <w:rFonts w:ascii="Times New Roman" w:hAnsi="Times New Roman" w:cs="Times New Roman"/>
        </w:rPr>
        <w:t>sun</w:t>
      </w:r>
      <w:r w:rsidRPr="00036CEB">
        <w:rPr>
          <w:rFonts w:ascii="Times New Roman" w:hAnsi="Times New Roman" w:cs="Times New Roman"/>
          <w:spacing w:val="2"/>
        </w:rPr>
        <w:t>k</w:t>
      </w:r>
      <w:r w:rsidRPr="00036CEB">
        <w:rPr>
          <w:rFonts w:ascii="Times New Roman" w:hAnsi="Times New Roman" w:cs="Times New Roman"/>
          <w:spacing w:val="-1"/>
        </w:rPr>
        <w:t>a</w:t>
      </w:r>
      <w:r w:rsidRPr="00036CEB">
        <w:rPr>
          <w:rFonts w:ascii="Times New Roman" w:hAnsi="Times New Roman" w:cs="Times New Roman"/>
        </w:rPr>
        <w:t>mi. Planuje</w:t>
      </w:r>
      <w:r w:rsidRPr="00036CEB">
        <w:rPr>
          <w:rFonts w:ascii="Times New Roman" w:hAnsi="Times New Roman" w:cs="Times New Roman"/>
          <w:spacing w:val="-1"/>
        </w:rPr>
        <w:t xml:space="preserve"> </w:t>
      </w:r>
      <w:r w:rsidRPr="00036CEB">
        <w:rPr>
          <w:rFonts w:ascii="Times New Roman" w:hAnsi="Times New Roman" w:cs="Times New Roman"/>
        </w:rPr>
        <w:t>i pr</w:t>
      </w:r>
      <w:r w:rsidRPr="00036CEB">
        <w:rPr>
          <w:rFonts w:ascii="Times New Roman" w:hAnsi="Times New Roman" w:cs="Times New Roman"/>
          <w:spacing w:val="-2"/>
        </w:rPr>
        <w:t>e</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ntuje</w:t>
      </w:r>
      <w:r w:rsidRPr="00036CEB">
        <w:rPr>
          <w:rFonts w:ascii="Times New Roman" w:hAnsi="Times New Roman" w:cs="Times New Roman"/>
          <w:spacing w:val="-1"/>
        </w:rPr>
        <w:t xml:space="preserve"> </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rPr>
        <w:t>p</w:t>
      </w:r>
      <w:r w:rsidRPr="00036CEB">
        <w:rPr>
          <w:rFonts w:ascii="Times New Roman" w:hAnsi="Times New Roman" w:cs="Times New Roman"/>
          <w:spacing w:val="2"/>
        </w:rPr>
        <w:t>o</w:t>
      </w:r>
      <w:r w:rsidRPr="00036CEB">
        <w:rPr>
          <w:rFonts w:ascii="Times New Roman" w:hAnsi="Times New Roman" w:cs="Times New Roman"/>
        </w:rPr>
        <w:t>wi</w:t>
      </w:r>
      <w:r w:rsidRPr="00036CEB">
        <w:rPr>
          <w:rFonts w:ascii="Times New Roman" w:hAnsi="Times New Roman" w:cs="Times New Roman"/>
          <w:spacing w:val="-1"/>
        </w:rPr>
        <w:t>e</w:t>
      </w:r>
      <w:r w:rsidRPr="00036CEB">
        <w:rPr>
          <w:rFonts w:ascii="Times New Roman" w:hAnsi="Times New Roman" w:cs="Times New Roman"/>
        </w:rPr>
        <w:t>dź</w:t>
      </w:r>
      <w:r w:rsidRPr="00036CEB">
        <w:rPr>
          <w:rFonts w:ascii="Times New Roman" w:hAnsi="Times New Roman" w:cs="Times New Roman"/>
          <w:spacing w:val="1"/>
        </w:rPr>
        <w:t xml:space="preserve"> </w:t>
      </w:r>
      <w:r w:rsidRPr="00036CEB">
        <w:rPr>
          <w:rFonts w:ascii="Times New Roman" w:hAnsi="Times New Roman" w:cs="Times New Roman"/>
        </w:rPr>
        <w:t>na okr</w:t>
      </w:r>
      <w:r w:rsidRPr="00036CEB">
        <w:rPr>
          <w:rFonts w:ascii="Times New Roman" w:hAnsi="Times New Roman" w:cs="Times New Roman"/>
          <w:spacing w:val="-2"/>
        </w:rPr>
        <w:t>e</w:t>
      </w:r>
      <w:r w:rsidRPr="00036CEB">
        <w:rPr>
          <w:rFonts w:ascii="Times New Roman" w:hAnsi="Times New Roman" w:cs="Times New Roman"/>
        </w:rPr>
        <w:t>ślo</w:t>
      </w:r>
      <w:r w:rsidRPr="00036CEB">
        <w:rPr>
          <w:rFonts w:ascii="Times New Roman" w:hAnsi="Times New Roman" w:cs="Times New Roman"/>
          <w:spacing w:val="2"/>
        </w:rPr>
        <w:t>n</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spacing w:val="2"/>
        </w:rPr>
        <w:t>t</w:t>
      </w:r>
      <w:r w:rsidRPr="00036CEB">
        <w:rPr>
          <w:rFonts w:ascii="Times New Roman" w:hAnsi="Times New Roman" w:cs="Times New Roman"/>
          <w:spacing w:val="-1"/>
        </w:rPr>
        <w:t>e</w:t>
      </w:r>
      <w:r w:rsidRPr="00036CEB">
        <w:rPr>
          <w:rFonts w:ascii="Times New Roman" w:hAnsi="Times New Roman" w:cs="Times New Roman"/>
        </w:rPr>
        <w:t>mat, dokonując</w:t>
      </w:r>
      <w:r w:rsidRPr="00036CEB">
        <w:rPr>
          <w:rFonts w:ascii="Times New Roman" w:hAnsi="Times New Roman" w:cs="Times New Roman"/>
          <w:spacing w:val="-2"/>
        </w:rPr>
        <w:t xml:space="preserve"> </w:t>
      </w:r>
      <w:r w:rsidRPr="00036CEB">
        <w:rPr>
          <w:rFonts w:ascii="Times New Roman" w:hAnsi="Times New Roman" w:cs="Times New Roman"/>
        </w:rPr>
        <w:t>wł</w:t>
      </w:r>
      <w:r w:rsidRPr="00036CEB">
        <w:rPr>
          <w:rFonts w:ascii="Times New Roman" w:hAnsi="Times New Roman" w:cs="Times New Roman"/>
          <w:spacing w:val="-1"/>
        </w:rPr>
        <w:t>a</w:t>
      </w:r>
      <w:r w:rsidRPr="00036CEB">
        <w:rPr>
          <w:rFonts w:ascii="Times New Roman" w:hAnsi="Times New Roman" w:cs="Times New Roman"/>
        </w:rPr>
        <w:t>ś</w:t>
      </w:r>
      <w:r w:rsidRPr="00036CEB">
        <w:rPr>
          <w:rFonts w:ascii="Times New Roman" w:hAnsi="Times New Roman" w:cs="Times New Roman"/>
          <w:spacing w:val="-1"/>
        </w:rPr>
        <w:t>c</w:t>
      </w:r>
      <w:r w:rsidRPr="00036CEB">
        <w:rPr>
          <w:rFonts w:ascii="Times New Roman" w:hAnsi="Times New Roman" w:cs="Times New Roman"/>
        </w:rPr>
        <w:t>i</w:t>
      </w:r>
      <w:r w:rsidRPr="00036CEB">
        <w:rPr>
          <w:rFonts w:ascii="Times New Roman" w:hAnsi="Times New Roman" w:cs="Times New Roman"/>
          <w:spacing w:val="2"/>
        </w:rPr>
        <w:t>w</w:t>
      </w:r>
      <w:r w:rsidRPr="00036CEB">
        <w:rPr>
          <w:rFonts w:ascii="Times New Roman" w:hAnsi="Times New Roman" w:cs="Times New Roman"/>
          <w:spacing w:val="-1"/>
        </w:rPr>
        <w:t>e</w:t>
      </w:r>
      <w:r w:rsidRPr="00036CEB">
        <w:rPr>
          <w:rFonts w:ascii="Times New Roman" w:hAnsi="Times New Roman" w:cs="Times New Roman"/>
        </w:rPr>
        <w:t>j sel</w:t>
      </w:r>
      <w:r w:rsidRPr="00036CEB">
        <w:rPr>
          <w:rFonts w:ascii="Times New Roman" w:hAnsi="Times New Roman" w:cs="Times New Roman"/>
          <w:spacing w:val="-1"/>
        </w:rPr>
        <w:t>e</w:t>
      </w:r>
      <w:r w:rsidRPr="00036CEB">
        <w:rPr>
          <w:rFonts w:ascii="Times New Roman" w:hAnsi="Times New Roman" w:cs="Times New Roman"/>
          <w:spacing w:val="2"/>
        </w:rPr>
        <w:t>k</w:t>
      </w:r>
      <w:r w:rsidRPr="00036CEB">
        <w:rPr>
          <w:rFonts w:ascii="Times New Roman" w:hAnsi="Times New Roman" w:cs="Times New Roman"/>
          <w:spacing w:val="-1"/>
        </w:rPr>
        <w:t>c</w:t>
      </w:r>
      <w:r w:rsidRPr="00036CEB">
        <w:rPr>
          <w:rFonts w:ascii="Times New Roman" w:hAnsi="Times New Roman" w:cs="Times New Roman"/>
        </w:rPr>
        <w:t>ji dobo</w:t>
      </w:r>
      <w:r w:rsidRPr="00036CEB">
        <w:rPr>
          <w:rFonts w:ascii="Times New Roman" w:hAnsi="Times New Roman" w:cs="Times New Roman"/>
          <w:spacing w:val="-1"/>
        </w:rPr>
        <w:t>r</w:t>
      </w:r>
      <w:r w:rsidRPr="00036CEB">
        <w:rPr>
          <w:rFonts w:ascii="Times New Roman" w:hAnsi="Times New Roman" w:cs="Times New Roman"/>
        </w:rPr>
        <w:t>u f</w:t>
      </w:r>
      <w:r w:rsidRPr="00036CEB">
        <w:rPr>
          <w:rFonts w:ascii="Times New Roman" w:hAnsi="Times New Roman" w:cs="Times New Roman"/>
          <w:spacing w:val="-2"/>
        </w:rPr>
        <w:t>a</w:t>
      </w:r>
      <w:r w:rsidRPr="00036CEB">
        <w:rPr>
          <w:rFonts w:ascii="Times New Roman" w:hAnsi="Times New Roman" w:cs="Times New Roman"/>
        </w:rPr>
        <w:t>któw i k</w:t>
      </w:r>
      <w:r w:rsidRPr="00036CEB">
        <w:rPr>
          <w:rFonts w:ascii="Times New Roman" w:hAnsi="Times New Roman" w:cs="Times New Roman"/>
          <w:spacing w:val="4"/>
        </w:rPr>
        <w:t>r</w:t>
      </w:r>
      <w:r w:rsidRPr="00036CEB">
        <w:rPr>
          <w:rFonts w:ascii="Times New Roman" w:hAnsi="Times New Roman" w:cs="Times New Roman"/>
          <w:spacing w:val="-5"/>
        </w:rPr>
        <w:t>y</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e</w:t>
      </w:r>
      <w:r w:rsidRPr="00036CEB">
        <w:rPr>
          <w:rFonts w:ascii="Times New Roman" w:hAnsi="Times New Roman" w:cs="Times New Roman"/>
        </w:rPr>
        <w:t xml:space="preserve">j </w:t>
      </w:r>
      <w:r w:rsidRPr="00036CEB">
        <w:rPr>
          <w:rFonts w:ascii="Times New Roman" w:hAnsi="Times New Roman" w:cs="Times New Roman"/>
          <w:spacing w:val="2"/>
        </w:rPr>
        <w:t>o</w:t>
      </w:r>
      <w:r w:rsidRPr="00036CEB">
        <w:rPr>
          <w:rFonts w:ascii="Times New Roman" w:hAnsi="Times New Roman" w:cs="Times New Roman"/>
          <w:spacing w:val="-1"/>
        </w:rPr>
        <w:t>ce</w:t>
      </w:r>
      <w:r w:rsidRPr="00036CEB">
        <w:rPr>
          <w:rFonts w:ascii="Times New Roman" w:hAnsi="Times New Roman" w:cs="Times New Roman"/>
          <w:spacing w:val="4"/>
        </w:rPr>
        <w:t>n</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pod k</w:t>
      </w:r>
      <w:r w:rsidRPr="00036CEB">
        <w:rPr>
          <w:rFonts w:ascii="Times New Roman" w:hAnsi="Times New Roman" w:cs="Times New Roman"/>
          <w:spacing w:val="-1"/>
        </w:rPr>
        <w:t>ą</w:t>
      </w:r>
      <w:r w:rsidRPr="00036CEB">
        <w:rPr>
          <w:rFonts w:ascii="Times New Roman" w:hAnsi="Times New Roman" w:cs="Times New Roman"/>
        </w:rPr>
        <w:t>tem p</w:t>
      </w:r>
      <w:r w:rsidRPr="00036CEB">
        <w:rPr>
          <w:rFonts w:ascii="Times New Roman" w:hAnsi="Times New Roman" w:cs="Times New Roman"/>
          <w:spacing w:val="-1"/>
        </w:rPr>
        <w:t>r</w:t>
      </w:r>
      <w:r w:rsidRPr="00036CEB">
        <w:rPr>
          <w:rFonts w:ascii="Times New Roman" w:hAnsi="Times New Roman" w:cs="Times New Roman"/>
          <w:spacing w:val="6"/>
        </w:rPr>
        <w:t>z</w:t>
      </w:r>
      <w:r w:rsidRPr="00036CEB">
        <w:rPr>
          <w:rFonts w:ascii="Times New Roman" w:hAnsi="Times New Roman" w:cs="Times New Roman"/>
          <w:spacing w:val="-5"/>
        </w:rPr>
        <w:t>y</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rPr>
        <w:t>t</w:t>
      </w:r>
      <w:r w:rsidRPr="00036CEB">
        <w:rPr>
          <w:rFonts w:ascii="Times New Roman" w:hAnsi="Times New Roman" w:cs="Times New Roman"/>
          <w:spacing w:val="2"/>
        </w:rPr>
        <w:t>n</w:t>
      </w:r>
      <w:r w:rsidRPr="00036CEB">
        <w:rPr>
          <w:rFonts w:ascii="Times New Roman" w:hAnsi="Times New Roman" w:cs="Times New Roman"/>
        </w:rPr>
        <w:t>ości do u</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s</w:t>
      </w:r>
      <w:r w:rsidRPr="00036CEB">
        <w:rPr>
          <w:rFonts w:ascii="Times New Roman" w:hAnsi="Times New Roman" w:cs="Times New Roman"/>
          <w:spacing w:val="-1"/>
        </w:rPr>
        <w:t>a</w:t>
      </w:r>
      <w:r w:rsidRPr="00036CEB">
        <w:rPr>
          <w:rFonts w:ascii="Times New Roman" w:hAnsi="Times New Roman" w:cs="Times New Roman"/>
        </w:rPr>
        <w:t>dnienia</w:t>
      </w:r>
      <w:r w:rsidRPr="00036CEB">
        <w:rPr>
          <w:rFonts w:ascii="Times New Roman" w:hAnsi="Times New Roman" w:cs="Times New Roman"/>
          <w:spacing w:val="-1"/>
        </w:rPr>
        <w:t xml:space="preserve">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r</w:t>
      </w:r>
      <w:r w:rsidRPr="00036CEB">
        <w:rPr>
          <w:rFonts w:ascii="Times New Roman" w:hAnsi="Times New Roman" w:cs="Times New Roman"/>
          <w:spacing w:val="-2"/>
        </w:rPr>
        <w:t>a</w:t>
      </w:r>
      <w:r w:rsidRPr="00036CEB">
        <w:rPr>
          <w:rFonts w:ascii="Times New Roman" w:hAnsi="Times New Roman" w:cs="Times New Roman"/>
          <w:spacing w:val="1"/>
        </w:rPr>
        <w:t>ż</w:t>
      </w:r>
      <w:r w:rsidRPr="00036CEB">
        <w:rPr>
          <w:rFonts w:ascii="Times New Roman" w:hAnsi="Times New Roman" w:cs="Times New Roman"/>
          <w:spacing w:val="-1"/>
        </w:rPr>
        <w:t>a</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spacing w:val="3"/>
        </w:rPr>
        <w:t>c</w:t>
      </w:r>
      <w:r w:rsidRPr="00036CEB">
        <w:rPr>
          <w:rFonts w:ascii="Times New Roman" w:hAnsi="Times New Roman" w:cs="Times New Roman"/>
        </w:rPr>
        <w:t>h opinii lub s</w:t>
      </w:r>
      <w:r w:rsidRPr="00036CEB">
        <w:rPr>
          <w:rFonts w:ascii="Times New Roman" w:hAnsi="Times New Roman" w:cs="Times New Roman"/>
          <w:spacing w:val="-1"/>
        </w:rPr>
        <w:t>ą</w:t>
      </w:r>
      <w:r w:rsidRPr="00036CEB">
        <w:rPr>
          <w:rFonts w:ascii="Times New Roman" w:hAnsi="Times New Roman" w:cs="Times New Roman"/>
        </w:rPr>
        <w:t>dów.</w:t>
      </w:r>
    </w:p>
    <w:p w:rsidR="0049623B" w:rsidRPr="00036CEB" w:rsidRDefault="0049623B" w:rsidP="00121262">
      <w:pPr>
        <w:pStyle w:val="Nagwek11"/>
        <w:kinsoku w:val="0"/>
        <w:overflowPunct w:val="0"/>
        <w:spacing w:before="120"/>
        <w:ind w:firstLine="0"/>
        <w:jc w:val="both"/>
        <w:outlineLvl w:val="9"/>
        <w:rPr>
          <w:b w:val="0"/>
          <w:bCs w:val="0"/>
        </w:rPr>
      </w:pPr>
      <w:r w:rsidRPr="00036CEB">
        <w:t>Wy</w:t>
      </w:r>
      <w:r w:rsidRPr="00036CEB">
        <w:rPr>
          <w:spacing w:val="-4"/>
        </w:rPr>
        <w:t>m</w:t>
      </w:r>
      <w:r w:rsidRPr="00036CEB">
        <w:t xml:space="preserve">agania </w:t>
      </w:r>
      <w:r w:rsidRPr="00036CEB">
        <w:rPr>
          <w:spacing w:val="1"/>
        </w:rPr>
        <w:t>n</w:t>
      </w:r>
      <w:r w:rsidRPr="00036CEB">
        <w:t>a o</w:t>
      </w:r>
      <w:r w:rsidRPr="00036CEB">
        <w:rPr>
          <w:spacing w:val="-1"/>
        </w:rPr>
        <w:t>ce</w:t>
      </w:r>
      <w:r w:rsidRPr="00036CEB">
        <w:t>nę</w:t>
      </w:r>
      <w:r w:rsidRPr="00036CEB">
        <w:rPr>
          <w:spacing w:val="-1"/>
        </w:rPr>
        <w:t xml:space="preserve"> </w:t>
      </w:r>
      <w:r w:rsidRPr="00036CEB">
        <w:rPr>
          <w:spacing w:val="3"/>
        </w:rPr>
        <w:t>d</w:t>
      </w:r>
      <w:r w:rsidRPr="00036CEB">
        <w:t>ob</w:t>
      </w:r>
      <w:r w:rsidRPr="00036CEB">
        <w:rPr>
          <w:spacing w:val="-1"/>
        </w:rPr>
        <w:t>r</w:t>
      </w:r>
      <w:r w:rsidRPr="00036CEB">
        <w:t>y</w:t>
      </w:r>
    </w:p>
    <w:p w:rsidR="0049623B" w:rsidRPr="00036CEB" w:rsidRDefault="0049623B" w:rsidP="000539F5">
      <w:pPr>
        <w:jc w:val="both"/>
      </w:pPr>
      <w:r w:rsidRPr="00036CEB">
        <w:t>Ob</w:t>
      </w:r>
      <w:r w:rsidRPr="00036CEB">
        <w:rPr>
          <w:spacing w:val="-2"/>
        </w:rPr>
        <w:t>e</w:t>
      </w:r>
      <w:r w:rsidRPr="00036CEB">
        <w:t xml:space="preserve">jmują </w:t>
      </w:r>
      <w:r w:rsidRPr="00036CEB">
        <w:rPr>
          <w:spacing w:val="-2"/>
        </w:rPr>
        <w:t>e</w:t>
      </w:r>
      <w:r w:rsidRPr="00036CEB">
        <w:t>lem</w:t>
      </w:r>
      <w:r w:rsidRPr="00036CEB">
        <w:rPr>
          <w:spacing w:val="-1"/>
        </w:rPr>
        <w:t>e</w:t>
      </w:r>
      <w:r w:rsidRPr="00036CEB">
        <w:t>n</w:t>
      </w:r>
      <w:r w:rsidRPr="00036CEB">
        <w:rPr>
          <w:spacing w:val="5"/>
        </w:rPr>
        <w:t>t</w:t>
      </w:r>
      <w:r w:rsidRPr="00036CEB">
        <w:t>y</w:t>
      </w:r>
      <w:r w:rsidRPr="00036CEB">
        <w:rPr>
          <w:spacing w:val="-5"/>
        </w:rPr>
        <w:t xml:space="preserve"> </w:t>
      </w:r>
      <w:r w:rsidRPr="00036CEB">
        <w:t>tr</w:t>
      </w:r>
      <w:r w:rsidRPr="00036CEB">
        <w:rPr>
          <w:spacing w:val="-2"/>
        </w:rPr>
        <w:t>e</w:t>
      </w:r>
      <w:r w:rsidRPr="00036CEB">
        <w:rPr>
          <w:spacing w:val="2"/>
        </w:rPr>
        <w:t>ś</w:t>
      </w:r>
      <w:r w:rsidRPr="00036CEB">
        <w:rPr>
          <w:spacing w:val="1"/>
        </w:rPr>
        <w:t>c</w:t>
      </w:r>
      <w:r w:rsidRPr="00036CEB">
        <w:t>i ba</w:t>
      </w:r>
      <w:r w:rsidRPr="00036CEB">
        <w:rPr>
          <w:spacing w:val="-2"/>
        </w:rPr>
        <w:t>r</w:t>
      </w:r>
      <w:r w:rsidRPr="00036CEB">
        <w:t>d</w:t>
      </w:r>
      <w:r w:rsidRPr="00036CEB">
        <w:rPr>
          <w:spacing w:val="1"/>
        </w:rPr>
        <w:t>z</w:t>
      </w:r>
      <w:r w:rsidRPr="00036CEB">
        <w:t xml:space="preserve">iej </w:t>
      </w:r>
      <w:r w:rsidRPr="00036CEB">
        <w:rPr>
          <w:spacing w:val="1"/>
        </w:rPr>
        <w:t>z</w:t>
      </w:r>
      <w:r w:rsidRPr="00036CEB">
        <w:t>ł</w:t>
      </w:r>
      <w:r w:rsidRPr="00036CEB">
        <w:rPr>
          <w:spacing w:val="-2"/>
        </w:rPr>
        <w:t>o</w:t>
      </w:r>
      <w:r w:rsidRPr="00036CEB">
        <w:rPr>
          <w:spacing w:val="1"/>
        </w:rPr>
        <w:t>ż</w:t>
      </w:r>
      <w:r w:rsidRPr="00036CEB">
        <w:t>one</w:t>
      </w:r>
      <w:r w:rsidRPr="00036CEB">
        <w:rPr>
          <w:spacing w:val="-1"/>
        </w:rPr>
        <w:t xml:space="preserve"> a</w:t>
      </w:r>
      <w:r w:rsidRPr="00036CEB">
        <w:t>ni</w:t>
      </w:r>
      <w:r w:rsidRPr="00036CEB">
        <w:rPr>
          <w:spacing w:val="1"/>
        </w:rPr>
        <w:t>ż</w:t>
      </w:r>
      <w:r w:rsidRPr="00036CEB">
        <w:rPr>
          <w:spacing w:val="-1"/>
        </w:rPr>
        <w:t>e</w:t>
      </w:r>
      <w:r w:rsidRPr="00036CEB">
        <w:t>li</w:t>
      </w:r>
      <w:r w:rsidRPr="00036CEB">
        <w:rPr>
          <w:spacing w:val="-2"/>
        </w:rPr>
        <w:t xml:space="preserve"> </w:t>
      </w:r>
      <w:r w:rsidRPr="00036CEB">
        <w:rPr>
          <w:spacing w:val="-1"/>
        </w:rPr>
        <w:t>e</w:t>
      </w:r>
      <w:r w:rsidRPr="00036CEB">
        <w:t>lem</w:t>
      </w:r>
      <w:r w:rsidRPr="00036CEB">
        <w:rPr>
          <w:spacing w:val="-1"/>
        </w:rPr>
        <w:t>e</w:t>
      </w:r>
      <w:r w:rsidRPr="00036CEB">
        <w:t>n</w:t>
      </w:r>
      <w:r w:rsidRPr="00036CEB">
        <w:rPr>
          <w:spacing w:val="5"/>
        </w:rPr>
        <w:t>t</w:t>
      </w:r>
      <w:r w:rsidRPr="00036CEB">
        <w:t>y</w:t>
      </w:r>
      <w:r w:rsidRPr="00036CEB">
        <w:rPr>
          <w:spacing w:val="-5"/>
        </w:rPr>
        <w:t xml:space="preserve"> </w:t>
      </w:r>
      <w:r w:rsidRPr="00036CEB">
        <w:t>tr</w:t>
      </w:r>
      <w:r w:rsidRPr="00036CEB">
        <w:rPr>
          <w:spacing w:val="-2"/>
        </w:rPr>
        <w:t>e</w:t>
      </w:r>
      <w:r w:rsidRPr="00036CEB">
        <w:t>ś</w:t>
      </w:r>
      <w:r w:rsidRPr="00036CEB">
        <w:rPr>
          <w:spacing w:val="-1"/>
        </w:rPr>
        <w:t>c</w:t>
      </w:r>
      <w:r w:rsidRPr="00036CEB">
        <w:t xml:space="preserve">i </w:t>
      </w:r>
      <w:r w:rsidRPr="00036CEB">
        <w:rPr>
          <w:spacing w:val="1"/>
        </w:rPr>
        <w:t>z</w:t>
      </w:r>
      <w:r w:rsidRPr="00036CEB">
        <w:rPr>
          <w:spacing w:val="-1"/>
        </w:rPr>
        <w:t>a</w:t>
      </w:r>
      <w:r w:rsidRPr="00036CEB">
        <w:t>li</w:t>
      </w:r>
      <w:r w:rsidRPr="00036CEB">
        <w:rPr>
          <w:spacing w:val="-1"/>
        </w:rPr>
        <w:t>c</w:t>
      </w:r>
      <w:r w:rsidRPr="00036CEB">
        <w:rPr>
          <w:spacing w:val="1"/>
        </w:rPr>
        <w:t>z</w:t>
      </w:r>
      <w:r w:rsidRPr="00036CEB">
        <w:rPr>
          <w:spacing w:val="-1"/>
        </w:rPr>
        <w:t>a</w:t>
      </w:r>
      <w:r w:rsidRPr="00036CEB">
        <w:rPr>
          <w:spacing w:val="2"/>
        </w:rPr>
        <w:t>n</w:t>
      </w:r>
      <w:r w:rsidRPr="00036CEB">
        <w:t>e</w:t>
      </w:r>
      <w:r w:rsidRPr="00036CEB">
        <w:rPr>
          <w:spacing w:val="-1"/>
        </w:rPr>
        <w:t xml:space="preserve"> </w:t>
      </w:r>
      <w:r w:rsidRPr="00036CEB">
        <w:t xml:space="preserve">do </w:t>
      </w:r>
      <w:r w:rsidRPr="00036CEB">
        <w:rPr>
          <w:spacing w:val="4"/>
        </w:rPr>
        <w:t>w</w:t>
      </w:r>
      <w:r w:rsidRPr="00036CEB">
        <w:rPr>
          <w:spacing w:val="-8"/>
        </w:rPr>
        <w:t>y</w:t>
      </w:r>
      <w:r w:rsidRPr="00036CEB">
        <w:rPr>
          <w:spacing w:val="2"/>
        </w:rPr>
        <w:t>m</w:t>
      </w:r>
      <w:r w:rsidRPr="00036CEB">
        <w:rPr>
          <w:spacing w:val="1"/>
        </w:rPr>
        <w:t>a</w:t>
      </w:r>
      <w:r w:rsidRPr="00036CEB">
        <w:rPr>
          <w:spacing w:val="-3"/>
        </w:rPr>
        <w:t>g</w:t>
      </w:r>
      <w:r w:rsidRPr="00036CEB">
        <w:rPr>
          <w:spacing w:val="-1"/>
        </w:rPr>
        <w:t>a</w:t>
      </w:r>
      <w:r w:rsidRPr="00036CEB">
        <w:t>ń podst</w:t>
      </w:r>
      <w:r w:rsidRPr="00036CEB">
        <w:rPr>
          <w:spacing w:val="1"/>
        </w:rPr>
        <w:t>a</w:t>
      </w:r>
      <w:r w:rsidRPr="00036CEB">
        <w:t>w</w:t>
      </w:r>
      <w:r w:rsidRPr="00036CEB">
        <w:rPr>
          <w:spacing w:val="1"/>
        </w:rPr>
        <w:t>ow</w:t>
      </w:r>
      <w:r w:rsidRPr="00036CEB">
        <w:rPr>
          <w:spacing w:val="-5"/>
        </w:rPr>
        <w:t>y</w:t>
      </w:r>
      <w:r w:rsidRPr="00036CEB">
        <w:rPr>
          <w:spacing w:val="1"/>
        </w:rPr>
        <w:t>c</w:t>
      </w:r>
      <w:r w:rsidRPr="00036CEB">
        <w:t xml:space="preserve">h, o </w:t>
      </w:r>
      <w:r w:rsidRPr="00036CEB">
        <w:rPr>
          <w:spacing w:val="1"/>
        </w:rPr>
        <w:t>z</w:t>
      </w:r>
      <w:r w:rsidRPr="00036CEB">
        <w:rPr>
          <w:spacing w:val="-1"/>
        </w:rPr>
        <w:t>a</w:t>
      </w:r>
      <w:r w:rsidRPr="00036CEB">
        <w:t>k</w:t>
      </w:r>
      <w:r w:rsidRPr="00036CEB">
        <w:rPr>
          <w:spacing w:val="-1"/>
        </w:rPr>
        <w:t>re</w:t>
      </w:r>
      <w:r w:rsidRPr="00036CEB">
        <w:t>sie p</w:t>
      </w:r>
      <w:r w:rsidRPr="00036CEB">
        <w:rPr>
          <w:spacing w:val="-1"/>
        </w:rPr>
        <w:t>r</w:t>
      </w:r>
      <w:r w:rsidRPr="00036CEB">
        <w:rPr>
          <w:spacing w:val="1"/>
        </w:rPr>
        <w:t>z</w:t>
      </w:r>
      <w:r w:rsidRPr="00036CEB">
        <w:rPr>
          <w:spacing w:val="-1"/>
        </w:rPr>
        <w:t>e</w:t>
      </w:r>
      <w:r w:rsidRPr="00036CEB">
        <w:t>k</w:t>
      </w:r>
      <w:r w:rsidRPr="00036CEB">
        <w:rPr>
          <w:spacing w:val="-1"/>
        </w:rPr>
        <w:t>r</w:t>
      </w:r>
      <w:r w:rsidRPr="00036CEB">
        <w:rPr>
          <w:spacing w:val="1"/>
        </w:rPr>
        <w:t>a</w:t>
      </w:r>
      <w:r w:rsidRPr="00036CEB">
        <w:rPr>
          <w:spacing w:val="-1"/>
        </w:rPr>
        <w:t>c</w:t>
      </w:r>
      <w:r w:rsidRPr="00036CEB">
        <w:rPr>
          <w:spacing w:val="1"/>
        </w:rPr>
        <w:t>z</w:t>
      </w:r>
      <w:r w:rsidRPr="00036CEB">
        <w:rPr>
          <w:spacing w:val="-1"/>
        </w:rPr>
        <w:t>a</w:t>
      </w:r>
      <w:r w:rsidRPr="00036CEB">
        <w:t>ją</w:t>
      </w:r>
      <w:r w:rsidRPr="00036CEB">
        <w:rPr>
          <w:spacing w:val="3"/>
        </w:rPr>
        <w:t>c</w:t>
      </w:r>
      <w:r w:rsidRPr="00036CEB">
        <w:rPr>
          <w:spacing w:val="-3"/>
        </w:rPr>
        <w:t>y</w:t>
      </w:r>
      <w:r w:rsidRPr="00036CEB">
        <w:t xml:space="preserve">m </w:t>
      </w:r>
      <w:r w:rsidRPr="00036CEB">
        <w:rPr>
          <w:spacing w:val="2"/>
        </w:rPr>
        <w:t>w</w:t>
      </w:r>
      <w:r w:rsidRPr="00036CEB">
        <w:rPr>
          <w:spacing w:val="-5"/>
        </w:rPr>
        <w:t>y</w:t>
      </w:r>
      <w:r w:rsidRPr="00036CEB">
        <w:t>m</w:t>
      </w:r>
      <w:r w:rsidRPr="00036CEB">
        <w:rPr>
          <w:spacing w:val="1"/>
        </w:rPr>
        <w:t>a</w:t>
      </w:r>
      <w:r w:rsidRPr="00036CEB">
        <w:t>g</w:t>
      </w:r>
      <w:r w:rsidRPr="00036CEB">
        <w:rPr>
          <w:spacing w:val="-1"/>
        </w:rPr>
        <w:t>a</w:t>
      </w:r>
      <w:r w:rsidRPr="00036CEB">
        <w:t>nia z</w:t>
      </w:r>
      <w:r w:rsidRPr="00036CEB">
        <w:rPr>
          <w:spacing w:val="-1"/>
        </w:rPr>
        <w:t>a</w:t>
      </w:r>
      <w:r w:rsidRPr="00036CEB">
        <w:t>w</w:t>
      </w:r>
      <w:r w:rsidRPr="00036CEB">
        <w:rPr>
          <w:spacing w:val="-2"/>
        </w:rPr>
        <w:t>a</w:t>
      </w:r>
      <w:r w:rsidRPr="00036CEB">
        <w:t>r</w:t>
      </w:r>
      <w:r w:rsidRPr="00036CEB">
        <w:rPr>
          <w:spacing w:val="1"/>
        </w:rPr>
        <w:t>t</w:t>
      </w:r>
      <w:r w:rsidRPr="00036CEB">
        <w:t>e</w:t>
      </w:r>
      <w:r w:rsidRPr="00036CEB">
        <w:rPr>
          <w:spacing w:val="-1"/>
        </w:rPr>
        <w:t xml:space="preserve"> </w:t>
      </w:r>
      <w:r w:rsidRPr="00036CEB">
        <w:t>w</w:t>
      </w:r>
      <w:r w:rsidRPr="00036CEB">
        <w:rPr>
          <w:spacing w:val="1"/>
        </w:rPr>
        <w:t xml:space="preserve"> </w:t>
      </w:r>
      <w:r w:rsidRPr="00036CEB">
        <w:t>podst</w:t>
      </w:r>
      <w:r w:rsidRPr="00036CEB">
        <w:rPr>
          <w:spacing w:val="-1"/>
        </w:rPr>
        <w:t>a</w:t>
      </w:r>
      <w:r w:rsidRPr="00036CEB">
        <w:t>w</w:t>
      </w:r>
      <w:r w:rsidRPr="00036CEB">
        <w:rPr>
          <w:spacing w:val="-2"/>
        </w:rPr>
        <w:t>a</w:t>
      </w:r>
      <w:r w:rsidRPr="00036CEB">
        <w:rPr>
          <w:spacing w:val="-1"/>
        </w:rPr>
        <w:t>c</w:t>
      </w:r>
      <w:r w:rsidRPr="00036CEB">
        <w:t>h pr</w:t>
      </w:r>
      <w:r w:rsidRPr="00036CEB">
        <w:rPr>
          <w:spacing w:val="1"/>
        </w:rPr>
        <w:t>o</w:t>
      </w:r>
      <w:r w:rsidRPr="00036CEB">
        <w:t>g</w:t>
      </w:r>
      <w:r w:rsidRPr="00036CEB">
        <w:rPr>
          <w:spacing w:val="-1"/>
        </w:rPr>
        <w:t>ra</w:t>
      </w:r>
      <w:r w:rsidRPr="00036CEB">
        <w:t>mo</w:t>
      </w:r>
      <w:r w:rsidRPr="00036CEB">
        <w:rPr>
          <w:spacing w:val="4"/>
        </w:rPr>
        <w:t>w</w:t>
      </w:r>
      <w:r w:rsidRPr="00036CEB">
        <w:rPr>
          <w:spacing w:val="-3"/>
        </w:rPr>
        <w:t>y</w:t>
      </w:r>
      <w:r w:rsidRPr="00036CEB">
        <w:rPr>
          <w:spacing w:val="-1"/>
        </w:rPr>
        <w:t>c</w:t>
      </w:r>
      <w:r w:rsidRPr="00036CEB">
        <w:t>h.  U</w:t>
      </w:r>
      <w:r w:rsidRPr="00036CEB">
        <w:rPr>
          <w:spacing w:val="-2"/>
        </w:rPr>
        <w:t>c</w:t>
      </w:r>
      <w:r w:rsidRPr="00036CEB">
        <w:rPr>
          <w:spacing w:val="1"/>
        </w:rPr>
        <w:t>z</w:t>
      </w:r>
      <w:r w:rsidRPr="00036CEB">
        <w:rPr>
          <w:spacing w:val="-1"/>
        </w:rPr>
        <w:t>e</w:t>
      </w:r>
      <w:r w:rsidRPr="00036CEB">
        <w:t>ń pop</w:t>
      </w:r>
      <w:r w:rsidRPr="00036CEB">
        <w:rPr>
          <w:spacing w:val="-1"/>
        </w:rPr>
        <w:t>r</w:t>
      </w:r>
      <w:r w:rsidRPr="00036CEB">
        <w:rPr>
          <w:spacing w:val="1"/>
        </w:rPr>
        <w:t>a</w:t>
      </w:r>
      <w:r w:rsidRPr="00036CEB">
        <w:t>wni</w:t>
      </w:r>
      <w:r w:rsidRPr="00036CEB">
        <w:rPr>
          <w:spacing w:val="-1"/>
        </w:rPr>
        <w:t>e</w:t>
      </w:r>
      <w:r w:rsidRPr="00036CEB">
        <w:t xml:space="preserve">, </w:t>
      </w:r>
      <w:r w:rsidR="004204C9">
        <w:br/>
      </w:r>
      <w:r w:rsidRPr="00036CEB">
        <w:t>n</w:t>
      </w:r>
      <w:r w:rsidRPr="00036CEB">
        <w:rPr>
          <w:spacing w:val="2"/>
        </w:rPr>
        <w:t>i</w:t>
      </w:r>
      <w:r w:rsidRPr="00036CEB">
        <w:t>e</w:t>
      </w:r>
      <w:r w:rsidRPr="00036CEB">
        <w:rPr>
          <w:spacing w:val="-1"/>
        </w:rPr>
        <w:t xml:space="preserve"> </w:t>
      </w:r>
      <w:r w:rsidRPr="00036CEB">
        <w:rPr>
          <w:spacing w:val="1"/>
        </w:rPr>
        <w:t>z</w:t>
      </w:r>
      <w:r w:rsidRPr="00036CEB">
        <w:rPr>
          <w:spacing w:val="-1"/>
        </w:rPr>
        <w:t>a</w:t>
      </w:r>
      <w:r w:rsidRPr="00036CEB">
        <w:t>wsze</w:t>
      </w:r>
    </w:p>
    <w:p w:rsidR="0049623B" w:rsidRPr="00036CEB" w:rsidRDefault="0049623B" w:rsidP="004204C9">
      <w:pPr>
        <w:pStyle w:val="Tekstpodstawowy"/>
        <w:kinsoku w:val="0"/>
        <w:overflowPunct w:val="0"/>
        <w:ind w:right="14"/>
        <w:rPr>
          <w:rFonts w:ascii="Times New Roman" w:hAnsi="Times New Roman" w:cs="Times New Roman"/>
        </w:rPr>
      </w:pPr>
      <w:r w:rsidRPr="00036CEB">
        <w:rPr>
          <w:rFonts w:ascii="Times New Roman" w:hAnsi="Times New Roman" w:cs="Times New Roman"/>
        </w:rPr>
        <w:lastRenderedPageBreak/>
        <w:t>s</w:t>
      </w:r>
      <w:r w:rsidRPr="00036CEB">
        <w:rPr>
          <w:rFonts w:ascii="Times New Roman" w:hAnsi="Times New Roman" w:cs="Times New Roman"/>
          <w:spacing w:val="-1"/>
        </w:rPr>
        <w:t>a</w:t>
      </w:r>
      <w:r w:rsidRPr="00036CEB">
        <w:rPr>
          <w:rFonts w:ascii="Times New Roman" w:hAnsi="Times New Roman" w:cs="Times New Roman"/>
        </w:rPr>
        <w:t>mod</w:t>
      </w:r>
      <w:r w:rsidRPr="00036CEB">
        <w:rPr>
          <w:rFonts w:ascii="Times New Roman" w:hAnsi="Times New Roman" w:cs="Times New Roman"/>
          <w:spacing w:val="1"/>
        </w:rPr>
        <w:t>z</w:t>
      </w:r>
      <w:r w:rsidRPr="00036CEB">
        <w:rPr>
          <w:rFonts w:ascii="Times New Roman" w:hAnsi="Times New Roman" w:cs="Times New Roman"/>
        </w:rPr>
        <w:t>ielnie, p</w:t>
      </w:r>
      <w:r w:rsidRPr="00036CEB">
        <w:rPr>
          <w:rFonts w:ascii="Times New Roman" w:hAnsi="Times New Roman" w:cs="Times New Roman"/>
          <w:spacing w:val="-2"/>
        </w:rPr>
        <w:t>r</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rPr>
        <w:t>owad</w:t>
      </w:r>
      <w:r w:rsidRPr="00036CEB">
        <w:rPr>
          <w:rFonts w:ascii="Times New Roman" w:hAnsi="Times New Roman" w:cs="Times New Roman"/>
          <w:spacing w:val="1"/>
        </w:rPr>
        <w:t>z</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obs</w:t>
      </w:r>
      <w:r w:rsidRPr="00036CEB">
        <w:rPr>
          <w:rFonts w:ascii="Times New Roman" w:hAnsi="Times New Roman" w:cs="Times New Roman"/>
          <w:spacing w:val="-1"/>
        </w:rPr>
        <w:t>e</w:t>
      </w:r>
      <w:r w:rsidRPr="00036CEB">
        <w:rPr>
          <w:rFonts w:ascii="Times New Roman" w:hAnsi="Times New Roman" w:cs="Times New Roman"/>
        </w:rPr>
        <w:t>rw</w:t>
      </w:r>
      <w:r w:rsidRPr="00036CEB">
        <w:rPr>
          <w:rFonts w:ascii="Times New Roman" w:hAnsi="Times New Roman" w:cs="Times New Roman"/>
          <w:spacing w:val="-1"/>
        </w:rPr>
        <w:t>ac</w:t>
      </w:r>
      <w:r w:rsidRPr="00036CEB">
        <w:rPr>
          <w:rFonts w:ascii="Times New Roman" w:hAnsi="Times New Roman" w:cs="Times New Roman"/>
          <w:spacing w:val="2"/>
        </w:rPr>
        <w:t>j</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mik</w:t>
      </w:r>
      <w:r w:rsidRPr="00036CEB">
        <w:rPr>
          <w:rFonts w:ascii="Times New Roman" w:hAnsi="Times New Roman" w:cs="Times New Roman"/>
          <w:spacing w:val="-1"/>
        </w:rPr>
        <w:t>r</w:t>
      </w:r>
      <w:r w:rsidRPr="00036CEB">
        <w:rPr>
          <w:rFonts w:ascii="Times New Roman" w:hAnsi="Times New Roman" w:cs="Times New Roman"/>
        </w:rPr>
        <w:t>o -</w:t>
      </w:r>
      <w:r w:rsidRPr="00036CEB">
        <w:rPr>
          <w:rFonts w:ascii="Times New Roman" w:hAnsi="Times New Roman" w:cs="Times New Roman"/>
          <w:spacing w:val="-1"/>
        </w:rPr>
        <w:t xml:space="preserve"> </w:t>
      </w:r>
      <w:r w:rsidRPr="00036CEB">
        <w:rPr>
          <w:rFonts w:ascii="Times New Roman" w:hAnsi="Times New Roman" w:cs="Times New Roman"/>
        </w:rPr>
        <w:t>i</w:t>
      </w:r>
      <w:r w:rsidRPr="00036CEB">
        <w:rPr>
          <w:rFonts w:ascii="Times New Roman" w:hAnsi="Times New Roman" w:cs="Times New Roman"/>
          <w:spacing w:val="2"/>
        </w:rPr>
        <w:t xml:space="preserve"> </w:t>
      </w:r>
      <w:r w:rsidRPr="00036CEB">
        <w:rPr>
          <w:rFonts w:ascii="Times New Roman" w:hAnsi="Times New Roman" w:cs="Times New Roman"/>
        </w:rPr>
        <w:t>mak</w:t>
      </w:r>
      <w:r w:rsidRPr="00036CEB">
        <w:rPr>
          <w:rFonts w:ascii="Times New Roman" w:hAnsi="Times New Roman" w:cs="Times New Roman"/>
          <w:spacing w:val="-2"/>
        </w:rPr>
        <w:t>r</w:t>
      </w:r>
      <w:r w:rsidRPr="00036CEB">
        <w:rPr>
          <w:rFonts w:ascii="Times New Roman" w:hAnsi="Times New Roman" w:cs="Times New Roman"/>
        </w:rPr>
        <w:t>oskopow</w:t>
      </w:r>
      <w:r w:rsidRPr="00036CEB">
        <w:rPr>
          <w:rFonts w:ascii="Times New Roman" w:hAnsi="Times New Roman" w:cs="Times New Roman"/>
          <w:spacing w:val="-2"/>
        </w:rPr>
        <w:t>e</w:t>
      </w:r>
      <w:r w:rsidRPr="00036CEB">
        <w:rPr>
          <w:rFonts w:ascii="Times New Roman" w:hAnsi="Times New Roman" w:cs="Times New Roman"/>
        </w:rPr>
        <w:t>, samodzielnie p</w:t>
      </w:r>
      <w:r w:rsidRPr="00036CEB">
        <w:rPr>
          <w:rFonts w:ascii="Times New Roman" w:hAnsi="Times New Roman" w:cs="Times New Roman"/>
          <w:spacing w:val="-2"/>
        </w:rPr>
        <w:t>r</w:t>
      </w:r>
      <w:r w:rsidRPr="00036CEB">
        <w:rPr>
          <w:rFonts w:ascii="Times New Roman" w:hAnsi="Times New Roman" w:cs="Times New Roman"/>
        </w:rPr>
        <w:t xml:space="preserve">ojektuje i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ko</w:t>
      </w:r>
      <w:r w:rsidRPr="00036CEB">
        <w:rPr>
          <w:rFonts w:ascii="Times New Roman" w:hAnsi="Times New Roman" w:cs="Times New Roman"/>
          <w:spacing w:val="2"/>
        </w:rPr>
        <w:t>n</w:t>
      </w:r>
      <w:r w:rsidRPr="00036CEB">
        <w:rPr>
          <w:rFonts w:ascii="Times New Roman" w:hAnsi="Times New Roman" w:cs="Times New Roman"/>
        </w:rPr>
        <w:t xml:space="preserve">uje </w:t>
      </w:r>
      <w:r w:rsidRPr="00036CEB">
        <w:rPr>
          <w:rFonts w:ascii="Times New Roman" w:hAnsi="Times New Roman" w:cs="Times New Roman"/>
          <w:spacing w:val="-1"/>
        </w:rPr>
        <w:t>e</w:t>
      </w:r>
      <w:r w:rsidRPr="00036CEB">
        <w:rPr>
          <w:rFonts w:ascii="Times New Roman" w:hAnsi="Times New Roman" w:cs="Times New Roman"/>
        </w:rPr>
        <w:t>kspe</w:t>
      </w:r>
      <w:r w:rsidRPr="00036CEB">
        <w:rPr>
          <w:rFonts w:ascii="Times New Roman" w:hAnsi="Times New Roman" w:cs="Times New Roman"/>
          <w:spacing w:val="3"/>
        </w:rPr>
        <w:t>r</w:t>
      </w:r>
      <w:r w:rsidRPr="00036CEB">
        <w:rPr>
          <w:rFonts w:ascii="Times New Roman" w:hAnsi="Times New Roman" w:cs="Times New Roman"/>
          <w:spacing w:val="-5"/>
        </w:rPr>
        <w:t>y</w:t>
      </w:r>
      <w:r w:rsidRPr="00036CEB">
        <w:rPr>
          <w:rFonts w:ascii="Times New Roman" w:hAnsi="Times New Roman" w:cs="Times New Roman"/>
        </w:rPr>
        <w:t>men</w:t>
      </w:r>
      <w:r w:rsidRPr="00036CEB">
        <w:rPr>
          <w:rFonts w:ascii="Times New Roman" w:hAnsi="Times New Roman" w:cs="Times New Roman"/>
          <w:spacing w:val="4"/>
        </w:rPr>
        <w:t>t</w:t>
      </w:r>
      <w:r w:rsidRPr="00036CEB">
        <w:rPr>
          <w:rFonts w:ascii="Times New Roman" w:hAnsi="Times New Roman" w:cs="Times New Roman"/>
          <w:spacing w:val="-5"/>
        </w:rPr>
        <w:t>y</w:t>
      </w:r>
      <w:r w:rsidRPr="00036CEB">
        <w:rPr>
          <w:rFonts w:ascii="Times New Roman" w:hAnsi="Times New Roman" w:cs="Times New Roman"/>
        </w:rPr>
        <w:t xml:space="preserve">, </w:t>
      </w:r>
      <w:r w:rsidRPr="00036CEB">
        <w:rPr>
          <w:rFonts w:ascii="Times New Roman" w:hAnsi="Times New Roman" w:cs="Times New Roman"/>
          <w:spacing w:val="-1"/>
        </w:rPr>
        <w:t>a</w:t>
      </w:r>
      <w:r w:rsidRPr="00036CEB">
        <w:rPr>
          <w:rFonts w:ascii="Times New Roman" w:hAnsi="Times New Roman" w:cs="Times New Roman"/>
          <w:spacing w:val="2"/>
        </w:rPr>
        <w:t>l</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m</w:t>
      </w:r>
      <w:r w:rsidRPr="00036CEB">
        <w:rPr>
          <w:rFonts w:ascii="Times New Roman" w:hAnsi="Times New Roman" w:cs="Times New Roman"/>
          <w:spacing w:val="1"/>
        </w:rPr>
        <w:t>a</w:t>
      </w:r>
      <w:r w:rsidRPr="00036CEB">
        <w:rPr>
          <w:rFonts w:ascii="Times New Roman" w:hAnsi="Times New Roman" w:cs="Times New Roman"/>
          <w:spacing w:val="-3"/>
        </w:rPr>
        <w:t>g</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pom</w:t>
      </w:r>
      <w:r w:rsidRPr="00036CEB">
        <w:rPr>
          <w:rFonts w:ascii="Times New Roman" w:hAnsi="Times New Roman" w:cs="Times New Roman"/>
          <w:spacing w:val="2"/>
        </w:rPr>
        <w:t>o</w:t>
      </w:r>
      <w:r w:rsidRPr="00036CEB">
        <w:rPr>
          <w:rFonts w:ascii="Times New Roman" w:hAnsi="Times New Roman" w:cs="Times New Roman"/>
          <w:spacing w:val="3"/>
        </w:rPr>
        <w:t>c</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w s</w:t>
      </w:r>
      <w:r w:rsidRPr="00036CEB">
        <w:rPr>
          <w:rFonts w:ascii="Times New Roman" w:hAnsi="Times New Roman" w:cs="Times New Roman"/>
          <w:spacing w:val="-1"/>
        </w:rPr>
        <w:t>f</w:t>
      </w:r>
      <w:r w:rsidRPr="00036CEB">
        <w:rPr>
          <w:rFonts w:ascii="Times New Roman" w:hAnsi="Times New Roman" w:cs="Times New Roman"/>
        </w:rPr>
        <w:t>o</w:t>
      </w:r>
      <w:r w:rsidRPr="00036CEB">
        <w:rPr>
          <w:rFonts w:ascii="Times New Roman" w:hAnsi="Times New Roman" w:cs="Times New Roman"/>
          <w:spacing w:val="-1"/>
        </w:rPr>
        <w:t>r</w:t>
      </w:r>
      <w:r w:rsidRPr="00036CEB">
        <w:rPr>
          <w:rFonts w:ascii="Times New Roman" w:hAnsi="Times New Roman" w:cs="Times New Roman"/>
        </w:rPr>
        <w:t>muło</w:t>
      </w:r>
      <w:r w:rsidRPr="00036CEB">
        <w:rPr>
          <w:rFonts w:ascii="Times New Roman" w:hAnsi="Times New Roman" w:cs="Times New Roman"/>
          <w:spacing w:val="1"/>
        </w:rPr>
        <w:t>w</w:t>
      </w:r>
      <w:r w:rsidRPr="00036CEB">
        <w:rPr>
          <w:rFonts w:ascii="Times New Roman" w:hAnsi="Times New Roman" w:cs="Times New Roman"/>
          <w:spacing w:val="-1"/>
        </w:rPr>
        <w:t>a</w:t>
      </w:r>
      <w:r w:rsidRPr="00036CEB">
        <w:rPr>
          <w:rFonts w:ascii="Times New Roman" w:hAnsi="Times New Roman" w:cs="Times New Roman"/>
        </w:rPr>
        <w:t>niu wniosków i w</w:t>
      </w:r>
      <w:r w:rsidRPr="00036CEB">
        <w:rPr>
          <w:rFonts w:ascii="Times New Roman" w:hAnsi="Times New Roman" w:cs="Times New Roman"/>
          <w:spacing w:val="-2"/>
        </w:rPr>
        <w:t>e</w:t>
      </w:r>
      <w:r w:rsidRPr="00036CEB">
        <w:rPr>
          <w:rFonts w:ascii="Times New Roman" w:hAnsi="Times New Roman" w:cs="Times New Roman"/>
          <w:spacing w:val="3"/>
        </w:rPr>
        <w:t>r</w:t>
      </w:r>
      <w:r w:rsidRPr="00036CEB">
        <w:rPr>
          <w:rFonts w:ascii="Times New Roman" w:hAnsi="Times New Roman" w:cs="Times New Roman"/>
          <w:spacing w:val="-5"/>
        </w:rPr>
        <w:t>y</w:t>
      </w:r>
      <w:r w:rsidRPr="00036CEB">
        <w:rPr>
          <w:rFonts w:ascii="Times New Roman" w:hAnsi="Times New Roman" w:cs="Times New Roman"/>
        </w:rPr>
        <w:t>fi</w:t>
      </w:r>
      <w:r w:rsidRPr="00036CEB">
        <w:rPr>
          <w:rFonts w:ascii="Times New Roman" w:hAnsi="Times New Roman" w:cs="Times New Roman"/>
          <w:spacing w:val="1"/>
        </w:rPr>
        <w:t>k</w:t>
      </w:r>
      <w:r w:rsidRPr="00036CEB">
        <w:rPr>
          <w:rFonts w:ascii="Times New Roman" w:hAnsi="Times New Roman" w:cs="Times New Roman"/>
          <w:spacing w:val="-1"/>
        </w:rPr>
        <w:t>ac</w:t>
      </w:r>
      <w:r w:rsidRPr="00036CEB">
        <w:rPr>
          <w:rFonts w:ascii="Times New Roman" w:hAnsi="Times New Roman" w:cs="Times New Roman"/>
        </w:rPr>
        <w:t>ji hipot</w:t>
      </w:r>
      <w:r w:rsidRPr="00036CEB">
        <w:rPr>
          <w:rFonts w:ascii="Times New Roman" w:hAnsi="Times New Roman" w:cs="Times New Roman"/>
          <w:spacing w:val="-1"/>
        </w:rPr>
        <w:t>e</w:t>
      </w:r>
      <w:r w:rsidRPr="00036CEB">
        <w:rPr>
          <w:rFonts w:ascii="Times New Roman" w:hAnsi="Times New Roman" w:cs="Times New Roman"/>
          <w:spacing w:val="1"/>
        </w:rPr>
        <w:t>z</w:t>
      </w:r>
      <w:r w:rsidRPr="00036CEB">
        <w:rPr>
          <w:rFonts w:ascii="Times New Roman" w:hAnsi="Times New Roman" w:cs="Times New Roman"/>
        </w:rPr>
        <w:t xml:space="preserve">. </w:t>
      </w:r>
      <w:r w:rsidRPr="00036CEB">
        <w:rPr>
          <w:rFonts w:ascii="Times New Roman" w:hAnsi="Times New Roman" w:cs="Times New Roman"/>
          <w:spacing w:val="1"/>
        </w:rPr>
        <w:t>W</w:t>
      </w:r>
      <w:r w:rsidRPr="00036CEB">
        <w:rPr>
          <w:rFonts w:ascii="Times New Roman" w:hAnsi="Times New Roman" w:cs="Times New Roman"/>
        </w:rPr>
        <w:t>iadomoś</w:t>
      </w:r>
      <w:r w:rsidRPr="00036CEB">
        <w:rPr>
          <w:rFonts w:ascii="Times New Roman" w:hAnsi="Times New Roman" w:cs="Times New Roman"/>
          <w:spacing w:val="-1"/>
        </w:rPr>
        <w:t>c</w:t>
      </w:r>
      <w:r w:rsidRPr="00036CEB">
        <w:rPr>
          <w:rFonts w:ascii="Times New Roman" w:hAnsi="Times New Roman" w:cs="Times New Roman"/>
        </w:rPr>
        <w:t>i int</w:t>
      </w:r>
      <w:r w:rsidRPr="00036CEB">
        <w:rPr>
          <w:rFonts w:ascii="Times New Roman" w:hAnsi="Times New Roman" w:cs="Times New Roman"/>
          <w:spacing w:val="-1"/>
        </w:rPr>
        <w:t>e</w:t>
      </w:r>
      <w:r w:rsidRPr="00036CEB">
        <w:rPr>
          <w:rFonts w:ascii="Times New Roman" w:hAnsi="Times New Roman" w:cs="Times New Roman"/>
        </w:rPr>
        <w:t>rp</w:t>
      </w:r>
      <w:r w:rsidRPr="00036CEB">
        <w:rPr>
          <w:rFonts w:ascii="Times New Roman" w:hAnsi="Times New Roman" w:cs="Times New Roman"/>
          <w:spacing w:val="-2"/>
        </w:rPr>
        <w:t>r</w:t>
      </w:r>
      <w:r w:rsidRPr="00036CEB">
        <w:rPr>
          <w:rFonts w:ascii="Times New Roman" w:hAnsi="Times New Roman" w:cs="Times New Roman"/>
          <w:spacing w:val="-1"/>
        </w:rPr>
        <w:t>e</w:t>
      </w:r>
      <w:r w:rsidRPr="00036CEB">
        <w:rPr>
          <w:rFonts w:ascii="Times New Roman" w:hAnsi="Times New Roman" w:cs="Times New Roman"/>
        </w:rPr>
        <w:t>tuje</w:t>
      </w:r>
      <w:r w:rsidRPr="00036CEB">
        <w:rPr>
          <w:rFonts w:ascii="Times New Roman" w:hAnsi="Times New Roman" w:cs="Times New Roman"/>
          <w:spacing w:val="-1"/>
        </w:rPr>
        <w:t xml:space="preserve"> </w:t>
      </w:r>
      <w:r w:rsidRPr="00036CEB">
        <w:rPr>
          <w:rFonts w:ascii="Times New Roman" w:hAnsi="Times New Roman" w:cs="Times New Roman"/>
        </w:rPr>
        <w:t>pr</w:t>
      </w:r>
      <w:r w:rsidRPr="00036CEB">
        <w:rPr>
          <w:rFonts w:ascii="Times New Roman" w:hAnsi="Times New Roman" w:cs="Times New Roman"/>
          <w:spacing w:val="5"/>
        </w:rPr>
        <w:t>z</w:t>
      </w:r>
      <w:r w:rsidRPr="00036CEB">
        <w:rPr>
          <w:rFonts w:ascii="Times New Roman" w:hAnsi="Times New Roman" w:cs="Times New Roman"/>
          <w:spacing w:val="-5"/>
        </w:rPr>
        <w:t>y</w:t>
      </w:r>
      <w:r w:rsidRPr="00036CEB">
        <w:rPr>
          <w:rFonts w:ascii="Times New Roman" w:hAnsi="Times New Roman" w:cs="Times New Roman"/>
        </w:rPr>
        <w:t>wołując f</w:t>
      </w:r>
      <w:r w:rsidRPr="00036CEB">
        <w:rPr>
          <w:rFonts w:ascii="Times New Roman" w:hAnsi="Times New Roman" w:cs="Times New Roman"/>
          <w:spacing w:val="-2"/>
        </w:rPr>
        <w:t>a</w:t>
      </w:r>
      <w:r w:rsidRPr="00036CEB">
        <w:rPr>
          <w:rFonts w:ascii="Times New Roman" w:hAnsi="Times New Roman" w:cs="Times New Roman"/>
        </w:rPr>
        <w:t>k</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rPr>
        <w:t>, d</w:t>
      </w:r>
      <w:r w:rsidRPr="00036CEB">
        <w:rPr>
          <w:rFonts w:ascii="Times New Roman" w:hAnsi="Times New Roman" w:cs="Times New Roman"/>
          <w:spacing w:val="2"/>
        </w:rPr>
        <w:t>o</w:t>
      </w:r>
      <w:r w:rsidRPr="00036CEB">
        <w:rPr>
          <w:rFonts w:ascii="Times New Roman" w:hAnsi="Times New Roman" w:cs="Times New Roman"/>
        </w:rPr>
        <w:t>konując</w:t>
      </w:r>
      <w:r w:rsidRPr="00036CEB">
        <w:rPr>
          <w:rFonts w:ascii="Times New Roman" w:hAnsi="Times New Roman" w:cs="Times New Roman"/>
          <w:spacing w:val="-2"/>
        </w:rPr>
        <w:t xml:space="preserve"> </w:t>
      </w:r>
      <w:r w:rsidRPr="00036CEB">
        <w:rPr>
          <w:rFonts w:ascii="Times New Roman" w:hAnsi="Times New Roman" w:cs="Times New Roman"/>
          <w:spacing w:val="-1"/>
        </w:rPr>
        <w:t>a</w:t>
      </w:r>
      <w:r w:rsidRPr="00036CEB">
        <w:rPr>
          <w:rFonts w:ascii="Times New Roman" w:hAnsi="Times New Roman" w:cs="Times New Roman"/>
          <w:spacing w:val="2"/>
        </w:rPr>
        <w:t>n</w:t>
      </w:r>
      <w:r w:rsidRPr="00036CEB">
        <w:rPr>
          <w:rFonts w:ascii="Times New Roman" w:hAnsi="Times New Roman" w:cs="Times New Roman"/>
          <w:spacing w:val="-1"/>
        </w:rPr>
        <w:t>a</w:t>
      </w:r>
      <w:r w:rsidRPr="00036CEB">
        <w:rPr>
          <w:rFonts w:ascii="Times New Roman" w:hAnsi="Times New Roman" w:cs="Times New Roman"/>
        </w:rPr>
        <w:t>li</w:t>
      </w:r>
      <w:r w:rsidRPr="00036CEB">
        <w:rPr>
          <w:rFonts w:ascii="Times New Roman" w:hAnsi="Times New Roman" w:cs="Times New Roman"/>
          <w:spacing w:val="3"/>
        </w:rPr>
        <w:t>z</w:t>
      </w:r>
      <w:r w:rsidRPr="00036CEB">
        <w:rPr>
          <w:rFonts w:ascii="Times New Roman" w:hAnsi="Times New Roman" w:cs="Times New Roman"/>
        </w:rPr>
        <w:t>y</w:t>
      </w:r>
      <w:r w:rsidRPr="00036CEB">
        <w:rPr>
          <w:rFonts w:ascii="Times New Roman" w:hAnsi="Times New Roman" w:cs="Times New Roman"/>
          <w:spacing w:val="-3"/>
        </w:rPr>
        <w:t xml:space="preserve"> </w:t>
      </w:r>
      <w:r w:rsidRPr="00036CEB">
        <w:rPr>
          <w:rFonts w:ascii="Times New Roman" w:hAnsi="Times New Roman" w:cs="Times New Roman"/>
        </w:rPr>
        <w:t>i powie</w:t>
      </w:r>
      <w:r w:rsidRPr="00036CEB">
        <w:rPr>
          <w:rFonts w:ascii="Times New Roman" w:hAnsi="Times New Roman" w:cs="Times New Roman"/>
          <w:spacing w:val="-2"/>
        </w:rPr>
        <w:t>r</w:t>
      </w:r>
      <w:r w:rsidRPr="00036CEB">
        <w:rPr>
          <w:rFonts w:ascii="Times New Roman" w:hAnsi="Times New Roman" w:cs="Times New Roman"/>
          <w:spacing w:val="1"/>
        </w:rPr>
        <w:t>z</w:t>
      </w:r>
      <w:r w:rsidRPr="00036CEB">
        <w:rPr>
          <w:rFonts w:ascii="Times New Roman" w:hAnsi="Times New Roman" w:cs="Times New Roman"/>
          <w:spacing w:val="-1"/>
        </w:rPr>
        <w:t>c</w:t>
      </w:r>
      <w:r w:rsidRPr="00036CEB">
        <w:rPr>
          <w:rFonts w:ascii="Times New Roman" w:hAnsi="Times New Roman" w:cs="Times New Roman"/>
        </w:rPr>
        <w:t>howne</w:t>
      </w:r>
      <w:r w:rsidRPr="00036CEB">
        <w:rPr>
          <w:rFonts w:ascii="Times New Roman" w:hAnsi="Times New Roman" w:cs="Times New Roman"/>
          <w:spacing w:val="-3"/>
        </w:rPr>
        <w:t>g</w:t>
      </w:r>
      <w:r w:rsidRPr="00036CEB">
        <w:rPr>
          <w:rFonts w:ascii="Times New Roman" w:hAnsi="Times New Roman" w:cs="Times New Roman"/>
        </w:rPr>
        <w:t>o prz</w:t>
      </w:r>
      <w:r w:rsidRPr="00036CEB">
        <w:rPr>
          <w:rFonts w:ascii="Times New Roman" w:hAnsi="Times New Roman" w:cs="Times New Roman"/>
          <w:spacing w:val="1"/>
        </w:rPr>
        <w:t>e</w:t>
      </w:r>
      <w:r w:rsidRPr="00036CEB">
        <w:rPr>
          <w:rFonts w:ascii="Times New Roman" w:hAnsi="Times New Roman" w:cs="Times New Roman"/>
        </w:rPr>
        <w:t>dsta</w:t>
      </w:r>
      <w:r w:rsidRPr="00036CEB">
        <w:rPr>
          <w:rFonts w:ascii="Times New Roman" w:hAnsi="Times New Roman" w:cs="Times New Roman"/>
          <w:spacing w:val="-1"/>
        </w:rPr>
        <w:t>w</w:t>
      </w:r>
      <w:r w:rsidRPr="00036CEB">
        <w:rPr>
          <w:rFonts w:ascii="Times New Roman" w:hAnsi="Times New Roman" w:cs="Times New Roman"/>
        </w:rPr>
        <w:t>ienia</w:t>
      </w:r>
      <w:r w:rsidRPr="00036CEB">
        <w:rPr>
          <w:rFonts w:ascii="Times New Roman" w:hAnsi="Times New Roman" w:cs="Times New Roman"/>
          <w:spacing w:val="-1"/>
        </w:rPr>
        <w:t xml:space="preserve"> </w:t>
      </w:r>
      <w:r w:rsidRPr="00036CEB">
        <w:rPr>
          <w:rFonts w:ascii="Times New Roman" w:hAnsi="Times New Roman" w:cs="Times New Roman"/>
          <w:spacing w:val="1"/>
        </w:rPr>
        <w:t>z</w:t>
      </w:r>
      <w:r w:rsidRPr="00036CEB">
        <w:rPr>
          <w:rFonts w:ascii="Times New Roman" w:hAnsi="Times New Roman" w:cs="Times New Roman"/>
        </w:rPr>
        <w:t>wi</w:t>
      </w:r>
      <w:r w:rsidRPr="00036CEB">
        <w:rPr>
          <w:rFonts w:ascii="Times New Roman" w:hAnsi="Times New Roman" w:cs="Times New Roman"/>
          <w:spacing w:val="-1"/>
        </w:rPr>
        <w:t>ą</w:t>
      </w:r>
      <w:r w:rsidRPr="00036CEB">
        <w:rPr>
          <w:rFonts w:ascii="Times New Roman" w:hAnsi="Times New Roman" w:cs="Times New Roman"/>
          <w:spacing w:val="1"/>
        </w:rPr>
        <w:t>z</w:t>
      </w:r>
      <w:r w:rsidRPr="00036CEB">
        <w:rPr>
          <w:rFonts w:ascii="Times New Roman" w:hAnsi="Times New Roman" w:cs="Times New Roman"/>
        </w:rPr>
        <w:t>ków p</w:t>
      </w:r>
      <w:r w:rsidRPr="00036CEB">
        <w:rPr>
          <w:rFonts w:ascii="Times New Roman" w:hAnsi="Times New Roman" w:cs="Times New Roman"/>
          <w:spacing w:val="-1"/>
        </w:rPr>
        <w:t>r</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n</w:t>
      </w:r>
      <w:r w:rsidRPr="00036CEB">
        <w:rPr>
          <w:rFonts w:ascii="Times New Roman" w:hAnsi="Times New Roman" w:cs="Times New Roman"/>
          <w:spacing w:val="3"/>
        </w:rPr>
        <w:t>o</w:t>
      </w:r>
      <w:r w:rsidRPr="00036CEB">
        <w:rPr>
          <w:rFonts w:ascii="Times New Roman" w:hAnsi="Times New Roman" w:cs="Times New Roman"/>
        </w:rPr>
        <w:t>wo</w:t>
      </w:r>
      <w:r w:rsidRPr="00036CEB">
        <w:rPr>
          <w:rFonts w:ascii="Times New Roman" w:hAnsi="Times New Roman" w:cs="Times New Roman"/>
          <w:spacing w:val="-1"/>
        </w:rPr>
        <w:t xml:space="preserve"> </w:t>
      </w:r>
      <w:r w:rsidRPr="00036CEB">
        <w:rPr>
          <w:rFonts w:ascii="Times New Roman" w:hAnsi="Times New Roman" w:cs="Times New Roman"/>
        </w:rPr>
        <w:t>-</w:t>
      </w:r>
      <w:r w:rsidRPr="00036CEB">
        <w:rPr>
          <w:rFonts w:ascii="Times New Roman" w:hAnsi="Times New Roman" w:cs="Times New Roman"/>
          <w:spacing w:val="-1"/>
        </w:rPr>
        <w:t xml:space="preserve"> </w:t>
      </w:r>
      <w:r w:rsidRPr="00036CEB">
        <w:rPr>
          <w:rFonts w:ascii="Times New Roman" w:hAnsi="Times New Roman" w:cs="Times New Roman"/>
        </w:rPr>
        <w:t>skutko</w:t>
      </w:r>
      <w:r w:rsidRPr="00036CEB">
        <w:rPr>
          <w:rFonts w:ascii="Times New Roman" w:hAnsi="Times New Roman" w:cs="Times New Roman"/>
          <w:spacing w:val="4"/>
        </w:rPr>
        <w:t>w</w:t>
      </w:r>
      <w:r w:rsidRPr="00036CEB">
        <w:rPr>
          <w:rFonts w:ascii="Times New Roman" w:hAnsi="Times New Roman" w:cs="Times New Roman"/>
          <w:spacing w:val="-3"/>
        </w:rPr>
        <w:t>y</w:t>
      </w:r>
      <w:r w:rsidRPr="00036CEB">
        <w:rPr>
          <w:rFonts w:ascii="Times New Roman" w:hAnsi="Times New Roman" w:cs="Times New Roman"/>
          <w:spacing w:val="-1"/>
        </w:rPr>
        <w:t>c</w:t>
      </w:r>
      <w:r w:rsidRPr="00036CEB">
        <w:rPr>
          <w:rFonts w:ascii="Times New Roman" w:hAnsi="Times New Roman" w:cs="Times New Roman"/>
        </w:rPr>
        <w:t>h. Ko</w:t>
      </w:r>
      <w:r w:rsidRPr="00036CEB">
        <w:rPr>
          <w:rFonts w:ascii="Times New Roman" w:hAnsi="Times New Roman" w:cs="Times New Roman"/>
          <w:spacing w:val="-2"/>
        </w:rPr>
        <w:t>r</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 xml:space="preserve">sta z </w:t>
      </w:r>
      <w:r w:rsidRPr="00036CEB">
        <w:rPr>
          <w:rFonts w:ascii="Times New Roman" w:hAnsi="Times New Roman" w:cs="Times New Roman"/>
          <w:spacing w:val="-1"/>
        </w:rPr>
        <w:t>r</w:t>
      </w:r>
      <w:r w:rsidRPr="00036CEB">
        <w:rPr>
          <w:rFonts w:ascii="Times New Roman" w:hAnsi="Times New Roman" w:cs="Times New Roman"/>
        </w:rPr>
        <w:t>ó</w:t>
      </w:r>
      <w:r w:rsidRPr="00036CEB">
        <w:rPr>
          <w:rFonts w:ascii="Times New Roman" w:hAnsi="Times New Roman" w:cs="Times New Roman"/>
          <w:spacing w:val="1"/>
        </w:rPr>
        <w:t>ż</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 xml:space="preserve">h </w:t>
      </w:r>
      <w:r w:rsidRPr="00036CEB">
        <w:rPr>
          <w:rFonts w:ascii="Times New Roman" w:hAnsi="Times New Roman" w:cs="Times New Roman"/>
          <w:spacing w:val="1"/>
        </w:rPr>
        <w:t>ź</w:t>
      </w:r>
      <w:r w:rsidRPr="00036CEB">
        <w:rPr>
          <w:rFonts w:ascii="Times New Roman" w:hAnsi="Times New Roman" w:cs="Times New Roman"/>
        </w:rPr>
        <w:t>ród</w:t>
      </w:r>
      <w:r w:rsidRPr="00036CEB">
        <w:rPr>
          <w:rFonts w:ascii="Times New Roman" w:hAnsi="Times New Roman" w:cs="Times New Roman"/>
          <w:spacing w:val="-2"/>
        </w:rPr>
        <w:t>e</w:t>
      </w:r>
      <w:r w:rsidRPr="00036CEB">
        <w:rPr>
          <w:rFonts w:ascii="Times New Roman" w:hAnsi="Times New Roman" w:cs="Times New Roman"/>
        </w:rPr>
        <w:t>ł wied</w:t>
      </w:r>
      <w:r w:rsidRPr="00036CEB">
        <w:rPr>
          <w:rFonts w:ascii="Times New Roman" w:hAnsi="Times New Roman" w:cs="Times New Roman"/>
          <w:spacing w:val="3"/>
        </w:rPr>
        <w:t>z</w:t>
      </w:r>
      <w:r w:rsidRPr="00036CEB">
        <w:rPr>
          <w:rFonts w:ascii="Times New Roman" w:hAnsi="Times New Roman" w:cs="Times New Roman"/>
        </w:rPr>
        <w:t>y</w:t>
      </w:r>
      <w:r w:rsidRPr="00036CEB">
        <w:rPr>
          <w:rFonts w:ascii="Times New Roman" w:hAnsi="Times New Roman" w:cs="Times New Roman"/>
          <w:spacing w:val="-3"/>
        </w:rPr>
        <w:t xml:space="preserve"> </w:t>
      </w:r>
      <w:r w:rsidRPr="00036CEB">
        <w:rPr>
          <w:rFonts w:ascii="Times New Roman" w:hAnsi="Times New Roman" w:cs="Times New Roman"/>
        </w:rPr>
        <w:t>wsk</w:t>
      </w:r>
      <w:r w:rsidRPr="00036CEB">
        <w:rPr>
          <w:rFonts w:ascii="Times New Roman" w:hAnsi="Times New Roman" w:cs="Times New Roman"/>
          <w:spacing w:val="-2"/>
        </w:rPr>
        <w:t>a</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prz</w:t>
      </w:r>
      <w:r w:rsidRPr="00036CEB">
        <w:rPr>
          <w:rFonts w:ascii="Times New Roman" w:hAnsi="Times New Roman" w:cs="Times New Roman"/>
          <w:spacing w:val="-1"/>
        </w:rPr>
        <w:t>e</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iela</w:t>
      </w:r>
      <w:r w:rsidRPr="00036CEB">
        <w:rPr>
          <w:rFonts w:ascii="Times New Roman" w:hAnsi="Times New Roman" w:cs="Times New Roman"/>
          <w:spacing w:val="-1"/>
        </w:rPr>
        <w:t xml:space="preserve"> </w:t>
      </w:r>
      <w:r w:rsidR="004204C9">
        <w:rPr>
          <w:rFonts w:ascii="Times New Roman" w:hAnsi="Times New Roman" w:cs="Times New Roman"/>
          <w:spacing w:val="-1"/>
        </w:rPr>
        <w:br/>
      </w:r>
      <w:r w:rsidR="004204C9">
        <w:rPr>
          <w:rFonts w:ascii="Times New Roman" w:hAnsi="Times New Roman" w:cs="Times New Roman"/>
        </w:rPr>
        <w:t xml:space="preserve">do </w:t>
      </w:r>
      <w:r w:rsidRPr="00036CEB">
        <w:rPr>
          <w:rFonts w:ascii="Times New Roman" w:hAnsi="Times New Roman" w:cs="Times New Roman"/>
        </w:rPr>
        <w:t>rozwi</w:t>
      </w:r>
      <w:r w:rsidRPr="00036CEB">
        <w:rPr>
          <w:rFonts w:ascii="Times New Roman" w:hAnsi="Times New Roman" w:cs="Times New Roman"/>
          <w:spacing w:val="-1"/>
        </w:rPr>
        <w:t>ą</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 xml:space="preserve">nia </w:t>
      </w:r>
      <w:r w:rsidRPr="00036CEB">
        <w:rPr>
          <w:rFonts w:ascii="Times New Roman" w:hAnsi="Times New Roman" w:cs="Times New Roman"/>
          <w:spacing w:val="1"/>
        </w:rPr>
        <w:t>s</w:t>
      </w:r>
      <w:r w:rsidRPr="00036CEB">
        <w:rPr>
          <w:rFonts w:ascii="Times New Roman" w:hAnsi="Times New Roman" w:cs="Times New Roman"/>
          <w:spacing w:val="-5"/>
        </w:rPr>
        <w:t>y</w:t>
      </w:r>
      <w:r w:rsidRPr="00036CEB">
        <w:rPr>
          <w:rFonts w:ascii="Times New Roman" w:hAnsi="Times New Roman" w:cs="Times New Roman"/>
        </w:rPr>
        <w:t>tu</w:t>
      </w:r>
      <w:r w:rsidRPr="00036CEB">
        <w:rPr>
          <w:rFonts w:ascii="Times New Roman" w:hAnsi="Times New Roman" w:cs="Times New Roman"/>
          <w:spacing w:val="1"/>
        </w:rPr>
        <w:t>a</w:t>
      </w:r>
      <w:r w:rsidRPr="00036CEB">
        <w:rPr>
          <w:rFonts w:ascii="Times New Roman" w:hAnsi="Times New Roman" w:cs="Times New Roman"/>
          <w:spacing w:val="-1"/>
        </w:rPr>
        <w:t>c</w:t>
      </w:r>
      <w:r w:rsidRPr="00036CEB">
        <w:rPr>
          <w:rFonts w:ascii="Times New Roman" w:hAnsi="Times New Roman" w:cs="Times New Roman"/>
        </w:rPr>
        <w:t>ji pro</w:t>
      </w:r>
      <w:r w:rsidRPr="00036CEB">
        <w:rPr>
          <w:rFonts w:ascii="Times New Roman" w:hAnsi="Times New Roman" w:cs="Times New Roman"/>
          <w:spacing w:val="-1"/>
        </w:rPr>
        <w:t>b</w:t>
      </w:r>
      <w:r w:rsidRPr="00036CEB">
        <w:rPr>
          <w:rFonts w:ascii="Times New Roman" w:hAnsi="Times New Roman" w:cs="Times New Roman"/>
        </w:rPr>
        <w:t>lemo</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Konstruuje</w:t>
      </w:r>
      <w:r w:rsidRPr="00036CEB">
        <w:rPr>
          <w:rFonts w:ascii="Times New Roman" w:hAnsi="Times New Roman" w:cs="Times New Roman"/>
          <w:spacing w:val="1"/>
        </w:rPr>
        <w:t xml:space="preserve"> </w:t>
      </w:r>
      <w:r w:rsidRPr="00036CEB">
        <w:rPr>
          <w:rFonts w:ascii="Times New Roman" w:hAnsi="Times New Roman" w:cs="Times New Roman"/>
        </w:rPr>
        <w:t>nie z</w:t>
      </w:r>
      <w:r w:rsidRPr="00036CEB">
        <w:rPr>
          <w:rFonts w:ascii="Times New Roman" w:hAnsi="Times New Roman" w:cs="Times New Roman"/>
          <w:spacing w:val="-1"/>
        </w:rPr>
        <w:t>a</w:t>
      </w:r>
      <w:r w:rsidRPr="00036CEB">
        <w:rPr>
          <w:rFonts w:ascii="Times New Roman" w:hAnsi="Times New Roman" w:cs="Times New Roman"/>
        </w:rPr>
        <w:t>wsze</w:t>
      </w:r>
      <w:r w:rsidRPr="00036CEB">
        <w:rPr>
          <w:rFonts w:ascii="Times New Roman" w:hAnsi="Times New Roman" w:cs="Times New Roman"/>
          <w:spacing w:val="-1"/>
        </w:rPr>
        <w:t xml:space="preserve"> </w:t>
      </w:r>
      <w:r w:rsidRPr="00036CEB">
        <w:rPr>
          <w:rFonts w:ascii="Times New Roman" w:hAnsi="Times New Roman" w:cs="Times New Roman"/>
        </w:rPr>
        <w:t>lo</w:t>
      </w:r>
      <w:r w:rsidRPr="00036CEB">
        <w:rPr>
          <w:rFonts w:ascii="Times New Roman" w:hAnsi="Times New Roman" w:cs="Times New Roman"/>
          <w:spacing w:val="-2"/>
        </w:rPr>
        <w:t>g</w:t>
      </w:r>
      <w:r w:rsidRPr="00036CEB">
        <w:rPr>
          <w:rFonts w:ascii="Times New Roman" w:hAnsi="Times New Roman" w:cs="Times New Roman"/>
        </w:rPr>
        <w:t>iczną</w:t>
      </w:r>
      <w:r w:rsidRPr="00036CEB">
        <w:rPr>
          <w:rFonts w:ascii="Times New Roman" w:hAnsi="Times New Roman" w:cs="Times New Roman"/>
          <w:spacing w:val="-1"/>
        </w:rPr>
        <w:t xml:space="preserve"> </w:t>
      </w:r>
      <w:r w:rsidRPr="00036CEB">
        <w:rPr>
          <w:rFonts w:ascii="Times New Roman" w:hAnsi="Times New Roman" w:cs="Times New Roman"/>
        </w:rPr>
        <w:t xml:space="preserve">i spójną </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rPr>
        <w:t>p</w:t>
      </w:r>
      <w:r w:rsidRPr="00036CEB">
        <w:rPr>
          <w:rFonts w:ascii="Times New Roman" w:hAnsi="Times New Roman" w:cs="Times New Roman"/>
          <w:spacing w:val="2"/>
        </w:rPr>
        <w:t>o</w:t>
      </w:r>
      <w:r w:rsidRPr="00036CEB">
        <w:rPr>
          <w:rFonts w:ascii="Times New Roman" w:hAnsi="Times New Roman" w:cs="Times New Roman"/>
        </w:rPr>
        <w:t>wi</w:t>
      </w:r>
      <w:r w:rsidRPr="00036CEB">
        <w:rPr>
          <w:rFonts w:ascii="Times New Roman" w:hAnsi="Times New Roman" w:cs="Times New Roman"/>
          <w:spacing w:val="-1"/>
        </w:rPr>
        <w:t>e</w:t>
      </w:r>
      <w:r w:rsidRPr="00036CEB">
        <w:rPr>
          <w:rFonts w:ascii="Times New Roman" w:hAnsi="Times New Roman" w:cs="Times New Roman"/>
        </w:rPr>
        <w:t>d</w:t>
      </w:r>
      <w:r w:rsidRPr="00036CEB">
        <w:rPr>
          <w:rFonts w:ascii="Times New Roman" w:hAnsi="Times New Roman" w:cs="Times New Roman"/>
          <w:spacing w:val="1"/>
        </w:rPr>
        <w:t>ź</w:t>
      </w:r>
      <w:r w:rsidRPr="00036CEB">
        <w:rPr>
          <w:rFonts w:ascii="Times New Roman" w:hAnsi="Times New Roman" w:cs="Times New Roman"/>
        </w:rPr>
        <w:t xml:space="preserve">, </w:t>
      </w:r>
      <w:r w:rsidRPr="00036CEB">
        <w:rPr>
          <w:rFonts w:ascii="Times New Roman" w:hAnsi="Times New Roman" w:cs="Times New Roman"/>
          <w:spacing w:val="-1"/>
        </w:rPr>
        <w:t>a</w:t>
      </w:r>
      <w:r w:rsidRPr="00036CEB">
        <w:rPr>
          <w:rFonts w:ascii="Times New Roman" w:hAnsi="Times New Roman" w:cs="Times New Roman"/>
        </w:rPr>
        <w:t>le interp</w:t>
      </w:r>
      <w:r w:rsidRPr="00036CEB">
        <w:rPr>
          <w:rFonts w:ascii="Times New Roman" w:hAnsi="Times New Roman" w:cs="Times New Roman"/>
          <w:spacing w:val="-1"/>
        </w:rPr>
        <w:t>re</w:t>
      </w:r>
      <w:r w:rsidRPr="00036CEB">
        <w:rPr>
          <w:rFonts w:ascii="Times New Roman" w:hAnsi="Times New Roman" w:cs="Times New Roman"/>
        </w:rPr>
        <w:t>tuje f</w:t>
      </w:r>
      <w:r w:rsidRPr="00036CEB">
        <w:rPr>
          <w:rFonts w:ascii="Times New Roman" w:hAnsi="Times New Roman" w:cs="Times New Roman"/>
          <w:spacing w:val="-2"/>
        </w:rPr>
        <w:t>a</w:t>
      </w:r>
      <w:r w:rsidRPr="00036CEB">
        <w:rPr>
          <w:rFonts w:ascii="Times New Roman" w:hAnsi="Times New Roman" w:cs="Times New Roman"/>
        </w:rPr>
        <w:t>k</w:t>
      </w:r>
      <w:r w:rsidRPr="00036CEB">
        <w:rPr>
          <w:rFonts w:ascii="Times New Roman" w:hAnsi="Times New Roman" w:cs="Times New Roman"/>
          <w:spacing w:val="2"/>
        </w:rPr>
        <w:t>t</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spacing w:val="3"/>
        </w:rPr>
        <w:t>z</w:t>
      </w:r>
      <w:r w:rsidRPr="00036CEB">
        <w:rPr>
          <w:rFonts w:ascii="Times New Roman" w:hAnsi="Times New Roman" w:cs="Times New Roman"/>
          <w:spacing w:val="-3"/>
        </w:rPr>
        <w:t>g</w:t>
      </w:r>
      <w:r w:rsidRPr="00036CEB">
        <w:rPr>
          <w:rFonts w:ascii="Times New Roman" w:hAnsi="Times New Roman" w:cs="Times New Roman"/>
        </w:rPr>
        <w:t>odnie z pro</w:t>
      </w:r>
      <w:r w:rsidRPr="00036CEB">
        <w:rPr>
          <w:rFonts w:ascii="Times New Roman" w:hAnsi="Times New Roman" w:cs="Times New Roman"/>
          <w:spacing w:val="-1"/>
        </w:rPr>
        <w:t>b</w:t>
      </w:r>
      <w:r w:rsidRPr="00036CEB">
        <w:rPr>
          <w:rFonts w:ascii="Times New Roman" w:hAnsi="Times New Roman" w:cs="Times New Roman"/>
        </w:rPr>
        <w:t>lem</w:t>
      </w:r>
      <w:r w:rsidRPr="00036CEB">
        <w:rPr>
          <w:rFonts w:ascii="Times New Roman" w:hAnsi="Times New Roman" w:cs="Times New Roman"/>
          <w:spacing w:val="1"/>
        </w:rPr>
        <w:t>a</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rPr>
        <w:t>ką</w:t>
      </w:r>
      <w:r w:rsidRPr="00036CEB">
        <w:rPr>
          <w:rFonts w:ascii="Times New Roman" w:hAnsi="Times New Roman" w:cs="Times New Roman"/>
          <w:spacing w:val="-1"/>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rPr>
        <w:t>n</w:t>
      </w:r>
      <w:r w:rsidRPr="00036CEB">
        <w:rPr>
          <w:rFonts w:ascii="Times New Roman" w:hAnsi="Times New Roman" w:cs="Times New Roman"/>
          <w:spacing w:val="2"/>
        </w:rPr>
        <w:t>i</w:t>
      </w:r>
      <w:r w:rsidRPr="00036CEB">
        <w:rPr>
          <w:rFonts w:ascii="Times New Roman" w:hAnsi="Times New Roman" w:cs="Times New Roman"/>
          <w:spacing w:val="-1"/>
        </w:rPr>
        <w:t>a</w:t>
      </w:r>
      <w:r w:rsidRPr="00036CEB">
        <w:rPr>
          <w:rFonts w:ascii="Times New Roman" w:hAnsi="Times New Roman" w:cs="Times New Roman"/>
        </w:rPr>
        <w:t>, ilustrując</w:t>
      </w:r>
      <w:r w:rsidRPr="00036CEB">
        <w:rPr>
          <w:rFonts w:ascii="Times New Roman" w:hAnsi="Times New Roman" w:cs="Times New Roman"/>
          <w:spacing w:val="-2"/>
        </w:rPr>
        <w:t xml:space="preserve"> </w:t>
      </w:r>
      <w:r w:rsidRPr="00036CEB">
        <w:rPr>
          <w:rFonts w:ascii="Times New Roman" w:hAnsi="Times New Roman" w:cs="Times New Roman"/>
        </w:rPr>
        <w:t>t</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fnie</w:t>
      </w:r>
      <w:r w:rsidRPr="00036CEB">
        <w:rPr>
          <w:rFonts w:ascii="Times New Roman" w:hAnsi="Times New Roman" w:cs="Times New Roman"/>
          <w:spacing w:val="-2"/>
        </w:rPr>
        <w:t xml:space="preserve"> </w:t>
      </w:r>
      <w:r w:rsidRPr="00036CEB">
        <w:rPr>
          <w:rFonts w:ascii="Times New Roman" w:hAnsi="Times New Roman" w:cs="Times New Roman"/>
        </w:rPr>
        <w:t>dob</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spacing w:val="4"/>
        </w:rPr>
        <w:t>n</w:t>
      </w:r>
      <w:r w:rsidRPr="00036CEB">
        <w:rPr>
          <w:rFonts w:ascii="Times New Roman" w:hAnsi="Times New Roman" w:cs="Times New Roman"/>
          <w:spacing w:val="-8"/>
        </w:rPr>
        <w:t>y</w:t>
      </w:r>
      <w:r w:rsidRPr="00036CEB">
        <w:rPr>
          <w:rFonts w:ascii="Times New Roman" w:hAnsi="Times New Roman" w:cs="Times New Roman"/>
        </w:rPr>
        <w:t>mi pr</w:t>
      </w:r>
      <w:r w:rsidRPr="00036CEB">
        <w:rPr>
          <w:rFonts w:ascii="Times New Roman" w:hAnsi="Times New Roman" w:cs="Times New Roman"/>
          <w:spacing w:val="5"/>
        </w:rPr>
        <w:t>z</w:t>
      </w:r>
      <w:r w:rsidRPr="00036CEB">
        <w:rPr>
          <w:rFonts w:ascii="Times New Roman" w:hAnsi="Times New Roman" w:cs="Times New Roman"/>
          <w:spacing w:val="-1"/>
        </w:rPr>
        <w:t>y</w:t>
      </w:r>
      <w:r w:rsidRPr="00036CEB">
        <w:rPr>
          <w:rFonts w:ascii="Times New Roman" w:hAnsi="Times New Roman" w:cs="Times New Roman"/>
        </w:rPr>
        <w:t>kł</w:t>
      </w:r>
      <w:r w:rsidRPr="00036CEB">
        <w:rPr>
          <w:rFonts w:ascii="Times New Roman" w:hAnsi="Times New Roman" w:cs="Times New Roman"/>
          <w:spacing w:val="1"/>
        </w:rPr>
        <w:t>a</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rPr>
        <w:t xml:space="preserve">mi, </w:t>
      </w:r>
      <w:r w:rsidRPr="00036CEB">
        <w:rPr>
          <w:rFonts w:ascii="Times New Roman" w:hAnsi="Times New Roman" w:cs="Times New Roman"/>
          <w:spacing w:val="1"/>
        </w:rPr>
        <w:t>r</w:t>
      </w:r>
      <w:r w:rsidRPr="00036CEB">
        <w:rPr>
          <w:rFonts w:ascii="Times New Roman" w:hAnsi="Times New Roman" w:cs="Times New Roman"/>
          <w:spacing w:val="-5"/>
        </w:rPr>
        <w:t>y</w:t>
      </w:r>
      <w:r w:rsidRPr="00036CEB">
        <w:rPr>
          <w:rFonts w:ascii="Times New Roman" w:hAnsi="Times New Roman" w:cs="Times New Roman"/>
        </w:rPr>
        <w:t>sun</w:t>
      </w:r>
      <w:r w:rsidRPr="00036CEB">
        <w:rPr>
          <w:rFonts w:ascii="Times New Roman" w:hAnsi="Times New Roman" w:cs="Times New Roman"/>
          <w:spacing w:val="2"/>
        </w:rPr>
        <w:t>k</w:t>
      </w:r>
      <w:r w:rsidRPr="00036CEB">
        <w:rPr>
          <w:rFonts w:ascii="Times New Roman" w:hAnsi="Times New Roman" w:cs="Times New Roman"/>
          <w:spacing w:val="-1"/>
        </w:rPr>
        <w:t>a</w:t>
      </w:r>
      <w:r w:rsidRPr="00036CEB">
        <w:rPr>
          <w:rFonts w:ascii="Times New Roman" w:hAnsi="Times New Roman" w:cs="Times New Roman"/>
        </w:rPr>
        <w:t>mi.</w:t>
      </w:r>
    </w:p>
    <w:p w:rsidR="0049623B" w:rsidRPr="00036CEB" w:rsidRDefault="0049623B" w:rsidP="00121262">
      <w:pPr>
        <w:pStyle w:val="Nagwek11"/>
        <w:kinsoku w:val="0"/>
        <w:overflowPunct w:val="0"/>
        <w:spacing w:before="120"/>
        <w:ind w:left="0" w:firstLine="0"/>
        <w:jc w:val="both"/>
        <w:outlineLvl w:val="9"/>
        <w:rPr>
          <w:b w:val="0"/>
          <w:bCs w:val="0"/>
        </w:rPr>
      </w:pPr>
      <w:r w:rsidRPr="00036CEB">
        <w:t>Wy</w:t>
      </w:r>
      <w:r w:rsidRPr="00036CEB">
        <w:rPr>
          <w:spacing w:val="-4"/>
        </w:rPr>
        <w:t>m</w:t>
      </w:r>
      <w:r w:rsidRPr="00036CEB">
        <w:t xml:space="preserve">agania </w:t>
      </w:r>
      <w:r w:rsidRPr="00036CEB">
        <w:rPr>
          <w:spacing w:val="1"/>
        </w:rPr>
        <w:t>n</w:t>
      </w:r>
      <w:r w:rsidRPr="00036CEB">
        <w:t>a o</w:t>
      </w:r>
      <w:r w:rsidRPr="00036CEB">
        <w:rPr>
          <w:spacing w:val="-1"/>
        </w:rPr>
        <w:t>ce</w:t>
      </w:r>
      <w:r w:rsidRPr="00036CEB">
        <w:t>nę</w:t>
      </w:r>
      <w:r w:rsidRPr="00036CEB">
        <w:rPr>
          <w:spacing w:val="-1"/>
        </w:rPr>
        <w:t xml:space="preserve"> </w:t>
      </w:r>
      <w:r w:rsidRPr="00036CEB">
        <w:rPr>
          <w:spacing w:val="3"/>
        </w:rPr>
        <w:t>d</w:t>
      </w:r>
      <w:r w:rsidRPr="00036CEB">
        <w:t>osta</w:t>
      </w:r>
      <w:r w:rsidRPr="00036CEB">
        <w:rPr>
          <w:spacing w:val="-2"/>
        </w:rPr>
        <w:t>t</w:t>
      </w:r>
      <w:r w:rsidRPr="00036CEB">
        <w:rPr>
          <w:spacing w:val="-1"/>
        </w:rPr>
        <w:t>e</w:t>
      </w:r>
      <w:r w:rsidRPr="00036CEB">
        <w:rPr>
          <w:spacing w:val="1"/>
        </w:rPr>
        <w:t>c</w:t>
      </w:r>
      <w:r w:rsidRPr="00036CEB">
        <w:rPr>
          <w:spacing w:val="-1"/>
        </w:rPr>
        <w:t>z</w:t>
      </w:r>
      <w:r w:rsidRPr="00036CEB">
        <w:t>ny</w:t>
      </w:r>
    </w:p>
    <w:p w:rsidR="0049623B" w:rsidRPr="00036CEB" w:rsidRDefault="0049623B" w:rsidP="000539F5">
      <w:pPr>
        <w:pStyle w:val="Tekstpodstawowy"/>
        <w:kinsoku w:val="0"/>
        <w:overflowPunct w:val="0"/>
        <w:ind w:right="113"/>
        <w:rPr>
          <w:rFonts w:ascii="Times New Roman" w:hAnsi="Times New Roman" w:cs="Times New Roman"/>
        </w:rPr>
      </w:pPr>
      <w:r w:rsidRPr="00036CEB">
        <w:rPr>
          <w:rFonts w:ascii="Times New Roman" w:hAnsi="Times New Roman" w:cs="Times New Roman"/>
        </w:rPr>
        <w:t>Ob</w:t>
      </w:r>
      <w:r w:rsidRPr="00036CEB">
        <w:rPr>
          <w:rFonts w:ascii="Times New Roman" w:hAnsi="Times New Roman" w:cs="Times New Roman"/>
          <w:spacing w:val="-2"/>
        </w:rPr>
        <w:t>e</w:t>
      </w:r>
      <w:r w:rsidRPr="00036CEB">
        <w:rPr>
          <w:rFonts w:ascii="Times New Roman" w:hAnsi="Times New Roman" w:cs="Times New Roman"/>
        </w:rPr>
        <w:t xml:space="preserve">jmują </w:t>
      </w:r>
      <w:r w:rsidRPr="00036CEB">
        <w:rPr>
          <w:rFonts w:ascii="Times New Roman" w:hAnsi="Times New Roman" w:cs="Times New Roman"/>
          <w:spacing w:val="-1"/>
        </w:rPr>
        <w:t xml:space="preserve"> </w:t>
      </w:r>
      <w:r w:rsidRPr="00036CEB">
        <w:rPr>
          <w:rFonts w:ascii="Times New Roman" w:hAnsi="Times New Roman" w:cs="Times New Roman"/>
        </w:rPr>
        <w:t>tr</w:t>
      </w:r>
      <w:r w:rsidRPr="00036CEB">
        <w:rPr>
          <w:rFonts w:ascii="Times New Roman" w:hAnsi="Times New Roman" w:cs="Times New Roman"/>
          <w:spacing w:val="-2"/>
        </w:rPr>
        <w:t>e</w:t>
      </w:r>
      <w:r w:rsidRPr="00036CEB">
        <w:rPr>
          <w:rFonts w:ascii="Times New Roman" w:hAnsi="Times New Roman" w:cs="Times New Roman"/>
        </w:rPr>
        <w:t>ś</w:t>
      </w:r>
      <w:r w:rsidRPr="00036CEB">
        <w:rPr>
          <w:rFonts w:ascii="Times New Roman" w:hAnsi="Times New Roman" w:cs="Times New Roman"/>
          <w:spacing w:val="-1"/>
        </w:rPr>
        <w:t>c</w:t>
      </w:r>
      <w:r w:rsidRPr="00036CEB">
        <w:rPr>
          <w:rFonts w:ascii="Times New Roman" w:hAnsi="Times New Roman" w:cs="Times New Roman"/>
        </w:rPr>
        <w:t>i w 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niu się</w:t>
      </w:r>
      <w:r w:rsidRPr="00036CEB">
        <w:rPr>
          <w:rFonts w:ascii="Times New Roman" w:hAnsi="Times New Roman" w:cs="Times New Roman"/>
          <w:spacing w:val="-1"/>
        </w:rPr>
        <w:t xml:space="preserve"> </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spacing w:val="2"/>
        </w:rPr>
        <w:t>n</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 prz</w:t>
      </w:r>
      <w:r w:rsidRPr="00036CEB">
        <w:rPr>
          <w:rFonts w:ascii="Times New Roman" w:hAnsi="Times New Roman" w:cs="Times New Roman"/>
          <w:spacing w:val="-1"/>
        </w:rPr>
        <w:t>e</w:t>
      </w:r>
      <w:r w:rsidRPr="00036CEB">
        <w:rPr>
          <w:rFonts w:ascii="Times New Roman" w:hAnsi="Times New Roman" w:cs="Times New Roman"/>
        </w:rPr>
        <w:t>dmiotu, na poziomie</w:t>
      </w:r>
      <w:r w:rsidRPr="00036CEB">
        <w:rPr>
          <w:rFonts w:ascii="Times New Roman" w:hAnsi="Times New Roman" w:cs="Times New Roman"/>
          <w:b/>
        </w:rPr>
        <w:t xml:space="preserve"> podstawowym</w:t>
      </w:r>
      <w:r w:rsidRPr="00036CEB">
        <w:rPr>
          <w:rFonts w:ascii="Times New Roman" w:hAnsi="Times New Roman" w:cs="Times New Roman"/>
        </w:rPr>
        <w:t>. U</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ń int</w:t>
      </w:r>
      <w:r w:rsidRPr="00036CEB">
        <w:rPr>
          <w:rFonts w:ascii="Times New Roman" w:hAnsi="Times New Roman" w:cs="Times New Roman"/>
          <w:spacing w:val="-1"/>
        </w:rPr>
        <w:t>e</w:t>
      </w:r>
      <w:r w:rsidRPr="00036CEB">
        <w:rPr>
          <w:rFonts w:ascii="Times New Roman" w:hAnsi="Times New Roman" w:cs="Times New Roman"/>
        </w:rPr>
        <w:t>rp</w:t>
      </w:r>
      <w:r w:rsidRPr="00036CEB">
        <w:rPr>
          <w:rFonts w:ascii="Times New Roman" w:hAnsi="Times New Roman" w:cs="Times New Roman"/>
          <w:spacing w:val="-2"/>
        </w:rPr>
        <w:t>r</w:t>
      </w:r>
      <w:r w:rsidRPr="00036CEB">
        <w:rPr>
          <w:rFonts w:ascii="Times New Roman" w:hAnsi="Times New Roman" w:cs="Times New Roman"/>
          <w:spacing w:val="-1"/>
        </w:rPr>
        <w:t>e</w:t>
      </w:r>
      <w:r w:rsidRPr="00036CEB">
        <w:rPr>
          <w:rFonts w:ascii="Times New Roman" w:hAnsi="Times New Roman" w:cs="Times New Roman"/>
        </w:rPr>
        <w:t>tuje</w:t>
      </w:r>
      <w:r w:rsidRPr="00036CEB">
        <w:rPr>
          <w:rFonts w:ascii="Times New Roman" w:hAnsi="Times New Roman" w:cs="Times New Roman"/>
          <w:spacing w:val="1"/>
        </w:rPr>
        <w:t xml:space="preserve"> </w:t>
      </w:r>
      <w:r w:rsidRPr="00036CEB">
        <w:rPr>
          <w:rFonts w:ascii="Times New Roman" w:hAnsi="Times New Roman" w:cs="Times New Roman"/>
        </w:rPr>
        <w:t>wi</w:t>
      </w:r>
      <w:r w:rsidRPr="00036CEB">
        <w:rPr>
          <w:rFonts w:ascii="Times New Roman" w:hAnsi="Times New Roman" w:cs="Times New Roman"/>
          <w:spacing w:val="1"/>
        </w:rPr>
        <w:t>a</w:t>
      </w:r>
      <w:r w:rsidRPr="00036CEB">
        <w:rPr>
          <w:rFonts w:ascii="Times New Roman" w:hAnsi="Times New Roman" w:cs="Times New Roman"/>
        </w:rPr>
        <w:t>domoś</w:t>
      </w:r>
      <w:r w:rsidRPr="00036CEB">
        <w:rPr>
          <w:rFonts w:ascii="Times New Roman" w:hAnsi="Times New Roman" w:cs="Times New Roman"/>
          <w:spacing w:val="-1"/>
        </w:rPr>
        <w:t>c</w:t>
      </w:r>
      <w:r w:rsidRPr="00036CEB">
        <w:rPr>
          <w:rFonts w:ascii="Times New Roman" w:hAnsi="Times New Roman" w:cs="Times New Roman"/>
        </w:rPr>
        <w:t>i pr</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wołując</w:t>
      </w:r>
      <w:r w:rsidRPr="00036CEB">
        <w:rPr>
          <w:rFonts w:ascii="Times New Roman" w:hAnsi="Times New Roman" w:cs="Times New Roman"/>
          <w:spacing w:val="-2"/>
        </w:rPr>
        <w:t xml:space="preserve"> </w:t>
      </w:r>
      <w:r w:rsidRPr="00036CEB">
        <w:rPr>
          <w:rFonts w:ascii="Times New Roman" w:hAnsi="Times New Roman" w:cs="Times New Roman"/>
          <w:spacing w:val="1"/>
        </w:rPr>
        <w:t>f</w:t>
      </w:r>
      <w:r w:rsidRPr="00036CEB">
        <w:rPr>
          <w:rFonts w:ascii="Times New Roman" w:hAnsi="Times New Roman" w:cs="Times New Roman"/>
          <w:spacing w:val="-1"/>
        </w:rPr>
        <w:t>a</w:t>
      </w:r>
      <w:r w:rsidRPr="00036CEB">
        <w:rPr>
          <w:rFonts w:ascii="Times New Roman" w:hAnsi="Times New Roman" w:cs="Times New Roman"/>
          <w:spacing w:val="2"/>
        </w:rPr>
        <w:t>kt</w:t>
      </w:r>
      <w:r w:rsidRPr="00036CEB">
        <w:rPr>
          <w:rFonts w:ascii="Times New Roman" w:hAnsi="Times New Roman" w:cs="Times New Roman"/>
          <w:spacing w:val="-5"/>
        </w:rPr>
        <w:t>y</w:t>
      </w:r>
      <w:r w:rsidRPr="00036CEB">
        <w:rPr>
          <w:rFonts w:ascii="Times New Roman" w:hAnsi="Times New Roman" w:cs="Times New Roman"/>
        </w:rPr>
        <w:t>, dokonując</w:t>
      </w:r>
      <w:r w:rsidRPr="00036CEB">
        <w:rPr>
          <w:rFonts w:ascii="Times New Roman" w:hAnsi="Times New Roman" w:cs="Times New Roman"/>
          <w:spacing w:val="-1"/>
        </w:rPr>
        <w:t xml:space="preserve"> </w:t>
      </w:r>
      <w:r w:rsidRPr="00036CEB">
        <w:rPr>
          <w:rFonts w:ascii="Times New Roman" w:hAnsi="Times New Roman" w:cs="Times New Roman"/>
        </w:rPr>
        <w:t>int</w:t>
      </w:r>
      <w:r w:rsidRPr="00036CEB">
        <w:rPr>
          <w:rFonts w:ascii="Times New Roman" w:hAnsi="Times New Roman" w:cs="Times New Roman"/>
          <w:spacing w:val="-1"/>
        </w:rPr>
        <w:t>e</w:t>
      </w:r>
      <w:r w:rsidRPr="00036CEB">
        <w:rPr>
          <w:rFonts w:ascii="Times New Roman" w:hAnsi="Times New Roman" w:cs="Times New Roman"/>
        </w:rPr>
        <w:t>rpr</w:t>
      </w:r>
      <w:r w:rsidRPr="00036CEB">
        <w:rPr>
          <w:rFonts w:ascii="Times New Roman" w:hAnsi="Times New Roman" w:cs="Times New Roman"/>
          <w:spacing w:val="-1"/>
        </w:rPr>
        <w:t>e</w:t>
      </w:r>
      <w:r w:rsidRPr="00036CEB">
        <w:rPr>
          <w:rFonts w:ascii="Times New Roman" w:hAnsi="Times New Roman" w:cs="Times New Roman"/>
        </w:rPr>
        <w:t>ta</w:t>
      </w:r>
      <w:r w:rsidRPr="00036CEB">
        <w:rPr>
          <w:rFonts w:ascii="Times New Roman" w:hAnsi="Times New Roman" w:cs="Times New Roman"/>
          <w:spacing w:val="-2"/>
        </w:rPr>
        <w:t>c</w:t>
      </w:r>
      <w:r w:rsidRPr="00036CEB">
        <w:rPr>
          <w:rFonts w:ascii="Times New Roman" w:hAnsi="Times New Roman" w:cs="Times New Roman"/>
        </w:rPr>
        <w:t>ji w</w:t>
      </w:r>
      <w:r w:rsidRPr="00036CEB">
        <w:rPr>
          <w:rFonts w:ascii="Times New Roman" w:hAnsi="Times New Roman" w:cs="Times New Roman"/>
          <w:spacing w:val="1"/>
        </w:rPr>
        <w:t xml:space="preserve"> </w:t>
      </w:r>
      <w:r w:rsidRPr="00036CEB">
        <w:rPr>
          <w:rFonts w:ascii="Times New Roman" w:hAnsi="Times New Roman" w:cs="Times New Roman"/>
        </w:rPr>
        <w:t>op</w:t>
      </w:r>
      <w:r w:rsidRPr="00036CEB">
        <w:rPr>
          <w:rFonts w:ascii="Times New Roman" w:hAnsi="Times New Roman" w:cs="Times New Roman"/>
          <w:spacing w:val="-1"/>
        </w:rPr>
        <w:t>a</w:t>
      </w:r>
      <w:r w:rsidRPr="00036CEB">
        <w:rPr>
          <w:rFonts w:ascii="Times New Roman" w:hAnsi="Times New Roman" w:cs="Times New Roman"/>
        </w:rPr>
        <w:t>r</w:t>
      </w:r>
      <w:r w:rsidRPr="00036CEB">
        <w:rPr>
          <w:rFonts w:ascii="Times New Roman" w:hAnsi="Times New Roman" w:cs="Times New Roman"/>
          <w:spacing w:val="-2"/>
        </w:rPr>
        <w:t>c</w:t>
      </w:r>
      <w:r w:rsidRPr="00036CEB">
        <w:rPr>
          <w:rFonts w:ascii="Times New Roman" w:hAnsi="Times New Roman" w:cs="Times New Roman"/>
        </w:rPr>
        <w:t>iu o opis, char</w:t>
      </w:r>
      <w:r w:rsidRPr="00036CEB">
        <w:rPr>
          <w:rFonts w:ascii="Times New Roman" w:hAnsi="Times New Roman" w:cs="Times New Roman"/>
          <w:spacing w:val="-2"/>
        </w:rPr>
        <w:t>a</w:t>
      </w:r>
      <w:r w:rsidRPr="00036CEB">
        <w:rPr>
          <w:rFonts w:ascii="Times New Roman" w:hAnsi="Times New Roman" w:cs="Times New Roman"/>
        </w:rPr>
        <w:t>kt</w:t>
      </w:r>
      <w:r w:rsidRPr="00036CEB">
        <w:rPr>
          <w:rFonts w:ascii="Times New Roman" w:hAnsi="Times New Roman" w:cs="Times New Roman"/>
          <w:spacing w:val="1"/>
        </w:rPr>
        <w:t>er</w:t>
      </w:r>
      <w:r w:rsidRPr="00036CEB">
        <w:rPr>
          <w:rFonts w:ascii="Times New Roman" w:hAnsi="Times New Roman" w:cs="Times New Roman"/>
          <w:spacing w:val="-5"/>
        </w:rPr>
        <w:t>y</w:t>
      </w:r>
      <w:r w:rsidRPr="00036CEB">
        <w:rPr>
          <w:rFonts w:ascii="Times New Roman" w:hAnsi="Times New Roman" w:cs="Times New Roman"/>
          <w:spacing w:val="2"/>
        </w:rPr>
        <w:t>s</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rPr>
        <w:t>kę</w:t>
      </w:r>
      <w:r w:rsidRPr="00036CEB">
        <w:rPr>
          <w:rFonts w:ascii="Times New Roman" w:hAnsi="Times New Roman" w:cs="Times New Roman"/>
          <w:spacing w:val="-1"/>
        </w:rPr>
        <w:t xml:space="preserve"> </w:t>
      </w:r>
      <w:r w:rsidRPr="00036CEB">
        <w:rPr>
          <w:rFonts w:ascii="Times New Roman" w:hAnsi="Times New Roman" w:cs="Times New Roman"/>
        </w:rPr>
        <w:t>por</w:t>
      </w:r>
      <w:r w:rsidRPr="00036CEB">
        <w:rPr>
          <w:rFonts w:ascii="Times New Roman" w:hAnsi="Times New Roman" w:cs="Times New Roman"/>
          <w:spacing w:val="1"/>
        </w:rPr>
        <w:t>ó</w:t>
      </w:r>
      <w:r w:rsidRPr="00036CEB">
        <w:rPr>
          <w:rFonts w:ascii="Times New Roman" w:hAnsi="Times New Roman" w:cs="Times New Roman"/>
        </w:rPr>
        <w:t>wn</w:t>
      </w:r>
      <w:r w:rsidRPr="00036CEB">
        <w:rPr>
          <w:rFonts w:ascii="Times New Roman" w:hAnsi="Times New Roman" w:cs="Times New Roman"/>
          <w:spacing w:val="-2"/>
        </w:rPr>
        <w:t>a</w:t>
      </w:r>
      <w:r w:rsidRPr="00036CEB">
        <w:rPr>
          <w:rFonts w:ascii="Times New Roman" w:hAnsi="Times New Roman" w:cs="Times New Roman"/>
        </w:rPr>
        <w:t xml:space="preserve">nia i </w:t>
      </w:r>
      <w:r w:rsidRPr="00036CEB">
        <w:rPr>
          <w:rFonts w:ascii="Times New Roman" w:hAnsi="Times New Roman" w:cs="Times New Roman"/>
          <w:spacing w:val="-1"/>
        </w:rPr>
        <w:t>e</w:t>
      </w:r>
      <w:r w:rsidRPr="00036CEB">
        <w:rPr>
          <w:rFonts w:ascii="Times New Roman" w:hAnsi="Times New Roman" w:cs="Times New Roman"/>
          <w:spacing w:val="2"/>
        </w:rPr>
        <w:t>l</w:t>
      </w:r>
      <w:r w:rsidRPr="00036CEB">
        <w:rPr>
          <w:rFonts w:ascii="Times New Roman" w:hAnsi="Times New Roman" w:cs="Times New Roman"/>
          <w:spacing w:val="1"/>
        </w:rPr>
        <w:t>e</w:t>
      </w:r>
      <w:r w:rsidRPr="00036CEB">
        <w:rPr>
          <w:rFonts w:ascii="Times New Roman" w:hAnsi="Times New Roman" w:cs="Times New Roman"/>
        </w:rPr>
        <w:t>men</w:t>
      </w:r>
      <w:r w:rsidRPr="00036CEB">
        <w:rPr>
          <w:rFonts w:ascii="Times New Roman" w:hAnsi="Times New Roman" w:cs="Times New Roman"/>
          <w:spacing w:val="2"/>
        </w:rPr>
        <w:t>t</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spacing w:val="-1"/>
        </w:rPr>
        <w:t>a</w:t>
      </w:r>
      <w:r w:rsidRPr="00036CEB">
        <w:rPr>
          <w:rFonts w:ascii="Times New Roman" w:hAnsi="Times New Roman" w:cs="Times New Roman"/>
          <w:spacing w:val="2"/>
        </w:rPr>
        <w:t>n</w:t>
      </w:r>
      <w:r w:rsidRPr="00036CEB">
        <w:rPr>
          <w:rFonts w:ascii="Times New Roman" w:hAnsi="Times New Roman" w:cs="Times New Roman"/>
          <w:spacing w:val="-1"/>
        </w:rPr>
        <w:t>a</w:t>
      </w:r>
      <w:r w:rsidRPr="00036CEB">
        <w:rPr>
          <w:rFonts w:ascii="Times New Roman" w:hAnsi="Times New Roman" w:cs="Times New Roman"/>
        </w:rPr>
        <w:t>li</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 Obser</w:t>
      </w:r>
      <w:r w:rsidRPr="00036CEB">
        <w:rPr>
          <w:rFonts w:ascii="Times New Roman" w:hAnsi="Times New Roman" w:cs="Times New Roman"/>
          <w:spacing w:val="-2"/>
        </w:rPr>
        <w:t>w</w:t>
      </w:r>
      <w:r w:rsidRPr="00036CEB">
        <w:rPr>
          <w:rFonts w:ascii="Times New Roman" w:hAnsi="Times New Roman" w:cs="Times New Roman"/>
          <w:spacing w:val="1"/>
        </w:rPr>
        <w:t>ac</w:t>
      </w:r>
      <w:r w:rsidRPr="00036CEB">
        <w:rPr>
          <w:rFonts w:ascii="Times New Roman" w:hAnsi="Times New Roman" w:cs="Times New Roman"/>
        </w:rPr>
        <w:t>je p</w:t>
      </w:r>
      <w:r w:rsidRPr="00036CEB">
        <w:rPr>
          <w:rFonts w:ascii="Times New Roman" w:hAnsi="Times New Roman" w:cs="Times New Roman"/>
          <w:spacing w:val="-1"/>
        </w:rPr>
        <w:t>r</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rPr>
        <w:t>ow</w:t>
      </w:r>
      <w:r w:rsidRPr="00036CEB">
        <w:rPr>
          <w:rFonts w:ascii="Times New Roman" w:hAnsi="Times New Roman" w:cs="Times New Roman"/>
          <w:spacing w:val="-2"/>
        </w:rPr>
        <w:t>a</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pr</w:t>
      </w:r>
      <w:r w:rsidRPr="00036CEB">
        <w:rPr>
          <w:rFonts w:ascii="Times New Roman" w:hAnsi="Times New Roman" w:cs="Times New Roman"/>
          <w:spacing w:val="2"/>
        </w:rPr>
        <w:t>z</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e</w:t>
      </w:r>
      <w:r w:rsidRPr="00036CEB">
        <w:rPr>
          <w:rFonts w:ascii="Times New Roman" w:hAnsi="Times New Roman" w:cs="Times New Roman"/>
        </w:rPr>
        <w:t>j pomo</w:t>
      </w:r>
      <w:r w:rsidRPr="00036CEB">
        <w:rPr>
          <w:rFonts w:ascii="Times New Roman" w:hAnsi="Times New Roman" w:cs="Times New Roman"/>
          <w:spacing w:val="1"/>
        </w:rPr>
        <w:t>c</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spacing w:val="2"/>
        </w:rPr>
        <w:t>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6"/>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iel</w:t>
      </w:r>
      <w:r w:rsidRPr="00036CEB">
        <w:rPr>
          <w:rFonts w:ascii="Times New Roman" w:hAnsi="Times New Roman" w:cs="Times New Roman"/>
          <w:spacing w:val="-1"/>
        </w:rPr>
        <w:t>a</w:t>
      </w:r>
      <w:r w:rsidRPr="00036CEB">
        <w:rPr>
          <w:rFonts w:ascii="Times New Roman" w:hAnsi="Times New Roman" w:cs="Times New Roman"/>
        </w:rPr>
        <w:t>.</w:t>
      </w:r>
      <w:r w:rsidRPr="00036CEB">
        <w:rPr>
          <w:rFonts w:ascii="Times New Roman" w:hAnsi="Times New Roman" w:cs="Times New Roman"/>
          <w:spacing w:val="2"/>
        </w:rPr>
        <w:t xml:space="preserve"> </w:t>
      </w:r>
      <w:r w:rsidRPr="00036CEB">
        <w:rPr>
          <w:rFonts w:ascii="Times New Roman" w:hAnsi="Times New Roman" w:cs="Times New Roman"/>
        </w:rPr>
        <w:t>U</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ń pod</w:t>
      </w:r>
      <w:r w:rsidRPr="00036CEB">
        <w:rPr>
          <w:rFonts w:ascii="Times New Roman" w:hAnsi="Times New Roman" w:cs="Times New Roman"/>
          <w:spacing w:val="-1"/>
        </w:rPr>
        <w:t>e</w:t>
      </w:r>
      <w:r w:rsidRPr="00036CEB">
        <w:rPr>
          <w:rFonts w:ascii="Times New Roman" w:hAnsi="Times New Roman" w:cs="Times New Roman"/>
        </w:rPr>
        <w:t>jmuje p</w:t>
      </w:r>
      <w:r w:rsidRPr="00036CEB">
        <w:rPr>
          <w:rFonts w:ascii="Times New Roman" w:hAnsi="Times New Roman" w:cs="Times New Roman"/>
          <w:spacing w:val="-2"/>
        </w:rPr>
        <w:t>r</w:t>
      </w:r>
      <w:r w:rsidRPr="00036CEB">
        <w:rPr>
          <w:rFonts w:ascii="Times New Roman" w:hAnsi="Times New Roman" w:cs="Times New Roman"/>
        </w:rPr>
        <w:t>óbę</w:t>
      </w:r>
      <w:r w:rsidRPr="00036CEB">
        <w:rPr>
          <w:rFonts w:ascii="Times New Roman" w:hAnsi="Times New Roman" w:cs="Times New Roman"/>
          <w:spacing w:val="1"/>
        </w:rPr>
        <w:t xml:space="preserve"> z</w:t>
      </w:r>
      <w:r w:rsidRPr="00036CEB">
        <w:rPr>
          <w:rFonts w:ascii="Times New Roman" w:hAnsi="Times New Roman" w:cs="Times New Roman"/>
          <w:spacing w:val="-1"/>
        </w:rPr>
        <w:t>a</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rPr>
        <w:t>ojektow</w:t>
      </w:r>
      <w:r w:rsidRPr="00036CEB">
        <w:rPr>
          <w:rFonts w:ascii="Times New Roman" w:hAnsi="Times New Roman" w:cs="Times New Roman"/>
          <w:spacing w:val="-2"/>
        </w:rPr>
        <w:t>a</w:t>
      </w:r>
      <w:r w:rsidRPr="00036CEB">
        <w:rPr>
          <w:rFonts w:ascii="Times New Roman" w:hAnsi="Times New Roman" w:cs="Times New Roman"/>
        </w:rPr>
        <w:t xml:space="preserve">nia i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ko</w:t>
      </w:r>
      <w:r w:rsidRPr="00036CEB">
        <w:rPr>
          <w:rFonts w:ascii="Times New Roman" w:hAnsi="Times New Roman" w:cs="Times New Roman"/>
          <w:spacing w:val="2"/>
        </w:rPr>
        <w:t>n</w:t>
      </w:r>
      <w:r w:rsidRPr="00036CEB">
        <w:rPr>
          <w:rFonts w:ascii="Times New Roman" w:hAnsi="Times New Roman" w:cs="Times New Roman"/>
          <w:spacing w:val="-1"/>
        </w:rPr>
        <w:t>a</w:t>
      </w:r>
      <w:r w:rsidRPr="00036CEB">
        <w:rPr>
          <w:rFonts w:ascii="Times New Roman" w:hAnsi="Times New Roman" w:cs="Times New Roman"/>
        </w:rPr>
        <w:t xml:space="preserve">nia </w:t>
      </w:r>
      <w:r w:rsidRPr="00036CEB">
        <w:rPr>
          <w:rFonts w:ascii="Times New Roman" w:hAnsi="Times New Roman" w:cs="Times New Roman"/>
          <w:spacing w:val="-1"/>
        </w:rPr>
        <w:t>e</w:t>
      </w:r>
      <w:r w:rsidRPr="00036CEB">
        <w:rPr>
          <w:rFonts w:ascii="Times New Roman" w:hAnsi="Times New Roman" w:cs="Times New Roman"/>
        </w:rPr>
        <w:t>kspe</w:t>
      </w:r>
      <w:r w:rsidRPr="00036CEB">
        <w:rPr>
          <w:rFonts w:ascii="Times New Roman" w:hAnsi="Times New Roman" w:cs="Times New Roman"/>
          <w:spacing w:val="3"/>
        </w:rPr>
        <w:t>r</w:t>
      </w:r>
      <w:r w:rsidRPr="00036CEB">
        <w:rPr>
          <w:rFonts w:ascii="Times New Roman" w:hAnsi="Times New Roman" w:cs="Times New Roman"/>
          <w:spacing w:val="-5"/>
        </w:rPr>
        <w:t>y</w:t>
      </w:r>
      <w:r w:rsidRPr="00036CEB">
        <w:rPr>
          <w:rFonts w:ascii="Times New Roman" w:hAnsi="Times New Roman" w:cs="Times New Roman"/>
        </w:rPr>
        <w:t>mentu. W</w:t>
      </w:r>
      <w:r w:rsidRPr="00036CEB">
        <w:rPr>
          <w:rFonts w:ascii="Times New Roman" w:hAnsi="Times New Roman" w:cs="Times New Roman"/>
          <w:spacing w:val="1"/>
        </w:rPr>
        <w:t xml:space="preserve"> </w:t>
      </w:r>
      <w:r w:rsidRPr="00036CEB">
        <w:rPr>
          <w:rFonts w:ascii="Times New Roman" w:hAnsi="Times New Roman" w:cs="Times New Roman"/>
        </w:rPr>
        <w:t>nie</w:t>
      </w:r>
      <w:r w:rsidRPr="00036CEB">
        <w:rPr>
          <w:rFonts w:ascii="Times New Roman" w:hAnsi="Times New Roman" w:cs="Times New Roman"/>
          <w:spacing w:val="-1"/>
        </w:rPr>
        <w:t>w</w:t>
      </w:r>
      <w:r w:rsidRPr="00036CEB">
        <w:rPr>
          <w:rFonts w:ascii="Times New Roman" w:hAnsi="Times New Roman" w:cs="Times New Roman"/>
        </w:rPr>
        <w:t>i</w:t>
      </w:r>
      <w:r w:rsidRPr="00036CEB">
        <w:rPr>
          <w:rFonts w:ascii="Times New Roman" w:hAnsi="Times New Roman" w:cs="Times New Roman"/>
          <w:spacing w:val="1"/>
        </w:rPr>
        <w:t>e</w:t>
      </w:r>
      <w:r w:rsidRPr="00036CEB">
        <w:rPr>
          <w:rFonts w:ascii="Times New Roman" w:hAnsi="Times New Roman" w:cs="Times New Roman"/>
        </w:rPr>
        <w:t>lkim stopniu kor</w:t>
      </w:r>
      <w:r w:rsidRPr="00036CEB">
        <w:rPr>
          <w:rFonts w:ascii="Times New Roman" w:hAnsi="Times New Roman" w:cs="Times New Roman"/>
          <w:spacing w:val="3"/>
        </w:rPr>
        <w:t>z</w:t>
      </w:r>
      <w:r w:rsidRPr="00036CEB">
        <w:rPr>
          <w:rFonts w:ascii="Times New Roman" w:hAnsi="Times New Roman" w:cs="Times New Roman"/>
          <w:spacing w:val="-8"/>
        </w:rPr>
        <w:t>y</w:t>
      </w:r>
      <w:r w:rsidRPr="00036CEB">
        <w:rPr>
          <w:rFonts w:ascii="Times New Roman" w:hAnsi="Times New Roman" w:cs="Times New Roman"/>
        </w:rPr>
        <w:t xml:space="preserve">sta z </w:t>
      </w:r>
      <w:r w:rsidRPr="00036CEB">
        <w:rPr>
          <w:rFonts w:ascii="Times New Roman" w:hAnsi="Times New Roman" w:cs="Times New Roman"/>
          <w:spacing w:val="-1"/>
        </w:rPr>
        <w:t>r</w:t>
      </w:r>
      <w:r w:rsidRPr="00036CEB">
        <w:rPr>
          <w:rFonts w:ascii="Times New Roman" w:hAnsi="Times New Roman" w:cs="Times New Roman"/>
        </w:rPr>
        <w:t>ó</w:t>
      </w:r>
      <w:r w:rsidRPr="00036CEB">
        <w:rPr>
          <w:rFonts w:ascii="Times New Roman" w:hAnsi="Times New Roman" w:cs="Times New Roman"/>
          <w:spacing w:val="1"/>
        </w:rPr>
        <w:t>ż</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 xml:space="preserve">h </w:t>
      </w:r>
      <w:r w:rsidRPr="00036CEB">
        <w:rPr>
          <w:rFonts w:ascii="Times New Roman" w:hAnsi="Times New Roman" w:cs="Times New Roman"/>
          <w:spacing w:val="1"/>
        </w:rPr>
        <w:t>ź</w:t>
      </w:r>
      <w:r w:rsidRPr="00036CEB">
        <w:rPr>
          <w:rFonts w:ascii="Times New Roman" w:hAnsi="Times New Roman" w:cs="Times New Roman"/>
        </w:rPr>
        <w:t>ród</w:t>
      </w:r>
      <w:r w:rsidRPr="00036CEB">
        <w:rPr>
          <w:rFonts w:ascii="Times New Roman" w:hAnsi="Times New Roman" w:cs="Times New Roman"/>
          <w:spacing w:val="-2"/>
        </w:rPr>
        <w:t>e</w:t>
      </w:r>
      <w:r w:rsidRPr="00036CEB">
        <w:rPr>
          <w:rFonts w:ascii="Times New Roman" w:hAnsi="Times New Roman" w:cs="Times New Roman"/>
        </w:rPr>
        <w:t>ł wied</w:t>
      </w:r>
      <w:r w:rsidRPr="00036CEB">
        <w:rPr>
          <w:rFonts w:ascii="Times New Roman" w:hAnsi="Times New Roman" w:cs="Times New Roman"/>
          <w:spacing w:val="3"/>
        </w:rPr>
        <w:t>z</w:t>
      </w:r>
      <w:r w:rsidRPr="00036CEB">
        <w:rPr>
          <w:rFonts w:ascii="Times New Roman" w:hAnsi="Times New Roman" w:cs="Times New Roman"/>
        </w:rPr>
        <w:t>y</w:t>
      </w:r>
      <w:r w:rsidRPr="00036CEB">
        <w:rPr>
          <w:rFonts w:ascii="Times New Roman" w:hAnsi="Times New Roman" w:cs="Times New Roman"/>
          <w:spacing w:val="-3"/>
        </w:rPr>
        <w:t xml:space="preserve"> </w:t>
      </w:r>
      <w:r w:rsidRPr="00036CEB">
        <w:rPr>
          <w:rFonts w:ascii="Times New Roman" w:hAnsi="Times New Roman" w:cs="Times New Roman"/>
          <w:spacing w:val="3"/>
        </w:rPr>
        <w:t>w</w:t>
      </w:r>
      <w:r w:rsidRPr="00036CEB">
        <w:rPr>
          <w:rFonts w:ascii="Times New Roman" w:hAnsi="Times New Roman" w:cs="Times New Roman"/>
          <w:spacing w:val="2"/>
        </w:rPr>
        <w:t>s</w:t>
      </w:r>
      <w:r w:rsidRPr="00036CEB">
        <w:rPr>
          <w:rFonts w:ascii="Times New Roman" w:hAnsi="Times New Roman" w:cs="Times New Roman"/>
        </w:rPr>
        <w:t>k</w:t>
      </w:r>
      <w:r w:rsidRPr="00036CEB">
        <w:rPr>
          <w:rFonts w:ascii="Times New Roman" w:hAnsi="Times New Roman" w:cs="Times New Roman"/>
          <w:spacing w:val="-1"/>
        </w:rPr>
        <w:t>a</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prz</w:t>
      </w:r>
      <w:r w:rsidRPr="00036CEB">
        <w:rPr>
          <w:rFonts w:ascii="Times New Roman" w:hAnsi="Times New Roman" w:cs="Times New Roman"/>
          <w:spacing w:val="-1"/>
        </w:rPr>
        <w:t>e</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2"/>
        </w:rPr>
        <w:t>i</w:t>
      </w:r>
      <w:r w:rsidRPr="00036CEB">
        <w:rPr>
          <w:rFonts w:ascii="Times New Roman" w:hAnsi="Times New Roman" w:cs="Times New Roman"/>
          <w:spacing w:val="-1"/>
        </w:rPr>
        <w:t>e</w:t>
      </w:r>
      <w:r w:rsidRPr="00036CEB">
        <w:rPr>
          <w:rFonts w:ascii="Times New Roman" w:hAnsi="Times New Roman" w:cs="Times New Roman"/>
        </w:rPr>
        <w:t>la. U</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ń dokonuje s</w:t>
      </w:r>
      <w:r w:rsidRPr="00036CEB">
        <w:rPr>
          <w:rFonts w:ascii="Times New Roman" w:hAnsi="Times New Roman" w:cs="Times New Roman"/>
          <w:spacing w:val="-2"/>
        </w:rPr>
        <w:t>e</w:t>
      </w:r>
      <w:r w:rsidRPr="00036CEB">
        <w:rPr>
          <w:rFonts w:ascii="Times New Roman" w:hAnsi="Times New Roman" w:cs="Times New Roman"/>
        </w:rPr>
        <w:t>lek</w:t>
      </w:r>
      <w:r w:rsidRPr="00036CEB">
        <w:rPr>
          <w:rFonts w:ascii="Times New Roman" w:hAnsi="Times New Roman" w:cs="Times New Roman"/>
          <w:spacing w:val="-2"/>
        </w:rPr>
        <w:t>c</w:t>
      </w:r>
      <w:r w:rsidRPr="00036CEB">
        <w:rPr>
          <w:rFonts w:ascii="Times New Roman" w:hAnsi="Times New Roman" w:cs="Times New Roman"/>
        </w:rPr>
        <w:t>ji</w:t>
      </w:r>
      <w:r w:rsidRPr="00036CEB">
        <w:rPr>
          <w:rFonts w:ascii="Times New Roman" w:hAnsi="Times New Roman" w:cs="Times New Roman"/>
          <w:spacing w:val="2"/>
        </w:rPr>
        <w:t xml:space="preserve"> </w:t>
      </w:r>
      <w:r w:rsidRPr="00036CEB">
        <w:rPr>
          <w:rFonts w:ascii="Times New Roman" w:hAnsi="Times New Roman" w:cs="Times New Roman"/>
        </w:rPr>
        <w:t>f</w:t>
      </w:r>
      <w:r w:rsidRPr="00036CEB">
        <w:rPr>
          <w:rFonts w:ascii="Times New Roman" w:hAnsi="Times New Roman" w:cs="Times New Roman"/>
          <w:spacing w:val="-2"/>
        </w:rPr>
        <w:t>a</w:t>
      </w:r>
      <w:r w:rsidRPr="00036CEB">
        <w:rPr>
          <w:rFonts w:ascii="Times New Roman" w:hAnsi="Times New Roman" w:cs="Times New Roman"/>
        </w:rPr>
        <w:t>któw p</w:t>
      </w:r>
      <w:r w:rsidRPr="00036CEB">
        <w:rPr>
          <w:rFonts w:ascii="Times New Roman" w:hAnsi="Times New Roman" w:cs="Times New Roman"/>
          <w:spacing w:val="-1"/>
        </w:rPr>
        <w:t>r</w:t>
      </w:r>
      <w:r w:rsidRPr="00036CEB">
        <w:rPr>
          <w:rFonts w:ascii="Times New Roman" w:hAnsi="Times New Roman" w:cs="Times New Roman"/>
          <w:spacing w:val="3"/>
        </w:rPr>
        <w:t>z</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e</w:t>
      </w:r>
      <w:r w:rsidRPr="00036CEB">
        <w:rPr>
          <w:rFonts w:ascii="Times New Roman" w:hAnsi="Times New Roman" w:cs="Times New Roman"/>
        </w:rPr>
        <w:t>j pomo</w:t>
      </w:r>
      <w:r w:rsidRPr="00036CEB">
        <w:rPr>
          <w:rFonts w:ascii="Times New Roman" w:hAnsi="Times New Roman" w:cs="Times New Roman"/>
          <w:spacing w:val="1"/>
        </w:rPr>
        <w:t>c</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spacing w:val="2"/>
        </w:rPr>
        <w:t>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iel</w:t>
      </w:r>
      <w:r w:rsidRPr="00036CEB">
        <w:rPr>
          <w:rFonts w:ascii="Times New Roman" w:hAnsi="Times New Roman" w:cs="Times New Roman"/>
          <w:spacing w:val="-1"/>
        </w:rPr>
        <w:t>a</w:t>
      </w:r>
      <w:r w:rsidRPr="00036CEB">
        <w:rPr>
          <w:rFonts w:ascii="Times New Roman" w:hAnsi="Times New Roman" w:cs="Times New Roman"/>
        </w:rPr>
        <w:t>, konst</w:t>
      </w:r>
      <w:r w:rsidRPr="00036CEB">
        <w:rPr>
          <w:rFonts w:ascii="Times New Roman" w:hAnsi="Times New Roman" w:cs="Times New Roman"/>
          <w:spacing w:val="1"/>
        </w:rPr>
        <w:t>r</w:t>
      </w:r>
      <w:r w:rsidRPr="00036CEB">
        <w:rPr>
          <w:rFonts w:ascii="Times New Roman" w:hAnsi="Times New Roman" w:cs="Times New Roman"/>
        </w:rPr>
        <w:t>uuje m</w:t>
      </w:r>
      <w:r w:rsidRPr="00036CEB">
        <w:rPr>
          <w:rFonts w:ascii="Times New Roman" w:hAnsi="Times New Roman" w:cs="Times New Roman"/>
          <w:spacing w:val="-1"/>
        </w:rPr>
        <w:t>a</w:t>
      </w:r>
      <w:r w:rsidRPr="00036CEB">
        <w:rPr>
          <w:rFonts w:ascii="Times New Roman" w:hAnsi="Times New Roman" w:cs="Times New Roman"/>
        </w:rPr>
        <w:t xml:space="preserve">ło spójną </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rPr>
        <w:t>p</w:t>
      </w:r>
      <w:r w:rsidRPr="00036CEB">
        <w:rPr>
          <w:rFonts w:ascii="Times New Roman" w:hAnsi="Times New Roman" w:cs="Times New Roman"/>
          <w:spacing w:val="2"/>
        </w:rPr>
        <w:t>o</w:t>
      </w:r>
      <w:r w:rsidRPr="00036CEB">
        <w:rPr>
          <w:rFonts w:ascii="Times New Roman" w:hAnsi="Times New Roman" w:cs="Times New Roman"/>
          <w:spacing w:val="1"/>
        </w:rPr>
        <w:t>w</w:t>
      </w:r>
      <w:r w:rsidRPr="00036CEB">
        <w:rPr>
          <w:rFonts w:ascii="Times New Roman" w:hAnsi="Times New Roman" w:cs="Times New Roman"/>
        </w:rPr>
        <w:t>iedź z li</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2"/>
        </w:rPr>
        <w:t>n</w:t>
      </w:r>
      <w:r w:rsidRPr="00036CEB">
        <w:rPr>
          <w:rFonts w:ascii="Times New Roman" w:hAnsi="Times New Roman" w:cs="Times New Roman"/>
          <w:spacing w:val="-8"/>
        </w:rPr>
        <w:t>y</w:t>
      </w:r>
      <w:r w:rsidRPr="00036CEB">
        <w:rPr>
          <w:rFonts w:ascii="Times New Roman" w:hAnsi="Times New Roman" w:cs="Times New Roman"/>
        </w:rPr>
        <w:t>mi błę</w:t>
      </w:r>
      <w:r w:rsidRPr="00036CEB">
        <w:rPr>
          <w:rFonts w:ascii="Times New Roman" w:hAnsi="Times New Roman" w:cs="Times New Roman"/>
          <w:spacing w:val="1"/>
        </w:rPr>
        <w:t>d</w:t>
      </w:r>
      <w:r w:rsidRPr="00036CEB">
        <w:rPr>
          <w:rFonts w:ascii="Times New Roman" w:hAnsi="Times New Roman" w:cs="Times New Roman"/>
          <w:spacing w:val="-1"/>
        </w:rPr>
        <w:t>a</w:t>
      </w:r>
      <w:r w:rsidRPr="00036CEB">
        <w:rPr>
          <w:rFonts w:ascii="Times New Roman" w:hAnsi="Times New Roman" w:cs="Times New Roman"/>
        </w:rPr>
        <w:t xml:space="preserve">mi </w:t>
      </w:r>
      <w:r w:rsidRPr="00036CEB">
        <w:rPr>
          <w:rFonts w:ascii="Times New Roman" w:hAnsi="Times New Roman" w:cs="Times New Roman"/>
          <w:spacing w:val="-3"/>
        </w:rPr>
        <w:t>g</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ma</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spacing w:val="1"/>
        </w:rPr>
        <w:t>cz</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rPr>
        <w:t>mi, z</w:t>
      </w:r>
      <w:r w:rsidRPr="00036CEB">
        <w:rPr>
          <w:rFonts w:ascii="Times New Roman" w:hAnsi="Times New Roman" w:cs="Times New Roman"/>
          <w:spacing w:val="1"/>
        </w:rPr>
        <w:t xml:space="preserve"> </w:t>
      </w:r>
      <w:r w:rsidRPr="00036CEB">
        <w:rPr>
          <w:rFonts w:ascii="Times New Roman" w:hAnsi="Times New Roman" w:cs="Times New Roman"/>
        </w:rPr>
        <w:t>mał</w:t>
      </w:r>
      <w:r w:rsidRPr="00036CEB">
        <w:rPr>
          <w:rFonts w:ascii="Times New Roman" w:hAnsi="Times New Roman" w:cs="Times New Roman"/>
          <w:spacing w:val="-1"/>
        </w:rPr>
        <w:t>ą</w:t>
      </w:r>
      <w:r w:rsidRPr="00036CEB">
        <w:rPr>
          <w:rFonts w:ascii="Times New Roman" w:hAnsi="Times New Roman" w:cs="Times New Roman"/>
        </w:rPr>
        <w:t>, nie z</w:t>
      </w:r>
      <w:r w:rsidRPr="00036CEB">
        <w:rPr>
          <w:rFonts w:ascii="Times New Roman" w:hAnsi="Times New Roman" w:cs="Times New Roman"/>
          <w:spacing w:val="-1"/>
        </w:rPr>
        <w:t>a</w:t>
      </w:r>
      <w:r w:rsidRPr="00036CEB">
        <w:rPr>
          <w:rFonts w:ascii="Times New Roman" w:hAnsi="Times New Roman" w:cs="Times New Roman"/>
        </w:rPr>
        <w:t>wsze</w:t>
      </w:r>
      <w:r w:rsidRPr="00036CEB">
        <w:rPr>
          <w:rFonts w:ascii="Times New Roman" w:hAnsi="Times New Roman" w:cs="Times New Roman"/>
          <w:spacing w:val="-1"/>
        </w:rPr>
        <w:t xml:space="preserve"> </w:t>
      </w:r>
      <w:r w:rsidRPr="00036CEB">
        <w:rPr>
          <w:rFonts w:ascii="Times New Roman" w:hAnsi="Times New Roman" w:cs="Times New Roman"/>
        </w:rPr>
        <w:t>tr</w:t>
      </w:r>
      <w:r w:rsidRPr="00036CEB">
        <w:rPr>
          <w:rFonts w:ascii="Times New Roman" w:hAnsi="Times New Roman" w:cs="Times New Roman"/>
          <w:spacing w:val="-2"/>
        </w:rPr>
        <w:t>a</w:t>
      </w:r>
      <w:r w:rsidRPr="00036CEB">
        <w:rPr>
          <w:rFonts w:ascii="Times New Roman" w:hAnsi="Times New Roman" w:cs="Times New Roman"/>
        </w:rPr>
        <w:t>fnie</w:t>
      </w:r>
      <w:r w:rsidRPr="00036CEB">
        <w:rPr>
          <w:rFonts w:ascii="Times New Roman" w:hAnsi="Times New Roman" w:cs="Times New Roman"/>
          <w:spacing w:val="-2"/>
        </w:rPr>
        <w:t xml:space="preserve"> </w:t>
      </w:r>
      <w:r w:rsidRPr="00036CEB">
        <w:rPr>
          <w:rFonts w:ascii="Times New Roman" w:hAnsi="Times New Roman" w:cs="Times New Roman"/>
        </w:rPr>
        <w:t>dob</w:t>
      </w:r>
      <w:r w:rsidRPr="00036CEB">
        <w:rPr>
          <w:rFonts w:ascii="Times New Roman" w:hAnsi="Times New Roman" w:cs="Times New Roman"/>
          <w:spacing w:val="-1"/>
        </w:rPr>
        <w:t>ra</w:t>
      </w:r>
      <w:r w:rsidRPr="00036CEB">
        <w:rPr>
          <w:rFonts w:ascii="Times New Roman" w:hAnsi="Times New Roman" w:cs="Times New Roman"/>
          <w:spacing w:val="2"/>
        </w:rPr>
        <w:t>n</w:t>
      </w:r>
      <w:r w:rsidRPr="00036CEB">
        <w:rPr>
          <w:rFonts w:ascii="Times New Roman" w:hAnsi="Times New Roman" w:cs="Times New Roman"/>
          <w:spacing w:val="-1"/>
        </w:rPr>
        <w:t>ą</w:t>
      </w:r>
      <w:r w:rsidRPr="00036CEB">
        <w:rPr>
          <w:rFonts w:ascii="Times New Roman" w:hAnsi="Times New Roman" w:cs="Times New Roman"/>
        </w:rPr>
        <w:t>, iloś</w:t>
      </w:r>
      <w:r w:rsidRPr="00036CEB">
        <w:rPr>
          <w:rFonts w:ascii="Times New Roman" w:hAnsi="Times New Roman" w:cs="Times New Roman"/>
          <w:spacing w:val="1"/>
        </w:rPr>
        <w:t>c</w:t>
      </w:r>
      <w:r w:rsidRPr="00036CEB">
        <w:rPr>
          <w:rFonts w:ascii="Times New Roman" w:hAnsi="Times New Roman" w:cs="Times New Roman"/>
        </w:rPr>
        <w:t>ią p</w:t>
      </w:r>
      <w:r w:rsidRPr="00036CEB">
        <w:rPr>
          <w:rFonts w:ascii="Times New Roman" w:hAnsi="Times New Roman" w:cs="Times New Roman"/>
          <w:spacing w:val="-2"/>
        </w:rPr>
        <w:t>r</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kładó</w:t>
      </w:r>
      <w:r w:rsidRPr="00036CEB">
        <w:rPr>
          <w:rFonts w:ascii="Times New Roman" w:hAnsi="Times New Roman" w:cs="Times New Roman"/>
          <w:spacing w:val="-1"/>
        </w:rPr>
        <w:t>w</w:t>
      </w:r>
      <w:r w:rsidRPr="00036CEB">
        <w:rPr>
          <w:rFonts w:ascii="Times New Roman" w:hAnsi="Times New Roman" w:cs="Times New Roman"/>
        </w:rPr>
        <w:t>.</w:t>
      </w:r>
    </w:p>
    <w:p w:rsidR="0049623B" w:rsidRPr="00036CEB" w:rsidRDefault="0049623B" w:rsidP="00121262">
      <w:pPr>
        <w:pStyle w:val="Nagwek11"/>
        <w:kinsoku w:val="0"/>
        <w:overflowPunct w:val="0"/>
        <w:spacing w:before="120"/>
        <w:ind w:left="0" w:firstLine="0"/>
        <w:jc w:val="both"/>
        <w:outlineLvl w:val="9"/>
        <w:rPr>
          <w:b w:val="0"/>
          <w:bCs w:val="0"/>
        </w:rPr>
      </w:pPr>
      <w:r w:rsidRPr="00036CEB">
        <w:t>Wy</w:t>
      </w:r>
      <w:r w:rsidRPr="00036CEB">
        <w:rPr>
          <w:spacing w:val="-4"/>
        </w:rPr>
        <w:t>m</w:t>
      </w:r>
      <w:r w:rsidRPr="00036CEB">
        <w:t xml:space="preserve">agania </w:t>
      </w:r>
      <w:r w:rsidRPr="00036CEB">
        <w:rPr>
          <w:spacing w:val="1"/>
        </w:rPr>
        <w:t>n</w:t>
      </w:r>
      <w:r w:rsidRPr="00036CEB">
        <w:t>a o</w:t>
      </w:r>
      <w:r w:rsidRPr="00036CEB">
        <w:rPr>
          <w:spacing w:val="-1"/>
        </w:rPr>
        <w:t>ce</w:t>
      </w:r>
      <w:r w:rsidRPr="00036CEB">
        <w:t>nę</w:t>
      </w:r>
      <w:r w:rsidRPr="00036CEB">
        <w:rPr>
          <w:spacing w:val="-1"/>
        </w:rPr>
        <w:t xml:space="preserve"> </w:t>
      </w:r>
      <w:r w:rsidRPr="00036CEB">
        <w:rPr>
          <w:spacing w:val="3"/>
        </w:rPr>
        <w:t>d</w:t>
      </w:r>
      <w:r w:rsidRPr="00036CEB">
        <w:t>opus</w:t>
      </w:r>
      <w:r w:rsidRPr="00036CEB">
        <w:rPr>
          <w:spacing w:val="-1"/>
        </w:rPr>
        <w:t>zcz</w:t>
      </w:r>
      <w:r w:rsidRPr="00036CEB">
        <w:t>a</w:t>
      </w:r>
      <w:r w:rsidRPr="00036CEB">
        <w:rPr>
          <w:spacing w:val="-1"/>
        </w:rPr>
        <w:t>j</w:t>
      </w:r>
      <w:r w:rsidRPr="00036CEB">
        <w:t>ą</w:t>
      </w:r>
      <w:r w:rsidRPr="00036CEB">
        <w:rPr>
          <w:spacing w:val="-1"/>
        </w:rPr>
        <w:t>c</w:t>
      </w:r>
      <w:r w:rsidRPr="00036CEB">
        <w:t>y</w:t>
      </w:r>
    </w:p>
    <w:p w:rsidR="0049623B" w:rsidRPr="00036CEB" w:rsidRDefault="0049623B" w:rsidP="000539F5">
      <w:pPr>
        <w:pStyle w:val="Tekstpodstawowy"/>
        <w:kinsoku w:val="0"/>
        <w:overflowPunct w:val="0"/>
        <w:rPr>
          <w:rFonts w:ascii="Times New Roman" w:hAnsi="Times New Roman" w:cs="Times New Roman"/>
        </w:rPr>
      </w:pPr>
      <w:r w:rsidRPr="00036CEB">
        <w:rPr>
          <w:rFonts w:ascii="Times New Roman" w:hAnsi="Times New Roman" w:cs="Times New Roman"/>
        </w:rPr>
        <w:t>Ob</w:t>
      </w:r>
      <w:r w:rsidRPr="00036CEB">
        <w:rPr>
          <w:rFonts w:ascii="Times New Roman" w:hAnsi="Times New Roman" w:cs="Times New Roman"/>
          <w:spacing w:val="-2"/>
        </w:rPr>
        <w:t>e</w:t>
      </w:r>
      <w:r w:rsidRPr="00036CEB">
        <w:rPr>
          <w:rFonts w:ascii="Times New Roman" w:hAnsi="Times New Roman" w:cs="Times New Roman"/>
        </w:rPr>
        <w:t xml:space="preserve">jmują </w:t>
      </w:r>
      <w:r w:rsidRPr="00036CEB">
        <w:rPr>
          <w:rFonts w:ascii="Times New Roman" w:hAnsi="Times New Roman" w:cs="Times New Roman"/>
          <w:spacing w:val="-2"/>
        </w:rPr>
        <w:t>e</w:t>
      </w:r>
      <w:r w:rsidRPr="00036CEB">
        <w:rPr>
          <w:rFonts w:ascii="Times New Roman" w:hAnsi="Times New Roman" w:cs="Times New Roman"/>
        </w:rPr>
        <w:t>lem</w:t>
      </w:r>
      <w:r w:rsidRPr="00036CEB">
        <w:rPr>
          <w:rFonts w:ascii="Times New Roman" w:hAnsi="Times New Roman" w:cs="Times New Roman"/>
          <w:spacing w:val="-1"/>
        </w:rPr>
        <w:t>e</w:t>
      </w:r>
      <w:r w:rsidRPr="00036CEB">
        <w:rPr>
          <w:rFonts w:ascii="Times New Roman" w:hAnsi="Times New Roman" w:cs="Times New Roman"/>
        </w:rPr>
        <w:t>n</w:t>
      </w:r>
      <w:r w:rsidRPr="00036CEB">
        <w:rPr>
          <w:rFonts w:ascii="Times New Roman" w:hAnsi="Times New Roman" w:cs="Times New Roman"/>
          <w:spacing w:val="5"/>
        </w:rPr>
        <w:t>t</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tr</w:t>
      </w:r>
      <w:r w:rsidRPr="00036CEB">
        <w:rPr>
          <w:rFonts w:ascii="Times New Roman" w:hAnsi="Times New Roman" w:cs="Times New Roman"/>
          <w:spacing w:val="-2"/>
        </w:rPr>
        <w:t>e</w:t>
      </w:r>
      <w:r w:rsidRPr="00036CEB">
        <w:rPr>
          <w:rFonts w:ascii="Times New Roman" w:hAnsi="Times New Roman" w:cs="Times New Roman"/>
          <w:spacing w:val="2"/>
        </w:rPr>
        <w:t>ś</w:t>
      </w:r>
      <w:r w:rsidRPr="00036CEB">
        <w:rPr>
          <w:rFonts w:ascii="Times New Roman" w:hAnsi="Times New Roman" w:cs="Times New Roman"/>
          <w:spacing w:val="1"/>
        </w:rPr>
        <w:t>c</w:t>
      </w:r>
      <w:r w:rsidRPr="00036CEB">
        <w:rPr>
          <w:rFonts w:ascii="Times New Roman" w:hAnsi="Times New Roman" w:cs="Times New Roman"/>
        </w:rPr>
        <w:t>i nau</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 xml:space="preserve">nia </w:t>
      </w:r>
      <w:r w:rsidRPr="00036CEB">
        <w:rPr>
          <w:rFonts w:ascii="Times New Roman" w:hAnsi="Times New Roman" w:cs="Times New Roman"/>
          <w:b/>
        </w:rPr>
        <w:t>konieczne</w:t>
      </w:r>
      <w:r w:rsidRPr="00036CEB">
        <w:rPr>
          <w:rFonts w:ascii="Times New Roman" w:hAnsi="Times New Roman" w:cs="Times New Roman"/>
          <w:spacing w:val="-1"/>
        </w:rPr>
        <w:t xml:space="preserve"> </w:t>
      </w:r>
      <w:r w:rsidRPr="00036CEB">
        <w:rPr>
          <w:rFonts w:ascii="Times New Roman" w:hAnsi="Times New Roman" w:cs="Times New Roman"/>
        </w:rPr>
        <w:t>w</w:t>
      </w:r>
      <w:r w:rsidRPr="00036CEB">
        <w:rPr>
          <w:rFonts w:ascii="Times New Roman" w:hAnsi="Times New Roman" w:cs="Times New Roman"/>
          <w:spacing w:val="1"/>
        </w:rPr>
        <w:t xml:space="preserve"> </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rPr>
        <w:t>ls</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j nau</w:t>
      </w:r>
      <w:r w:rsidRPr="00036CEB">
        <w:rPr>
          <w:rFonts w:ascii="Times New Roman" w:hAnsi="Times New Roman" w:cs="Times New Roman"/>
          <w:spacing w:val="-2"/>
        </w:rPr>
        <w:t>c</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prz</w:t>
      </w:r>
      <w:r w:rsidRPr="00036CEB">
        <w:rPr>
          <w:rFonts w:ascii="Times New Roman" w:hAnsi="Times New Roman" w:cs="Times New Roman"/>
          <w:spacing w:val="-1"/>
        </w:rPr>
        <w:t>e</w:t>
      </w:r>
      <w:r w:rsidRPr="00036CEB">
        <w:rPr>
          <w:rFonts w:ascii="Times New Roman" w:hAnsi="Times New Roman" w:cs="Times New Roman"/>
        </w:rPr>
        <w:t>dmiotu. 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 xml:space="preserve">ń </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rPr>
        <w:t>lko z</w:t>
      </w:r>
      <w:r w:rsidRPr="00036CEB">
        <w:rPr>
          <w:rFonts w:ascii="Times New Roman" w:hAnsi="Times New Roman" w:cs="Times New Roman"/>
          <w:spacing w:val="1"/>
        </w:rPr>
        <w:t xml:space="preserve"> </w:t>
      </w:r>
      <w:r w:rsidRPr="00036CEB">
        <w:rPr>
          <w:rFonts w:ascii="Times New Roman" w:hAnsi="Times New Roman" w:cs="Times New Roman"/>
        </w:rPr>
        <w:t>pomocą 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2"/>
        </w:rPr>
        <w:t>i</w:t>
      </w:r>
      <w:r w:rsidRPr="00036CEB">
        <w:rPr>
          <w:rFonts w:ascii="Times New Roman" w:hAnsi="Times New Roman" w:cs="Times New Roman"/>
          <w:spacing w:val="-1"/>
        </w:rPr>
        <w:t>e</w:t>
      </w:r>
      <w:r w:rsidRPr="00036CEB">
        <w:rPr>
          <w:rFonts w:ascii="Times New Roman" w:hAnsi="Times New Roman" w:cs="Times New Roman"/>
        </w:rPr>
        <w:t>la p</w:t>
      </w:r>
      <w:r w:rsidRPr="00036CEB">
        <w:rPr>
          <w:rFonts w:ascii="Times New Roman" w:hAnsi="Times New Roman" w:cs="Times New Roman"/>
          <w:spacing w:val="-2"/>
        </w:rPr>
        <w:t>r</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2"/>
        </w:rPr>
        <w:t>o</w:t>
      </w:r>
      <w:r w:rsidRPr="00036CEB">
        <w:rPr>
          <w:rFonts w:ascii="Times New Roman" w:hAnsi="Times New Roman" w:cs="Times New Roman"/>
        </w:rPr>
        <w:t>w</w:t>
      </w:r>
      <w:r w:rsidRPr="00036CEB">
        <w:rPr>
          <w:rFonts w:ascii="Times New Roman" w:hAnsi="Times New Roman" w:cs="Times New Roman"/>
          <w:spacing w:val="-2"/>
        </w:rPr>
        <w:t>a</w:t>
      </w:r>
      <w:r w:rsidRPr="00036CEB">
        <w:rPr>
          <w:rFonts w:ascii="Times New Roman" w:hAnsi="Times New Roman" w:cs="Times New Roman"/>
        </w:rPr>
        <w:t>d</w:t>
      </w:r>
      <w:r w:rsidRPr="00036CEB">
        <w:rPr>
          <w:rFonts w:ascii="Times New Roman" w:hAnsi="Times New Roman" w:cs="Times New Roman"/>
          <w:spacing w:val="1"/>
        </w:rPr>
        <w:t>z</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obs</w:t>
      </w:r>
      <w:r w:rsidRPr="00036CEB">
        <w:rPr>
          <w:rFonts w:ascii="Times New Roman" w:hAnsi="Times New Roman" w:cs="Times New Roman"/>
          <w:spacing w:val="-1"/>
        </w:rPr>
        <w:t>e</w:t>
      </w:r>
      <w:r w:rsidRPr="00036CEB">
        <w:rPr>
          <w:rFonts w:ascii="Times New Roman" w:hAnsi="Times New Roman" w:cs="Times New Roman"/>
        </w:rPr>
        <w:t>rw</w:t>
      </w:r>
      <w:r w:rsidRPr="00036CEB">
        <w:rPr>
          <w:rFonts w:ascii="Times New Roman" w:hAnsi="Times New Roman" w:cs="Times New Roman"/>
          <w:spacing w:val="-1"/>
        </w:rPr>
        <w:t>ac</w:t>
      </w:r>
      <w:r w:rsidRPr="00036CEB">
        <w:rPr>
          <w:rFonts w:ascii="Times New Roman" w:hAnsi="Times New Roman" w:cs="Times New Roman"/>
        </w:rPr>
        <w:t>je, nie</w:t>
      </w:r>
      <w:r w:rsidRPr="00036CEB">
        <w:rPr>
          <w:rFonts w:ascii="Times New Roman" w:hAnsi="Times New Roman" w:cs="Times New Roman"/>
          <w:spacing w:val="-1"/>
        </w:rPr>
        <w:t xml:space="preserve"> </w:t>
      </w:r>
      <w:r w:rsidRPr="00036CEB">
        <w:rPr>
          <w:rFonts w:ascii="Times New Roman" w:hAnsi="Times New Roman" w:cs="Times New Roman"/>
        </w:rPr>
        <w:t>po</w:t>
      </w:r>
      <w:r w:rsidRPr="00036CEB">
        <w:rPr>
          <w:rFonts w:ascii="Times New Roman" w:hAnsi="Times New Roman" w:cs="Times New Roman"/>
          <w:spacing w:val="2"/>
        </w:rPr>
        <w:t>d</w:t>
      </w:r>
      <w:r w:rsidRPr="00036CEB">
        <w:rPr>
          <w:rFonts w:ascii="Times New Roman" w:hAnsi="Times New Roman" w:cs="Times New Roman"/>
          <w:spacing w:val="-1"/>
        </w:rPr>
        <w:t>e</w:t>
      </w:r>
      <w:r w:rsidRPr="00036CEB">
        <w:rPr>
          <w:rFonts w:ascii="Times New Roman" w:hAnsi="Times New Roman" w:cs="Times New Roman"/>
        </w:rPr>
        <w:t>jmując</w:t>
      </w:r>
      <w:r w:rsidRPr="00036CEB">
        <w:rPr>
          <w:rFonts w:ascii="Times New Roman" w:hAnsi="Times New Roman" w:cs="Times New Roman"/>
          <w:spacing w:val="-2"/>
        </w:rPr>
        <w:t xml:space="preserve"> </w:t>
      </w:r>
      <w:r w:rsidRPr="00036CEB">
        <w:rPr>
          <w:rFonts w:ascii="Times New Roman" w:hAnsi="Times New Roman" w:cs="Times New Roman"/>
        </w:rPr>
        <w:t>pró</w:t>
      </w:r>
      <w:r w:rsidRPr="00036CEB">
        <w:rPr>
          <w:rFonts w:ascii="Times New Roman" w:hAnsi="Times New Roman" w:cs="Times New Roman"/>
          <w:spacing w:val="3"/>
        </w:rPr>
        <w:t>b</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rPr>
        <w:t>ojekto</w:t>
      </w:r>
      <w:r w:rsidRPr="00036CEB">
        <w:rPr>
          <w:rFonts w:ascii="Times New Roman" w:hAnsi="Times New Roman" w:cs="Times New Roman"/>
          <w:spacing w:val="1"/>
        </w:rPr>
        <w:t>wa</w:t>
      </w:r>
      <w:r w:rsidRPr="00036CEB">
        <w:rPr>
          <w:rFonts w:ascii="Times New Roman" w:hAnsi="Times New Roman" w:cs="Times New Roman"/>
        </w:rPr>
        <w:t xml:space="preserve">nia i </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rPr>
        <w:t>ko</w:t>
      </w:r>
      <w:r w:rsidRPr="00036CEB">
        <w:rPr>
          <w:rFonts w:ascii="Times New Roman" w:hAnsi="Times New Roman" w:cs="Times New Roman"/>
          <w:spacing w:val="2"/>
        </w:rPr>
        <w:t>n</w:t>
      </w:r>
      <w:r w:rsidRPr="00036CEB">
        <w:rPr>
          <w:rFonts w:ascii="Times New Roman" w:hAnsi="Times New Roman" w:cs="Times New Roman"/>
          <w:spacing w:val="-1"/>
        </w:rPr>
        <w:t>a</w:t>
      </w:r>
      <w:r w:rsidRPr="00036CEB">
        <w:rPr>
          <w:rFonts w:ascii="Times New Roman" w:hAnsi="Times New Roman" w:cs="Times New Roman"/>
        </w:rPr>
        <w:t xml:space="preserve">nia </w:t>
      </w:r>
      <w:r w:rsidRPr="00036CEB">
        <w:rPr>
          <w:rFonts w:ascii="Times New Roman" w:hAnsi="Times New Roman" w:cs="Times New Roman"/>
          <w:spacing w:val="-2"/>
        </w:rPr>
        <w:t>e</w:t>
      </w:r>
      <w:r w:rsidRPr="00036CEB">
        <w:rPr>
          <w:rFonts w:ascii="Times New Roman" w:hAnsi="Times New Roman" w:cs="Times New Roman"/>
        </w:rPr>
        <w:t>ksp</w:t>
      </w:r>
      <w:r w:rsidRPr="00036CEB">
        <w:rPr>
          <w:rFonts w:ascii="Times New Roman" w:hAnsi="Times New Roman" w:cs="Times New Roman"/>
          <w:spacing w:val="1"/>
        </w:rPr>
        <w:t>e</w:t>
      </w:r>
      <w:r w:rsidRPr="00036CEB">
        <w:rPr>
          <w:rFonts w:ascii="Times New Roman" w:hAnsi="Times New Roman" w:cs="Times New Roman"/>
          <w:spacing w:val="3"/>
        </w:rPr>
        <w:t>r</w:t>
      </w:r>
      <w:r w:rsidRPr="00036CEB">
        <w:rPr>
          <w:rFonts w:ascii="Times New Roman" w:hAnsi="Times New Roman" w:cs="Times New Roman"/>
          <w:spacing w:val="-3"/>
        </w:rPr>
        <w:t>y</w:t>
      </w:r>
      <w:r w:rsidRPr="00036CEB">
        <w:rPr>
          <w:rFonts w:ascii="Times New Roman" w:hAnsi="Times New Roman" w:cs="Times New Roman"/>
        </w:rPr>
        <w:t>mentu. Nie</w:t>
      </w:r>
      <w:r w:rsidRPr="00036CEB">
        <w:rPr>
          <w:rFonts w:ascii="Times New Roman" w:hAnsi="Times New Roman" w:cs="Times New Roman"/>
          <w:spacing w:val="-1"/>
        </w:rPr>
        <w:t xml:space="preserve"> </w:t>
      </w:r>
      <w:r w:rsidRPr="00036CEB">
        <w:rPr>
          <w:rFonts w:ascii="Times New Roman" w:hAnsi="Times New Roman" w:cs="Times New Roman"/>
        </w:rPr>
        <w:t>kor</w:t>
      </w:r>
      <w:r w:rsidRPr="00036CEB">
        <w:rPr>
          <w:rFonts w:ascii="Times New Roman" w:hAnsi="Times New Roman" w:cs="Times New Roman"/>
          <w:spacing w:val="2"/>
        </w:rPr>
        <w:t>z</w:t>
      </w:r>
      <w:r w:rsidRPr="00036CEB">
        <w:rPr>
          <w:rFonts w:ascii="Times New Roman" w:hAnsi="Times New Roman" w:cs="Times New Roman"/>
          <w:spacing w:val="-5"/>
        </w:rPr>
        <w:t>y</w:t>
      </w:r>
      <w:r w:rsidRPr="00036CEB">
        <w:rPr>
          <w:rFonts w:ascii="Times New Roman" w:hAnsi="Times New Roman" w:cs="Times New Roman"/>
        </w:rPr>
        <w:t>sta z in</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 xml:space="preserve">h </w:t>
      </w:r>
      <w:r w:rsidRPr="00036CEB">
        <w:rPr>
          <w:rFonts w:ascii="Times New Roman" w:hAnsi="Times New Roman" w:cs="Times New Roman"/>
          <w:spacing w:val="1"/>
        </w:rPr>
        <w:t>ź</w:t>
      </w:r>
      <w:r w:rsidRPr="00036CEB">
        <w:rPr>
          <w:rFonts w:ascii="Times New Roman" w:hAnsi="Times New Roman" w:cs="Times New Roman"/>
        </w:rPr>
        <w:t>ród</w:t>
      </w:r>
      <w:r w:rsidRPr="00036CEB">
        <w:rPr>
          <w:rFonts w:ascii="Times New Roman" w:hAnsi="Times New Roman" w:cs="Times New Roman"/>
          <w:spacing w:val="-2"/>
        </w:rPr>
        <w:t>e</w:t>
      </w:r>
      <w:r w:rsidRPr="00036CEB">
        <w:rPr>
          <w:rFonts w:ascii="Times New Roman" w:hAnsi="Times New Roman" w:cs="Times New Roman"/>
        </w:rPr>
        <w:t>ł, o</w:t>
      </w:r>
      <w:r w:rsidRPr="00036CEB">
        <w:rPr>
          <w:rFonts w:ascii="Times New Roman" w:hAnsi="Times New Roman" w:cs="Times New Roman"/>
          <w:spacing w:val="-2"/>
        </w:rPr>
        <w:t>g</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nicz</w:t>
      </w:r>
      <w:r w:rsidRPr="00036CEB">
        <w:rPr>
          <w:rFonts w:ascii="Times New Roman" w:hAnsi="Times New Roman" w:cs="Times New Roman"/>
          <w:spacing w:val="-1"/>
        </w:rPr>
        <w:t>a</w:t>
      </w:r>
      <w:r w:rsidRPr="00036CEB">
        <w:rPr>
          <w:rFonts w:ascii="Times New Roman" w:hAnsi="Times New Roman" w:cs="Times New Roman"/>
        </w:rPr>
        <w:t>jąc</w:t>
      </w:r>
      <w:r w:rsidRPr="00036CEB">
        <w:rPr>
          <w:rFonts w:ascii="Times New Roman" w:hAnsi="Times New Roman" w:cs="Times New Roman"/>
          <w:spacing w:val="-2"/>
        </w:rPr>
        <w:t xml:space="preserve"> </w:t>
      </w:r>
      <w:r w:rsidRPr="00036CEB">
        <w:rPr>
          <w:rFonts w:ascii="Times New Roman" w:hAnsi="Times New Roman" w:cs="Times New Roman"/>
        </w:rPr>
        <w:t xml:space="preserve">się </w:t>
      </w:r>
      <w:r w:rsidRPr="00036CEB">
        <w:rPr>
          <w:rFonts w:ascii="Times New Roman" w:hAnsi="Times New Roman" w:cs="Times New Roman"/>
          <w:spacing w:val="4"/>
        </w:rPr>
        <w:t>t</w:t>
      </w:r>
      <w:r w:rsidRPr="00036CEB">
        <w:rPr>
          <w:rFonts w:ascii="Times New Roman" w:hAnsi="Times New Roman" w:cs="Times New Roman"/>
          <w:spacing w:val="-5"/>
        </w:rPr>
        <w:t>y</w:t>
      </w:r>
      <w:r w:rsidRPr="00036CEB">
        <w:rPr>
          <w:rFonts w:ascii="Times New Roman" w:hAnsi="Times New Roman" w:cs="Times New Roman"/>
          <w:spacing w:val="2"/>
        </w:rPr>
        <w:t>l</w:t>
      </w:r>
      <w:r w:rsidRPr="00036CEB">
        <w:rPr>
          <w:rFonts w:ascii="Times New Roman" w:hAnsi="Times New Roman" w:cs="Times New Roman"/>
        </w:rPr>
        <w:t>ko do pod</w:t>
      </w:r>
      <w:r w:rsidRPr="00036CEB">
        <w:rPr>
          <w:rFonts w:ascii="Times New Roman" w:hAnsi="Times New Roman" w:cs="Times New Roman"/>
          <w:spacing w:val="-1"/>
        </w:rPr>
        <w:t>ręc</w:t>
      </w:r>
      <w:r w:rsidRPr="00036CEB">
        <w:rPr>
          <w:rFonts w:ascii="Times New Roman" w:hAnsi="Times New Roman" w:cs="Times New Roman"/>
          <w:spacing w:val="1"/>
        </w:rPr>
        <w:t>z</w:t>
      </w:r>
      <w:r w:rsidRPr="00036CEB">
        <w:rPr>
          <w:rFonts w:ascii="Times New Roman" w:hAnsi="Times New Roman" w:cs="Times New Roman"/>
        </w:rPr>
        <w:t>nika.</w:t>
      </w:r>
      <w:r w:rsidRPr="00036CEB">
        <w:rPr>
          <w:rFonts w:ascii="Times New Roman" w:hAnsi="Times New Roman" w:cs="Times New Roman"/>
          <w:spacing w:val="3"/>
        </w:rPr>
        <w:t xml:space="preserve"> </w:t>
      </w:r>
      <w:r w:rsidRPr="00036CEB">
        <w:rPr>
          <w:rFonts w:ascii="Times New Roman" w:hAnsi="Times New Roman" w:cs="Times New Roman"/>
          <w:spacing w:val="1"/>
        </w:rPr>
        <w:t>W</w:t>
      </w:r>
      <w:r w:rsidRPr="00036CEB">
        <w:rPr>
          <w:rFonts w:ascii="Times New Roman" w:hAnsi="Times New Roman" w:cs="Times New Roman"/>
        </w:rPr>
        <w:t>iadomoś</w:t>
      </w:r>
      <w:r w:rsidRPr="00036CEB">
        <w:rPr>
          <w:rFonts w:ascii="Times New Roman" w:hAnsi="Times New Roman" w:cs="Times New Roman"/>
          <w:spacing w:val="-1"/>
        </w:rPr>
        <w:t>c</w:t>
      </w:r>
      <w:r w:rsidRPr="00036CEB">
        <w:rPr>
          <w:rFonts w:ascii="Times New Roman" w:hAnsi="Times New Roman" w:cs="Times New Roman"/>
        </w:rPr>
        <w:t>i inte</w:t>
      </w:r>
      <w:r w:rsidRPr="00036CEB">
        <w:rPr>
          <w:rFonts w:ascii="Times New Roman" w:hAnsi="Times New Roman" w:cs="Times New Roman"/>
          <w:spacing w:val="-2"/>
        </w:rPr>
        <w:t>r</w:t>
      </w:r>
      <w:r w:rsidRPr="00036CEB">
        <w:rPr>
          <w:rFonts w:ascii="Times New Roman" w:hAnsi="Times New Roman" w:cs="Times New Roman"/>
        </w:rPr>
        <w:t>p</w:t>
      </w:r>
      <w:r w:rsidRPr="00036CEB">
        <w:rPr>
          <w:rFonts w:ascii="Times New Roman" w:hAnsi="Times New Roman" w:cs="Times New Roman"/>
          <w:spacing w:val="-1"/>
        </w:rPr>
        <w:t>re</w:t>
      </w:r>
      <w:r w:rsidRPr="00036CEB">
        <w:rPr>
          <w:rFonts w:ascii="Times New Roman" w:hAnsi="Times New Roman" w:cs="Times New Roman"/>
        </w:rPr>
        <w:t>tuje</w:t>
      </w:r>
      <w:r w:rsidRPr="00036CEB">
        <w:rPr>
          <w:rFonts w:ascii="Times New Roman" w:hAnsi="Times New Roman" w:cs="Times New Roman"/>
          <w:spacing w:val="-1"/>
        </w:rPr>
        <w:t xml:space="preserve"> </w:t>
      </w:r>
      <w:r w:rsidRPr="00036CEB">
        <w:rPr>
          <w:rFonts w:ascii="Times New Roman" w:hAnsi="Times New Roman" w:cs="Times New Roman"/>
        </w:rPr>
        <w:t>pr</w:t>
      </w:r>
      <w:r w:rsidRPr="00036CEB">
        <w:rPr>
          <w:rFonts w:ascii="Times New Roman" w:hAnsi="Times New Roman" w:cs="Times New Roman"/>
          <w:spacing w:val="5"/>
        </w:rPr>
        <w:t>z</w:t>
      </w:r>
      <w:r w:rsidRPr="00036CEB">
        <w:rPr>
          <w:rFonts w:ascii="Times New Roman" w:hAnsi="Times New Roman" w:cs="Times New Roman"/>
          <w:spacing w:val="-3"/>
        </w:rPr>
        <w:t>y</w:t>
      </w:r>
      <w:r w:rsidRPr="00036CEB">
        <w:rPr>
          <w:rFonts w:ascii="Times New Roman" w:hAnsi="Times New Roman" w:cs="Times New Roman"/>
        </w:rPr>
        <w:t>wołując f</w:t>
      </w:r>
      <w:r w:rsidRPr="00036CEB">
        <w:rPr>
          <w:rFonts w:ascii="Times New Roman" w:hAnsi="Times New Roman" w:cs="Times New Roman"/>
          <w:spacing w:val="-2"/>
        </w:rPr>
        <w:t>a</w:t>
      </w:r>
      <w:r w:rsidRPr="00036CEB">
        <w:rPr>
          <w:rFonts w:ascii="Times New Roman" w:hAnsi="Times New Roman" w:cs="Times New Roman"/>
        </w:rPr>
        <w:t>k</w:t>
      </w:r>
      <w:r w:rsidRPr="00036CEB">
        <w:rPr>
          <w:rFonts w:ascii="Times New Roman" w:hAnsi="Times New Roman" w:cs="Times New Roman"/>
          <w:spacing w:val="2"/>
        </w:rPr>
        <w:t>t</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o</w:t>
      </w:r>
      <w:r w:rsidRPr="00036CEB">
        <w:rPr>
          <w:rFonts w:ascii="Times New Roman" w:hAnsi="Times New Roman" w:cs="Times New Roman"/>
          <w:spacing w:val="2"/>
        </w:rPr>
        <w:t>p</w:t>
      </w:r>
      <w:r w:rsidRPr="00036CEB">
        <w:rPr>
          <w:rFonts w:ascii="Times New Roman" w:hAnsi="Times New Roman" w:cs="Times New Roman"/>
          <w:spacing w:val="-1"/>
        </w:rPr>
        <w:t>a</w:t>
      </w:r>
      <w:r w:rsidRPr="00036CEB">
        <w:rPr>
          <w:rFonts w:ascii="Times New Roman" w:hAnsi="Times New Roman" w:cs="Times New Roman"/>
        </w:rPr>
        <w:t>rte</w:t>
      </w:r>
      <w:r w:rsidRPr="00036CEB">
        <w:rPr>
          <w:rFonts w:ascii="Times New Roman" w:hAnsi="Times New Roman" w:cs="Times New Roman"/>
          <w:spacing w:val="-2"/>
        </w:rPr>
        <w:t xml:space="preserve"> </w:t>
      </w:r>
      <w:r w:rsidRPr="00036CEB">
        <w:rPr>
          <w:rFonts w:ascii="Times New Roman" w:hAnsi="Times New Roman" w:cs="Times New Roman"/>
        </w:rPr>
        <w:t>o opis i c</w:t>
      </w:r>
      <w:r w:rsidRPr="00036CEB">
        <w:rPr>
          <w:rFonts w:ascii="Times New Roman" w:hAnsi="Times New Roman" w:cs="Times New Roman"/>
          <w:spacing w:val="1"/>
        </w:rPr>
        <w:t>h</w:t>
      </w:r>
      <w:r w:rsidRPr="00036CEB">
        <w:rPr>
          <w:rFonts w:ascii="Times New Roman" w:hAnsi="Times New Roman" w:cs="Times New Roman"/>
          <w:spacing w:val="-1"/>
        </w:rPr>
        <w:t>a</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kte</w:t>
      </w:r>
      <w:r w:rsidRPr="00036CEB">
        <w:rPr>
          <w:rFonts w:ascii="Times New Roman" w:hAnsi="Times New Roman" w:cs="Times New Roman"/>
          <w:spacing w:val="3"/>
        </w:rPr>
        <w:t>r</w:t>
      </w:r>
      <w:r w:rsidRPr="00036CEB">
        <w:rPr>
          <w:rFonts w:ascii="Times New Roman" w:hAnsi="Times New Roman" w:cs="Times New Roman"/>
          <w:spacing w:val="-5"/>
        </w:rPr>
        <w:t>y</w:t>
      </w:r>
      <w:r w:rsidRPr="00036CEB">
        <w:rPr>
          <w:rFonts w:ascii="Times New Roman" w:hAnsi="Times New Roman" w:cs="Times New Roman"/>
        </w:rPr>
        <w:t>s</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rPr>
        <w:t>k</w:t>
      </w:r>
      <w:r w:rsidRPr="00036CEB">
        <w:rPr>
          <w:rFonts w:ascii="Times New Roman" w:hAnsi="Times New Roman" w:cs="Times New Roman"/>
          <w:spacing w:val="-1"/>
        </w:rPr>
        <w:t>ę</w:t>
      </w:r>
      <w:r w:rsidRPr="00036CEB">
        <w:rPr>
          <w:rFonts w:ascii="Times New Roman" w:hAnsi="Times New Roman" w:cs="Times New Roman"/>
        </w:rPr>
        <w:t>. Pr</w:t>
      </w:r>
      <w:r w:rsidRPr="00036CEB">
        <w:rPr>
          <w:rFonts w:ascii="Times New Roman" w:hAnsi="Times New Roman" w:cs="Times New Roman"/>
          <w:spacing w:val="-2"/>
        </w:rPr>
        <w:t>e</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ntuje</w:t>
      </w:r>
      <w:r w:rsidRPr="00036CEB">
        <w:rPr>
          <w:rFonts w:ascii="Times New Roman" w:hAnsi="Times New Roman" w:cs="Times New Roman"/>
          <w:spacing w:val="1"/>
        </w:rPr>
        <w:t xml:space="preserve"> </w:t>
      </w:r>
      <w:r w:rsidRPr="00036CEB">
        <w:rPr>
          <w:rFonts w:ascii="Times New Roman" w:hAnsi="Times New Roman" w:cs="Times New Roman"/>
        </w:rPr>
        <w:t>wi</w:t>
      </w:r>
      <w:r w:rsidRPr="00036CEB">
        <w:rPr>
          <w:rFonts w:ascii="Times New Roman" w:hAnsi="Times New Roman" w:cs="Times New Roman"/>
          <w:spacing w:val="-1"/>
        </w:rPr>
        <w:t>a</w:t>
      </w:r>
      <w:r w:rsidRPr="00036CEB">
        <w:rPr>
          <w:rFonts w:ascii="Times New Roman" w:hAnsi="Times New Roman" w:cs="Times New Roman"/>
        </w:rPr>
        <w:t>domoś</w:t>
      </w:r>
      <w:r w:rsidRPr="00036CEB">
        <w:rPr>
          <w:rFonts w:ascii="Times New Roman" w:hAnsi="Times New Roman" w:cs="Times New Roman"/>
          <w:spacing w:val="-1"/>
        </w:rPr>
        <w:t>c</w:t>
      </w:r>
      <w:r w:rsidRPr="00036CEB">
        <w:rPr>
          <w:rFonts w:ascii="Times New Roman" w:hAnsi="Times New Roman" w:cs="Times New Roman"/>
        </w:rPr>
        <w:t>i w sposób c</w:t>
      </w:r>
      <w:r w:rsidRPr="00036CEB">
        <w:rPr>
          <w:rFonts w:ascii="Times New Roman" w:hAnsi="Times New Roman" w:cs="Times New Roman"/>
          <w:spacing w:val="1"/>
        </w:rPr>
        <w:t>h</w:t>
      </w:r>
      <w:r w:rsidRPr="00036CEB">
        <w:rPr>
          <w:rFonts w:ascii="Times New Roman" w:hAnsi="Times New Roman" w:cs="Times New Roman"/>
          <w:spacing w:val="-1"/>
        </w:rPr>
        <w:t>a</w:t>
      </w:r>
      <w:r w:rsidRPr="00036CEB">
        <w:rPr>
          <w:rFonts w:ascii="Times New Roman" w:hAnsi="Times New Roman" w:cs="Times New Roman"/>
        </w:rPr>
        <w:t>o</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rPr>
        <w:t>, nie z</w:t>
      </w:r>
      <w:r w:rsidRPr="00036CEB">
        <w:rPr>
          <w:rFonts w:ascii="Times New Roman" w:hAnsi="Times New Roman" w:cs="Times New Roman"/>
          <w:spacing w:val="-1"/>
        </w:rPr>
        <w:t>ac</w:t>
      </w:r>
      <w:r w:rsidRPr="00036CEB">
        <w:rPr>
          <w:rFonts w:ascii="Times New Roman" w:hAnsi="Times New Roman" w:cs="Times New Roman"/>
        </w:rPr>
        <w:t>h</w:t>
      </w:r>
      <w:r w:rsidRPr="00036CEB">
        <w:rPr>
          <w:rFonts w:ascii="Times New Roman" w:hAnsi="Times New Roman" w:cs="Times New Roman"/>
          <w:spacing w:val="2"/>
        </w:rPr>
        <w:t>o</w:t>
      </w:r>
      <w:r w:rsidRPr="00036CEB">
        <w:rPr>
          <w:rFonts w:ascii="Times New Roman" w:hAnsi="Times New Roman" w:cs="Times New Roman"/>
        </w:rPr>
        <w:t>wuj</w:t>
      </w:r>
      <w:r w:rsidRPr="00036CEB">
        <w:rPr>
          <w:rFonts w:ascii="Times New Roman" w:hAnsi="Times New Roman" w:cs="Times New Roman"/>
          <w:spacing w:val="1"/>
        </w:rPr>
        <w:t>ą</w:t>
      </w:r>
      <w:r w:rsidRPr="00036CEB">
        <w:rPr>
          <w:rFonts w:ascii="Times New Roman" w:hAnsi="Times New Roman" w:cs="Times New Roman"/>
        </w:rPr>
        <w:t>c</w:t>
      </w:r>
      <w:r w:rsidRPr="00036CEB">
        <w:rPr>
          <w:rFonts w:ascii="Times New Roman" w:hAnsi="Times New Roman" w:cs="Times New Roman"/>
          <w:spacing w:val="-1"/>
        </w:rPr>
        <w:t xml:space="preserve">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s</w:t>
      </w:r>
      <w:r w:rsidRPr="00036CEB">
        <w:rPr>
          <w:rFonts w:ascii="Times New Roman" w:hAnsi="Times New Roman" w:cs="Times New Roman"/>
          <w:spacing w:val="-1"/>
        </w:rPr>
        <w:t>a</w:t>
      </w:r>
      <w:r w:rsidRPr="00036CEB">
        <w:rPr>
          <w:rFonts w:ascii="Times New Roman" w:hAnsi="Times New Roman" w:cs="Times New Roman"/>
        </w:rPr>
        <w:t>d popr</w:t>
      </w:r>
      <w:r w:rsidRPr="00036CEB">
        <w:rPr>
          <w:rFonts w:ascii="Times New Roman" w:hAnsi="Times New Roman" w:cs="Times New Roman"/>
          <w:spacing w:val="-2"/>
        </w:rPr>
        <w:t>a</w:t>
      </w:r>
      <w:r w:rsidRPr="00036CEB">
        <w:rPr>
          <w:rFonts w:ascii="Times New Roman" w:hAnsi="Times New Roman" w:cs="Times New Roman"/>
        </w:rPr>
        <w:t>wn</w:t>
      </w:r>
      <w:r w:rsidRPr="00036CEB">
        <w:rPr>
          <w:rFonts w:ascii="Times New Roman" w:hAnsi="Times New Roman" w:cs="Times New Roman"/>
          <w:spacing w:val="-2"/>
        </w:rPr>
        <w:t>e</w:t>
      </w:r>
      <w:r w:rsidRPr="00036CEB">
        <w:rPr>
          <w:rFonts w:ascii="Times New Roman" w:hAnsi="Times New Roman" w:cs="Times New Roman"/>
        </w:rPr>
        <w:t>j pols</w:t>
      </w:r>
      <w:r w:rsidRPr="00036CEB">
        <w:rPr>
          <w:rFonts w:ascii="Times New Roman" w:hAnsi="Times New Roman" w:cs="Times New Roman"/>
          <w:spacing w:val="1"/>
        </w:rPr>
        <w:t>z</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8"/>
        </w:rPr>
        <w:t>y</w:t>
      </w:r>
      <w:r w:rsidRPr="00036CEB">
        <w:rPr>
          <w:rFonts w:ascii="Times New Roman" w:hAnsi="Times New Roman" w:cs="Times New Roman"/>
          <w:spacing w:val="1"/>
        </w:rPr>
        <w:t>z</w:t>
      </w:r>
      <w:r w:rsidRPr="00036CEB">
        <w:rPr>
          <w:rFonts w:ascii="Times New Roman" w:hAnsi="Times New Roman" w:cs="Times New Roman"/>
          <w:spacing w:val="4"/>
        </w:rPr>
        <w:t>n</w:t>
      </w:r>
      <w:r w:rsidRPr="00036CEB">
        <w:rPr>
          <w:rFonts w:ascii="Times New Roman" w:hAnsi="Times New Roman" w:cs="Times New Roman"/>
          <w:spacing w:val="-4"/>
        </w:rPr>
        <w:t>y</w:t>
      </w:r>
      <w:r w:rsidRPr="00036CEB">
        <w:rPr>
          <w:rFonts w:ascii="Times New Roman" w:hAnsi="Times New Roman" w:cs="Times New Roman"/>
        </w:rPr>
        <w:t>.</w:t>
      </w:r>
    </w:p>
    <w:p w:rsidR="0049623B" w:rsidRPr="00036CEB" w:rsidRDefault="0049623B" w:rsidP="000539F5">
      <w:pPr>
        <w:kinsoku w:val="0"/>
        <w:overflowPunct w:val="0"/>
        <w:spacing w:before="6" w:line="280" w:lineRule="exact"/>
        <w:jc w:val="both"/>
      </w:pPr>
    </w:p>
    <w:p w:rsidR="0049623B" w:rsidRPr="00CB3E65" w:rsidRDefault="0049623B" w:rsidP="00592449">
      <w:pPr>
        <w:pStyle w:val="Akapitzlist3"/>
        <w:widowControl/>
        <w:numPr>
          <w:ilvl w:val="0"/>
          <w:numId w:val="244"/>
        </w:numPr>
        <w:suppressAutoHyphens w:val="0"/>
        <w:spacing w:before="120"/>
        <w:rPr>
          <w:b/>
          <w:szCs w:val="22"/>
        </w:rPr>
      </w:pPr>
      <w:r w:rsidRPr="00CB3E65">
        <w:rPr>
          <w:b/>
          <w:szCs w:val="22"/>
        </w:rPr>
        <w:t xml:space="preserve">Klasyfikowanie </w:t>
      </w:r>
      <w:r w:rsidR="00121262" w:rsidRPr="00CB3E65">
        <w:rPr>
          <w:b/>
          <w:szCs w:val="22"/>
        </w:rPr>
        <w:t>śródroczne i</w:t>
      </w:r>
      <w:r w:rsidRPr="00CB3E65">
        <w:rPr>
          <w:b/>
          <w:szCs w:val="22"/>
        </w:rPr>
        <w:t xml:space="preserve"> roczne </w:t>
      </w:r>
    </w:p>
    <w:p w:rsidR="0049623B" w:rsidRPr="00036CEB" w:rsidRDefault="0049623B" w:rsidP="00592449">
      <w:pPr>
        <w:pStyle w:val="Tekstpodstawowy"/>
        <w:widowControl w:val="0"/>
        <w:numPr>
          <w:ilvl w:val="1"/>
          <w:numId w:val="222"/>
        </w:numPr>
        <w:tabs>
          <w:tab w:val="left" w:pos="639"/>
        </w:tabs>
        <w:kinsoku w:val="0"/>
        <w:overflowPunct w:val="0"/>
        <w:autoSpaceDE w:val="0"/>
        <w:autoSpaceDN w:val="0"/>
        <w:adjustRightInd w:val="0"/>
        <w:spacing w:before="120"/>
        <w:ind w:left="640"/>
        <w:rPr>
          <w:rFonts w:ascii="Times New Roman" w:hAnsi="Times New Roman" w:cs="Times New Roman"/>
        </w:rPr>
      </w:pPr>
      <w:r w:rsidRPr="00036CEB">
        <w:rPr>
          <w:rFonts w:ascii="Times New Roman" w:hAnsi="Times New Roman" w:cs="Times New Roman"/>
          <w:spacing w:val="-3"/>
        </w:rPr>
        <w:t>Z</w:t>
      </w:r>
      <w:r w:rsidRPr="00036CEB">
        <w:rPr>
          <w:rFonts w:ascii="Times New Roman" w:hAnsi="Times New Roman" w:cs="Times New Roman"/>
          <w:spacing w:val="-1"/>
        </w:rPr>
        <w:t>a</w:t>
      </w:r>
      <w:r w:rsidRPr="00036CEB">
        <w:rPr>
          <w:rFonts w:ascii="Times New Roman" w:hAnsi="Times New Roman" w:cs="Times New Roman"/>
          <w:spacing w:val="2"/>
        </w:rPr>
        <w:t>s</w:t>
      </w:r>
      <w:r w:rsidRPr="00036CEB">
        <w:rPr>
          <w:rFonts w:ascii="Times New Roman" w:hAnsi="Times New Roman" w:cs="Times New Roman"/>
          <w:spacing w:val="-1"/>
        </w:rPr>
        <w:t>a</w:t>
      </w:r>
      <w:r w:rsidRPr="00036CEB">
        <w:rPr>
          <w:rFonts w:ascii="Times New Roman" w:hAnsi="Times New Roman" w:cs="Times New Roman"/>
          <w:spacing w:val="4"/>
        </w:rPr>
        <w:t>d</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kla</w:t>
      </w:r>
      <w:r w:rsidRPr="00036CEB">
        <w:rPr>
          <w:rFonts w:ascii="Times New Roman" w:hAnsi="Times New Roman" w:cs="Times New Roman"/>
          <w:spacing w:val="4"/>
        </w:rPr>
        <w:t>s</w:t>
      </w:r>
      <w:r w:rsidRPr="00036CEB">
        <w:rPr>
          <w:rFonts w:ascii="Times New Roman" w:hAnsi="Times New Roman" w:cs="Times New Roman"/>
          <w:spacing w:val="-5"/>
        </w:rPr>
        <w:t>y</w:t>
      </w:r>
      <w:r w:rsidRPr="00036CEB">
        <w:rPr>
          <w:rFonts w:ascii="Times New Roman" w:hAnsi="Times New Roman" w:cs="Times New Roman"/>
        </w:rPr>
        <w:t>fiko</w:t>
      </w:r>
      <w:r w:rsidRPr="00036CEB">
        <w:rPr>
          <w:rFonts w:ascii="Times New Roman" w:hAnsi="Times New Roman" w:cs="Times New Roman"/>
          <w:spacing w:val="1"/>
        </w:rPr>
        <w:t>w</w:t>
      </w:r>
      <w:r w:rsidRPr="00036CEB">
        <w:rPr>
          <w:rFonts w:ascii="Times New Roman" w:hAnsi="Times New Roman" w:cs="Times New Roman"/>
          <w:spacing w:val="-1"/>
        </w:rPr>
        <w:t>a</w:t>
      </w:r>
      <w:r w:rsidRPr="00036CEB">
        <w:rPr>
          <w:rFonts w:ascii="Times New Roman" w:hAnsi="Times New Roman" w:cs="Times New Roman"/>
        </w:rPr>
        <w:t>nia ś</w:t>
      </w:r>
      <w:r w:rsidRPr="00036CEB">
        <w:rPr>
          <w:rFonts w:ascii="Times New Roman" w:hAnsi="Times New Roman" w:cs="Times New Roman"/>
          <w:spacing w:val="1"/>
        </w:rPr>
        <w:t>r</w:t>
      </w:r>
      <w:r w:rsidRPr="00036CEB">
        <w:rPr>
          <w:rFonts w:ascii="Times New Roman" w:hAnsi="Times New Roman" w:cs="Times New Roman"/>
        </w:rPr>
        <w:t>ódro</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 i</w:t>
      </w:r>
      <w:r w:rsidRPr="00036CEB">
        <w:rPr>
          <w:rFonts w:ascii="Times New Roman" w:hAnsi="Times New Roman" w:cs="Times New Roman"/>
          <w:spacing w:val="2"/>
        </w:rPr>
        <w:t xml:space="preserve"> </w:t>
      </w:r>
      <w:r w:rsidRPr="00036CEB">
        <w:rPr>
          <w:rFonts w:ascii="Times New Roman" w:hAnsi="Times New Roman" w:cs="Times New Roman"/>
        </w:rPr>
        <w:t>ro</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 xml:space="preserve">o </w:t>
      </w:r>
      <w:r w:rsidRPr="00036CEB">
        <w:rPr>
          <w:rFonts w:ascii="Times New Roman" w:hAnsi="Times New Roman" w:cs="Times New Roman"/>
          <w:spacing w:val="4"/>
        </w:rPr>
        <w:t>z</w:t>
      </w:r>
      <w:r w:rsidRPr="00036CEB">
        <w:rPr>
          <w:rFonts w:ascii="Times New Roman" w:hAnsi="Times New Roman" w:cs="Times New Roman"/>
          <w:spacing w:val="-1"/>
        </w:rPr>
        <w:t>a</w:t>
      </w:r>
      <w:r w:rsidRPr="00036CEB">
        <w:rPr>
          <w:rFonts w:ascii="Times New Roman" w:hAnsi="Times New Roman" w:cs="Times New Roman"/>
        </w:rPr>
        <w:t>w</w:t>
      </w:r>
      <w:r w:rsidRPr="00036CEB">
        <w:rPr>
          <w:rFonts w:ascii="Times New Roman" w:hAnsi="Times New Roman" w:cs="Times New Roman"/>
          <w:spacing w:val="-2"/>
        </w:rPr>
        <w:t>a</w:t>
      </w:r>
      <w:r w:rsidRPr="00036CEB">
        <w:rPr>
          <w:rFonts w:ascii="Times New Roman" w:hAnsi="Times New Roman" w:cs="Times New Roman"/>
        </w:rPr>
        <w:t>rte</w:t>
      </w:r>
      <w:r w:rsidRPr="00036CEB">
        <w:rPr>
          <w:rFonts w:ascii="Times New Roman" w:hAnsi="Times New Roman" w:cs="Times New Roman"/>
          <w:spacing w:val="-2"/>
        </w:rPr>
        <w:t xml:space="preserve"> </w:t>
      </w:r>
      <w:r w:rsidRPr="00036CEB">
        <w:rPr>
          <w:rFonts w:ascii="Times New Roman" w:hAnsi="Times New Roman" w:cs="Times New Roman"/>
          <w:spacing w:val="2"/>
        </w:rPr>
        <w:t>s</w:t>
      </w:r>
      <w:r w:rsidRPr="00036CEB">
        <w:rPr>
          <w:rFonts w:ascii="Times New Roman" w:hAnsi="Times New Roman" w:cs="Times New Roman"/>
        </w:rPr>
        <w:t>ą</w:t>
      </w:r>
      <w:r w:rsidRPr="00036CEB">
        <w:rPr>
          <w:rFonts w:ascii="Times New Roman" w:hAnsi="Times New Roman" w:cs="Times New Roman"/>
          <w:spacing w:val="-1"/>
        </w:rPr>
        <w:t xml:space="preserve"> </w:t>
      </w:r>
      <w:r w:rsidRPr="00036CEB">
        <w:rPr>
          <w:rFonts w:ascii="Times New Roman" w:hAnsi="Times New Roman" w:cs="Times New Roman"/>
        </w:rPr>
        <w:t xml:space="preserve">w </w:t>
      </w:r>
      <w:r w:rsidRPr="00036CEB">
        <w:rPr>
          <w:rFonts w:ascii="Times New Roman" w:hAnsi="Times New Roman" w:cs="Times New Roman"/>
          <w:spacing w:val="1"/>
        </w:rPr>
        <w:t>w</w:t>
      </w:r>
      <w:r w:rsidRPr="00036CEB">
        <w:rPr>
          <w:rFonts w:ascii="Times New Roman" w:hAnsi="Times New Roman" w:cs="Times New Roman"/>
          <w:spacing w:val="-1"/>
        </w:rPr>
        <w:t>e</w:t>
      </w:r>
      <w:r w:rsidRPr="00036CEB">
        <w:rPr>
          <w:rFonts w:ascii="Times New Roman" w:hAnsi="Times New Roman" w:cs="Times New Roman"/>
        </w:rPr>
        <w:t>wn</w:t>
      </w:r>
      <w:r w:rsidRPr="00036CEB">
        <w:rPr>
          <w:rFonts w:ascii="Times New Roman" w:hAnsi="Times New Roman" w:cs="Times New Roman"/>
          <w:spacing w:val="-2"/>
        </w:rPr>
        <w:t>ą</w:t>
      </w:r>
      <w:r w:rsidRPr="00036CEB">
        <w:rPr>
          <w:rFonts w:ascii="Times New Roman" w:hAnsi="Times New Roman" w:cs="Times New Roman"/>
        </w:rPr>
        <w:t>trzs</w:t>
      </w:r>
      <w:r w:rsidRPr="00036CEB">
        <w:rPr>
          <w:rFonts w:ascii="Times New Roman" w:hAnsi="Times New Roman" w:cs="Times New Roman"/>
          <w:spacing w:val="1"/>
        </w:rPr>
        <w:t>z</w:t>
      </w:r>
      <w:r w:rsidRPr="00036CEB">
        <w:rPr>
          <w:rFonts w:ascii="Times New Roman" w:hAnsi="Times New Roman" w:cs="Times New Roman"/>
        </w:rPr>
        <w:t>kol</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rPr>
        <w:t xml:space="preserve">m </w:t>
      </w:r>
      <w:r w:rsidRPr="00036CEB">
        <w:rPr>
          <w:rFonts w:ascii="Times New Roman" w:hAnsi="Times New Roman" w:cs="Times New Roman"/>
          <w:spacing w:val="5"/>
        </w:rPr>
        <w:t>s</w:t>
      </w:r>
      <w:r w:rsidRPr="00036CEB">
        <w:rPr>
          <w:rFonts w:ascii="Times New Roman" w:hAnsi="Times New Roman" w:cs="Times New Roman"/>
          <w:spacing w:val="-8"/>
        </w:rPr>
        <w:t>y</w:t>
      </w:r>
      <w:r w:rsidRPr="00036CEB">
        <w:rPr>
          <w:rFonts w:ascii="Times New Roman" w:hAnsi="Times New Roman" w:cs="Times New Roman"/>
        </w:rPr>
        <w:t>s</w:t>
      </w:r>
      <w:r w:rsidRPr="00036CEB">
        <w:rPr>
          <w:rFonts w:ascii="Times New Roman" w:hAnsi="Times New Roman" w:cs="Times New Roman"/>
          <w:spacing w:val="2"/>
        </w:rPr>
        <w:t>t</w:t>
      </w:r>
      <w:r w:rsidRPr="00036CEB">
        <w:rPr>
          <w:rFonts w:ascii="Times New Roman" w:hAnsi="Times New Roman" w:cs="Times New Roman"/>
          <w:spacing w:val="-1"/>
        </w:rPr>
        <w:t>e</w:t>
      </w:r>
      <w:r w:rsidRPr="00036CEB">
        <w:rPr>
          <w:rFonts w:ascii="Times New Roman" w:hAnsi="Times New Roman" w:cs="Times New Roman"/>
        </w:rPr>
        <w:t>mie</w:t>
      </w:r>
      <w:r w:rsidRPr="00036CEB">
        <w:rPr>
          <w:rFonts w:ascii="Times New Roman" w:hAnsi="Times New Roman" w:cs="Times New Roman"/>
          <w:spacing w:val="-1"/>
        </w:rPr>
        <w:t xml:space="preserve"> </w:t>
      </w:r>
      <w:r w:rsidRPr="00036CEB">
        <w:rPr>
          <w:rFonts w:ascii="Times New Roman" w:hAnsi="Times New Roman" w:cs="Times New Roman"/>
        </w:rPr>
        <w:t>o</w:t>
      </w:r>
      <w:r w:rsidRPr="00036CEB">
        <w:rPr>
          <w:rFonts w:ascii="Times New Roman" w:hAnsi="Times New Roman" w:cs="Times New Roman"/>
          <w:spacing w:val="-1"/>
        </w:rPr>
        <w:t>ce</w:t>
      </w:r>
      <w:r w:rsidRPr="00036CEB">
        <w:rPr>
          <w:rFonts w:ascii="Times New Roman" w:hAnsi="Times New Roman" w:cs="Times New Roman"/>
        </w:rPr>
        <w:t>n</w:t>
      </w:r>
      <w:r w:rsidRPr="00036CEB">
        <w:rPr>
          <w:rFonts w:ascii="Times New Roman" w:hAnsi="Times New Roman" w:cs="Times New Roman"/>
          <w:spacing w:val="2"/>
        </w:rPr>
        <w:t>i</w:t>
      </w:r>
      <w:r w:rsidRPr="00036CEB">
        <w:rPr>
          <w:rFonts w:ascii="Times New Roman" w:hAnsi="Times New Roman" w:cs="Times New Roman"/>
          <w:spacing w:val="-1"/>
        </w:rPr>
        <w:t>a</w:t>
      </w:r>
      <w:r w:rsidRPr="00036CEB">
        <w:rPr>
          <w:rFonts w:ascii="Times New Roman" w:hAnsi="Times New Roman" w:cs="Times New Roman"/>
        </w:rPr>
        <w:t>nia.</w:t>
      </w:r>
    </w:p>
    <w:p w:rsidR="0049623B" w:rsidRPr="00036CEB" w:rsidRDefault="0049623B" w:rsidP="00592449">
      <w:pPr>
        <w:pStyle w:val="Tekstpodstawowy"/>
        <w:widowControl w:val="0"/>
        <w:numPr>
          <w:ilvl w:val="1"/>
          <w:numId w:val="222"/>
        </w:numPr>
        <w:tabs>
          <w:tab w:val="left" w:pos="639"/>
        </w:tabs>
        <w:kinsoku w:val="0"/>
        <w:overflowPunct w:val="0"/>
        <w:autoSpaceDE w:val="0"/>
        <w:autoSpaceDN w:val="0"/>
        <w:adjustRightInd w:val="0"/>
        <w:spacing w:before="120"/>
        <w:ind w:left="640" w:right="529"/>
        <w:rPr>
          <w:rFonts w:ascii="Times New Roman" w:hAnsi="Times New Roman" w:cs="Times New Roman"/>
        </w:rPr>
      </w:pPr>
      <w:r w:rsidRPr="00036CEB">
        <w:rPr>
          <w:rFonts w:ascii="Times New Roman" w:hAnsi="Times New Roman" w:cs="Times New Roman"/>
        </w:rPr>
        <w:t>O</w:t>
      </w:r>
      <w:r w:rsidRPr="00036CEB">
        <w:rPr>
          <w:rFonts w:ascii="Times New Roman" w:hAnsi="Times New Roman" w:cs="Times New Roman"/>
          <w:spacing w:val="-2"/>
        </w:rPr>
        <w:t>c</w:t>
      </w:r>
      <w:r w:rsidRPr="00036CEB">
        <w:rPr>
          <w:rFonts w:ascii="Times New Roman" w:hAnsi="Times New Roman" w:cs="Times New Roman"/>
          <w:spacing w:val="-1"/>
        </w:rPr>
        <w:t>e</w:t>
      </w:r>
      <w:r w:rsidRPr="00036CEB">
        <w:rPr>
          <w:rFonts w:ascii="Times New Roman" w:hAnsi="Times New Roman" w:cs="Times New Roman"/>
          <w:spacing w:val="4"/>
        </w:rPr>
        <w:t>n</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kla</w:t>
      </w:r>
      <w:r w:rsidRPr="00036CEB">
        <w:rPr>
          <w:rFonts w:ascii="Times New Roman" w:hAnsi="Times New Roman" w:cs="Times New Roman"/>
          <w:spacing w:val="4"/>
        </w:rPr>
        <w:t>s</w:t>
      </w:r>
      <w:r w:rsidRPr="00036CEB">
        <w:rPr>
          <w:rFonts w:ascii="Times New Roman" w:hAnsi="Times New Roman" w:cs="Times New Roman"/>
          <w:spacing w:val="-5"/>
        </w:rPr>
        <w:t>y</w:t>
      </w:r>
      <w:r w:rsidRPr="00036CEB">
        <w:rPr>
          <w:rFonts w:ascii="Times New Roman" w:hAnsi="Times New Roman" w:cs="Times New Roman"/>
        </w:rPr>
        <w:t>fi</w:t>
      </w:r>
      <w:r w:rsidRPr="00036CEB">
        <w:rPr>
          <w:rFonts w:ascii="Times New Roman" w:hAnsi="Times New Roman" w:cs="Times New Roman"/>
          <w:spacing w:val="1"/>
        </w:rPr>
        <w:t>k</w:t>
      </w:r>
      <w:r w:rsidRPr="00036CEB">
        <w:rPr>
          <w:rFonts w:ascii="Times New Roman" w:hAnsi="Times New Roman" w:cs="Times New Roman"/>
          <w:spacing w:val="-1"/>
        </w:rPr>
        <w:t>a</w:t>
      </w:r>
      <w:r w:rsidRPr="00036CEB">
        <w:rPr>
          <w:rFonts w:ascii="Times New Roman" w:hAnsi="Times New Roman" w:cs="Times New Roman"/>
          <w:spacing w:val="3"/>
        </w:rPr>
        <w:t>c</w:t>
      </w:r>
      <w:r w:rsidRPr="00036CEB">
        <w:rPr>
          <w:rFonts w:ascii="Times New Roman" w:hAnsi="Times New Roman" w:cs="Times New Roman"/>
          <w:spacing w:val="-5"/>
        </w:rPr>
        <w:t>y</w:t>
      </w:r>
      <w:r w:rsidRPr="00036CEB">
        <w:rPr>
          <w:rFonts w:ascii="Times New Roman" w:hAnsi="Times New Roman" w:cs="Times New Roman"/>
        </w:rPr>
        <w:t>jne ś</w:t>
      </w:r>
      <w:r w:rsidRPr="00036CEB">
        <w:rPr>
          <w:rFonts w:ascii="Times New Roman" w:hAnsi="Times New Roman" w:cs="Times New Roman"/>
          <w:spacing w:val="-1"/>
        </w:rPr>
        <w:t>r</w:t>
      </w:r>
      <w:r w:rsidRPr="00036CEB">
        <w:rPr>
          <w:rFonts w:ascii="Times New Roman" w:hAnsi="Times New Roman" w:cs="Times New Roman"/>
          <w:spacing w:val="2"/>
        </w:rPr>
        <w:t>ó</w:t>
      </w:r>
      <w:r w:rsidRPr="00036CEB">
        <w:rPr>
          <w:rFonts w:ascii="Times New Roman" w:hAnsi="Times New Roman" w:cs="Times New Roman"/>
        </w:rPr>
        <w:t>d</w:t>
      </w:r>
      <w:r w:rsidRPr="00036CEB">
        <w:rPr>
          <w:rFonts w:ascii="Times New Roman" w:hAnsi="Times New Roman" w:cs="Times New Roman"/>
          <w:spacing w:val="-1"/>
        </w:rPr>
        <w:t>r</w:t>
      </w:r>
      <w:r w:rsidRPr="00036CEB">
        <w:rPr>
          <w:rFonts w:ascii="Times New Roman" w:hAnsi="Times New Roman" w:cs="Times New Roman"/>
        </w:rPr>
        <w:t>o</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na</w:t>
      </w:r>
      <w:r w:rsidR="00121262">
        <w:rPr>
          <w:rFonts w:ascii="Times New Roman" w:hAnsi="Times New Roman" w:cs="Times New Roman"/>
          <w:spacing w:val="-1"/>
        </w:rPr>
        <w:t>,</w:t>
      </w:r>
      <w:r w:rsidRPr="00036CEB">
        <w:rPr>
          <w:rFonts w:ascii="Times New Roman" w:hAnsi="Times New Roman" w:cs="Times New Roman"/>
        </w:rPr>
        <w:t xml:space="preserve"> ro</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rPr>
        <w:t>na</w:t>
      </w:r>
      <w:r w:rsidR="00121262">
        <w:rPr>
          <w:rFonts w:ascii="Times New Roman" w:hAnsi="Times New Roman" w:cs="Times New Roman"/>
        </w:rPr>
        <w:t xml:space="preserve"> i końcowa</w:t>
      </w:r>
      <w:r w:rsidRPr="00036CEB">
        <w:rPr>
          <w:rFonts w:ascii="Times New Roman" w:hAnsi="Times New Roman" w:cs="Times New Roman"/>
          <w:spacing w:val="-1"/>
        </w:rPr>
        <w:t xml:space="preserve"> </w:t>
      </w:r>
      <w:r w:rsidRPr="00036CEB">
        <w:rPr>
          <w:rFonts w:ascii="Times New Roman" w:hAnsi="Times New Roman" w:cs="Times New Roman"/>
        </w:rPr>
        <w:t>powin</w:t>
      </w:r>
      <w:r w:rsidRPr="00036CEB">
        <w:rPr>
          <w:rFonts w:ascii="Times New Roman" w:hAnsi="Times New Roman" w:cs="Times New Roman"/>
          <w:spacing w:val="2"/>
        </w:rPr>
        <w:t>n</w:t>
      </w:r>
      <w:r w:rsidRPr="00036CEB">
        <w:rPr>
          <w:rFonts w:ascii="Times New Roman" w:hAnsi="Times New Roman" w:cs="Times New Roman"/>
        </w:rPr>
        <w:t>y</w:t>
      </w:r>
      <w:r w:rsidRPr="00036CEB">
        <w:rPr>
          <w:rFonts w:ascii="Times New Roman" w:hAnsi="Times New Roman" w:cs="Times New Roman"/>
          <w:spacing w:val="-3"/>
        </w:rPr>
        <w:t xml:space="preserve"> </w:t>
      </w:r>
      <w:r w:rsidRPr="00036CEB">
        <w:rPr>
          <w:rFonts w:ascii="Times New Roman" w:hAnsi="Times New Roman" w:cs="Times New Roman"/>
        </w:rPr>
        <w:t>uw</w:t>
      </w:r>
      <w:r w:rsidRPr="00036CEB">
        <w:rPr>
          <w:rFonts w:ascii="Times New Roman" w:hAnsi="Times New Roman" w:cs="Times New Roman"/>
          <w:spacing w:val="3"/>
        </w:rPr>
        <w:t>z</w:t>
      </w:r>
      <w:r w:rsidRPr="00036CEB">
        <w:rPr>
          <w:rFonts w:ascii="Times New Roman" w:hAnsi="Times New Roman" w:cs="Times New Roman"/>
          <w:spacing w:val="-3"/>
        </w:rPr>
        <w:t>g</w:t>
      </w:r>
      <w:r w:rsidRPr="00036CEB">
        <w:rPr>
          <w:rFonts w:ascii="Times New Roman" w:hAnsi="Times New Roman" w:cs="Times New Roman"/>
        </w:rPr>
        <w:t>lędni</w:t>
      </w:r>
      <w:r w:rsidRPr="00036CEB">
        <w:rPr>
          <w:rFonts w:ascii="Times New Roman" w:hAnsi="Times New Roman" w:cs="Times New Roman"/>
          <w:spacing w:val="-1"/>
        </w:rPr>
        <w:t>a</w:t>
      </w:r>
      <w:r w:rsidRPr="00036CEB">
        <w:rPr>
          <w:rFonts w:ascii="Times New Roman" w:hAnsi="Times New Roman" w:cs="Times New Roman"/>
        </w:rPr>
        <w:t>ć</w:t>
      </w:r>
      <w:r w:rsidRPr="00036CEB">
        <w:rPr>
          <w:rFonts w:ascii="Times New Roman" w:hAnsi="Times New Roman" w:cs="Times New Roman"/>
          <w:spacing w:val="-1"/>
        </w:rPr>
        <w:t xml:space="preserve"> </w:t>
      </w:r>
      <w:r w:rsidRPr="00036CEB">
        <w:rPr>
          <w:rFonts w:ascii="Times New Roman" w:hAnsi="Times New Roman" w:cs="Times New Roman"/>
          <w:spacing w:val="2"/>
        </w:rPr>
        <w:t>o</w:t>
      </w:r>
      <w:r w:rsidRPr="00036CEB">
        <w:rPr>
          <w:rFonts w:ascii="Times New Roman" w:hAnsi="Times New Roman" w:cs="Times New Roman"/>
          <w:spacing w:val="-1"/>
        </w:rPr>
        <w:t>ce</w:t>
      </w:r>
      <w:r w:rsidRPr="00036CEB">
        <w:rPr>
          <w:rFonts w:ascii="Times New Roman" w:hAnsi="Times New Roman" w:cs="Times New Roman"/>
          <w:spacing w:val="4"/>
        </w:rPr>
        <w:t>n</w:t>
      </w:r>
      <w:r w:rsidRPr="00036CEB">
        <w:rPr>
          <w:rFonts w:ascii="Times New Roman" w:hAnsi="Times New Roman" w:cs="Times New Roman"/>
        </w:rPr>
        <w:t>y</w:t>
      </w:r>
      <w:r w:rsidRPr="00036CEB">
        <w:rPr>
          <w:rFonts w:ascii="Times New Roman" w:hAnsi="Times New Roman" w:cs="Times New Roman"/>
          <w:spacing w:val="-3"/>
        </w:rPr>
        <w:t xml:space="preserve"> </w:t>
      </w:r>
      <w:r w:rsidRPr="00036CEB">
        <w:rPr>
          <w:rFonts w:ascii="Times New Roman" w:hAnsi="Times New Roman" w:cs="Times New Roman"/>
          <w:spacing w:val="-1"/>
        </w:rPr>
        <w:t xml:space="preserve">bieżące </w:t>
      </w:r>
      <w:r w:rsidRPr="00036CEB">
        <w:rPr>
          <w:rFonts w:ascii="Times New Roman" w:hAnsi="Times New Roman" w:cs="Times New Roman"/>
        </w:rPr>
        <w:t>u</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skane</w:t>
      </w:r>
      <w:r w:rsidRPr="00036CEB">
        <w:rPr>
          <w:rFonts w:ascii="Times New Roman" w:hAnsi="Times New Roman" w:cs="Times New Roman"/>
          <w:spacing w:val="-2"/>
        </w:rPr>
        <w:t xml:space="preserve"> </w:t>
      </w:r>
      <w:r w:rsidRPr="00036CEB">
        <w:rPr>
          <w:rFonts w:ascii="Times New Roman" w:hAnsi="Times New Roman" w:cs="Times New Roman"/>
          <w:spacing w:val="2"/>
        </w:rPr>
        <w:t>p</w:t>
      </w:r>
      <w:r w:rsidRPr="00036CEB">
        <w:rPr>
          <w:rFonts w:ascii="Times New Roman" w:hAnsi="Times New Roman" w:cs="Times New Roman"/>
        </w:rPr>
        <w:t>rz</w:t>
      </w:r>
      <w:r w:rsidRPr="00036CEB">
        <w:rPr>
          <w:rFonts w:ascii="Times New Roman" w:hAnsi="Times New Roman" w:cs="Times New Roman"/>
          <w:spacing w:val="-1"/>
        </w:rPr>
        <w:t>e</w:t>
      </w:r>
      <w:r w:rsidRPr="00036CEB">
        <w:rPr>
          <w:rFonts w:ascii="Times New Roman" w:hAnsi="Times New Roman" w:cs="Times New Roman"/>
        </w:rPr>
        <w:t>z 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nia:</w:t>
      </w:r>
    </w:p>
    <w:p w:rsidR="0049623B" w:rsidRPr="00036CEB" w:rsidRDefault="0049623B" w:rsidP="00592449">
      <w:pPr>
        <w:pStyle w:val="Tekstpodstawowy"/>
        <w:widowControl w:val="0"/>
        <w:numPr>
          <w:ilvl w:val="2"/>
          <w:numId w:val="222"/>
        </w:numPr>
        <w:tabs>
          <w:tab w:val="left" w:pos="813"/>
        </w:tabs>
        <w:kinsoku w:val="0"/>
        <w:overflowPunct w:val="0"/>
        <w:autoSpaceDE w:val="0"/>
        <w:autoSpaceDN w:val="0"/>
        <w:adjustRightInd w:val="0"/>
        <w:ind w:left="820" w:hanging="363"/>
        <w:rPr>
          <w:rFonts w:ascii="Times New Roman" w:hAnsi="Times New Roman" w:cs="Times New Roman"/>
        </w:rPr>
      </w:pP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spacing w:val="-1"/>
        </w:rPr>
        <w:t>r</w:t>
      </w:r>
      <w:r w:rsidRPr="00036CEB">
        <w:rPr>
          <w:rFonts w:ascii="Times New Roman" w:hAnsi="Times New Roman" w:cs="Times New Roman"/>
        </w:rPr>
        <w:t>ó</w:t>
      </w:r>
      <w:r w:rsidRPr="00036CEB">
        <w:rPr>
          <w:rFonts w:ascii="Times New Roman" w:hAnsi="Times New Roman" w:cs="Times New Roman"/>
          <w:spacing w:val="1"/>
        </w:rPr>
        <w:t>ż</w:t>
      </w:r>
      <w:r w:rsidRPr="00036CEB">
        <w:rPr>
          <w:rFonts w:ascii="Times New Roman" w:hAnsi="Times New Roman" w:cs="Times New Roman"/>
        </w:rPr>
        <w:t>noro</w:t>
      </w:r>
      <w:r w:rsidRPr="00036CEB">
        <w:rPr>
          <w:rFonts w:ascii="Times New Roman" w:hAnsi="Times New Roman" w:cs="Times New Roman"/>
          <w:spacing w:val="-1"/>
        </w:rPr>
        <w:t>d</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obowi</w:t>
      </w:r>
      <w:r w:rsidRPr="00036CEB">
        <w:rPr>
          <w:rFonts w:ascii="Times New Roman" w:hAnsi="Times New Roman" w:cs="Times New Roman"/>
          <w:spacing w:val="-1"/>
        </w:rPr>
        <w:t>ą</w:t>
      </w:r>
      <w:r w:rsidRPr="00036CEB">
        <w:rPr>
          <w:rFonts w:ascii="Times New Roman" w:hAnsi="Times New Roman" w:cs="Times New Roman"/>
          <w:spacing w:val="3"/>
        </w:rPr>
        <w:t>z</w:t>
      </w:r>
      <w:r w:rsidRPr="00036CEB">
        <w:rPr>
          <w:rFonts w:ascii="Times New Roman" w:hAnsi="Times New Roman" w:cs="Times New Roman"/>
        </w:rPr>
        <w:t>ko</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fo</w:t>
      </w:r>
      <w:r w:rsidRPr="00036CEB">
        <w:rPr>
          <w:rFonts w:ascii="Times New Roman" w:hAnsi="Times New Roman" w:cs="Times New Roman"/>
          <w:spacing w:val="-2"/>
        </w:rPr>
        <w:t>r</w:t>
      </w:r>
      <w:r w:rsidRPr="00036CEB">
        <w:rPr>
          <w:rFonts w:ascii="Times New Roman" w:hAnsi="Times New Roman" w:cs="Times New Roman"/>
        </w:rPr>
        <w:t>m sp</w:t>
      </w:r>
      <w:r w:rsidRPr="00036CEB">
        <w:rPr>
          <w:rFonts w:ascii="Times New Roman" w:hAnsi="Times New Roman" w:cs="Times New Roman"/>
          <w:spacing w:val="2"/>
        </w:rPr>
        <w:t>r</w:t>
      </w:r>
      <w:r w:rsidRPr="00036CEB">
        <w:rPr>
          <w:rFonts w:ascii="Times New Roman" w:hAnsi="Times New Roman" w:cs="Times New Roman"/>
          <w:spacing w:val="-1"/>
        </w:rPr>
        <w:t>a</w:t>
      </w:r>
      <w:r w:rsidRPr="00036CEB">
        <w:rPr>
          <w:rFonts w:ascii="Times New Roman" w:hAnsi="Times New Roman" w:cs="Times New Roman"/>
        </w:rPr>
        <w:t>wdz</w:t>
      </w:r>
      <w:r w:rsidRPr="00036CEB">
        <w:rPr>
          <w:rFonts w:ascii="Times New Roman" w:hAnsi="Times New Roman" w:cs="Times New Roman"/>
          <w:spacing w:val="-1"/>
        </w:rPr>
        <w:t>a</w:t>
      </w:r>
      <w:r w:rsidRPr="00036CEB">
        <w:rPr>
          <w:rFonts w:ascii="Times New Roman" w:hAnsi="Times New Roman" w:cs="Times New Roman"/>
        </w:rPr>
        <w:t xml:space="preserve">nia </w:t>
      </w:r>
      <w:r w:rsidRPr="00036CEB">
        <w:rPr>
          <w:rFonts w:ascii="Times New Roman" w:hAnsi="Times New Roman" w:cs="Times New Roman"/>
          <w:spacing w:val="-1"/>
        </w:rPr>
        <w:t>w</w:t>
      </w:r>
      <w:r w:rsidRPr="00036CEB">
        <w:rPr>
          <w:rFonts w:ascii="Times New Roman" w:hAnsi="Times New Roman" w:cs="Times New Roman"/>
        </w:rPr>
        <w:t>iadomoś</w:t>
      </w:r>
      <w:r w:rsidRPr="00036CEB">
        <w:rPr>
          <w:rFonts w:ascii="Times New Roman" w:hAnsi="Times New Roman" w:cs="Times New Roman"/>
          <w:spacing w:val="-1"/>
        </w:rPr>
        <w:t>c</w:t>
      </w:r>
      <w:r w:rsidRPr="00036CEB">
        <w:rPr>
          <w:rFonts w:ascii="Times New Roman" w:hAnsi="Times New Roman" w:cs="Times New Roman"/>
        </w:rPr>
        <w:t>i i umi</w:t>
      </w:r>
      <w:r w:rsidRPr="00036CEB">
        <w:rPr>
          <w:rFonts w:ascii="Times New Roman" w:hAnsi="Times New Roman" w:cs="Times New Roman"/>
          <w:spacing w:val="-1"/>
        </w:rPr>
        <w:t>e</w:t>
      </w:r>
      <w:r w:rsidRPr="00036CEB">
        <w:rPr>
          <w:rFonts w:ascii="Times New Roman" w:hAnsi="Times New Roman" w:cs="Times New Roman"/>
        </w:rPr>
        <w:t>jętnoś</w:t>
      </w:r>
      <w:r w:rsidRPr="00036CEB">
        <w:rPr>
          <w:rFonts w:ascii="Times New Roman" w:hAnsi="Times New Roman" w:cs="Times New Roman"/>
          <w:spacing w:val="-1"/>
        </w:rPr>
        <w:t>c</w:t>
      </w:r>
      <w:r w:rsidRPr="00036CEB">
        <w:rPr>
          <w:rFonts w:ascii="Times New Roman" w:hAnsi="Times New Roman" w:cs="Times New Roman"/>
        </w:rPr>
        <w:t>i:</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p</w:t>
      </w:r>
      <w:r w:rsidRPr="005B4F32">
        <w:rPr>
          <w:rFonts w:ascii="Times New Roman" w:hAnsi="Times New Roman" w:cs="Times New Roman"/>
        </w:rPr>
        <w:t>rac</w:t>
      </w:r>
      <w:r w:rsidRPr="00036CEB">
        <w:rPr>
          <w:rFonts w:ascii="Times New Roman" w:hAnsi="Times New Roman" w:cs="Times New Roman"/>
        </w:rPr>
        <w:t>e</w:t>
      </w:r>
      <w:r w:rsidRPr="005B4F32">
        <w:rPr>
          <w:rFonts w:ascii="Times New Roman" w:hAnsi="Times New Roman" w:cs="Times New Roman"/>
        </w:rPr>
        <w:t xml:space="preserve"> </w:t>
      </w:r>
      <w:r w:rsidRPr="00036CEB">
        <w:rPr>
          <w:rFonts w:ascii="Times New Roman" w:hAnsi="Times New Roman" w:cs="Times New Roman"/>
        </w:rPr>
        <w:t>k</w:t>
      </w:r>
      <w:r w:rsidRPr="005B4F32">
        <w:rPr>
          <w:rFonts w:ascii="Times New Roman" w:hAnsi="Times New Roman" w:cs="Times New Roman"/>
        </w:rPr>
        <w:t>la</w:t>
      </w:r>
      <w:r w:rsidRPr="00036CEB">
        <w:rPr>
          <w:rFonts w:ascii="Times New Roman" w:hAnsi="Times New Roman" w:cs="Times New Roman"/>
        </w:rPr>
        <w:t>sowe</w:t>
      </w:r>
      <w:r w:rsidRPr="005B4F32">
        <w:rPr>
          <w:rFonts w:ascii="Times New Roman" w:hAnsi="Times New Roman" w:cs="Times New Roman"/>
        </w:rPr>
        <w:t xml:space="preserve"> (</w:t>
      </w:r>
      <w:r w:rsidRPr="00036CEB">
        <w:rPr>
          <w:rFonts w:ascii="Times New Roman" w:hAnsi="Times New Roman" w:cs="Times New Roman"/>
        </w:rPr>
        <w:t>s</w:t>
      </w:r>
      <w:r w:rsidRPr="005B4F32">
        <w:rPr>
          <w:rFonts w:ascii="Times New Roman" w:hAnsi="Times New Roman" w:cs="Times New Roman"/>
        </w:rPr>
        <w:t>p</w:t>
      </w:r>
      <w:r w:rsidRPr="00036CEB">
        <w:rPr>
          <w:rFonts w:ascii="Times New Roman" w:hAnsi="Times New Roman" w:cs="Times New Roman"/>
        </w:rPr>
        <w:t>r</w:t>
      </w:r>
      <w:r w:rsidRPr="005B4F32">
        <w:rPr>
          <w:rFonts w:ascii="Times New Roman" w:hAnsi="Times New Roman" w:cs="Times New Roman"/>
        </w:rPr>
        <w:t>a</w:t>
      </w:r>
      <w:r w:rsidRPr="00036CEB">
        <w:rPr>
          <w:rFonts w:ascii="Times New Roman" w:hAnsi="Times New Roman" w:cs="Times New Roman"/>
        </w:rPr>
        <w:t>wdz</w:t>
      </w:r>
      <w:r w:rsidRPr="005B4F32">
        <w:rPr>
          <w:rFonts w:ascii="Times New Roman" w:hAnsi="Times New Roman" w:cs="Times New Roman"/>
        </w:rPr>
        <w:t>ian</w:t>
      </w:r>
      <w:r w:rsidRPr="00036CEB">
        <w:rPr>
          <w:rFonts w:ascii="Times New Roman" w:hAnsi="Times New Roman" w:cs="Times New Roman"/>
        </w:rPr>
        <w:t>y</w:t>
      </w:r>
      <w:r w:rsidRPr="005B4F32">
        <w:rPr>
          <w:rFonts w:ascii="Times New Roman" w:hAnsi="Times New Roman" w:cs="Times New Roman"/>
        </w:rPr>
        <w:t xml:space="preserve"> </w:t>
      </w:r>
      <w:r w:rsidRPr="00036CEB">
        <w:rPr>
          <w:rFonts w:ascii="Times New Roman" w:hAnsi="Times New Roman" w:cs="Times New Roman"/>
        </w:rPr>
        <w:t xml:space="preserve">i </w:t>
      </w:r>
      <w:r w:rsidRPr="005B4F32">
        <w:rPr>
          <w:rFonts w:ascii="Times New Roman" w:hAnsi="Times New Roman" w:cs="Times New Roman"/>
        </w:rPr>
        <w:t>kar</w:t>
      </w:r>
      <w:r w:rsidR="00121262">
        <w:rPr>
          <w:rFonts w:ascii="Times New Roman" w:hAnsi="Times New Roman" w:cs="Times New Roman"/>
        </w:rPr>
        <w:t>tkówki</w:t>
      </w:r>
      <w:r w:rsidRPr="00036CEB">
        <w:rPr>
          <w:rFonts w:ascii="Times New Roman" w:hAnsi="Times New Roman" w:cs="Times New Roman"/>
        </w:rPr>
        <w:t>);</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odpowi</w:t>
      </w:r>
      <w:r w:rsidRPr="005B4F32">
        <w:rPr>
          <w:rFonts w:ascii="Times New Roman" w:hAnsi="Times New Roman" w:cs="Times New Roman"/>
        </w:rPr>
        <w:t>e</w:t>
      </w:r>
      <w:r w:rsidRPr="00036CEB">
        <w:rPr>
          <w:rFonts w:ascii="Times New Roman" w:hAnsi="Times New Roman" w:cs="Times New Roman"/>
        </w:rPr>
        <w:t>d</w:t>
      </w:r>
      <w:r w:rsidRPr="005B4F32">
        <w:rPr>
          <w:rFonts w:ascii="Times New Roman" w:hAnsi="Times New Roman" w:cs="Times New Roman"/>
        </w:rPr>
        <w:t>z</w:t>
      </w:r>
      <w:r w:rsidRPr="00036CEB">
        <w:rPr>
          <w:rFonts w:ascii="Times New Roman" w:hAnsi="Times New Roman" w:cs="Times New Roman"/>
        </w:rPr>
        <w:t>i ustne, krótka wypowiedź pisemna,</w:t>
      </w:r>
      <w:r w:rsidRPr="005B4F32">
        <w:rPr>
          <w:rFonts w:ascii="Times New Roman" w:hAnsi="Times New Roman" w:cs="Times New Roman"/>
        </w:rPr>
        <w:t xml:space="preserve"> </w:t>
      </w:r>
      <w:r w:rsidRPr="00036CEB">
        <w:rPr>
          <w:rFonts w:ascii="Times New Roman" w:hAnsi="Times New Roman" w:cs="Times New Roman"/>
        </w:rPr>
        <w:t>p</w:t>
      </w:r>
      <w:r w:rsidRPr="005B4F32">
        <w:rPr>
          <w:rFonts w:ascii="Times New Roman" w:hAnsi="Times New Roman" w:cs="Times New Roman"/>
        </w:rPr>
        <w:t>reze</w:t>
      </w:r>
      <w:r w:rsidRPr="00036CEB">
        <w:rPr>
          <w:rFonts w:ascii="Times New Roman" w:hAnsi="Times New Roman" w:cs="Times New Roman"/>
        </w:rPr>
        <w:t>nta</w:t>
      </w:r>
      <w:r w:rsidRPr="005B4F32">
        <w:rPr>
          <w:rFonts w:ascii="Times New Roman" w:hAnsi="Times New Roman" w:cs="Times New Roman"/>
        </w:rPr>
        <w:t>c</w:t>
      </w:r>
      <w:r w:rsidRPr="00036CEB">
        <w:rPr>
          <w:rFonts w:ascii="Times New Roman" w:hAnsi="Times New Roman" w:cs="Times New Roman"/>
        </w:rPr>
        <w:t>ja</w:t>
      </w:r>
      <w:r w:rsidRPr="005B4F32">
        <w:rPr>
          <w:rFonts w:ascii="Times New Roman" w:hAnsi="Times New Roman" w:cs="Times New Roman"/>
        </w:rPr>
        <w:t xml:space="preserve"> </w:t>
      </w:r>
      <w:r w:rsidRPr="00036CEB">
        <w:rPr>
          <w:rFonts w:ascii="Times New Roman" w:hAnsi="Times New Roman" w:cs="Times New Roman"/>
        </w:rPr>
        <w:t>rozwi</w:t>
      </w:r>
      <w:r w:rsidRPr="005B4F32">
        <w:rPr>
          <w:rFonts w:ascii="Times New Roman" w:hAnsi="Times New Roman" w:cs="Times New Roman"/>
        </w:rPr>
        <w:t>ąza</w:t>
      </w:r>
      <w:r w:rsidRPr="00036CEB">
        <w:rPr>
          <w:rFonts w:ascii="Times New Roman" w:hAnsi="Times New Roman" w:cs="Times New Roman"/>
        </w:rPr>
        <w:t>n</w:t>
      </w:r>
      <w:r w:rsidRPr="005B4F32">
        <w:rPr>
          <w:rFonts w:ascii="Times New Roman" w:hAnsi="Times New Roman" w:cs="Times New Roman"/>
        </w:rPr>
        <w:t>e</w:t>
      </w:r>
      <w:r w:rsidRPr="00036CEB">
        <w:rPr>
          <w:rFonts w:ascii="Times New Roman" w:hAnsi="Times New Roman" w:cs="Times New Roman"/>
        </w:rPr>
        <w:t xml:space="preserve">go </w:t>
      </w:r>
      <w:r w:rsidRPr="005B4F32">
        <w:rPr>
          <w:rFonts w:ascii="Times New Roman" w:hAnsi="Times New Roman" w:cs="Times New Roman"/>
        </w:rPr>
        <w:t>za</w:t>
      </w:r>
      <w:r w:rsidRPr="00036CEB">
        <w:rPr>
          <w:rFonts w:ascii="Times New Roman" w:hAnsi="Times New Roman" w:cs="Times New Roman"/>
        </w:rPr>
        <w:t>d</w:t>
      </w:r>
      <w:r w:rsidRPr="005B4F32">
        <w:rPr>
          <w:rFonts w:ascii="Times New Roman" w:hAnsi="Times New Roman" w:cs="Times New Roman"/>
        </w:rPr>
        <w:t>a</w:t>
      </w:r>
      <w:r w:rsidRPr="00036CEB">
        <w:rPr>
          <w:rFonts w:ascii="Times New Roman" w:hAnsi="Times New Roman" w:cs="Times New Roman"/>
        </w:rPr>
        <w:t>nia;</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praca domowa</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p</w:t>
      </w:r>
      <w:r w:rsidRPr="005B4F32">
        <w:rPr>
          <w:rFonts w:ascii="Times New Roman" w:hAnsi="Times New Roman" w:cs="Times New Roman"/>
        </w:rPr>
        <w:t>rac</w:t>
      </w:r>
      <w:r w:rsidRPr="00036CEB">
        <w:rPr>
          <w:rFonts w:ascii="Times New Roman" w:hAnsi="Times New Roman" w:cs="Times New Roman"/>
        </w:rPr>
        <w:t>a</w:t>
      </w:r>
      <w:r w:rsidRPr="005B4F32">
        <w:rPr>
          <w:rFonts w:ascii="Times New Roman" w:hAnsi="Times New Roman" w:cs="Times New Roman"/>
        </w:rPr>
        <w:t xml:space="preserve"> </w:t>
      </w:r>
      <w:r w:rsidRPr="00036CEB">
        <w:rPr>
          <w:rFonts w:ascii="Times New Roman" w:hAnsi="Times New Roman" w:cs="Times New Roman"/>
        </w:rPr>
        <w:t>w</w:t>
      </w:r>
      <w:r w:rsidRPr="005B4F32">
        <w:rPr>
          <w:rFonts w:ascii="Times New Roman" w:hAnsi="Times New Roman" w:cs="Times New Roman"/>
        </w:rPr>
        <w:t xml:space="preserve"> g</w:t>
      </w:r>
      <w:r w:rsidRPr="00036CEB">
        <w:rPr>
          <w:rFonts w:ascii="Times New Roman" w:hAnsi="Times New Roman" w:cs="Times New Roman"/>
        </w:rPr>
        <w:t>rupa</w:t>
      </w:r>
      <w:r w:rsidRPr="005B4F32">
        <w:rPr>
          <w:rFonts w:ascii="Times New Roman" w:hAnsi="Times New Roman" w:cs="Times New Roman"/>
        </w:rPr>
        <w:t>c</w:t>
      </w:r>
      <w:r w:rsidRPr="00036CEB">
        <w:rPr>
          <w:rFonts w:ascii="Times New Roman" w:hAnsi="Times New Roman" w:cs="Times New Roman"/>
        </w:rPr>
        <w:t>h (spr</w:t>
      </w:r>
      <w:r w:rsidRPr="005B4F32">
        <w:rPr>
          <w:rFonts w:ascii="Times New Roman" w:hAnsi="Times New Roman" w:cs="Times New Roman"/>
        </w:rPr>
        <w:t>a</w:t>
      </w:r>
      <w:r w:rsidRPr="00036CEB">
        <w:rPr>
          <w:rFonts w:ascii="Times New Roman" w:hAnsi="Times New Roman" w:cs="Times New Roman"/>
        </w:rPr>
        <w:t>w</w:t>
      </w:r>
      <w:r w:rsidRPr="005B4F32">
        <w:rPr>
          <w:rFonts w:ascii="Times New Roman" w:hAnsi="Times New Roman" w:cs="Times New Roman"/>
        </w:rPr>
        <w:t>oz</w:t>
      </w:r>
      <w:r w:rsidRPr="00036CEB">
        <w:rPr>
          <w:rFonts w:ascii="Times New Roman" w:hAnsi="Times New Roman" w:cs="Times New Roman"/>
        </w:rPr>
        <w:t>d</w:t>
      </w:r>
      <w:r w:rsidRPr="005B4F32">
        <w:rPr>
          <w:rFonts w:ascii="Times New Roman" w:hAnsi="Times New Roman" w:cs="Times New Roman"/>
        </w:rPr>
        <w:t>a</w:t>
      </w:r>
      <w:r w:rsidRPr="00036CEB">
        <w:rPr>
          <w:rFonts w:ascii="Times New Roman" w:hAnsi="Times New Roman" w:cs="Times New Roman"/>
        </w:rPr>
        <w:t xml:space="preserve">nia </w:t>
      </w:r>
      <w:r w:rsidRPr="005B4F32">
        <w:rPr>
          <w:rFonts w:ascii="Times New Roman" w:hAnsi="Times New Roman" w:cs="Times New Roman"/>
        </w:rPr>
        <w:t>f</w:t>
      </w:r>
      <w:r w:rsidRPr="00036CEB">
        <w:rPr>
          <w:rFonts w:ascii="Times New Roman" w:hAnsi="Times New Roman" w:cs="Times New Roman"/>
        </w:rPr>
        <w:t>o</w:t>
      </w:r>
      <w:r w:rsidRPr="005B4F32">
        <w:rPr>
          <w:rFonts w:ascii="Times New Roman" w:hAnsi="Times New Roman" w:cs="Times New Roman"/>
        </w:rPr>
        <w:t>r</w:t>
      </w:r>
      <w:r w:rsidRPr="00036CEB">
        <w:rPr>
          <w:rFonts w:ascii="Times New Roman" w:hAnsi="Times New Roman" w:cs="Times New Roman"/>
        </w:rPr>
        <w:t>mie</w:t>
      </w:r>
      <w:r w:rsidRPr="005B4F32">
        <w:rPr>
          <w:rFonts w:ascii="Times New Roman" w:hAnsi="Times New Roman" w:cs="Times New Roman"/>
        </w:rPr>
        <w:t xml:space="preserve"> </w:t>
      </w:r>
      <w:r w:rsidRPr="00036CEB">
        <w:rPr>
          <w:rFonts w:ascii="Times New Roman" w:hAnsi="Times New Roman" w:cs="Times New Roman"/>
        </w:rPr>
        <w:t>pisemn</w:t>
      </w:r>
      <w:r w:rsidRPr="005B4F32">
        <w:rPr>
          <w:rFonts w:ascii="Times New Roman" w:hAnsi="Times New Roman" w:cs="Times New Roman"/>
        </w:rPr>
        <w:t>e</w:t>
      </w:r>
      <w:r w:rsidRPr="00036CEB">
        <w:rPr>
          <w:rFonts w:ascii="Times New Roman" w:hAnsi="Times New Roman" w:cs="Times New Roman"/>
        </w:rPr>
        <w:t>j i ustn</w:t>
      </w:r>
      <w:r w:rsidRPr="005B4F32">
        <w:rPr>
          <w:rFonts w:ascii="Times New Roman" w:hAnsi="Times New Roman" w:cs="Times New Roman"/>
        </w:rPr>
        <w:t>e</w:t>
      </w:r>
      <w:r w:rsidRPr="00036CEB">
        <w:rPr>
          <w:rFonts w:ascii="Times New Roman" w:hAnsi="Times New Roman" w:cs="Times New Roman"/>
        </w:rPr>
        <w:t>j);</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5B4F32">
        <w:rPr>
          <w:rFonts w:ascii="Times New Roman" w:hAnsi="Times New Roman" w:cs="Times New Roman"/>
        </w:rPr>
        <w:t>a</w:t>
      </w:r>
      <w:r w:rsidRPr="00036CEB">
        <w:rPr>
          <w:rFonts w:ascii="Times New Roman" w:hAnsi="Times New Roman" w:cs="Times New Roman"/>
        </w:rPr>
        <w:t>k</w:t>
      </w:r>
      <w:r w:rsidRPr="005B4F32">
        <w:rPr>
          <w:rFonts w:ascii="Times New Roman" w:hAnsi="Times New Roman" w:cs="Times New Roman"/>
        </w:rPr>
        <w:t>ty</w:t>
      </w:r>
      <w:r w:rsidRPr="00036CEB">
        <w:rPr>
          <w:rFonts w:ascii="Times New Roman" w:hAnsi="Times New Roman" w:cs="Times New Roman"/>
        </w:rPr>
        <w:t>wno</w:t>
      </w:r>
      <w:r w:rsidRPr="005B4F32">
        <w:rPr>
          <w:rFonts w:ascii="Times New Roman" w:hAnsi="Times New Roman" w:cs="Times New Roman"/>
        </w:rPr>
        <w:t>ś</w:t>
      </w:r>
      <w:r w:rsidRPr="00036CEB">
        <w:rPr>
          <w:rFonts w:ascii="Times New Roman" w:hAnsi="Times New Roman" w:cs="Times New Roman"/>
        </w:rPr>
        <w:t>ć</w:t>
      </w:r>
      <w:r w:rsidRPr="005B4F32">
        <w:rPr>
          <w:rFonts w:ascii="Times New Roman" w:hAnsi="Times New Roman" w:cs="Times New Roman"/>
        </w:rPr>
        <w:t xml:space="preserve"> </w:t>
      </w:r>
      <w:r w:rsidRPr="00036CEB">
        <w:rPr>
          <w:rFonts w:ascii="Times New Roman" w:hAnsi="Times New Roman" w:cs="Times New Roman"/>
        </w:rPr>
        <w:t>(</w:t>
      </w:r>
      <w:r w:rsidRPr="005B4F32">
        <w:rPr>
          <w:rFonts w:ascii="Times New Roman" w:hAnsi="Times New Roman" w:cs="Times New Roman"/>
        </w:rPr>
        <w:t xml:space="preserve"> </w:t>
      </w:r>
      <w:r w:rsidRPr="00036CEB">
        <w:rPr>
          <w:rFonts w:ascii="Times New Roman" w:hAnsi="Times New Roman" w:cs="Times New Roman"/>
        </w:rPr>
        <w:t>na</w:t>
      </w:r>
      <w:r w:rsidRPr="005B4F32">
        <w:rPr>
          <w:rFonts w:ascii="Times New Roman" w:hAnsi="Times New Roman" w:cs="Times New Roman"/>
        </w:rPr>
        <w:t xml:space="preserve"> le</w:t>
      </w:r>
      <w:r w:rsidRPr="00036CEB">
        <w:rPr>
          <w:rFonts w:ascii="Times New Roman" w:hAnsi="Times New Roman" w:cs="Times New Roman"/>
        </w:rPr>
        <w:t>k</w:t>
      </w:r>
      <w:r w:rsidRPr="005B4F32">
        <w:rPr>
          <w:rFonts w:ascii="Times New Roman" w:hAnsi="Times New Roman" w:cs="Times New Roman"/>
        </w:rPr>
        <w:t>c</w:t>
      </w:r>
      <w:r w:rsidRPr="00036CEB">
        <w:rPr>
          <w:rFonts w:ascii="Times New Roman" w:hAnsi="Times New Roman" w:cs="Times New Roman"/>
        </w:rPr>
        <w:t>ji, u</w:t>
      </w:r>
      <w:r w:rsidRPr="005B4F32">
        <w:rPr>
          <w:rFonts w:ascii="Times New Roman" w:hAnsi="Times New Roman" w:cs="Times New Roman"/>
        </w:rPr>
        <w:t>dz</w:t>
      </w:r>
      <w:r w:rsidRPr="00036CEB">
        <w:rPr>
          <w:rFonts w:ascii="Times New Roman" w:hAnsi="Times New Roman" w:cs="Times New Roman"/>
        </w:rPr>
        <w:t>iał w konku</w:t>
      </w:r>
      <w:r w:rsidRPr="005B4F32">
        <w:rPr>
          <w:rFonts w:ascii="Times New Roman" w:hAnsi="Times New Roman" w:cs="Times New Roman"/>
        </w:rPr>
        <w:t>r</w:t>
      </w:r>
      <w:r w:rsidRPr="00036CEB">
        <w:rPr>
          <w:rFonts w:ascii="Times New Roman" w:hAnsi="Times New Roman" w:cs="Times New Roman"/>
        </w:rPr>
        <w:t>s</w:t>
      </w:r>
      <w:r w:rsidRPr="005B4F32">
        <w:rPr>
          <w:rFonts w:ascii="Times New Roman" w:hAnsi="Times New Roman" w:cs="Times New Roman"/>
        </w:rPr>
        <w:t>ac</w:t>
      </w:r>
      <w:r w:rsidRPr="00036CEB">
        <w:rPr>
          <w:rFonts w:ascii="Times New Roman" w:hAnsi="Times New Roman" w:cs="Times New Roman"/>
        </w:rPr>
        <w:t>h, olimpi</w:t>
      </w:r>
      <w:r w:rsidRPr="005B4F32">
        <w:rPr>
          <w:rFonts w:ascii="Times New Roman" w:hAnsi="Times New Roman" w:cs="Times New Roman"/>
        </w:rPr>
        <w:t>a</w:t>
      </w:r>
      <w:r w:rsidRPr="00036CEB">
        <w:rPr>
          <w:rFonts w:ascii="Times New Roman" w:hAnsi="Times New Roman" w:cs="Times New Roman"/>
        </w:rPr>
        <w:t>d</w:t>
      </w:r>
      <w:r w:rsidRPr="005B4F32">
        <w:rPr>
          <w:rFonts w:ascii="Times New Roman" w:hAnsi="Times New Roman" w:cs="Times New Roman"/>
        </w:rPr>
        <w:t>ac</w:t>
      </w:r>
      <w:r w:rsidRPr="00036CEB">
        <w:rPr>
          <w:rFonts w:ascii="Times New Roman" w:hAnsi="Times New Roman" w:cs="Times New Roman"/>
        </w:rPr>
        <w:t>h, pr</w:t>
      </w:r>
      <w:r w:rsidRPr="005B4F32">
        <w:rPr>
          <w:rFonts w:ascii="Times New Roman" w:hAnsi="Times New Roman" w:cs="Times New Roman"/>
        </w:rPr>
        <w:t>o</w:t>
      </w:r>
      <w:r w:rsidRPr="00036CEB">
        <w:rPr>
          <w:rFonts w:ascii="Times New Roman" w:hAnsi="Times New Roman" w:cs="Times New Roman"/>
        </w:rPr>
        <w:t>jek</w:t>
      </w:r>
      <w:r w:rsidRPr="005B4F32">
        <w:rPr>
          <w:rFonts w:ascii="Times New Roman" w:hAnsi="Times New Roman" w:cs="Times New Roman"/>
        </w:rPr>
        <w:t>tac</w:t>
      </w:r>
      <w:r w:rsidRPr="00036CEB">
        <w:rPr>
          <w:rFonts w:ascii="Times New Roman" w:hAnsi="Times New Roman" w:cs="Times New Roman"/>
        </w:rPr>
        <w:t>h)</w:t>
      </w:r>
    </w:p>
    <w:p w:rsidR="0049623B" w:rsidRPr="00036CEB" w:rsidRDefault="0049623B" w:rsidP="00592449">
      <w:pPr>
        <w:pStyle w:val="Tekstpodstawowy"/>
        <w:widowControl w:val="0"/>
        <w:numPr>
          <w:ilvl w:val="2"/>
          <w:numId w:val="222"/>
        </w:numPr>
        <w:tabs>
          <w:tab w:val="left" w:pos="820"/>
        </w:tabs>
        <w:kinsoku w:val="0"/>
        <w:overflowPunct w:val="0"/>
        <w:autoSpaceDE w:val="0"/>
        <w:autoSpaceDN w:val="0"/>
        <w:adjustRightInd w:val="0"/>
        <w:ind w:left="820" w:right="427" w:hanging="361"/>
        <w:rPr>
          <w:rFonts w:ascii="Times New Roman" w:hAnsi="Times New Roman" w:cs="Times New Roman"/>
        </w:rPr>
      </w:pP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spacing w:val="-1"/>
        </w:rPr>
        <w:t>r</w:t>
      </w:r>
      <w:r w:rsidRPr="00036CEB">
        <w:rPr>
          <w:rFonts w:ascii="Times New Roman" w:hAnsi="Times New Roman" w:cs="Times New Roman"/>
        </w:rPr>
        <w:t>ó</w:t>
      </w:r>
      <w:r w:rsidRPr="00036CEB">
        <w:rPr>
          <w:rFonts w:ascii="Times New Roman" w:hAnsi="Times New Roman" w:cs="Times New Roman"/>
          <w:spacing w:val="1"/>
        </w:rPr>
        <w:t>ż</w:t>
      </w:r>
      <w:r w:rsidRPr="00036CEB">
        <w:rPr>
          <w:rFonts w:ascii="Times New Roman" w:hAnsi="Times New Roman" w:cs="Times New Roman"/>
        </w:rPr>
        <w:t>noro</w:t>
      </w:r>
      <w:r w:rsidRPr="00036CEB">
        <w:rPr>
          <w:rFonts w:ascii="Times New Roman" w:hAnsi="Times New Roman" w:cs="Times New Roman"/>
          <w:spacing w:val="-1"/>
        </w:rPr>
        <w:t>d</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n</w:t>
      </w:r>
      <w:r w:rsidRPr="00036CEB">
        <w:rPr>
          <w:rFonts w:ascii="Times New Roman" w:hAnsi="Times New Roman" w:cs="Times New Roman"/>
          <w:spacing w:val="-1"/>
        </w:rPr>
        <w:t>a</w:t>
      </w:r>
      <w:r w:rsidRPr="00036CEB">
        <w:rPr>
          <w:rFonts w:ascii="Times New Roman" w:hAnsi="Times New Roman" w:cs="Times New Roman"/>
        </w:rPr>
        <w:t>dobo</w:t>
      </w:r>
      <w:r w:rsidRPr="00036CEB">
        <w:rPr>
          <w:rFonts w:ascii="Times New Roman" w:hAnsi="Times New Roman" w:cs="Times New Roman"/>
          <w:spacing w:val="1"/>
        </w:rPr>
        <w:t>w</w:t>
      </w:r>
      <w:r w:rsidRPr="00036CEB">
        <w:rPr>
          <w:rFonts w:ascii="Times New Roman" w:hAnsi="Times New Roman" w:cs="Times New Roman"/>
        </w:rPr>
        <w:t>iązko</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f</w:t>
      </w:r>
      <w:r w:rsidRPr="00036CEB">
        <w:rPr>
          <w:rFonts w:ascii="Times New Roman" w:hAnsi="Times New Roman" w:cs="Times New Roman"/>
          <w:spacing w:val="1"/>
        </w:rPr>
        <w:t>o</w:t>
      </w:r>
      <w:r w:rsidRPr="00036CEB">
        <w:rPr>
          <w:rFonts w:ascii="Times New Roman" w:hAnsi="Times New Roman" w:cs="Times New Roman"/>
        </w:rPr>
        <w:t xml:space="preserve">rm </w:t>
      </w:r>
      <w:r w:rsidRPr="00036CEB">
        <w:rPr>
          <w:rFonts w:ascii="Times New Roman" w:hAnsi="Times New Roman" w:cs="Times New Roman"/>
          <w:spacing w:val="-2"/>
        </w:rPr>
        <w:t>a</w:t>
      </w:r>
      <w:r w:rsidRPr="00036CEB">
        <w:rPr>
          <w:rFonts w:ascii="Times New Roman" w:hAnsi="Times New Roman" w:cs="Times New Roman"/>
        </w:rPr>
        <w:t>k</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rPr>
        <w:t>wn</w:t>
      </w:r>
      <w:r w:rsidRPr="00036CEB">
        <w:rPr>
          <w:rFonts w:ascii="Times New Roman" w:hAnsi="Times New Roman" w:cs="Times New Roman"/>
          <w:spacing w:val="1"/>
        </w:rPr>
        <w:t>o</w:t>
      </w:r>
      <w:r w:rsidRPr="00036CEB">
        <w:rPr>
          <w:rFonts w:ascii="Times New Roman" w:hAnsi="Times New Roman" w:cs="Times New Roman"/>
        </w:rPr>
        <w:t>ś</w:t>
      </w:r>
      <w:r w:rsidRPr="00036CEB">
        <w:rPr>
          <w:rFonts w:ascii="Times New Roman" w:hAnsi="Times New Roman" w:cs="Times New Roman"/>
          <w:spacing w:val="-1"/>
        </w:rPr>
        <w:t>c</w:t>
      </w:r>
      <w:r w:rsidRPr="00036CEB">
        <w:rPr>
          <w:rFonts w:ascii="Times New Roman" w:hAnsi="Times New Roman" w:cs="Times New Roman"/>
        </w:rPr>
        <w:t>i (np. do</w:t>
      </w:r>
      <w:r w:rsidRPr="00036CEB">
        <w:rPr>
          <w:rFonts w:ascii="Times New Roman" w:hAnsi="Times New Roman" w:cs="Times New Roman"/>
          <w:spacing w:val="-3"/>
        </w:rPr>
        <w:t>g</w:t>
      </w:r>
      <w:r w:rsidRPr="00036CEB">
        <w:rPr>
          <w:rFonts w:ascii="Times New Roman" w:hAnsi="Times New Roman" w:cs="Times New Roman"/>
          <w:spacing w:val="2"/>
        </w:rPr>
        <w:t>l</w:t>
      </w:r>
      <w:r w:rsidRPr="00036CEB">
        <w:rPr>
          <w:rFonts w:ascii="Times New Roman" w:hAnsi="Times New Roman" w:cs="Times New Roman"/>
          <w:spacing w:val="-1"/>
        </w:rPr>
        <w:t>ą</w:t>
      </w:r>
      <w:r w:rsidRPr="00036CEB">
        <w:rPr>
          <w:rFonts w:ascii="Times New Roman" w:hAnsi="Times New Roman" w:cs="Times New Roman"/>
        </w:rPr>
        <w:t>d</w:t>
      </w:r>
      <w:r w:rsidRPr="00036CEB">
        <w:rPr>
          <w:rFonts w:ascii="Times New Roman" w:hAnsi="Times New Roman" w:cs="Times New Roman"/>
          <w:spacing w:val="-1"/>
        </w:rPr>
        <w:t>a</w:t>
      </w:r>
      <w:r w:rsidRPr="00036CEB">
        <w:rPr>
          <w:rFonts w:ascii="Times New Roman" w:hAnsi="Times New Roman" w:cs="Times New Roman"/>
        </w:rPr>
        <w:t>nie hod</w:t>
      </w:r>
      <w:r w:rsidRPr="00036CEB">
        <w:rPr>
          <w:rFonts w:ascii="Times New Roman" w:hAnsi="Times New Roman" w:cs="Times New Roman"/>
          <w:spacing w:val="1"/>
        </w:rPr>
        <w:t>o</w:t>
      </w:r>
      <w:r w:rsidRPr="00036CEB">
        <w:rPr>
          <w:rFonts w:ascii="Times New Roman" w:hAnsi="Times New Roman" w:cs="Times New Roman"/>
        </w:rPr>
        <w:t>wli ak</w:t>
      </w:r>
      <w:r w:rsidRPr="00036CEB">
        <w:rPr>
          <w:rFonts w:ascii="Times New Roman" w:hAnsi="Times New Roman" w:cs="Times New Roman"/>
          <w:spacing w:val="-1"/>
        </w:rPr>
        <w:t>wa</w:t>
      </w:r>
      <w:r w:rsidRPr="00036CEB">
        <w:rPr>
          <w:rFonts w:ascii="Times New Roman" w:hAnsi="Times New Roman" w:cs="Times New Roman"/>
          <w:spacing w:val="3"/>
        </w:rPr>
        <w:t>r</w:t>
      </w:r>
      <w:r w:rsidRPr="00036CEB">
        <w:rPr>
          <w:rFonts w:ascii="Times New Roman" w:hAnsi="Times New Roman" w:cs="Times New Roman"/>
          <w:spacing w:val="-5"/>
        </w:rPr>
        <w:t>y</w:t>
      </w:r>
      <w:r w:rsidRPr="00036CEB">
        <w:rPr>
          <w:rFonts w:ascii="Times New Roman" w:hAnsi="Times New Roman" w:cs="Times New Roman"/>
        </w:rPr>
        <w:t>s</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e</w:t>
      </w:r>
      <w:r w:rsidRPr="00036CEB">
        <w:rPr>
          <w:rFonts w:ascii="Times New Roman" w:hAnsi="Times New Roman" w:cs="Times New Roman"/>
        </w:rPr>
        <w:t xml:space="preserve">j w </w:t>
      </w:r>
      <w:r w:rsidRPr="00036CEB">
        <w:rPr>
          <w:rFonts w:ascii="Times New Roman" w:hAnsi="Times New Roman" w:cs="Times New Roman"/>
          <w:spacing w:val="-3"/>
        </w:rPr>
        <w:t>g</w:t>
      </w:r>
      <w:r w:rsidRPr="00036CEB">
        <w:rPr>
          <w:rFonts w:ascii="Times New Roman" w:hAnsi="Times New Roman" w:cs="Times New Roman"/>
          <w:spacing w:val="-1"/>
        </w:rPr>
        <w:t>a</w:t>
      </w:r>
      <w:r w:rsidRPr="00036CEB">
        <w:rPr>
          <w:rFonts w:ascii="Times New Roman" w:hAnsi="Times New Roman" w:cs="Times New Roman"/>
        </w:rPr>
        <w:t>bi</w:t>
      </w:r>
      <w:r w:rsidRPr="00036CEB">
        <w:rPr>
          <w:rFonts w:ascii="Times New Roman" w:hAnsi="Times New Roman" w:cs="Times New Roman"/>
          <w:spacing w:val="2"/>
        </w:rPr>
        <w:t>n</w:t>
      </w:r>
      <w:r w:rsidRPr="00036CEB">
        <w:rPr>
          <w:rFonts w:ascii="Times New Roman" w:hAnsi="Times New Roman" w:cs="Times New Roman"/>
          <w:spacing w:val="-1"/>
        </w:rPr>
        <w:t>ec</w:t>
      </w:r>
      <w:r w:rsidRPr="00036CEB">
        <w:rPr>
          <w:rFonts w:ascii="Times New Roman" w:hAnsi="Times New Roman" w:cs="Times New Roman"/>
        </w:rPr>
        <w:t>ie</w:t>
      </w:r>
      <w:r w:rsidRPr="00036CEB">
        <w:rPr>
          <w:rFonts w:ascii="Times New Roman" w:hAnsi="Times New Roman" w:cs="Times New Roman"/>
          <w:spacing w:val="-2"/>
        </w:rPr>
        <w:t>)</w:t>
      </w:r>
      <w:r w:rsidRPr="00036CEB">
        <w:rPr>
          <w:rFonts w:ascii="Times New Roman" w:hAnsi="Times New Roman" w:cs="Times New Roman"/>
        </w:rPr>
        <w:t>;</w:t>
      </w:r>
    </w:p>
    <w:p w:rsidR="0049623B" w:rsidRPr="00036CEB" w:rsidRDefault="0049623B" w:rsidP="00592449">
      <w:pPr>
        <w:pStyle w:val="Tekstpodstawowy"/>
        <w:widowControl w:val="0"/>
        <w:numPr>
          <w:ilvl w:val="2"/>
          <w:numId w:val="222"/>
        </w:numPr>
        <w:tabs>
          <w:tab w:val="left" w:pos="820"/>
        </w:tabs>
        <w:kinsoku w:val="0"/>
        <w:overflowPunct w:val="0"/>
        <w:autoSpaceDE w:val="0"/>
        <w:autoSpaceDN w:val="0"/>
        <w:adjustRightInd w:val="0"/>
        <w:ind w:left="820" w:hanging="361"/>
        <w:rPr>
          <w:rFonts w:ascii="Times New Roman" w:hAnsi="Times New Roman" w:cs="Times New Roman"/>
        </w:rPr>
      </w:pPr>
      <w:r w:rsidRPr="00036CEB">
        <w:rPr>
          <w:rFonts w:ascii="Times New Roman" w:hAnsi="Times New Roman" w:cs="Times New Roman"/>
          <w:spacing w:val="1"/>
        </w:rPr>
        <w:t>z</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rPr>
        <w:t>kon</w:t>
      </w:r>
      <w:r w:rsidRPr="00036CEB">
        <w:rPr>
          <w:rFonts w:ascii="Times New Roman" w:hAnsi="Times New Roman" w:cs="Times New Roman"/>
          <w:spacing w:val="-1"/>
        </w:rPr>
        <w:t>a</w:t>
      </w:r>
      <w:r w:rsidRPr="00036CEB">
        <w:rPr>
          <w:rFonts w:ascii="Times New Roman" w:hAnsi="Times New Roman" w:cs="Times New Roman"/>
        </w:rPr>
        <w:t>n</w:t>
      </w:r>
      <w:r w:rsidRPr="00036CEB">
        <w:rPr>
          <w:rFonts w:ascii="Times New Roman" w:hAnsi="Times New Roman" w:cs="Times New Roman"/>
          <w:spacing w:val="2"/>
        </w:rPr>
        <w:t>i</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doświad</w:t>
      </w:r>
      <w:r w:rsidRPr="00036CEB">
        <w:rPr>
          <w:rFonts w:ascii="Times New Roman" w:hAnsi="Times New Roman" w:cs="Times New Roman"/>
          <w:spacing w:val="-2"/>
        </w:rPr>
        <w:t>c</w:t>
      </w:r>
      <w:r w:rsidRPr="00036CEB">
        <w:rPr>
          <w:rFonts w:ascii="Times New Roman" w:hAnsi="Times New Roman" w:cs="Times New Roman"/>
          <w:spacing w:val="3"/>
        </w:rPr>
        <w:t>z</w:t>
      </w:r>
      <w:r w:rsidRPr="00036CEB">
        <w:rPr>
          <w:rFonts w:ascii="Times New Roman" w:hAnsi="Times New Roman" w:cs="Times New Roman"/>
          <w:spacing w:val="-1"/>
        </w:rPr>
        <w:t>e</w:t>
      </w:r>
      <w:r w:rsidRPr="00036CEB">
        <w:rPr>
          <w:rFonts w:ascii="Times New Roman" w:hAnsi="Times New Roman" w:cs="Times New Roman"/>
        </w:rPr>
        <w:t>ń i pr</w:t>
      </w:r>
      <w:r w:rsidRPr="00036CEB">
        <w:rPr>
          <w:rFonts w:ascii="Times New Roman" w:hAnsi="Times New Roman" w:cs="Times New Roman"/>
          <w:spacing w:val="-2"/>
        </w:rPr>
        <w:t>e</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nta</w:t>
      </w:r>
      <w:r w:rsidRPr="00036CEB">
        <w:rPr>
          <w:rFonts w:ascii="Times New Roman" w:hAnsi="Times New Roman" w:cs="Times New Roman"/>
          <w:spacing w:val="-2"/>
        </w:rPr>
        <w:t>c</w:t>
      </w:r>
      <w:r w:rsidRPr="00036CEB">
        <w:rPr>
          <w:rFonts w:ascii="Times New Roman" w:hAnsi="Times New Roman" w:cs="Times New Roman"/>
        </w:rPr>
        <w:t>ję</w:t>
      </w:r>
      <w:r w:rsidRPr="00036CEB">
        <w:rPr>
          <w:rFonts w:ascii="Times New Roman" w:hAnsi="Times New Roman" w:cs="Times New Roman"/>
          <w:spacing w:val="1"/>
        </w:rPr>
        <w:t xml:space="preserve">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ników;</w:t>
      </w:r>
    </w:p>
    <w:p w:rsidR="0049623B" w:rsidRPr="00036CEB" w:rsidRDefault="0049623B" w:rsidP="00592449">
      <w:pPr>
        <w:pStyle w:val="Tekstpodstawowy"/>
        <w:widowControl w:val="0"/>
        <w:numPr>
          <w:ilvl w:val="1"/>
          <w:numId w:val="222"/>
        </w:numPr>
        <w:tabs>
          <w:tab w:val="left" w:pos="639"/>
        </w:tabs>
        <w:kinsoku w:val="0"/>
        <w:overflowPunct w:val="0"/>
        <w:autoSpaceDE w:val="0"/>
        <w:autoSpaceDN w:val="0"/>
        <w:adjustRightInd w:val="0"/>
        <w:spacing w:before="120"/>
        <w:ind w:left="640" w:right="100"/>
        <w:rPr>
          <w:rFonts w:ascii="Times New Roman" w:hAnsi="Times New Roman" w:cs="Times New Roman"/>
        </w:rPr>
      </w:pPr>
      <w:r w:rsidRPr="00036CEB">
        <w:rPr>
          <w:rFonts w:ascii="Times New Roman" w:hAnsi="Times New Roman" w:cs="Times New Roman"/>
        </w:rPr>
        <w:t>O</w:t>
      </w:r>
      <w:r w:rsidRPr="00036CEB">
        <w:rPr>
          <w:rFonts w:ascii="Times New Roman" w:hAnsi="Times New Roman" w:cs="Times New Roman"/>
          <w:spacing w:val="-2"/>
        </w:rPr>
        <w:t>c</w:t>
      </w:r>
      <w:r w:rsidRPr="00036CEB">
        <w:rPr>
          <w:rFonts w:ascii="Times New Roman" w:hAnsi="Times New Roman" w:cs="Times New Roman"/>
          <w:spacing w:val="-1"/>
        </w:rPr>
        <w:t>e</w:t>
      </w:r>
      <w:r w:rsidRPr="00036CEB">
        <w:rPr>
          <w:rFonts w:ascii="Times New Roman" w:hAnsi="Times New Roman" w:cs="Times New Roman"/>
          <w:spacing w:val="4"/>
        </w:rPr>
        <w:t>n</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kla</w:t>
      </w:r>
      <w:r w:rsidRPr="00036CEB">
        <w:rPr>
          <w:rFonts w:ascii="Times New Roman" w:hAnsi="Times New Roman" w:cs="Times New Roman"/>
          <w:spacing w:val="4"/>
        </w:rPr>
        <w:t>s</w:t>
      </w:r>
      <w:r w:rsidRPr="00036CEB">
        <w:rPr>
          <w:rFonts w:ascii="Times New Roman" w:hAnsi="Times New Roman" w:cs="Times New Roman"/>
          <w:spacing w:val="-5"/>
        </w:rPr>
        <w:t>y</w:t>
      </w:r>
      <w:r w:rsidRPr="00036CEB">
        <w:rPr>
          <w:rFonts w:ascii="Times New Roman" w:hAnsi="Times New Roman" w:cs="Times New Roman"/>
        </w:rPr>
        <w:t>fi</w:t>
      </w:r>
      <w:r w:rsidRPr="00036CEB">
        <w:rPr>
          <w:rFonts w:ascii="Times New Roman" w:hAnsi="Times New Roman" w:cs="Times New Roman"/>
          <w:spacing w:val="1"/>
        </w:rPr>
        <w:t>k</w:t>
      </w:r>
      <w:r w:rsidRPr="00036CEB">
        <w:rPr>
          <w:rFonts w:ascii="Times New Roman" w:hAnsi="Times New Roman" w:cs="Times New Roman"/>
          <w:spacing w:val="-1"/>
        </w:rPr>
        <w:t>a</w:t>
      </w:r>
      <w:r w:rsidRPr="00036CEB">
        <w:rPr>
          <w:rFonts w:ascii="Times New Roman" w:hAnsi="Times New Roman" w:cs="Times New Roman"/>
          <w:spacing w:val="3"/>
        </w:rPr>
        <w:t>c</w:t>
      </w:r>
      <w:r w:rsidRPr="00036CEB">
        <w:rPr>
          <w:rFonts w:ascii="Times New Roman" w:hAnsi="Times New Roman" w:cs="Times New Roman"/>
          <w:spacing w:val="-5"/>
        </w:rPr>
        <w:t>y</w:t>
      </w:r>
      <w:r w:rsidRPr="00036CEB">
        <w:rPr>
          <w:rFonts w:ascii="Times New Roman" w:hAnsi="Times New Roman" w:cs="Times New Roman"/>
        </w:rPr>
        <w:t xml:space="preserve">jne </w:t>
      </w:r>
      <w:r w:rsidR="00121262" w:rsidRPr="00036CEB">
        <w:rPr>
          <w:rFonts w:ascii="Times New Roman" w:hAnsi="Times New Roman" w:cs="Times New Roman"/>
        </w:rPr>
        <w:t>ś</w:t>
      </w:r>
      <w:r w:rsidR="00121262" w:rsidRPr="00036CEB">
        <w:rPr>
          <w:rFonts w:ascii="Times New Roman" w:hAnsi="Times New Roman" w:cs="Times New Roman"/>
          <w:spacing w:val="-1"/>
        </w:rPr>
        <w:t>r</w:t>
      </w:r>
      <w:r w:rsidR="00121262" w:rsidRPr="00036CEB">
        <w:rPr>
          <w:rFonts w:ascii="Times New Roman" w:hAnsi="Times New Roman" w:cs="Times New Roman"/>
          <w:spacing w:val="2"/>
        </w:rPr>
        <w:t>ó</w:t>
      </w:r>
      <w:r w:rsidR="00121262" w:rsidRPr="00036CEB">
        <w:rPr>
          <w:rFonts w:ascii="Times New Roman" w:hAnsi="Times New Roman" w:cs="Times New Roman"/>
        </w:rPr>
        <w:t>d</w:t>
      </w:r>
      <w:r w:rsidR="00121262" w:rsidRPr="00036CEB">
        <w:rPr>
          <w:rFonts w:ascii="Times New Roman" w:hAnsi="Times New Roman" w:cs="Times New Roman"/>
          <w:spacing w:val="-1"/>
        </w:rPr>
        <w:t>r</w:t>
      </w:r>
      <w:r w:rsidR="00121262" w:rsidRPr="00036CEB">
        <w:rPr>
          <w:rFonts w:ascii="Times New Roman" w:hAnsi="Times New Roman" w:cs="Times New Roman"/>
        </w:rPr>
        <w:t>o</w:t>
      </w:r>
      <w:r w:rsidR="00121262" w:rsidRPr="00036CEB">
        <w:rPr>
          <w:rFonts w:ascii="Times New Roman" w:hAnsi="Times New Roman" w:cs="Times New Roman"/>
          <w:spacing w:val="-1"/>
        </w:rPr>
        <w:t>c</w:t>
      </w:r>
      <w:r w:rsidR="00121262" w:rsidRPr="00036CEB">
        <w:rPr>
          <w:rFonts w:ascii="Times New Roman" w:hAnsi="Times New Roman" w:cs="Times New Roman"/>
          <w:spacing w:val="1"/>
        </w:rPr>
        <w:t>z</w:t>
      </w:r>
      <w:r w:rsidR="00121262" w:rsidRPr="00036CEB">
        <w:rPr>
          <w:rFonts w:ascii="Times New Roman" w:hAnsi="Times New Roman" w:cs="Times New Roman"/>
        </w:rPr>
        <w:t>na</w:t>
      </w:r>
      <w:r w:rsidR="00121262">
        <w:rPr>
          <w:rFonts w:ascii="Times New Roman" w:hAnsi="Times New Roman" w:cs="Times New Roman"/>
          <w:spacing w:val="-1"/>
        </w:rPr>
        <w:t>,</w:t>
      </w:r>
      <w:r w:rsidR="00121262" w:rsidRPr="00036CEB">
        <w:rPr>
          <w:rFonts w:ascii="Times New Roman" w:hAnsi="Times New Roman" w:cs="Times New Roman"/>
        </w:rPr>
        <w:t xml:space="preserve"> ro</w:t>
      </w:r>
      <w:r w:rsidR="00121262" w:rsidRPr="00036CEB">
        <w:rPr>
          <w:rFonts w:ascii="Times New Roman" w:hAnsi="Times New Roman" w:cs="Times New Roman"/>
          <w:spacing w:val="-2"/>
        </w:rPr>
        <w:t>c</w:t>
      </w:r>
      <w:r w:rsidR="00121262" w:rsidRPr="00036CEB">
        <w:rPr>
          <w:rFonts w:ascii="Times New Roman" w:hAnsi="Times New Roman" w:cs="Times New Roman"/>
          <w:spacing w:val="1"/>
        </w:rPr>
        <w:t>z</w:t>
      </w:r>
      <w:r w:rsidR="00121262" w:rsidRPr="00036CEB">
        <w:rPr>
          <w:rFonts w:ascii="Times New Roman" w:hAnsi="Times New Roman" w:cs="Times New Roman"/>
        </w:rPr>
        <w:t>na</w:t>
      </w:r>
      <w:r w:rsidR="00121262">
        <w:rPr>
          <w:rFonts w:ascii="Times New Roman" w:hAnsi="Times New Roman" w:cs="Times New Roman"/>
        </w:rPr>
        <w:t xml:space="preserve"> i końcowa</w:t>
      </w:r>
      <w:r w:rsidR="00121262" w:rsidRPr="00036CEB">
        <w:rPr>
          <w:rFonts w:ascii="Times New Roman" w:hAnsi="Times New Roman" w:cs="Times New Roman"/>
          <w:spacing w:val="-1"/>
        </w:rPr>
        <w:t xml:space="preserve"> </w:t>
      </w:r>
      <w:r w:rsidRPr="00036CEB">
        <w:rPr>
          <w:rFonts w:ascii="Times New Roman" w:hAnsi="Times New Roman" w:cs="Times New Roman"/>
        </w:rPr>
        <w:t>powin</w:t>
      </w:r>
      <w:r w:rsidRPr="00036CEB">
        <w:rPr>
          <w:rFonts w:ascii="Times New Roman" w:hAnsi="Times New Roman" w:cs="Times New Roman"/>
          <w:spacing w:val="2"/>
        </w:rPr>
        <w:t>n</w:t>
      </w:r>
      <w:r w:rsidRPr="00036CEB">
        <w:rPr>
          <w:rFonts w:ascii="Times New Roman" w:hAnsi="Times New Roman" w:cs="Times New Roman"/>
        </w:rPr>
        <w:t>y</w:t>
      </w:r>
      <w:r w:rsidRPr="00036CEB">
        <w:rPr>
          <w:rFonts w:ascii="Times New Roman" w:hAnsi="Times New Roman" w:cs="Times New Roman"/>
          <w:spacing w:val="-3"/>
        </w:rPr>
        <w:t xml:space="preserve"> </w:t>
      </w:r>
      <w:r w:rsidRPr="00036CEB">
        <w:rPr>
          <w:rFonts w:ascii="Times New Roman" w:hAnsi="Times New Roman" w:cs="Times New Roman"/>
          <w:spacing w:val="4"/>
        </w:rPr>
        <w:t>b</w:t>
      </w:r>
      <w:r w:rsidRPr="00036CEB">
        <w:rPr>
          <w:rFonts w:ascii="Times New Roman" w:hAnsi="Times New Roman" w:cs="Times New Roman"/>
          <w:spacing w:val="-5"/>
        </w:rPr>
        <w:t>y</w:t>
      </w:r>
      <w:r w:rsidRPr="00036CEB">
        <w:rPr>
          <w:rFonts w:ascii="Times New Roman" w:hAnsi="Times New Roman" w:cs="Times New Roman"/>
        </w:rPr>
        <w:t>ć</w:t>
      </w:r>
      <w:r w:rsidRPr="00036CEB">
        <w:rPr>
          <w:rFonts w:ascii="Times New Roman" w:hAnsi="Times New Roman" w:cs="Times New Roman"/>
          <w:spacing w:val="-1"/>
        </w:rPr>
        <w:t xml:space="preserve"> </w:t>
      </w:r>
      <w:r w:rsidRPr="00036CEB">
        <w:rPr>
          <w:rFonts w:ascii="Times New Roman" w:hAnsi="Times New Roman" w:cs="Times New Roman"/>
        </w:rPr>
        <w:t>us</w:t>
      </w:r>
      <w:r w:rsidRPr="00036CEB">
        <w:rPr>
          <w:rFonts w:ascii="Times New Roman" w:hAnsi="Times New Roman" w:cs="Times New Roman"/>
          <w:spacing w:val="2"/>
        </w:rPr>
        <w:t>t</w:t>
      </w:r>
      <w:r w:rsidRPr="00036CEB">
        <w:rPr>
          <w:rFonts w:ascii="Times New Roman" w:hAnsi="Times New Roman" w:cs="Times New Roman"/>
          <w:spacing w:val="-1"/>
        </w:rPr>
        <w:t>a</w:t>
      </w:r>
      <w:r w:rsidRPr="00036CEB">
        <w:rPr>
          <w:rFonts w:ascii="Times New Roman" w:hAnsi="Times New Roman" w:cs="Times New Roman"/>
        </w:rPr>
        <w:t>lane</w:t>
      </w:r>
      <w:r w:rsidRPr="00036CEB">
        <w:rPr>
          <w:rFonts w:ascii="Times New Roman" w:hAnsi="Times New Roman" w:cs="Times New Roman"/>
          <w:spacing w:val="-2"/>
        </w:rPr>
        <w:t xml:space="preserve"> </w:t>
      </w:r>
      <w:r w:rsidRPr="00036CEB">
        <w:rPr>
          <w:rFonts w:ascii="Times New Roman" w:hAnsi="Times New Roman" w:cs="Times New Roman"/>
        </w:rPr>
        <w:t xml:space="preserve">jako </w:t>
      </w:r>
      <w:r w:rsidRPr="00036CEB">
        <w:rPr>
          <w:rFonts w:ascii="Times New Roman" w:hAnsi="Times New Roman" w:cs="Times New Roman"/>
          <w:spacing w:val="3"/>
        </w:rPr>
        <w:t>w</w:t>
      </w:r>
      <w:r w:rsidRPr="00036CEB">
        <w:rPr>
          <w:rFonts w:ascii="Times New Roman" w:hAnsi="Times New Roman" w:cs="Times New Roman"/>
          <w:spacing w:val="-5"/>
        </w:rPr>
        <w:t>y</w:t>
      </w:r>
      <w:r w:rsidRPr="00036CEB">
        <w:rPr>
          <w:rFonts w:ascii="Times New Roman" w:hAnsi="Times New Roman" w:cs="Times New Roman"/>
          <w:spacing w:val="2"/>
        </w:rPr>
        <w:t>p</w:t>
      </w:r>
      <w:r w:rsidRPr="00036CEB">
        <w:rPr>
          <w:rFonts w:ascii="Times New Roman" w:hAnsi="Times New Roman" w:cs="Times New Roman"/>
          <w:spacing w:val="1"/>
        </w:rPr>
        <w:t>a</w:t>
      </w:r>
      <w:r w:rsidRPr="00036CEB">
        <w:rPr>
          <w:rFonts w:ascii="Times New Roman" w:hAnsi="Times New Roman" w:cs="Times New Roman"/>
        </w:rPr>
        <w:t>dkowa</w:t>
      </w:r>
      <w:r w:rsidRPr="00036CEB">
        <w:rPr>
          <w:rFonts w:ascii="Times New Roman" w:hAnsi="Times New Roman" w:cs="Times New Roman"/>
          <w:spacing w:val="-2"/>
        </w:rPr>
        <w:t xml:space="preserve"> </w:t>
      </w:r>
      <w:r w:rsidRPr="00036CEB">
        <w:rPr>
          <w:rFonts w:ascii="Times New Roman" w:hAnsi="Times New Roman" w:cs="Times New Roman"/>
        </w:rPr>
        <w:t>o</w:t>
      </w:r>
      <w:r w:rsidRPr="00036CEB">
        <w:rPr>
          <w:rFonts w:ascii="Times New Roman" w:hAnsi="Times New Roman" w:cs="Times New Roman"/>
          <w:spacing w:val="-1"/>
        </w:rPr>
        <w:t>ce</w:t>
      </w:r>
      <w:r w:rsidRPr="00036CEB">
        <w:rPr>
          <w:rFonts w:ascii="Times New Roman" w:hAnsi="Times New Roman" w:cs="Times New Roman"/>
        </w:rPr>
        <w:t>n</w:t>
      </w:r>
      <w:r w:rsidRPr="00036CEB">
        <w:rPr>
          <w:rFonts w:ascii="Times New Roman" w:hAnsi="Times New Roman" w:cs="Times New Roman"/>
          <w:spacing w:val="2"/>
        </w:rPr>
        <w:t xml:space="preserve"> </w:t>
      </w:r>
      <w:r w:rsidRPr="00036CEB">
        <w:rPr>
          <w:rFonts w:ascii="Times New Roman" w:hAnsi="Times New Roman" w:cs="Times New Roman"/>
          <w:spacing w:val="-1"/>
        </w:rPr>
        <w:t>bieżących</w:t>
      </w:r>
      <w:r w:rsidRPr="00036CEB">
        <w:rPr>
          <w:rFonts w:ascii="Times New Roman" w:hAnsi="Times New Roman" w:cs="Times New Roman"/>
          <w:spacing w:val="2"/>
        </w:rPr>
        <w:t xml:space="preserve"> </w:t>
      </w:r>
      <w:r w:rsidRPr="00036CEB">
        <w:rPr>
          <w:rFonts w:ascii="Times New Roman" w:hAnsi="Times New Roman" w:cs="Times New Roman"/>
        </w:rPr>
        <w:t>z wa</w:t>
      </w:r>
      <w:r w:rsidRPr="00036CEB">
        <w:rPr>
          <w:rFonts w:ascii="Times New Roman" w:hAnsi="Times New Roman" w:cs="Times New Roman"/>
          <w:spacing w:val="-3"/>
        </w:rPr>
        <w:t>g</w:t>
      </w:r>
      <w:r w:rsidRPr="00036CEB">
        <w:rPr>
          <w:rFonts w:ascii="Times New Roman" w:hAnsi="Times New Roman" w:cs="Times New Roman"/>
          <w:spacing w:val="-1"/>
        </w:rPr>
        <w:t>a</w:t>
      </w:r>
      <w:r w:rsidRPr="00036CEB">
        <w:rPr>
          <w:rFonts w:ascii="Times New Roman" w:hAnsi="Times New Roman" w:cs="Times New Roman"/>
        </w:rPr>
        <w:t>mi:</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5</w:t>
      </w:r>
      <w:r w:rsidR="00121262">
        <w:rPr>
          <w:rFonts w:ascii="Times New Roman" w:hAnsi="Times New Roman" w:cs="Times New Roman"/>
        </w:rPr>
        <w:t xml:space="preserve"> - </w:t>
      </w:r>
      <w:r w:rsidRPr="00036CEB">
        <w:rPr>
          <w:rFonts w:ascii="Times New Roman" w:hAnsi="Times New Roman" w:cs="Times New Roman"/>
        </w:rPr>
        <w:t>spr</w:t>
      </w:r>
      <w:r w:rsidRPr="005B4F32">
        <w:rPr>
          <w:rFonts w:ascii="Times New Roman" w:hAnsi="Times New Roman" w:cs="Times New Roman"/>
        </w:rPr>
        <w:t>a</w:t>
      </w:r>
      <w:r w:rsidRPr="00036CEB">
        <w:rPr>
          <w:rFonts w:ascii="Times New Roman" w:hAnsi="Times New Roman" w:cs="Times New Roman"/>
        </w:rPr>
        <w:t>wdzian</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6</w:t>
      </w:r>
      <w:r w:rsidR="00121262">
        <w:rPr>
          <w:rFonts w:ascii="Times New Roman" w:hAnsi="Times New Roman" w:cs="Times New Roman"/>
        </w:rPr>
        <w:t xml:space="preserve"> - </w:t>
      </w:r>
      <w:r w:rsidRPr="00036CEB">
        <w:rPr>
          <w:rFonts w:ascii="Times New Roman" w:hAnsi="Times New Roman" w:cs="Times New Roman"/>
        </w:rPr>
        <w:t>sprawdzian dwugodzinny</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6</w:t>
      </w:r>
      <w:r w:rsidR="00121262">
        <w:rPr>
          <w:rFonts w:ascii="Times New Roman" w:hAnsi="Times New Roman" w:cs="Times New Roman"/>
        </w:rPr>
        <w:t xml:space="preserve"> </w:t>
      </w:r>
      <w:r w:rsidRPr="00036CEB">
        <w:rPr>
          <w:rFonts w:ascii="Times New Roman" w:hAnsi="Times New Roman" w:cs="Times New Roman"/>
        </w:rPr>
        <w:t>- test zaliczenia semestru oddziały rozszerzone</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2-4 -</w:t>
      </w:r>
      <w:r w:rsidRPr="005B4F32">
        <w:rPr>
          <w:rFonts w:ascii="Times New Roman" w:hAnsi="Times New Roman" w:cs="Times New Roman"/>
        </w:rPr>
        <w:t xml:space="preserve"> </w:t>
      </w:r>
      <w:r w:rsidRPr="00036CEB">
        <w:rPr>
          <w:rFonts w:ascii="Times New Roman" w:hAnsi="Times New Roman" w:cs="Times New Roman"/>
        </w:rPr>
        <w:t>k</w:t>
      </w:r>
      <w:r w:rsidRPr="005B4F32">
        <w:rPr>
          <w:rFonts w:ascii="Times New Roman" w:hAnsi="Times New Roman" w:cs="Times New Roman"/>
        </w:rPr>
        <w:t>a</w:t>
      </w:r>
      <w:r w:rsidRPr="00036CEB">
        <w:rPr>
          <w:rFonts w:ascii="Times New Roman" w:hAnsi="Times New Roman" w:cs="Times New Roman"/>
        </w:rPr>
        <w:t>rtkó</w:t>
      </w:r>
      <w:r w:rsidRPr="005B4F32">
        <w:rPr>
          <w:rFonts w:ascii="Times New Roman" w:hAnsi="Times New Roman" w:cs="Times New Roman"/>
        </w:rPr>
        <w:t>w</w:t>
      </w:r>
      <w:r w:rsidRPr="00036CEB">
        <w:rPr>
          <w:rFonts w:ascii="Times New Roman" w:hAnsi="Times New Roman" w:cs="Times New Roman"/>
        </w:rPr>
        <w:t>ka</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2</w:t>
      </w:r>
      <w:r w:rsidR="00121262">
        <w:rPr>
          <w:rFonts w:ascii="Times New Roman" w:hAnsi="Times New Roman" w:cs="Times New Roman"/>
        </w:rPr>
        <w:t xml:space="preserve"> </w:t>
      </w:r>
      <w:r w:rsidRPr="00036CEB">
        <w:rPr>
          <w:rFonts w:ascii="Times New Roman" w:hAnsi="Times New Roman" w:cs="Times New Roman"/>
        </w:rPr>
        <w:t>-</w:t>
      </w:r>
      <w:r w:rsidRPr="005B4F32">
        <w:rPr>
          <w:rFonts w:ascii="Times New Roman" w:hAnsi="Times New Roman" w:cs="Times New Roman"/>
        </w:rPr>
        <w:t xml:space="preserve"> </w:t>
      </w:r>
      <w:r w:rsidRPr="00036CEB">
        <w:rPr>
          <w:rFonts w:ascii="Times New Roman" w:hAnsi="Times New Roman" w:cs="Times New Roman"/>
        </w:rPr>
        <w:t>odpowi</w:t>
      </w:r>
      <w:r w:rsidRPr="005B4F32">
        <w:rPr>
          <w:rFonts w:ascii="Times New Roman" w:hAnsi="Times New Roman" w:cs="Times New Roman"/>
        </w:rPr>
        <w:t>e</w:t>
      </w:r>
      <w:r w:rsidRPr="00036CEB">
        <w:rPr>
          <w:rFonts w:ascii="Times New Roman" w:hAnsi="Times New Roman" w:cs="Times New Roman"/>
        </w:rPr>
        <w:t>dź</w:t>
      </w:r>
      <w:r w:rsidRPr="005B4F32">
        <w:rPr>
          <w:rFonts w:ascii="Times New Roman" w:hAnsi="Times New Roman" w:cs="Times New Roman"/>
        </w:rPr>
        <w:t xml:space="preserve"> </w:t>
      </w:r>
      <w:r w:rsidRPr="00036CEB">
        <w:rPr>
          <w:rFonts w:ascii="Times New Roman" w:hAnsi="Times New Roman" w:cs="Times New Roman"/>
        </w:rPr>
        <w:t>ustn</w:t>
      </w:r>
      <w:r w:rsidRPr="005B4F32">
        <w:rPr>
          <w:rFonts w:ascii="Times New Roman" w:hAnsi="Times New Roman" w:cs="Times New Roman"/>
        </w:rPr>
        <w:t>a</w:t>
      </w:r>
      <w:r w:rsidRPr="00036CEB">
        <w:rPr>
          <w:rFonts w:ascii="Times New Roman" w:hAnsi="Times New Roman" w:cs="Times New Roman"/>
        </w:rPr>
        <w:t>, krótka odpowiedź pisemna, praca domowa</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2-3</w:t>
      </w:r>
      <w:r w:rsidR="00121262">
        <w:rPr>
          <w:rFonts w:ascii="Times New Roman" w:hAnsi="Times New Roman" w:cs="Times New Roman"/>
        </w:rPr>
        <w:t xml:space="preserve"> </w:t>
      </w:r>
      <w:r w:rsidRPr="00036CEB">
        <w:rPr>
          <w:rFonts w:ascii="Times New Roman" w:hAnsi="Times New Roman" w:cs="Times New Roman"/>
        </w:rPr>
        <w:t>- prezentacja</w:t>
      </w:r>
    </w:p>
    <w:p w:rsidR="0049623B" w:rsidRPr="00036CEB" w:rsidRDefault="0049623B" w:rsidP="00592449">
      <w:pPr>
        <w:pStyle w:val="Tekstpodstawowy"/>
        <w:widowControl w:val="0"/>
        <w:numPr>
          <w:ilvl w:val="2"/>
          <w:numId w:val="220"/>
        </w:numPr>
        <w:tabs>
          <w:tab w:val="left" w:pos="1540"/>
        </w:tabs>
        <w:kinsoku w:val="0"/>
        <w:overflowPunct w:val="0"/>
        <w:autoSpaceDE w:val="0"/>
        <w:autoSpaceDN w:val="0"/>
        <w:adjustRightInd w:val="0"/>
        <w:ind w:left="1540"/>
        <w:rPr>
          <w:rFonts w:ascii="Times New Roman" w:hAnsi="Times New Roman" w:cs="Times New Roman"/>
        </w:rPr>
      </w:pPr>
      <w:r w:rsidRPr="00036CEB">
        <w:rPr>
          <w:rFonts w:ascii="Times New Roman" w:hAnsi="Times New Roman" w:cs="Times New Roman"/>
        </w:rPr>
        <w:t>1- praca w grupach, aktywność</w:t>
      </w:r>
      <w:r w:rsidR="00C40F99">
        <w:rPr>
          <w:rFonts w:ascii="Times New Roman" w:hAnsi="Times New Roman" w:cs="Times New Roman"/>
        </w:rPr>
        <w:t>.</w:t>
      </w:r>
    </w:p>
    <w:p w:rsidR="0049623B" w:rsidRPr="00036CEB" w:rsidRDefault="0049623B" w:rsidP="00592449">
      <w:pPr>
        <w:pStyle w:val="Tekstpodstawowy"/>
        <w:widowControl w:val="0"/>
        <w:numPr>
          <w:ilvl w:val="1"/>
          <w:numId w:val="222"/>
        </w:numPr>
        <w:tabs>
          <w:tab w:val="left" w:pos="639"/>
        </w:tabs>
        <w:kinsoku w:val="0"/>
        <w:overflowPunct w:val="0"/>
        <w:autoSpaceDE w:val="0"/>
        <w:autoSpaceDN w:val="0"/>
        <w:adjustRightInd w:val="0"/>
        <w:spacing w:before="120"/>
        <w:ind w:left="640" w:right="835"/>
        <w:rPr>
          <w:rFonts w:ascii="Times New Roman" w:hAnsi="Times New Roman" w:cs="Times New Roman"/>
        </w:rPr>
      </w:pPr>
      <w:r w:rsidRPr="00036CEB">
        <w:rPr>
          <w:rFonts w:ascii="Times New Roman" w:hAnsi="Times New Roman" w:cs="Times New Roman"/>
        </w:rPr>
        <w:t>O</w:t>
      </w:r>
      <w:r w:rsidRPr="00036CEB">
        <w:rPr>
          <w:rFonts w:ascii="Times New Roman" w:hAnsi="Times New Roman" w:cs="Times New Roman"/>
          <w:spacing w:val="-2"/>
        </w:rPr>
        <w:t>c</w:t>
      </w:r>
      <w:r w:rsidRPr="00036CEB">
        <w:rPr>
          <w:rFonts w:ascii="Times New Roman" w:hAnsi="Times New Roman" w:cs="Times New Roman"/>
          <w:spacing w:val="-1"/>
        </w:rPr>
        <w:t>e</w:t>
      </w:r>
      <w:r w:rsidRPr="00036CEB">
        <w:rPr>
          <w:rFonts w:ascii="Times New Roman" w:hAnsi="Times New Roman" w:cs="Times New Roman"/>
        </w:rPr>
        <w:t>nę</w:t>
      </w:r>
      <w:r w:rsidRPr="00036CEB">
        <w:rPr>
          <w:rFonts w:ascii="Times New Roman" w:hAnsi="Times New Roman" w:cs="Times New Roman"/>
          <w:spacing w:val="1"/>
        </w:rPr>
        <w:t xml:space="preserve"> </w:t>
      </w:r>
      <w:r w:rsidRPr="00036CEB">
        <w:rPr>
          <w:rFonts w:ascii="Times New Roman" w:hAnsi="Times New Roman" w:cs="Times New Roman"/>
          <w:spacing w:val="-1"/>
        </w:rPr>
        <w:t>ce</w:t>
      </w:r>
      <w:r w:rsidRPr="00036CEB">
        <w:rPr>
          <w:rFonts w:ascii="Times New Roman" w:hAnsi="Times New Roman" w:cs="Times New Roman"/>
        </w:rPr>
        <w:t>luj</w:t>
      </w:r>
      <w:r w:rsidRPr="00036CEB">
        <w:rPr>
          <w:rFonts w:ascii="Times New Roman" w:hAnsi="Times New Roman" w:cs="Times New Roman"/>
          <w:spacing w:val="1"/>
        </w:rPr>
        <w:t>ą</w:t>
      </w:r>
      <w:r w:rsidRPr="00036CEB">
        <w:rPr>
          <w:rFonts w:ascii="Times New Roman" w:hAnsi="Times New Roman" w:cs="Times New Roman"/>
          <w:spacing w:val="-1"/>
        </w:rPr>
        <w:t>c</w:t>
      </w:r>
      <w:r w:rsidRPr="00036CEB">
        <w:rPr>
          <w:rFonts w:ascii="Times New Roman" w:hAnsi="Times New Roman" w:cs="Times New Roman"/>
        </w:rPr>
        <w:t>ą</w:t>
      </w:r>
      <w:r w:rsidRPr="00036CEB">
        <w:rPr>
          <w:rFonts w:ascii="Times New Roman" w:hAnsi="Times New Roman" w:cs="Times New Roman"/>
          <w:spacing w:val="-1"/>
        </w:rPr>
        <w:t xml:space="preserve"> </w:t>
      </w:r>
      <w:r w:rsidRPr="00036CEB">
        <w:rPr>
          <w:rFonts w:ascii="Times New Roman" w:hAnsi="Times New Roman" w:cs="Times New Roman"/>
        </w:rPr>
        <w:t>śród</w:t>
      </w:r>
      <w:r w:rsidRPr="00036CEB">
        <w:rPr>
          <w:rFonts w:ascii="Times New Roman" w:hAnsi="Times New Roman" w:cs="Times New Roman"/>
          <w:spacing w:val="-2"/>
        </w:rPr>
        <w:t>r</w:t>
      </w:r>
      <w:r w:rsidRPr="00036CEB">
        <w:rPr>
          <w:rFonts w:ascii="Times New Roman" w:hAnsi="Times New Roman" w:cs="Times New Roman"/>
          <w:spacing w:val="2"/>
        </w:rPr>
        <w:t>o</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ną</w:t>
      </w:r>
      <w:r w:rsidRPr="00036CEB">
        <w:rPr>
          <w:rFonts w:ascii="Times New Roman" w:hAnsi="Times New Roman" w:cs="Times New Roman"/>
          <w:spacing w:val="-1"/>
        </w:rPr>
        <w:t xml:space="preserve"> </w:t>
      </w:r>
      <w:r w:rsidRPr="00036CEB">
        <w:rPr>
          <w:rFonts w:ascii="Times New Roman" w:hAnsi="Times New Roman" w:cs="Times New Roman"/>
        </w:rPr>
        <w:t>i ro</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rPr>
        <w:t>ną</w:t>
      </w:r>
      <w:r w:rsidRPr="00036CEB">
        <w:rPr>
          <w:rFonts w:ascii="Times New Roman" w:hAnsi="Times New Roman" w:cs="Times New Roman"/>
          <w:spacing w:val="-1"/>
        </w:rPr>
        <w:t xml:space="preserve"> </w:t>
      </w:r>
      <w:r w:rsidRPr="00036CEB">
        <w:rPr>
          <w:rFonts w:ascii="Times New Roman" w:hAnsi="Times New Roman" w:cs="Times New Roman"/>
        </w:rPr>
        <w:t>u</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rPr>
        <w:t>skuje</w:t>
      </w:r>
      <w:r w:rsidRPr="00036CEB">
        <w:rPr>
          <w:rFonts w:ascii="Times New Roman" w:hAnsi="Times New Roman" w:cs="Times New Roman"/>
          <w:spacing w:val="-1"/>
        </w:rPr>
        <w:t xml:space="preserve"> </w:t>
      </w:r>
      <w:r w:rsidRPr="00036CEB">
        <w:rPr>
          <w:rFonts w:ascii="Times New Roman" w:hAnsi="Times New Roman" w:cs="Times New Roman"/>
          <w:spacing w:val="2"/>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ń, któ</w:t>
      </w:r>
      <w:r w:rsidRPr="00036CEB">
        <w:rPr>
          <w:rFonts w:ascii="Times New Roman" w:hAnsi="Times New Roman" w:cs="Times New Roman"/>
          <w:spacing w:val="1"/>
        </w:rPr>
        <w:t>r</w:t>
      </w:r>
      <w:r w:rsidRPr="00036CEB">
        <w:rPr>
          <w:rFonts w:ascii="Times New Roman" w:hAnsi="Times New Roman" w:cs="Times New Roman"/>
        </w:rPr>
        <w:t>y</w:t>
      </w:r>
      <w:r w:rsidRPr="00036CEB">
        <w:rPr>
          <w:rFonts w:ascii="Times New Roman" w:hAnsi="Times New Roman" w:cs="Times New Roman"/>
          <w:spacing w:val="-3"/>
        </w:rPr>
        <w:t xml:space="preserve"> </w:t>
      </w:r>
      <w:r w:rsidRPr="00036CEB">
        <w:rPr>
          <w:rFonts w:ascii="Times New Roman" w:hAnsi="Times New Roman" w:cs="Times New Roman"/>
        </w:rPr>
        <w:t>op</w:t>
      </w:r>
      <w:r w:rsidRPr="00036CEB">
        <w:rPr>
          <w:rFonts w:ascii="Times New Roman" w:hAnsi="Times New Roman" w:cs="Times New Roman"/>
          <w:spacing w:val="-1"/>
        </w:rPr>
        <w:t>a</w:t>
      </w:r>
      <w:r w:rsidRPr="00036CEB">
        <w:rPr>
          <w:rFonts w:ascii="Times New Roman" w:hAnsi="Times New Roman" w:cs="Times New Roman"/>
        </w:rPr>
        <w:t>no</w:t>
      </w:r>
      <w:r w:rsidRPr="00036CEB">
        <w:rPr>
          <w:rFonts w:ascii="Times New Roman" w:hAnsi="Times New Roman" w:cs="Times New Roman"/>
          <w:spacing w:val="1"/>
        </w:rPr>
        <w:t>w</w:t>
      </w:r>
      <w:r w:rsidRPr="00036CEB">
        <w:rPr>
          <w:rFonts w:ascii="Times New Roman" w:hAnsi="Times New Roman" w:cs="Times New Roman"/>
          <w:spacing w:val="-1"/>
        </w:rPr>
        <w:t>a</w:t>
      </w:r>
      <w:r w:rsidRPr="00036CEB">
        <w:rPr>
          <w:rFonts w:ascii="Times New Roman" w:hAnsi="Times New Roman" w:cs="Times New Roman"/>
        </w:rPr>
        <w:t>ł tr</w:t>
      </w:r>
      <w:r w:rsidRPr="00036CEB">
        <w:rPr>
          <w:rFonts w:ascii="Times New Roman" w:hAnsi="Times New Roman" w:cs="Times New Roman"/>
          <w:spacing w:val="-2"/>
        </w:rPr>
        <w:t>e</w:t>
      </w:r>
      <w:r w:rsidRPr="00036CEB">
        <w:rPr>
          <w:rFonts w:ascii="Times New Roman" w:hAnsi="Times New Roman" w:cs="Times New Roman"/>
        </w:rPr>
        <w:t>ś</w:t>
      </w:r>
      <w:r w:rsidRPr="00036CEB">
        <w:rPr>
          <w:rFonts w:ascii="Times New Roman" w:hAnsi="Times New Roman" w:cs="Times New Roman"/>
          <w:spacing w:val="-1"/>
        </w:rPr>
        <w:t>c</w:t>
      </w:r>
      <w:r w:rsidRPr="00036CEB">
        <w:rPr>
          <w:rFonts w:ascii="Times New Roman" w:hAnsi="Times New Roman" w:cs="Times New Roman"/>
        </w:rPr>
        <w:t>i</w:t>
      </w:r>
      <w:r w:rsidRPr="00036CEB">
        <w:rPr>
          <w:rFonts w:ascii="Times New Roman" w:hAnsi="Times New Roman" w:cs="Times New Roman"/>
          <w:spacing w:val="2"/>
        </w:rPr>
        <w:t xml:space="preserve"> </w:t>
      </w:r>
      <w:r w:rsidRPr="00036CEB">
        <w:rPr>
          <w:rFonts w:ascii="Times New Roman" w:hAnsi="Times New Roman" w:cs="Times New Roman"/>
        </w:rPr>
        <w:t>pon</w:t>
      </w:r>
      <w:r w:rsidRPr="00036CEB">
        <w:rPr>
          <w:rFonts w:ascii="Times New Roman" w:hAnsi="Times New Roman" w:cs="Times New Roman"/>
          <w:spacing w:val="-1"/>
        </w:rPr>
        <w:t>a</w:t>
      </w:r>
      <w:r w:rsidRPr="00036CEB">
        <w:rPr>
          <w:rFonts w:ascii="Times New Roman" w:hAnsi="Times New Roman" w:cs="Times New Roman"/>
        </w:rPr>
        <w:t>dpr</w:t>
      </w:r>
      <w:r w:rsidRPr="00036CEB">
        <w:rPr>
          <w:rFonts w:ascii="Times New Roman" w:hAnsi="Times New Roman" w:cs="Times New Roman"/>
          <w:spacing w:val="1"/>
        </w:rPr>
        <w:t>o</w:t>
      </w:r>
      <w:r w:rsidRPr="00036CEB">
        <w:rPr>
          <w:rFonts w:ascii="Times New Roman" w:hAnsi="Times New Roman" w:cs="Times New Roman"/>
          <w:spacing w:val="-3"/>
        </w:rPr>
        <w:t>g</w:t>
      </w:r>
      <w:r w:rsidRPr="00036CEB">
        <w:rPr>
          <w:rFonts w:ascii="Times New Roman" w:hAnsi="Times New Roman" w:cs="Times New Roman"/>
        </w:rPr>
        <w:t>r</w:t>
      </w:r>
      <w:r w:rsidRPr="00036CEB">
        <w:rPr>
          <w:rFonts w:ascii="Times New Roman" w:hAnsi="Times New Roman" w:cs="Times New Roman"/>
          <w:spacing w:val="-2"/>
        </w:rPr>
        <w:t>a</w:t>
      </w:r>
      <w:r w:rsidRPr="00036CEB">
        <w:rPr>
          <w:rFonts w:ascii="Times New Roman" w:hAnsi="Times New Roman" w:cs="Times New Roman"/>
        </w:rPr>
        <w:t>mo</w:t>
      </w:r>
      <w:r w:rsidRPr="00036CEB">
        <w:rPr>
          <w:rFonts w:ascii="Times New Roman" w:hAnsi="Times New Roman" w:cs="Times New Roman"/>
          <w:spacing w:val="2"/>
        </w:rPr>
        <w:t>w</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i le</w:t>
      </w:r>
      <w:r w:rsidRPr="00036CEB">
        <w:rPr>
          <w:rFonts w:ascii="Times New Roman" w:hAnsi="Times New Roman" w:cs="Times New Roman"/>
          <w:spacing w:val="-3"/>
        </w:rPr>
        <w:t>g</w:t>
      </w:r>
      <w:r w:rsidRPr="00036CEB">
        <w:rPr>
          <w:rFonts w:ascii="Times New Roman" w:hAnsi="Times New Roman" w:cs="Times New Roman"/>
        </w:rPr>
        <w:t>i</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rPr>
        <w:t>muje</w:t>
      </w:r>
      <w:r w:rsidRPr="00036CEB">
        <w:rPr>
          <w:rFonts w:ascii="Times New Roman" w:hAnsi="Times New Roman" w:cs="Times New Roman"/>
          <w:spacing w:val="-1"/>
        </w:rPr>
        <w:t xml:space="preserve"> </w:t>
      </w:r>
      <w:r w:rsidRPr="00036CEB">
        <w:rPr>
          <w:rFonts w:ascii="Times New Roman" w:hAnsi="Times New Roman" w:cs="Times New Roman"/>
        </w:rPr>
        <w:t>się osi</w:t>
      </w:r>
      <w:r w:rsidRPr="00036CEB">
        <w:rPr>
          <w:rFonts w:ascii="Times New Roman" w:hAnsi="Times New Roman" w:cs="Times New Roman"/>
          <w:spacing w:val="1"/>
        </w:rPr>
        <w:t>ą</w:t>
      </w:r>
      <w:r w:rsidRPr="00036CEB">
        <w:rPr>
          <w:rFonts w:ascii="Times New Roman" w:hAnsi="Times New Roman" w:cs="Times New Roman"/>
          <w:spacing w:val="-3"/>
        </w:rPr>
        <w:t>g</w:t>
      </w:r>
      <w:r w:rsidRPr="00036CEB">
        <w:rPr>
          <w:rFonts w:ascii="Times New Roman" w:hAnsi="Times New Roman" w:cs="Times New Roman"/>
        </w:rPr>
        <w:t>nię</w:t>
      </w:r>
      <w:r w:rsidRPr="00036CEB">
        <w:rPr>
          <w:rFonts w:ascii="Times New Roman" w:hAnsi="Times New Roman" w:cs="Times New Roman"/>
          <w:spacing w:val="-2"/>
        </w:rPr>
        <w:t>c</w:t>
      </w:r>
      <w:r w:rsidRPr="00036CEB">
        <w:rPr>
          <w:rFonts w:ascii="Times New Roman" w:hAnsi="Times New Roman" w:cs="Times New Roman"/>
          <w:spacing w:val="2"/>
        </w:rPr>
        <w:t>i</w:t>
      </w:r>
      <w:r w:rsidRPr="00036CEB">
        <w:rPr>
          <w:rFonts w:ascii="Times New Roman" w:hAnsi="Times New Roman" w:cs="Times New Roman"/>
          <w:spacing w:val="-1"/>
        </w:rPr>
        <w:t>a</w:t>
      </w:r>
      <w:r w:rsidRPr="00036CEB">
        <w:rPr>
          <w:rFonts w:ascii="Times New Roman" w:hAnsi="Times New Roman" w:cs="Times New Roman"/>
        </w:rPr>
        <w:t>mi w konku</w:t>
      </w:r>
      <w:r w:rsidRPr="00036CEB">
        <w:rPr>
          <w:rFonts w:ascii="Times New Roman" w:hAnsi="Times New Roman" w:cs="Times New Roman"/>
          <w:spacing w:val="-2"/>
        </w:rPr>
        <w:t>r</w:t>
      </w:r>
      <w:r w:rsidRPr="00036CEB">
        <w:rPr>
          <w:rFonts w:ascii="Times New Roman" w:hAnsi="Times New Roman" w:cs="Times New Roman"/>
        </w:rPr>
        <w:t>s</w:t>
      </w:r>
      <w:r w:rsidRPr="00036CEB">
        <w:rPr>
          <w:rFonts w:ascii="Times New Roman" w:hAnsi="Times New Roman" w:cs="Times New Roman"/>
          <w:spacing w:val="-1"/>
        </w:rPr>
        <w:t>ac</w:t>
      </w:r>
      <w:r w:rsidRPr="00036CEB">
        <w:rPr>
          <w:rFonts w:ascii="Times New Roman" w:hAnsi="Times New Roman" w:cs="Times New Roman"/>
        </w:rPr>
        <w:t>h i olimpiad</w:t>
      </w:r>
      <w:r w:rsidRPr="00036CEB">
        <w:rPr>
          <w:rFonts w:ascii="Times New Roman" w:hAnsi="Times New Roman" w:cs="Times New Roman"/>
          <w:spacing w:val="-2"/>
        </w:rPr>
        <w:t>a</w:t>
      </w:r>
      <w:r w:rsidRPr="00036CEB">
        <w:rPr>
          <w:rFonts w:ascii="Times New Roman" w:hAnsi="Times New Roman" w:cs="Times New Roman"/>
          <w:spacing w:val="-1"/>
        </w:rPr>
        <w:t>c</w:t>
      </w:r>
      <w:r w:rsidRPr="00036CEB">
        <w:rPr>
          <w:rFonts w:ascii="Times New Roman" w:hAnsi="Times New Roman" w:cs="Times New Roman"/>
        </w:rPr>
        <w:t>h.</w:t>
      </w:r>
    </w:p>
    <w:p w:rsidR="0049623B" w:rsidRPr="00036CEB" w:rsidRDefault="0049623B" w:rsidP="00592449">
      <w:pPr>
        <w:pStyle w:val="Tekstpodstawowy"/>
        <w:widowControl w:val="0"/>
        <w:numPr>
          <w:ilvl w:val="1"/>
          <w:numId w:val="222"/>
        </w:numPr>
        <w:tabs>
          <w:tab w:val="left" w:pos="639"/>
        </w:tabs>
        <w:kinsoku w:val="0"/>
        <w:overflowPunct w:val="0"/>
        <w:autoSpaceDE w:val="0"/>
        <w:autoSpaceDN w:val="0"/>
        <w:adjustRightInd w:val="0"/>
        <w:spacing w:before="120"/>
        <w:ind w:left="640" w:right="300"/>
        <w:rPr>
          <w:rFonts w:ascii="Times New Roman" w:hAnsi="Times New Roman" w:cs="Times New Roman"/>
        </w:rPr>
      </w:pPr>
      <w:r w:rsidRPr="00036CEB">
        <w:rPr>
          <w:rFonts w:ascii="Times New Roman" w:hAnsi="Times New Roman" w:cs="Times New Roman"/>
        </w:rPr>
        <w:t>U</w:t>
      </w:r>
      <w:r w:rsidRPr="00036CEB">
        <w:rPr>
          <w:rFonts w:ascii="Times New Roman" w:hAnsi="Times New Roman" w:cs="Times New Roman"/>
          <w:spacing w:val="-2"/>
        </w:rPr>
        <w:t>c</w:t>
      </w:r>
      <w:r w:rsidRPr="00036CEB">
        <w:rPr>
          <w:rFonts w:ascii="Times New Roman" w:hAnsi="Times New Roman" w:cs="Times New Roman"/>
          <w:spacing w:val="1"/>
        </w:rPr>
        <w:t>z</w:t>
      </w:r>
      <w:r w:rsidRPr="00036CEB">
        <w:rPr>
          <w:rFonts w:ascii="Times New Roman" w:hAnsi="Times New Roman" w:cs="Times New Roman"/>
        </w:rPr>
        <w:t>niowie kl</w:t>
      </w:r>
      <w:r w:rsidRPr="00036CEB">
        <w:rPr>
          <w:rFonts w:ascii="Times New Roman" w:hAnsi="Times New Roman" w:cs="Times New Roman"/>
          <w:spacing w:val="-1"/>
        </w:rPr>
        <w:t>a</w:t>
      </w:r>
      <w:r w:rsidRPr="00036CEB">
        <w:rPr>
          <w:rFonts w:ascii="Times New Roman" w:hAnsi="Times New Roman" w:cs="Times New Roman"/>
        </w:rPr>
        <w:t>s biolo</w:t>
      </w:r>
      <w:r w:rsidRPr="00036CEB">
        <w:rPr>
          <w:rFonts w:ascii="Times New Roman" w:hAnsi="Times New Roman" w:cs="Times New Roman"/>
          <w:spacing w:val="-2"/>
        </w:rPr>
        <w:t>g</w:t>
      </w:r>
      <w:r w:rsidRPr="00036CEB">
        <w:rPr>
          <w:rFonts w:ascii="Times New Roman" w:hAnsi="Times New Roman" w:cs="Times New Roman"/>
        </w:rPr>
        <w:t>iczn</w:t>
      </w:r>
      <w:r w:rsidRPr="00036CEB">
        <w:rPr>
          <w:rFonts w:ascii="Times New Roman" w:hAnsi="Times New Roman" w:cs="Times New Roman"/>
          <w:spacing w:val="1"/>
        </w:rPr>
        <w:t>o</w:t>
      </w:r>
      <w:r w:rsidRPr="00036CEB">
        <w:rPr>
          <w:rFonts w:ascii="Times New Roman" w:hAnsi="Times New Roman" w:cs="Times New Roman"/>
        </w:rPr>
        <w:t>-</w:t>
      </w:r>
      <w:r w:rsidRPr="00036CEB">
        <w:rPr>
          <w:rFonts w:ascii="Times New Roman" w:hAnsi="Times New Roman" w:cs="Times New Roman"/>
          <w:spacing w:val="-1"/>
        </w:rPr>
        <w:t xml:space="preserve"> c</w:t>
      </w:r>
      <w:r w:rsidRPr="00036CEB">
        <w:rPr>
          <w:rFonts w:ascii="Times New Roman" w:hAnsi="Times New Roman" w:cs="Times New Roman"/>
        </w:rPr>
        <w:t>h</w:t>
      </w:r>
      <w:r w:rsidRPr="00036CEB">
        <w:rPr>
          <w:rFonts w:ascii="Times New Roman" w:hAnsi="Times New Roman" w:cs="Times New Roman"/>
          <w:spacing w:val="-1"/>
        </w:rPr>
        <w:t>e</w:t>
      </w:r>
      <w:r w:rsidRPr="00036CEB">
        <w:rPr>
          <w:rFonts w:ascii="Times New Roman" w:hAnsi="Times New Roman" w:cs="Times New Roman"/>
        </w:rPr>
        <w:t>mi</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któr</w:t>
      </w:r>
      <w:r w:rsidRPr="00036CEB">
        <w:rPr>
          <w:rFonts w:ascii="Times New Roman" w:hAnsi="Times New Roman" w:cs="Times New Roman"/>
          <w:spacing w:val="3"/>
        </w:rPr>
        <w:t>z</w:t>
      </w:r>
      <w:r w:rsidRPr="00036CEB">
        <w:rPr>
          <w:rFonts w:ascii="Times New Roman" w:hAnsi="Times New Roman" w:cs="Times New Roman"/>
        </w:rPr>
        <w:t>y</w:t>
      </w:r>
      <w:r w:rsidRPr="00036CEB">
        <w:rPr>
          <w:rFonts w:ascii="Times New Roman" w:hAnsi="Times New Roman" w:cs="Times New Roman"/>
          <w:spacing w:val="-3"/>
        </w:rPr>
        <w:t xml:space="preserve"> </w:t>
      </w:r>
      <w:r w:rsidRPr="00036CEB">
        <w:rPr>
          <w:rFonts w:ascii="Times New Roman" w:hAnsi="Times New Roman" w:cs="Times New Roman"/>
        </w:rPr>
        <w:t>u</w:t>
      </w:r>
      <w:r w:rsidRPr="00036CEB">
        <w:rPr>
          <w:rFonts w:ascii="Times New Roman" w:hAnsi="Times New Roman" w:cs="Times New Roman"/>
          <w:spacing w:val="3"/>
        </w:rPr>
        <w:t>z</w:t>
      </w:r>
      <w:r w:rsidRPr="00036CEB">
        <w:rPr>
          <w:rFonts w:ascii="Times New Roman" w:hAnsi="Times New Roman" w:cs="Times New Roman"/>
          <w:spacing w:val="-8"/>
        </w:rPr>
        <w:t>y</w:t>
      </w:r>
      <w:r w:rsidRPr="00036CEB">
        <w:rPr>
          <w:rFonts w:ascii="Times New Roman" w:hAnsi="Times New Roman" w:cs="Times New Roman"/>
        </w:rPr>
        <w:t>s</w:t>
      </w:r>
      <w:r w:rsidRPr="00036CEB">
        <w:rPr>
          <w:rFonts w:ascii="Times New Roman" w:hAnsi="Times New Roman" w:cs="Times New Roman"/>
          <w:spacing w:val="2"/>
        </w:rPr>
        <w:t>k</w:t>
      </w:r>
      <w:r w:rsidRPr="00036CEB">
        <w:rPr>
          <w:rFonts w:ascii="Times New Roman" w:hAnsi="Times New Roman" w:cs="Times New Roman"/>
          <w:spacing w:val="-1"/>
        </w:rPr>
        <w:t>a</w:t>
      </w:r>
      <w:r w:rsidRPr="00036CEB">
        <w:rPr>
          <w:rFonts w:ascii="Times New Roman" w:hAnsi="Times New Roman" w:cs="Times New Roman"/>
        </w:rPr>
        <w:t>li o</w:t>
      </w:r>
      <w:r w:rsidRPr="00036CEB">
        <w:rPr>
          <w:rFonts w:ascii="Times New Roman" w:hAnsi="Times New Roman" w:cs="Times New Roman"/>
          <w:spacing w:val="-1"/>
        </w:rPr>
        <w:t>ce</w:t>
      </w:r>
      <w:r w:rsidRPr="00036CEB">
        <w:rPr>
          <w:rFonts w:ascii="Times New Roman" w:hAnsi="Times New Roman" w:cs="Times New Roman"/>
        </w:rPr>
        <w:t>nę</w:t>
      </w:r>
      <w:r w:rsidRPr="00036CEB">
        <w:rPr>
          <w:rFonts w:ascii="Times New Roman" w:hAnsi="Times New Roman" w:cs="Times New Roman"/>
          <w:spacing w:val="-1"/>
        </w:rPr>
        <w:t xml:space="preserve"> </w:t>
      </w:r>
      <w:r w:rsidRPr="00036CEB">
        <w:rPr>
          <w:rFonts w:ascii="Times New Roman" w:hAnsi="Times New Roman" w:cs="Times New Roman"/>
          <w:spacing w:val="2"/>
        </w:rPr>
        <w:t>ś</w:t>
      </w:r>
      <w:r w:rsidRPr="00036CEB">
        <w:rPr>
          <w:rFonts w:ascii="Times New Roman" w:hAnsi="Times New Roman" w:cs="Times New Roman"/>
        </w:rPr>
        <w:t>ród</w:t>
      </w:r>
      <w:r w:rsidRPr="00036CEB">
        <w:rPr>
          <w:rFonts w:ascii="Times New Roman" w:hAnsi="Times New Roman" w:cs="Times New Roman"/>
          <w:spacing w:val="-2"/>
        </w:rPr>
        <w:t>r</w:t>
      </w:r>
      <w:r w:rsidRPr="00036CEB">
        <w:rPr>
          <w:rFonts w:ascii="Times New Roman" w:hAnsi="Times New Roman" w:cs="Times New Roman"/>
        </w:rPr>
        <w:t>o</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2"/>
        </w:rPr>
        <w:t>n</w:t>
      </w:r>
      <w:r w:rsidRPr="00036CEB">
        <w:rPr>
          <w:rFonts w:ascii="Times New Roman" w:hAnsi="Times New Roman" w:cs="Times New Roman"/>
        </w:rPr>
        <w:t>ą</w:t>
      </w:r>
      <w:r w:rsidRPr="00036CEB">
        <w:rPr>
          <w:rFonts w:ascii="Times New Roman" w:hAnsi="Times New Roman" w:cs="Times New Roman"/>
          <w:spacing w:val="-1"/>
        </w:rPr>
        <w:t xml:space="preserve"> </w:t>
      </w:r>
      <w:r w:rsidRPr="00036CEB">
        <w:rPr>
          <w:rFonts w:ascii="Times New Roman" w:hAnsi="Times New Roman" w:cs="Times New Roman"/>
        </w:rPr>
        <w:t>niedostat</w:t>
      </w:r>
      <w:r w:rsidRPr="00036CEB">
        <w:rPr>
          <w:rFonts w:ascii="Times New Roman" w:hAnsi="Times New Roman" w:cs="Times New Roman"/>
          <w:spacing w:val="-2"/>
        </w:rPr>
        <w:t>e</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w:t>
      </w:r>
      <w:r w:rsidRPr="00036CEB">
        <w:rPr>
          <w:rFonts w:ascii="Times New Roman" w:hAnsi="Times New Roman" w:cs="Times New Roman"/>
          <w:spacing w:val="-1"/>
        </w:rPr>
        <w:t>ą</w:t>
      </w:r>
      <w:r w:rsidRPr="00036CEB">
        <w:rPr>
          <w:rFonts w:ascii="Times New Roman" w:hAnsi="Times New Roman" w:cs="Times New Roman"/>
        </w:rPr>
        <w:t xml:space="preserve">, </w:t>
      </w:r>
      <w:r w:rsidRPr="00036CEB">
        <w:rPr>
          <w:rFonts w:ascii="Times New Roman" w:hAnsi="Times New Roman" w:cs="Times New Roman"/>
          <w:spacing w:val="1"/>
        </w:rPr>
        <w:t>z</w:t>
      </w:r>
      <w:r w:rsidRPr="00036CEB">
        <w:rPr>
          <w:rFonts w:ascii="Times New Roman" w:hAnsi="Times New Roman" w:cs="Times New Roman"/>
        </w:rPr>
        <w:t>obowi</w:t>
      </w:r>
      <w:r w:rsidRPr="00036CEB">
        <w:rPr>
          <w:rFonts w:ascii="Times New Roman" w:hAnsi="Times New Roman" w:cs="Times New Roman"/>
          <w:spacing w:val="-1"/>
        </w:rPr>
        <w:t>ą</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ni są do z</w:t>
      </w:r>
      <w:r w:rsidRPr="00036CEB">
        <w:rPr>
          <w:rFonts w:ascii="Times New Roman" w:hAnsi="Times New Roman" w:cs="Times New Roman"/>
          <w:spacing w:val="-1"/>
        </w:rPr>
        <w:t>a</w:t>
      </w:r>
      <w:r w:rsidRPr="00036CEB">
        <w:rPr>
          <w:rFonts w:ascii="Times New Roman" w:hAnsi="Times New Roman" w:cs="Times New Roman"/>
        </w:rPr>
        <w:t>li</w:t>
      </w:r>
      <w:r w:rsidRPr="00036CEB">
        <w:rPr>
          <w:rFonts w:ascii="Times New Roman" w:hAnsi="Times New Roman" w:cs="Times New Roman"/>
          <w:spacing w:val="-1"/>
        </w:rPr>
        <w:t>cze</w:t>
      </w:r>
      <w:r w:rsidRPr="00036CEB">
        <w:rPr>
          <w:rFonts w:ascii="Times New Roman" w:hAnsi="Times New Roman" w:cs="Times New Roman"/>
        </w:rPr>
        <w:t>nia t</w:t>
      </w:r>
      <w:r w:rsidRPr="00036CEB">
        <w:rPr>
          <w:rFonts w:ascii="Times New Roman" w:hAnsi="Times New Roman" w:cs="Times New Roman"/>
          <w:spacing w:val="-1"/>
        </w:rPr>
        <w:t>re</w:t>
      </w:r>
      <w:r w:rsidRPr="00036CEB">
        <w:rPr>
          <w:rFonts w:ascii="Times New Roman" w:hAnsi="Times New Roman" w:cs="Times New Roman"/>
        </w:rPr>
        <w:t>ś</w:t>
      </w:r>
      <w:r w:rsidRPr="00036CEB">
        <w:rPr>
          <w:rFonts w:ascii="Times New Roman" w:hAnsi="Times New Roman" w:cs="Times New Roman"/>
          <w:spacing w:val="-1"/>
        </w:rPr>
        <w:t>c</w:t>
      </w:r>
      <w:r w:rsidRPr="00036CEB">
        <w:rPr>
          <w:rFonts w:ascii="Times New Roman" w:hAnsi="Times New Roman" w:cs="Times New Roman"/>
        </w:rPr>
        <w:t>i pr</w:t>
      </w:r>
      <w:r w:rsidRPr="00036CEB">
        <w:rPr>
          <w:rFonts w:ascii="Times New Roman" w:hAnsi="Times New Roman" w:cs="Times New Roman"/>
          <w:spacing w:val="1"/>
        </w:rPr>
        <w:t>o</w:t>
      </w:r>
      <w:r w:rsidRPr="00036CEB">
        <w:rPr>
          <w:rFonts w:ascii="Times New Roman" w:hAnsi="Times New Roman" w:cs="Times New Roman"/>
        </w:rPr>
        <w:t>g</w:t>
      </w:r>
      <w:r w:rsidRPr="00036CEB">
        <w:rPr>
          <w:rFonts w:ascii="Times New Roman" w:hAnsi="Times New Roman" w:cs="Times New Roman"/>
          <w:spacing w:val="-1"/>
        </w:rPr>
        <w:t>ra</w:t>
      </w:r>
      <w:r w:rsidRPr="00036CEB">
        <w:rPr>
          <w:rFonts w:ascii="Times New Roman" w:hAnsi="Times New Roman" w:cs="Times New Roman"/>
        </w:rPr>
        <w:t>mo</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spacing w:val="3"/>
        </w:rPr>
        <w:t>c</w:t>
      </w:r>
      <w:r w:rsidRPr="00036CEB">
        <w:rPr>
          <w:rFonts w:ascii="Times New Roman" w:hAnsi="Times New Roman" w:cs="Times New Roman"/>
        </w:rPr>
        <w:t xml:space="preserve">h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kw</w:t>
      </w:r>
      <w:r w:rsidRPr="00036CEB">
        <w:rPr>
          <w:rFonts w:ascii="Times New Roman" w:hAnsi="Times New Roman" w:cs="Times New Roman"/>
          <w:spacing w:val="-2"/>
        </w:rPr>
        <w:t>a</w:t>
      </w:r>
      <w:r w:rsidRPr="00036CEB">
        <w:rPr>
          <w:rFonts w:ascii="Times New Roman" w:hAnsi="Times New Roman" w:cs="Times New Roman"/>
        </w:rPr>
        <w:t>lifiko</w:t>
      </w:r>
      <w:r w:rsidRPr="00036CEB">
        <w:rPr>
          <w:rFonts w:ascii="Times New Roman" w:hAnsi="Times New Roman" w:cs="Times New Roman"/>
          <w:spacing w:val="-1"/>
        </w:rPr>
        <w:t>wa</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do</w:t>
      </w:r>
      <w:r w:rsidRPr="00036CEB">
        <w:rPr>
          <w:rFonts w:ascii="Times New Roman" w:hAnsi="Times New Roman" w:cs="Times New Roman"/>
          <w:spacing w:val="2"/>
        </w:rPr>
        <w:t xml:space="preserve"> </w:t>
      </w:r>
      <w:r w:rsidRPr="00036CEB">
        <w:rPr>
          <w:rFonts w:ascii="Times New Roman" w:hAnsi="Times New Roman" w:cs="Times New Roman"/>
        </w:rPr>
        <w:t>podst</w:t>
      </w:r>
      <w:r w:rsidRPr="00036CEB">
        <w:rPr>
          <w:rFonts w:ascii="Times New Roman" w:hAnsi="Times New Roman" w:cs="Times New Roman"/>
          <w:spacing w:val="-1"/>
        </w:rPr>
        <w:t>a</w:t>
      </w:r>
      <w:r w:rsidRPr="00036CEB">
        <w:rPr>
          <w:rFonts w:ascii="Times New Roman" w:hAnsi="Times New Roman" w:cs="Times New Roman"/>
        </w:rPr>
        <w:t>wo</w:t>
      </w:r>
      <w:r w:rsidRPr="00036CEB">
        <w:rPr>
          <w:rFonts w:ascii="Times New Roman" w:hAnsi="Times New Roman" w:cs="Times New Roman"/>
          <w:spacing w:val="-1"/>
        </w:rPr>
        <w:t>w</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 po</w:t>
      </w:r>
      <w:r w:rsidRPr="00036CEB">
        <w:rPr>
          <w:rFonts w:ascii="Times New Roman" w:hAnsi="Times New Roman" w:cs="Times New Roman"/>
          <w:spacing w:val="1"/>
        </w:rPr>
        <w:t>z</w:t>
      </w:r>
      <w:r w:rsidRPr="00036CEB">
        <w:rPr>
          <w:rFonts w:ascii="Times New Roman" w:hAnsi="Times New Roman" w:cs="Times New Roman"/>
        </w:rPr>
        <w:t xml:space="preserve">iomu </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rPr>
        <w:t>m</w:t>
      </w:r>
      <w:r w:rsidRPr="00036CEB">
        <w:rPr>
          <w:rFonts w:ascii="Times New Roman" w:hAnsi="Times New Roman" w:cs="Times New Roman"/>
          <w:spacing w:val="1"/>
        </w:rPr>
        <w:t>a</w:t>
      </w:r>
      <w:r w:rsidRPr="00036CEB">
        <w:rPr>
          <w:rFonts w:ascii="Times New Roman" w:hAnsi="Times New Roman" w:cs="Times New Roman"/>
        </w:rPr>
        <w:t>g</w:t>
      </w:r>
      <w:r w:rsidRPr="00036CEB">
        <w:rPr>
          <w:rFonts w:ascii="Times New Roman" w:hAnsi="Times New Roman" w:cs="Times New Roman"/>
          <w:spacing w:val="-1"/>
        </w:rPr>
        <w:t>a</w:t>
      </w:r>
      <w:r w:rsidRPr="00036CEB">
        <w:rPr>
          <w:rFonts w:ascii="Times New Roman" w:hAnsi="Times New Roman" w:cs="Times New Roman"/>
        </w:rPr>
        <w:t>ń w okr</w:t>
      </w:r>
      <w:r w:rsidRPr="00036CEB">
        <w:rPr>
          <w:rFonts w:ascii="Times New Roman" w:hAnsi="Times New Roman" w:cs="Times New Roman"/>
          <w:spacing w:val="-1"/>
        </w:rPr>
        <w:t>e</w:t>
      </w:r>
      <w:r w:rsidRPr="00036CEB">
        <w:rPr>
          <w:rFonts w:ascii="Times New Roman" w:hAnsi="Times New Roman" w:cs="Times New Roman"/>
        </w:rPr>
        <w:t xml:space="preserve">sie nie </w:t>
      </w:r>
      <w:r w:rsidRPr="00036CEB">
        <w:rPr>
          <w:rFonts w:ascii="Times New Roman" w:hAnsi="Times New Roman" w:cs="Times New Roman"/>
          <w:spacing w:val="1"/>
        </w:rPr>
        <w:t>p</w:t>
      </w:r>
      <w:r w:rsidRPr="00036CEB">
        <w:rPr>
          <w:rFonts w:ascii="Times New Roman" w:hAnsi="Times New Roman" w:cs="Times New Roman"/>
        </w:rPr>
        <w:t>rz</w:t>
      </w:r>
      <w:r w:rsidRPr="00036CEB">
        <w:rPr>
          <w:rFonts w:ascii="Times New Roman" w:hAnsi="Times New Roman" w:cs="Times New Roman"/>
          <w:spacing w:val="-1"/>
        </w:rPr>
        <w:t>e</w:t>
      </w:r>
      <w:r w:rsidRPr="00036CEB">
        <w:rPr>
          <w:rFonts w:ascii="Times New Roman" w:hAnsi="Times New Roman" w:cs="Times New Roman"/>
        </w:rPr>
        <w:t>k</w:t>
      </w:r>
      <w:r w:rsidRPr="00036CEB">
        <w:rPr>
          <w:rFonts w:ascii="Times New Roman" w:hAnsi="Times New Roman" w:cs="Times New Roman"/>
          <w:spacing w:val="-1"/>
        </w:rPr>
        <w:t>rac</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j</w:t>
      </w:r>
      <w:r w:rsidRPr="00036CEB">
        <w:rPr>
          <w:rFonts w:ascii="Times New Roman" w:hAnsi="Times New Roman" w:cs="Times New Roman"/>
          <w:spacing w:val="1"/>
        </w:rPr>
        <w:t>ą</w:t>
      </w:r>
      <w:r w:rsidRPr="00036CEB">
        <w:rPr>
          <w:rFonts w:ascii="Times New Roman" w:hAnsi="Times New Roman" w:cs="Times New Roman"/>
          <w:spacing w:val="3"/>
        </w:rPr>
        <w:t>c</w:t>
      </w:r>
      <w:r w:rsidRPr="00036CEB">
        <w:rPr>
          <w:rFonts w:ascii="Times New Roman" w:hAnsi="Times New Roman" w:cs="Times New Roman"/>
          <w:spacing w:val="-8"/>
        </w:rPr>
        <w:t>y</w:t>
      </w:r>
      <w:r w:rsidRPr="00036CEB">
        <w:rPr>
          <w:rFonts w:ascii="Times New Roman" w:hAnsi="Times New Roman" w:cs="Times New Roman"/>
        </w:rPr>
        <w:t xml:space="preserve">m </w:t>
      </w:r>
      <w:r w:rsidRPr="00036CEB">
        <w:rPr>
          <w:rFonts w:ascii="Times New Roman" w:hAnsi="Times New Roman" w:cs="Times New Roman"/>
          <w:spacing w:val="2"/>
        </w:rPr>
        <w:t>d</w:t>
      </w:r>
      <w:r w:rsidRPr="00036CEB">
        <w:rPr>
          <w:rFonts w:ascii="Times New Roman" w:hAnsi="Times New Roman" w:cs="Times New Roman"/>
        </w:rPr>
        <w:t>wó</w:t>
      </w:r>
      <w:r w:rsidRPr="00036CEB">
        <w:rPr>
          <w:rFonts w:ascii="Times New Roman" w:hAnsi="Times New Roman" w:cs="Times New Roman"/>
          <w:spacing w:val="-2"/>
        </w:rPr>
        <w:t>c</w:t>
      </w:r>
      <w:r w:rsidRPr="00036CEB">
        <w:rPr>
          <w:rFonts w:ascii="Times New Roman" w:hAnsi="Times New Roman" w:cs="Times New Roman"/>
        </w:rPr>
        <w:t xml:space="preserve">h </w:t>
      </w:r>
      <w:r w:rsidRPr="00036CEB">
        <w:rPr>
          <w:rFonts w:ascii="Times New Roman" w:hAnsi="Times New Roman" w:cs="Times New Roman"/>
          <w:spacing w:val="5"/>
        </w:rPr>
        <w:t>t</w:t>
      </w:r>
      <w:r w:rsidRPr="00036CEB">
        <w:rPr>
          <w:rFonts w:ascii="Times New Roman" w:hAnsi="Times New Roman" w:cs="Times New Roman"/>
          <w:spacing w:val="-3"/>
        </w:rPr>
        <w:t>yg</w:t>
      </w:r>
      <w:r w:rsidRPr="00036CEB">
        <w:rPr>
          <w:rFonts w:ascii="Times New Roman" w:hAnsi="Times New Roman" w:cs="Times New Roman"/>
        </w:rPr>
        <w:t>odni po rozpo</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ęc</w:t>
      </w:r>
      <w:r w:rsidRPr="00036CEB">
        <w:rPr>
          <w:rFonts w:ascii="Times New Roman" w:hAnsi="Times New Roman" w:cs="Times New Roman"/>
        </w:rPr>
        <w:t>iu n</w:t>
      </w:r>
      <w:r w:rsidRPr="00036CEB">
        <w:rPr>
          <w:rFonts w:ascii="Times New Roman" w:hAnsi="Times New Roman" w:cs="Times New Roman"/>
          <w:spacing w:val="2"/>
        </w:rPr>
        <w:t>o</w:t>
      </w:r>
      <w:r w:rsidRPr="00036CEB">
        <w:rPr>
          <w:rFonts w:ascii="Times New Roman" w:hAnsi="Times New Roman" w:cs="Times New Roman"/>
        </w:rPr>
        <w:t>we</w:t>
      </w:r>
      <w:r w:rsidRPr="00036CEB">
        <w:rPr>
          <w:rFonts w:ascii="Times New Roman" w:hAnsi="Times New Roman" w:cs="Times New Roman"/>
          <w:spacing w:val="-3"/>
        </w:rPr>
        <w:t>g</w:t>
      </w:r>
      <w:r w:rsidRPr="00036CEB">
        <w:rPr>
          <w:rFonts w:ascii="Times New Roman" w:hAnsi="Times New Roman" w:cs="Times New Roman"/>
        </w:rPr>
        <w:t xml:space="preserve">o </w:t>
      </w:r>
      <w:r w:rsidRPr="00036CEB">
        <w:rPr>
          <w:rFonts w:ascii="Times New Roman" w:hAnsi="Times New Roman" w:cs="Times New Roman"/>
        </w:rPr>
        <w:lastRenderedPageBreak/>
        <w:t>sem</w:t>
      </w:r>
      <w:r w:rsidRPr="00036CEB">
        <w:rPr>
          <w:rFonts w:ascii="Times New Roman" w:hAnsi="Times New Roman" w:cs="Times New Roman"/>
          <w:spacing w:val="-2"/>
        </w:rPr>
        <w:t>e</w:t>
      </w:r>
      <w:r w:rsidRPr="00036CEB">
        <w:rPr>
          <w:rFonts w:ascii="Times New Roman" w:hAnsi="Times New Roman" w:cs="Times New Roman"/>
        </w:rPr>
        <w:t>stru. W s</w:t>
      </w:r>
      <w:r w:rsidRPr="00036CEB">
        <w:rPr>
          <w:rFonts w:ascii="Times New Roman" w:hAnsi="Times New Roman" w:cs="Times New Roman"/>
          <w:spacing w:val="1"/>
        </w:rPr>
        <w:t>z</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ól</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pr</w:t>
      </w:r>
      <w:r w:rsidRPr="00036CEB">
        <w:rPr>
          <w:rFonts w:ascii="Times New Roman" w:hAnsi="Times New Roman" w:cs="Times New Roman"/>
          <w:spacing w:val="2"/>
        </w:rPr>
        <w:t>z</w:t>
      </w:r>
      <w:r w:rsidRPr="00036CEB">
        <w:rPr>
          <w:rFonts w:ascii="Times New Roman" w:hAnsi="Times New Roman" w:cs="Times New Roman"/>
          <w:spacing w:val="-4"/>
        </w:rPr>
        <w:t>y</w:t>
      </w:r>
      <w:r w:rsidRPr="00036CEB">
        <w:rPr>
          <w:rFonts w:ascii="Times New Roman" w:hAnsi="Times New Roman" w:cs="Times New Roman"/>
          <w:spacing w:val="2"/>
        </w:rPr>
        <w:t>p</w:t>
      </w:r>
      <w:r w:rsidRPr="00036CEB">
        <w:rPr>
          <w:rFonts w:ascii="Times New Roman" w:hAnsi="Times New Roman" w:cs="Times New Roman"/>
          <w:spacing w:val="-1"/>
        </w:rPr>
        <w:t>a</w:t>
      </w:r>
      <w:r w:rsidRPr="00036CEB">
        <w:rPr>
          <w:rFonts w:ascii="Times New Roman" w:hAnsi="Times New Roman" w:cs="Times New Roman"/>
        </w:rPr>
        <w:t>dk</w:t>
      </w:r>
      <w:r w:rsidRPr="00036CEB">
        <w:rPr>
          <w:rFonts w:ascii="Times New Roman" w:hAnsi="Times New Roman" w:cs="Times New Roman"/>
          <w:spacing w:val="1"/>
        </w:rPr>
        <w:t>a</w:t>
      </w:r>
      <w:r w:rsidRPr="00036CEB">
        <w:rPr>
          <w:rFonts w:ascii="Times New Roman" w:hAnsi="Times New Roman" w:cs="Times New Roman"/>
          <w:spacing w:val="-1"/>
        </w:rPr>
        <w:t>c</w:t>
      </w:r>
      <w:r w:rsidRPr="00036CEB">
        <w:rPr>
          <w:rFonts w:ascii="Times New Roman" w:hAnsi="Times New Roman" w:cs="Times New Roman"/>
        </w:rPr>
        <w:t>h loso</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te</w:t>
      </w:r>
      <w:r w:rsidRPr="00036CEB">
        <w:rPr>
          <w:rFonts w:ascii="Times New Roman" w:hAnsi="Times New Roman" w:cs="Times New Roman"/>
          <w:spacing w:val="-2"/>
        </w:rPr>
        <w:t>r</w:t>
      </w:r>
      <w:r w:rsidRPr="00036CEB">
        <w:rPr>
          <w:rFonts w:ascii="Times New Roman" w:hAnsi="Times New Roman" w:cs="Times New Roman"/>
        </w:rPr>
        <w:t xml:space="preserve">min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li</w:t>
      </w:r>
      <w:r w:rsidRPr="00036CEB">
        <w:rPr>
          <w:rFonts w:ascii="Times New Roman" w:hAnsi="Times New Roman" w:cs="Times New Roman"/>
          <w:spacing w:val="1"/>
        </w:rPr>
        <w:t>cz</w:t>
      </w:r>
      <w:r w:rsidRPr="00036CEB">
        <w:rPr>
          <w:rFonts w:ascii="Times New Roman" w:hAnsi="Times New Roman" w:cs="Times New Roman"/>
          <w:spacing w:val="-1"/>
        </w:rPr>
        <w:t>e</w:t>
      </w:r>
      <w:r w:rsidRPr="00036CEB">
        <w:rPr>
          <w:rFonts w:ascii="Times New Roman" w:hAnsi="Times New Roman" w:cs="Times New Roman"/>
        </w:rPr>
        <w:t>nia mo</w:t>
      </w:r>
      <w:r w:rsidRPr="00036CEB">
        <w:rPr>
          <w:rFonts w:ascii="Times New Roman" w:hAnsi="Times New Roman" w:cs="Times New Roman"/>
          <w:spacing w:val="1"/>
        </w:rPr>
        <w:t>ż</w:t>
      </w:r>
      <w:r w:rsidRPr="00036CEB">
        <w:rPr>
          <w:rFonts w:ascii="Times New Roman" w:hAnsi="Times New Roman" w:cs="Times New Roman"/>
          <w:spacing w:val="-1"/>
        </w:rPr>
        <w:t>e</w:t>
      </w:r>
      <w:r w:rsidRPr="00036CEB">
        <w:rPr>
          <w:rFonts w:ascii="Times New Roman" w:hAnsi="Times New Roman" w:cs="Times New Roman"/>
        </w:rPr>
        <w:t>, w uz</w:t>
      </w:r>
      <w:r w:rsidRPr="00036CEB">
        <w:rPr>
          <w:rFonts w:ascii="Times New Roman" w:hAnsi="Times New Roman" w:cs="Times New Roman"/>
          <w:spacing w:val="-3"/>
        </w:rPr>
        <w:t>g</w:t>
      </w:r>
      <w:r w:rsidRPr="00036CEB">
        <w:rPr>
          <w:rFonts w:ascii="Times New Roman" w:hAnsi="Times New Roman" w:cs="Times New Roman"/>
        </w:rPr>
        <w:t xml:space="preserve">odnieniu </w:t>
      </w:r>
      <w:r w:rsidR="004204C9">
        <w:rPr>
          <w:rFonts w:ascii="Times New Roman" w:hAnsi="Times New Roman" w:cs="Times New Roman"/>
        </w:rPr>
        <w:br/>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rPr>
        <w:t>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iel</w:t>
      </w:r>
      <w:r w:rsidRPr="00036CEB">
        <w:rPr>
          <w:rFonts w:ascii="Times New Roman" w:hAnsi="Times New Roman" w:cs="Times New Roman"/>
          <w:spacing w:val="-1"/>
        </w:rPr>
        <w:t>e</w:t>
      </w:r>
      <w:r w:rsidRPr="00036CEB">
        <w:rPr>
          <w:rFonts w:ascii="Times New Roman" w:hAnsi="Times New Roman" w:cs="Times New Roman"/>
        </w:rPr>
        <w:t xml:space="preserve">m, </w:t>
      </w:r>
      <w:r w:rsidRPr="00036CEB">
        <w:rPr>
          <w:rFonts w:ascii="Times New Roman" w:hAnsi="Times New Roman" w:cs="Times New Roman"/>
          <w:spacing w:val="1"/>
        </w:rPr>
        <w:t>z</w:t>
      </w:r>
      <w:r w:rsidRPr="00036CEB">
        <w:rPr>
          <w:rFonts w:ascii="Times New Roman" w:hAnsi="Times New Roman" w:cs="Times New Roman"/>
        </w:rPr>
        <w:t>ostać p</w:t>
      </w:r>
      <w:r w:rsidRPr="00036CEB">
        <w:rPr>
          <w:rFonts w:ascii="Times New Roman" w:hAnsi="Times New Roman" w:cs="Times New Roman"/>
          <w:spacing w:val="-1"/>
        </w:rPr>
        <w:t>r</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suni</w:t>
      </w:r>
      <w:r w:rsidRPr="00036CEB">
        <w:rPr>
          <w:rFonts w:ascii="Times New Roman" w:hAnsi="Times New Roman" w:cs="Times New Roman"/>
          <w:spacing w:val="-1"/>
        </w:rPr>
        <w:t>ę</w:t>
      </w:r>
      <w:r w:rsidRPr="00036CEB">
        <w:rPr>
          <w:rFonts w:ascii="Times New Roman" w:hAnsi="Times New Roman" w:cs="Times New Roman"/>
          <w:spacing w:val="2"/>
        </w:rPr>
        <w:t>t</w:t>
      </w:r>
      <w:r w:rsidRPr="00036CEB">
        <w:rPr>
          <w:rFonts w:ascii="Times New Roman" w:hAnsi="Times New Roman" w:cs="Times New Roman"/>
          <w:spacing w:val="-5"/>
        </w:rPr>
        <w:t>y</w:t>
      </w:r>
      <w:r w:rsidRPr="00036CEB">
        <w:rPr>
          <w:rFonts w:ascii="Times New Roman" w:hAnsi="Times New Roman" w:cs="Times New Roman"/>
        </w:rPr>
        <w:t>.</w:t>
      </w:r>
    </w:p>
    <w:p w:rsidR="0049623B" w:rsidRPr="00036CEB" w:rsidRDefault="0049623B" w:rsidP="00592449">
      <w:pPr>
        <w:pStyle w:val="Tekstpodstawowy"/>
        <w:widowControl w:val="0"/>
        <w:numPr>
          <w:ilvl w:val="1"/>
          <w:numId w:val="222"/>
        </w:numPr>
        <w:tabs>
          <w:tab w:val="left" w:pos="639"/>
        </w:tabs>
        <w:kinsoku w:val="0"/>
        <w:overflowPunct w:val="0"/>
        <w:autoSpaceDE w:val="0"/>
        <w:autoSpaceDN w:val="0"/>
        <w:adjustRightInd w:val="0"/>
        <w:spacing w:before="120"/>
        <w:ind w:left="640" w:right="300"/>
        <w:rPr>
          <w:rFonts w:ascii="Times New Roman" w:hAnsi="Times New Roman" w:cs="Times New Roman"/>
        </w:rPr>
      </w:pPr>
      <w:r w:rsidRPr="00036CEB">
        <w:rPr>
          <w:rFonts w:ascii="Times New Roman" w:hAnsi="Times New Roman" w:cs="Times New Roman"/>
        </w:rPr>
        <w:t xml:space="preserve">Laureat konkursu przedmiotowego o zasięgu wojewódzkim lub </w:t>
      </w:r>
      <w:proofErr w:type="spellStart"/>
      <w:r w:rsidRPr="00036CEB">
        <w:rPr>
          <w:rFonts w:ascii="Times New Roman" w:hAnsi="Times New Roman" w:cs="Times New Roman"/>
        </w:rPr>
        <w:t>ponadwojewódzkim</w:t>
      </w:r>
      <w:proofErr w:type="spellEnd"/>
      <w:r w:rsidRPr="00036CEB">
        <w:rPr>
          <w:rFonts w:ascii="Times New Roman" w:hAnsi="Times New Roman" w:cs="Times New Roman"/>
        </w:rPr>
        <w:t xml:space="preserve"> oraz laureat lub finalista ogólnopolskiej olimpiady przedmiotowej otrzymuje z danych zajęć edukacyjnych najwyższą pozytywną </w:t>
      </w:r>
      <w:r w:rsidR="00121262">
        <w:rPr>
          <w:rFonts w:ascii="Times New Roman" w:hAnsi="Times New Roman" w:cs="Times New Roman"/>
        </w:rPr>
        <w:t>końcową</w:t>
      </w:r>
      <w:r w:rsidRPr="00036CEB">
        <w:rPr>
          <w:rFonts w:ascii="Times New Roman" w:hAnsi="Times New Roman" w:cs="Times New Roman"/>
        </w:rPr>
        <w:t xml:space="preserve"> ocenę klasyfikacyjną.</w:t>
      </w:r>
    </w:p>
    <w:p w:rsidR="0049623B" w:rsidRPr="00036CEB" w:rsidRDefault="0049623B" w:rsidP="000539F5">
      <w:pPr>
        <w:pStyle w:val="Tekstpodstawowy"/>
        <w:tabs>
          <w:tab w:val="left" w:pos="639"/>
        </w:tabs>
        <w:kinsoku w:val="0"/>
        <w:overflowPunct w:val="0"/>
        <w:ind w:left="640" w:right="300"/>
        <w:rPr>
          <w:rFonts w:ascii="Times New Roman" w:hAnsi="Times New Roman" w:cs="Times New Roman"/>
        </w:rPr>
      </w:pPr>
    </w:p>
    <w:p w:rsidR="0049623B" w:rsidRPr="00CB3E65" w:rsidRDefault="0049623B" w:rsidP="00592449">
      <w:pPr>
        <w:pStyle w:val="Akapitzlist3"/>
        <w:widowControl/>
        <w:numPr>
          <w:ilvl w:val="0"/>
          <w:numId w:val="244"/>
        </w:numPr>
        <w:suppressAutoHyphens w:val="0"/>
        <w:spacing w:before="120"/>
        <w:rPr>
          <w:b/>
          <w:szCs w:val="22"/>
        </w:rPr>
      </w:pPr>
      <w:r w:rsidRPr="00CB3E65">
        <w:rPr>
          <w:b/>
          <w:szCs w:val="22"/>
        </w:rPr>
        <w:t>Sposób gromadzenia informacji o uczniu</w:t>
      </w:r>
    </w:p>
    <w:p w:rsidR="0049623B" w:rsidRPr="00036CEB" w:rsidRDefault="0049623B" w:rsidP="000539F5">
      <w:pPr>
        <w:kinsoku w:val="0"/>
        <w:overflowPunct w:val="0"/>
        <w:spacing w:before="14" w:line="260" w:lineRule="exact"/>
        <w:jc w:val="both"/>
      </w:pPr>
    </w:p>
    <w:p w:rsidR="0049623B" w:rsidRPr="00036CEB" w:rsidRDefault="0049623B" w:rsidP="00592449">
      <w:pPr>
        <w:pStyle w:val="Tekstpodstawowy"/>
        <w:widowControl w:val="0"/>
        <w:numPr>
          <w:ilvl w:val="1"/>
          <w:numId w:val="245"/>
        </w:numPr>
        <w:tabs>
          <w:tab w:val="left" w:pos="639"/>
        </w:tabs>
        <w:kinsoku w:val="0"/>
        <w:overflowPunct w:val="0"/>
        <w:autoSpaceDE w:val="0"/>
        <w:autoSpaceDN w:val="0"/>
        <w:adjustRightInd w:val="0"/>
        <w:rPr>
          <w:rFonts w:ascii="Times New Roman" w:hAnsi="Times New Roman" w:cs="Times New Roman"/>
        </w:rPr>
      </w:pPr>
      <w:r w:rsidRPr="00036CEB">
        <w:rPr>
          <w:rFonts w:ascii="Times New Roman" w:hAnsi="Times New Roman" w:cs="Times New Roman"/>
        </w:rPr>
        <w:t>Not</w:t>
      </w:r>
      <w:r w:rsidRPr="00036CEB">
        <w:rPr>
          <w:rFonts w:ascii="Times New Roman" w:hAnsi="Times New Roman" w:cs="Times New Roman"/>
          <w:spacing w:val="-1"/>
        </w:rPr>
        <w:t>a</w:t>
      </w:r>
      <w:r w:rsidRPr="00036CEB">
        <w:rPr>
          <w:rFonts w:ascii="Times New Roman" w:hAnsi="Times New Roman" w:cs="Times New Roman"/>
        </w:rPr>
        <w:t>tki w dzienniku;</w:t>
      </w:r>
    </w:p>
    <w:p w:rsidR="0049623B" w:rsidRPr="00036CEB" w:rsidRDefault="0049623B" w:rsidP="00592449">
      <w:pPr>
        <w:pStyle w:val="Tekstpodstawowy"/>
        <w:widowControl w:val="0"/>
        <w:numPr>
          <w:ilvl w:val="1"/>
          <w:numId w:val="245"/>
        </w:numPr>
        <w:tabs>
          <w:tab w:val="left" w:pos="639"/>
        </w:tabs>
        <w:kinsoku w:val="0"/>
        <w:overflowPunct w:val="0"/>
        <w:autoSpaceDE w:val="0"/>
        <w:autoSpaceDN w:val="0"/>
        <w:adjustRightInd w:val="0"/>
        <w:rPr>
          <w:rFonts w:ascii="Times New Roman" w:hAnsi="Times New Roman" w:cs="Times New Roman"/>
        </w:rPr>
      </w:pPr>
      <w:r w:rsidRPr="00036CEB">
        <w:rPr>
          <w:rFonts w:ascii="Times New Roman" w:hAnsi="Times New Roman" w:cs="Times New Roman"/>
        </w:rPr>
        <w:t>Pr</w:t>
      </w:r>
      <w:r w:rsidRPr="00036CEB">
        <w:rPr>
          <w:rFonts w:ascii="Times New Roman" w:hAnsi="Times New Roman" w:cs="Times New Roman"/>
          <w:spacing w:val="-2"/>
        </w:rPr>
        <w:t>a</w:t>
      </w:r>
      <w:r w:rsidRPr="00036CEB">
        <w:rPr>
          <w:rFonts w:ascii="Times New Roman" w:hAnsi="Times New Roman" w:cs="Times New Roman"/>
          <w:spacing w:val="-1"/>
        </w:rPr>
        <w:t>c</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pisemne</w:t>
      </w:r>
      <w:r w:rsidRPr="00036CEB">
        <w:rPr>
          <w:rFonts w:ascii="Times New Roman" w:hAnsi="Times New Roman" w:cs="Times New Roman"/>
          <w:spacing w:val="-1"/>
        </w:rPr>
        <w:t xml:space="preserve"> </w:t>
      </w:r>
      <w:r w:rsidRPr="00036CEB">
        <w:rPr>
          <w:rFonts w:ascii="Times New Roman" w:hAnsi="Times New Roman" w:cs="Times New Roman"/>
          <w:spacing w:val="2"/>
        </w:rPr>
        <w:t>p</w:t>
      </w:r>
      <w:r w:rsidRPr="00036CEB">
        <w:rPr>
          <w:rFonts w:ascii="Times New Roman" w:hAnsi="Times New Roman" w:cs="Times New Roman"/>
        </w:rPr>
        <w:t>rz</w:t>
      </w:r>
      <w:r w:rsidRPr="00036CEB">
        <w:rPr>
          <w:rFonts w:ascii="Times New Roman" w:hAnsi="Times New Roman" w:cs="Times New Roman"/>
          <w:spacing w:val="-1"/>
        </w:rPr>
        <w:t>ec</w:t>
      </w:r>
      <w:r w:rsidRPr="00036CEB">
        <w:rPr>
          <w:rFonts w:ascii="Times New Roman" w:hAnsi="Times New Roman" w:cs="Times New Roman"/>
        </w:rPr>
        <w:t>ho</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spacing w:val="1"/>
        </w:rPr>
        <w:t>wa</w:t>
      </w:r>
      <w:r w:rsidRPr="00036CEB">
        <w:rPr>
          <w:rFonts w:ascii="Times New Roman" w:hAnsi="Times New Roman" w:cs="Times New Roman"/>
        </w:rPr>
        <w:t>ne</w:t>
      </w:r>
      <w:r w:rsidRPr="00036CEB">
        <w:rPr>
          <w:rFonts w:ascii="Times New Roman" w:hAnsi="Times New Roman" w:cs="Times New Roman"/>
          <w:spacing w:val="-1"/>
        </w:rPr>
        <w:t xml:space="preserve"> </w:t>
      </w:r>
      <w:r w:rsidRPr="00036CEB">
        <w:rPr>
          <w:rFonts w:ascii="Times New Roman" w:hAnsi="Times New Roman" w:cs="Times New Roman"/>
        </w:rPr>
        <w:t>do koń</w:t>
      </w:r>
      <w:r w:rsidRPr="00036CEB">
        <w:rPr>
          <w:rFonts w:ascii="Times New Roman" w:hAnsi="Times New Roman" w:cs="Times New Roman"/>
          <w:spacing w:val="1"/>
        </w:rPr>
        <w:t>c</w:t>
      </w:r>
      <w:r w:rsidRPr="00036CEB">
        <w:rPr>
          <w:rFonts w:ascii="Times New Roman" w:hAnsi="Times New Roman" w:cs="Times New Roman"/>
        </w:rPr>
        <w:t>a</w:t>
      </w:r>
      <w:r w:rsidRPr="00036CEB">
        <w:rPr>
          <w:rFonts w:ascii="Times New Roman" w:hAnsi="Times New Roman" w:cs="Times New Roman"/>
          <w:spacing w:val="-1"/>
        </w:rPr>
        <w:t xml:space="preserve"> r</w:t>
      </w:r>
      <w:r w:rsidRPr="00036CEB">
        <w:rPr>
          <w:rFonts w:ascii="Times New Roman" w:hAnsi="Times New Roman" w:cs="Times New Roman"/>
        </w:rPr>
        <w:t>oku s</w:t>
      </w:r>
      <w:r w:rsidRPr="00036CEB">
        <w:rPr>
          <w:rFonts w:ascii="Times New Roman" w:hAnsi="Times New Roman" w:cs="Times New Roman"/>
          <w:spacing w:val="1"/>
        </w:rPr>
        <w:t>z</w:t>
      </w:r>
      <w:r w:rsidRPr="00036CEB">
        <w:rPr>
          <w:rFonts w:ascii="Times New Roman" w:hAnsi="Times New Roman" w:cs="Times New Roman"/>
        </w:rPr>
        <w:t>kolne</w:t>
      </w:r>
      <w:r w:rsidRPr="00036CEB">
        <w:rPr>
          <w:rFonts w:ascii="Times New Roman" w:hAnsi="Times New Roman" w:cs="Times New Roman"/>
          <w:spacing w:val="-3"/>
        </w:rPr>
        <w:t>g</w:t>
      </w:r>
      <w:r w:rsidRPr="00036CEB">
        <w:rPr>
          <w:rFonts w:ascii="Times New Roman" w:hAnsi="Times New Roman" w:cs="Times New Roman"/>
        </w:rPr>
        <w:t>o;</w:t>
      </w:r>
    </w:p>
    <w:p w:rsidR="0049623B" w:rsidRPr="00036CEB" w:rsidRDefault="0049623B" w:rsidP="00592449">
      <w:pPr>
        <w:pStyle w:val="Tekstpodstawowy"/>
        <w:widowControl w:val="0"/>
        <w:numPr>
          <w:ilvl w:val="1"/>
          <w:numId w:val="245"/>
        </w:numPr>
        <w:tabs>
          <w:tab w:val="left" w:pos="639"/>
        </w:tabs>
        <w:kinsoku w:val="0"/>
        <w:overflowPunct w:val="0"/>
        <w:autoSpaceDE w:val="0"/>
        <w:autoSpaceDN w:val="0"/>
        <w:adjustRightInd w:val="0"/>
        <w:rPr>
          <w:rFonts w:ascii="Times New Roman" w:hAnsi="Times New Roman" w:cs="Times New Roman"/>
        </w:rPr>
      </w:pPr>
      <w:r w:rsidRPr="00036CEB">
        <w:rPr>
          <w:rFonts w:ascii="Times New Roman" w:hAnsi="Times New Roman" w:cs="Times New Roman"/>
          <w:spacing w:val="3"/>
        </w:rPr>
        <w:t>W</w:t>
      </w:r>
      <w:r w:rsidRPr="00036CEB">
        <w:rPr>
          <w:rFonts w:ascii="Times New Roman" w:hAnsi="Times New Roman" w:cs="Times New Roman"/>
          <w:spacing w:val="-5"/>
        </w:rPr>
        <w:t>y</w:t>
      </w:r>
      <w:r w:rsidRPr="00036CEB">
        <w:rPr>
          <w:rFonts w:ascii="Times New Roman" w:hAnsi="Times New Roman" w:cs="Times New Roman"/>
          <w:spacing w:val="3"/>
        </w:rPr>
        <w:t>r</w:t>
      </w:r>
      <w:r w:rsidRPr="00036CEB">
        <w:rPr>
          <w:rFonts w:ascii="Times New Roman" w:hAnsi="Times New Roman" w:cs="Times New Roman"/>
          <w:spacing w:val="-5"/>
        </w:rPr>
        <w:t>y</w:t>
      </w:r>
      <w:r w:rsidRPr="00036CEB">
        <w:rPr>
          <w:rFonts w:ascii="Times New Roman" w:hAnsi="Times New Roman" w:cs="Times New Roman"/>
        </w:rPr>
        <w:t>wko</w:t>
      </w:r>
      <w:r w:rsidRPr="00036CEB">
        <w:rPr>
          <w:rFonts w:ascii="Times New Roman" w:hAnsi="Times New Roman" w:cs="Times New Roman"/>
          <w:spacing w:val="1"/>
        </w:rPr>
        <w:t>w</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kontrola</w:t>
      </w:r>
      <w:r w:rsidRPr="00036CEB">
        <w:rPr>
          <w:rFonts w:ascii="Times New Roman" w:hAnsi="Times New Roman" w:cs="Times New Roman"/>
          <w:spacing w:val="-1"/>
        </w:rPr>
        <w:t xml:space="preserve"> </w:t>
      </w:r>
      <w:r w:rsidRPr="00036CEB">
        <w:rPr>
          <w:rFonts w:ascii="Times New Roman" w:hAnsi="Times New Roman" w:cs="Times New Roman"/>
          <w:spacing w:val="1"/>
        </w:rPr>
        <w:t>ze</w:t>
      </w:r>
      <w:r w:rsidRPr="00036CEB">
        <w:rPr>
          <w:rFonts w:ascii="Times New Roman" w:hAnsi="Times New Roman" w:cs="Times New Roman"/>
        </w:rPr>
        <w:t>s</w:t>
      </w:r>
      <w:r w:rsidRPr="00036CEB">
        <w:rPr>
          <w:rFonts w:ascii="Times New Roman" w:hAnsi="Times New Roman" w:cs="Times New Roman"/>
          <w:spacing w:val="3"/>
        </w:rPr>
        <w:t>z</w:t>
      </w:r>
      <w:r w:rsidRPr="00036CEB">
        <w:rPr>
          <w:rFonts w:ascii="Times New Roman" w:hAnsi="Times New Roman" w:cs="Times New Roman"/>
          <w:spacing w:val="-8"/>
        </w:rPr>
        <w:t>y</w:t>
      </w:r>
      <w:r w:rsidRPr="00036CEB">
        <w:rPr>
          <w:rFonts w:ascii="Times New Roman" w:hAnsi="Times New Roman" w:cs="Times New Roman"/>
        </w:rPr>
        <w:t>tu prz</w:t>
      </w:r>
      <w:r w:rsidRPr="00036CEB">
        <w:rPr>
          <w:rFonts w:ascii="Times New Roman" w:hAnsi="Times New Roman" w:cs="Times New Roman"/>
          <w:spacing w:val="-1"/>
        </w:rPr>
        <w:t>e</w:t>
      </w:r>
      <w:r w:rsidRPr="00036CEB">
        <w:rPr>
          <w:rFonts w:ascii="Times New Roman" w:hAnsi="Times New Roman" w:cs="Times New Roman"/>
        </w:rPr>
        <w:t>dmiotow</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w:t>
      </w:r>
    </w:p>
    <w:p w:rsidR="0049623B" w:rsidRPr="00036CEB" w:rsidRDefault="0049623B" w:rsidP="000539F5">
      <w:pPr>
        <w:kinsoku w:val="0"/>
        <w:overflowPunct w:val="0"/>
        <w:spacing w:before="6" w:line="280" w:lineRule="exact"/>
        <w:jc w:val="both"/>
      </w:pPr>
    </w:p>
    <w:p w:rsidR="0049623B" w:rsidRPr="00CB3E65" w:rsidRDefault="0049623B" w:rsidP="00592449">
      <w:pPr>
        <w:pStyle w:val="Akapitzlist3"/>
        <w:widowControl/>
        <w:numPr>
          <w:ilvl w:val="0"/>
          <w:numId w:val="244"/>
        </w:numPr>
        <w:suppressAutoHyphens w:val="0"/>
        <w:spacing w:before="120"/>
        <w:jc w:val="both"/>
        <w:rPr>
          <w:b/>
          <w:szCs w:val="22"/>
        </w:rPr>
      </w:pPr>
      <w:r w:rsidRPr="00CB3E65">
        <w:rPr>
          <w:b/>
          <w:szCs w:val="22"/>
        </w:rPr>
        <w:t>Sposoby informowania rodziców</w:t>
      </w:r>
    </w:p>
    <w:p w:rsidR="0049623B" w:rsidRPr="00036CEB" w:rsidRDefault="0049623B" w:rsidP="00B47D11">
      <w:pPr>
        <w:kinsoku w:val="0"/>
        <w:overflowPunct w:val="0"/>
        <w:spacing w:before="16" w:line="260" w:lineRule="exact"/>
        <w:jc w:val="both"/>
      </w:pPr>
    </w:p>
    <w:p w:rsidR="0049623B" w:rsidRPr="00036CEB" w:rsidRDefault="0049623B" w:rsidP="00592449">
      <w:pPr>
        <w:pStyle w:val="Tekstpodstawowy"/>
        <w:widowControl w:val="0"/>
        <w:numPr>
          <w:ilvl w:val="1"/>
          <w:numId w:val="246"/>
        </w:numPr>
        <w:tabs>
          <w:tab w:val="left" w:pos="639"/>
        </w:tabs>
        <w:kinsoku w:val="0"/>
        <w:overflowPunct w:val="0"/>
        <w:autoSpaceDE w:val="0"/>
        <w:autoSpaceDN w:val="0"/>
        <w:adjustRightInd w:val="0"/>
        <w:ind w:right="805"/>
        <w:rPr>
          <w:rFonts w:ascii="Times New Roman" w:hAnsi="Times New Roman" w:cs="Times New Roman"/>
        </w:rPr>
      </w:pPr>
      <w:r w:rsidRPr="00036CEB">
        <w:rPr>
          <w:rFonts w:ascii="Times New Roman" w:hAnsi="Times New Roman" w:cs="Times New Roman"/>
        </w:rPr>
        <w:t>PSO dostęp</w:t>
      </w:r>
      <w:r w:rsidRPr="00036CEB">
        <w:rPr>
          <w:rFonts w:ascii="Times New Roman" w:hAnsi="Times New Roman" w:cs="Times New Roman"/>
          <w:spacing w:val="-1"/>
        </w:rPr>
        <w:t>n</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jest dla</w:t>
      </w:r>
      <w:r w:rsidRPr="00036CEB">
        <w:rPr>
          <w:rFonts w:ascii="Times New Roman" w:hAnsi="Times New Roman" w:cs="Times New Roman"/>
          <w:spacing w:val="-1"/>
        </w:rPr>
        <w:t xml:space="preserve"> r</w:t>
      </w:r>
      <w:r w:rsidRPr="00036CEB">
        <w:rPr>
          <w:rFonts w:ascii="Times New Roman" w:hAnsi="Times New Roman" w:cs="Times New Roman"/>
        </w:rPr>
        <w:t>od</w:t>
      </w:r>
      <w:r w:rsidRPr="00036CEB">
        <w:rPr>
          <w:rFonts w:ascii="Times New Roman" w:hAnsi="Times New Roman" w:cs="Times New Roman"/>
          <w:spacing w:val="1"/>
        </w:rPr>
        <w:t>z</w:t>
      </w:r>
      <w:r w:rsidRPr="00036CEB">
        <w:rPr>
          <w:rFonts w:ascii="Times New Roman" w:hAnsi="Times New Roman" w:cs="Times New Roman"/>
        </w:rPr>
        <w:t>iców</w:t>
      </w:r>
      <w:r w:rsidRPr="00036CEB">
        <w:rPr>
          <w:rFonts w:ascii="Times New Roman" w:hAnsi="Times New Roman" w:cs="Times New Roman"/>
          <w:spacing w:val="-2"/>
        </w:rPr>
        <w:t xml:space="preserve"> </w:t>
      </w:r>
      <w:r w:rsidRPr="00036CEB">
        <w:rPr>
          <w:rFonts w:ascii="Times New Roman" w:hAnsi="Times New Roman" w:cs="Times New Roman"/>
        </w:rPr>
        <w:t>na</w:t>
      </w:r>
      <w:r w:rsidRPr="00036CEB">
        <w:rPr>
          <w:rFonts w:ascii="Times New Roman" w:hAnsi="Times New Roman" w:cs="Times New Roman"/>
          <w:spacing w:val="-1"/>
        </w:rPr>
        <w:t xml:space="preserve"> </w:t>
      </w:r>
      <w:r w:rsidRPr="00036CEB">
        <w:rPr>
          <w:rFonts w:ascii="Times New Roman" w:hAnsi="Times New Roman" w:cs="Times New Roman"/>
        </w:rPr>
        <w:t>s</w:t>
      </w:r>
      <w:r w:rsidRPr="00036CEB">
        <w:rPr>
          <w:rFonts w:ascii="Times New Roman" w:hAnsi="Times New Roman" w:cs="Times New Roman"/>
          <w:spacing w:val="1"/>
        </w:rPr>
        <w:t>z</w:t>
      </w:r>
      <w:r w:rsidRPr="00036CEB">
        <w:rPr>
          <w:rFonts w:ascii="Times New Roman" w:hAnsi="Times New Roman" w:cs="Times New Roman"/>
        </w:rPr>
        <w:t>kolnej stronie</w:t>
      </w:r>
      <w:r w:rsidRPr="00036CEB">
        <w:rPr>
          <w:rFonts w:ascii="Times New Roman" w:hAnsi="Times New Roman" w:cs="Times New Roman"/>
          <w:spacing w:val="-2"/>
        </w:rPr>
        <w:t xml:space="preserve"> </w:t>
      </w:r>
      <w:r w:rsidRPr="00036CEB">
        <w:rPr>
          <w:rFonts w:ascii="Times New Roman" w:hAnsi="Times New Roman" w:cs="Times New Roman"/>
        </w:rPr>
        <w:t>int</w:t>
      </w:r>
      <w:r w:rsidRPr="00036CEB">
        <w:rPr>
          <w:rFonts w:ascii="Times New Roman" w:hAnsi="Times New Roman" w:cs="Times New Roman"/>
          <w:spacing w:val="-1"/>
        </w:rPr>
        <w:t>e</w:t>
      </w:r>
      <w:r w:rsidRPr="00036CEB">
        <w:rPr>
          <w:rFonts w:ascii="Times New Roman" w:hAnsi="Times New Roman" w:cs="Times New Roman"/>
        </w:rPr>
        <w:t>rn</w:t>
      </w:r>
      <w:r w:rsidRPr="00036CEB">
        <w:rPr>
          <w:rFonts w:ascii="Times New Roman" w:hAnsi="Times New Roman" w:cs="Times New Roman"/>
          <w:spacing w:val="-2"/>
        </w:rPr>
        <w:t>e</w:t>
      </w:r>
      <w:r w:rsidRPr="00036CEB">
        <w:rPr>
          <w:rFonts w:ascii="Times New Roman" w:hAnsi="Times New Roman" w:cs="Times New Roman"/>
        </w:rPr>
        <w:t>t</w:t>
      </w:r>
      <w:r w:rsidRPr="00036CEB">
        <w:rPr>
          <w:rFonts w:ascii="Times New Roman" w:hAnsi="Times New Roman" w:cs="Times New Roman"/>
          <w:spacing w:val="1"/>
        </w:rPr>
        <w:t>o</w:t>
      </w:r>
      <w:r w:rsidRPr="00036CEB">
        <w:rPr>
          <w:rFonts w:ascii="Times New Roman" w:hAnsi="Times New Roman" w:cs="Times New Roman"/>
          <w:spacing w:val="-1"/>
        </w:rPr>
        <w:t>w</w:t>
      </w:r>
      <w:r w:rsidRPr="00036CEB">
        <w:rPr>
          <w:rFonts w:ascii="Times New Roman" w:hAnsi="Times New Roman" w:cs="Times New Roman"/>
        </w:rPr>
        <w:t>ej or</w:t>
      </w:r>
      <w:r w:rsidRPr="00036CEB">
        <w:rPr>
          <w:rFonts w:ascii="Times New Roman" w:hAnsi="Times New Roman" w:cs="Times New Roman"/>
          <w:spacing w:val="-2"/>
        </w:rPr>
        <w:t>a</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rPr>
        <w:t>w bibliot</w:t>
      </w:r>
      <w:r w:rsidRPr="00036CEB">
        <w:rPr>
          <w:rFonts w:ascii="Times New Roman" w:hAnsi="Times New Roman" w:cs="Times New Roman"/>
          <w:spacing w:val="-1"/>
        </w:rPr>
        <w:t>ec</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s</w:t>
      </w:r>
      <w:r w:rsidRPr="00036CEB">
        <w:rPr>
          <w:rFonts w:ascii="Times New Roman" w:hAnsi="Times New Roman" w:cs="Times New Roman"/>
          <w:spacing w:val="1"/>
        </w:rPr>
        <w:t>z</w:t>
      </w:r>
      <w:r w:rsidRPr="00036CEB">
        <w:rPr>
          <w:rFonts w:ascii="Times New Roman" w:hAnsi="Times New Roman" w:cs="Times New Roman"/>
        </w:rPr>
        <w:t>kolnej</w:t>
      </w:r>
    </w:p>
    <w:p w:rsidR="0049623B" w:rsidRPr="00036CEB" w:rsidRDefault="0049623B" w:rsidP="00592449">
      <w:pPr>
        <w:pStyle w:val="Tekstpodstawowy"/>
        <w:widowControl w:val="0"/>
        <w:numPr>
          <w:ilvl w:val="1"/>
          <w:numId w:val="246"/>
        </w:numPr>
        <w:tabs>
          <w:tab w:val="left" w:pos="639"/>
        </w:tabs>
        <w:kinsoku w:val="0"/>
        <w:overflowPunct w:val="0"/>
        <w:autoSpaceDE w:val="0"/>
        <w:autoSpaceDN w:val="0"/>
        <w:adjustRightInd w:val="0"/>
        <w:ind w:right="403"/>
        <w:rPr>
          <w:rFonts w:ascii="Times New Roman" w:hAnsi="Times New Roman" w:cs="Times New Roman"/>
        </w:rPr>
      </w:pPr>
      <w:r w:rsidRPr="00036CEB">
        <w:rPr>
          <w:rFonts w:ascii="Times New Roman" w:hAnsi="Times New Roman" w:cs="Times New Roman"/>
        </w:rPr>
        <w:t>N</w:t>
      </w:r>
      <w:r w:rsidRPr="00036CEB">
        <w:rPr>
          <w:rFonts w:ascii="Times New Roman" w:hAnsi="Times New Roman" w:cs="Times New Roman"/>
          <w:spacing w:val="-2"/>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iel w r</w:t>
      </w:r>
      <w:r w:rsidRPr="00036CEB">
        <w:rPr>
          <w:rFonts w:ascii="Times New Roman" w:hAnsi="Times New Roman" w:cs="Times New Roman"/>
          <w:spacing w:val="-1"/>
        </w:rPr>
        <w:t>a</w:t>
      </w:r>
      <w:r w:rsidRPr="00036CEB">
        <w:rPr>
          <w:rFonts w:ascii="Times New Roman" w:hAnsi="Times New Roman" w:cs="Times New Roman"/>
        </w:rPr>
        <w:t>ma</w:t>
      </w:r>
      <w:r w:rsidRPr="00036CEB">
        <w:rPr>
          <w:rFonts w:ascii="Times New Roman" w:hAnsi="Times New Roman" w:cs="Times New Roman"/>
          <w:spacing w:val="-2"/>
        </w:rPr>
        <w:t>c</w:t>
      </w:r>
      <w:r w:rsidRPr="00036CEB">
        <w:rPr>
          <w:rFonts w:ascii="Times New Roman" w:hAnsi="Times New Roman" w:cs="Times New Roman"/>
        </w:rPr>
        <w:t>h in</w:t>
      </w:r>
      <w:r w:rsidRPr="00036CEB">
        <w:rPr>
          <w:rFonts w:ascii="Times New Roman" w:hAnsi="Times New Roman" w:cs="Times New Roman"/>
          <w:spacing w:val="2"/>
        </w:rPr>
        <w:t>d</w:t>
      </w:r>
      <w:r w:rsidRPr="00036CEB">
        <w:rPr>
          <w:rFonts w:ascii="Times New Roman" w:hAnsi="Times New Roman" w:cs="Times New Roman"/>
          <w:spacing w:val="-5"/>
        </w:rPr>
        <w:t>y</w:t>
      </w:r>
      <w:r w:rsidRPr="00036CEB">
        <w:rPr>
          <w:rFonts w:ascii="Times New Roman" w:hAnsi="Times New Roman" w:cs="Times New Roman"/>
          <w:spacing w:val="1"/>
        </w:rPr>
        <w:t>w</w:t>
      </w:r>
      <w:r w:rsidRPr="00036CEB">
        <w:rPr>
          <w:rFonts w:ascii="Times New Roman" w:hAnsi="Times New Roman" w:cs="Times New Roman"/>
        </w:rPr>
        <w:t>idual</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konsulta</w:t>
      </w:r>
      <w:r w:rsidRPr="00036CEB">
        <w:rPr>
          <w:rFonts w:ascii="Times New Roman" w:hAnsi="Times New Roman" w:cs="Times New Roman"/>
          <w:spacing w:val="-2"/>
        </w:rPr>
        <w:t>c</w:t>
      </w:r>
      <w:r w:rsidRPr="00036CEB">
        <w:rPr>
          <w:rFonts w:ascii="Times New Roman" w:hAnsi="Times New Roman" w:cs="Times New Roman"/>
        </w:rPr>
        <w:t>ji w szkole udziela</w:t>
      </w:r>
      <w:r w:rsidRPr="00036CEB">
        <w:rPr>
          <w:rFonts w:ascii="Times New Roman" w:hAnsi="Times New Roman" w:cs="Times New Roman"/>
          <w:spacing w:val="-1"/>
        </w:rPr>
        <w:t xml:space="preserve"> r</w:t>
      </w:r>
      <w:r w:rsidRPr="00036CEB">
        <w:rPr>
          <w:rFonts w:ascii="Times New Roman" w:hAnsi="Times New Roman" w:cs="Times New Roman"/>
        </w:rPr>
        <w:t>od</w:t>
      </w:r>
      <w:r w:rsidRPr="00036CEB">
        <w:rPr>
          <w:rFonts w:ascii="Times New Roman" w:hAnsi="Times New Roman" w:cs="Times New Roman"/>
          <w:spacing w:val="1"/>
        </w:rPr>
        <w:t>z</w:t>
      </w:r>
      <w:r w:rsidRPr="00036CEB">
        <w:rPr>
          <w:rFonts w:ascii="Times New Roman" w:hAnsi="Times New Roman" w:cs="Times New Roman"/>
        </w:rPr>
        <w:t>ic</w:t>
      </w:r>
      <w:r w:rsidRPr="00036CEB">
        <w:rPr>
          <w:rFonts w:ascii="Times New Roman" w:hAnsi="Times New Roman" w:cs="Times New Roman"/>
          <w:spacing w:val="-3"/>
        </w:rPr>
        <w:t>o</w:t>
      </w:r>
      <w:r w:rsidRPr="00036CEB">
        <w:rPr>
          <w:rFonts w:ascii="Times New Roman" w:hAnsi="Times New Roman" w:cs="Times New Roman"/>
        </w:rPr>
        <w:t>m in</w:t>
      </w:r>
      <w:r w:rsidRPr="00036CEB">
        <w:rPr>
          <w:rFonts w:ascii="Times New Roman" w:hAnsi="Times New Roman" w:cs="Times New Roman"/>
          <w:spacing w:val="-1"/>
        </w:rPr>
        <w:t>f</w:t>
      </w:r>
      <w:r w:rsidRPr="00036CEB">
        <w:rPr>
          <w:rFonts w:ascii="Times New Roman" w:hAnsi="Times New Roman" w:cs="Times New Roman"/>
        </w:rPr>
        <w:t>o</w:t>
      </w:r>
      <w:r w:rsidRPr="00036CEB">
        <w:rPr>
          <w:rFonts w:ascii="Times New Roman" w:hAnsi="Times New Roman" w:cs="Times New Roman"/>
          <w:spacing w:val="-1"/>
        </w:rPr>
        <w:t>r</w:t>
      </w:r>
      <w:r w:rsidRPr="00036CEB">
        <w:rPr>
          <w:rFonts w:ascii="Times New Roman" w:hAnsi="Times New Roman" w:cs="Times New Roman"/>
        </w:rPr>
        <w:t>ma</w:t>
      </w:r>
      <w:r w:rsidRPr="00036CEB">
        <w:rPr>
          <w:rFonts w:ascii="Times New Roman" w:hAnsi="Times New Roman" w:cs="Times New Roman"/>
          <w:spacing w:val="-2"/>
        </w:rPr>
        <w:t>c</w:t>
      </w:r>
      <w:r w:rsidRPr="00036CEB">
        <w:rPr>
          <w:rFonts w:ascii="Times New Roman" w:hAnsi="Times New Roman" w:cs="Times New Roman"/>
        </w:rPr>
        <w:t xml:space="preserve">ji </w:t>
      </w:r>
      <w:r w:rsidR="004204C9">
        <w:rPr>
          <w:rFonts w:ascii="Times New Roman" w:hAnsi="Times New Roman" w:cs="Times New Roman"/>
        </w:rPr>
        <w:br/>
      </w:r>
      <w:r w:rsidRPr="00036CEB">
        <w:rPr>
          <w:rFonts w:ascii="Times New Roman" w:hAnsi="Times New Roman" w:cs="Times New Roman"/>
        </w:rPr>
        <w:t>o o</w:t>
      </w:r>
      <w:r w:rsidRPr="00036CEB">
        <w:rPr>
          <w:rFonts w:ascii="Times New Roman" w:hAnsi="Times New Roman" w:cs="Times New Roman"/>
          <w:spacing w:val="-1"/>
        </w:rPr>
        <w:t>ce</w:t>
      </w:r>
      <w:r w:rsidRPr="00036CEB">
        <w:rPr>
          <w:rFonts w:ascii="Times New Roman" w:hAnsi="Times New Roman" w:cs="Times New Roman"/>
          <w:spacing w:val="2"/>
        </w:rPr>
        <w:t>n</w:t>
      </w:r>
      <w:r w:rsidRPr="00036CEB">
        <w:rPr>
          <w:rFonts w:ascii="Times New Roman" w:hAnsi="Times New Roman" w:cs="Times New Roman"/>
          <w:spacing w:val="-1"/>
        </w:rPr>
        <w:t>ac</w:t>
      </w:r>
      <w:r w:rsidRPr="00036CEB">
        <w:rPr>
          <w:rFonts w:ascii="Times New Roman" w:hAnsi="Times New Roman" w:cs="Times New Roman"/>
        </w:rPr>
        <w:t>h bież</w:t>
      </w:r>
      <w:r w:rsidRPr="00036CEB">
        <w:rPr>
          <w:rFonts w:ascii="Times New Roman" w:hAnsi="Times New Roman" w:cs="Times New Roman"/>
          <w:spacing w:val="-1"/>
        </w:rPr>
        <w:t>ą</w:t>
      </w:r>
      <w:r w:rsidRPr="00036CEB">
        <w:rPr>
          <w:rFonts w:ascii="Times New Roman" w:hAnsi="Times New Roman" w:cs="Times New Roman"/>
          <w:spacing w:val="1"/>
        </w:rPr>
        <w:t>c</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1"/>
        </w:rPr>
        <w:t xml:space="preserve"> </w:t>
      </w:r>
      <w:r w:rsidRPr="00036CEB">
        <w:rPr>
          <w:rFonts w:ascii="Times New Roman" w:hAnsi="Times New Roman" w:cs="Times New Roman"/>
        </w:rPr>
        <w:t>i post</w:t>
      </w:r>
      <w:r w:rsidRPr="00036CEB">
        <w:rPr>
          <w:rFonts w:ascii="Times New Roman" w:hAnsi="Times New Roman" w:cs="Times New Roman"/>
          <w:spacing w:val="-1"/>
        </w:rPr>
        <w:t>ę</w:t>
      </w:r>
      <w:r w:rsidRPr="00036CEB">
        <w:rPr>
          <w:rFonts w:ascii="Times New Roman" w:hAnsi="Times New Roman" w:cs="Times New Roman"/>
        </w:rPr>
        <w:t>p</w:t>
      </w:r>
      <w:r w:rsidRPr="00036CEB">
        <w:rPr>
          <w:rFonts w:ascii="Times New Roman" w:hAnsi="Times New Roman" w:cs="Times New Roman"/>
          <w:spacing w:val="-1"/>
        </w:rPr>
        <w:t>ac</w:t>
      </w:r>
      <w:r w:rsidRPr="00036CEB">
        <w:rPr>
          <w:rFonts w:ascii="Times New Roman" w:hAnsi="Times New Roman" w:cs="Times New Roman"/>
        </w:rPr>
        <w:t xml:space="preserve">h </w:t>
      </w:r>
      <w:r w:rsidRPr="00036CEB">
        <w:rPr>
          <w:rFonts w:ascii="Times New Roman" w:hAnsi="Times New Roman" w:cs="Times New Roman"/>
          <w:spacing w:val="2"/>
        </w:rPr>
        <w:t>u</w:t>
      </w:r>
      <w:r w:rsidRPr="00036CEB">
        <w:rPr>
          <w:rFonts w:ascii="Times New Roman" w:hAnsi="Times New Roman" w:cs="Times New Roman"/>
          <w:spacing w:val="1"/>
        </w:rPr>
        <w:t>cz</w:t>
      </w:r>
      <w:r w:rsidRPr="00036CEB">
        <w:rPr>
          <w:rFonts w:ascii="Times New Roman" w:hAnsi="Times New Roman" w:cs="Times New Roman"/>
        </w:rPr>
        <w:t>nia.</w:t>
      </w:r>
    </w:p>
    <w:p w:rsidR="0049623B" w:rsidRPr="00036CEB" w:rsidRDefault="0049623B" w:rsidP="00592449">
      <w:pPr>
        <w:pStyle w:val="Tekstpodstawowy"/>
        <w:widowControl w:val="0"/>
        <w:numPr>
          <w:ilvl w:val="1"/>
          <w:numId w:val="246"/>
        </w:numPr>
        <w:tabs>
          <w:tab w:val="left" w:pos="639"/>
        </w:tabs>
        <w:kinsoku w:val="0"/>
        <w:overflowPunct w:val="0"/>
        <w:autoSpaceDE w:val="0"/>
        <w:autoSpaceDN w:val="0"/>
        <w:adjustRightInd w:val="0"/>
        <w:rPr>
          <w:rFonts w:ascii="Times New Roman" w:hAnsi="Times New Roman" w:cs="Times New Roman"/>
        </w:rPr>
      </w:pPr>
      <w:r w:rsidRPr="00036CEB">
        <w:rPr>
          <w:rFonts w:ascii="Times New Roman" w:hAnsi="Times New Roman" w:cs="Times New Roman"/>
        </w:rPr>
        <w:t>N</w:t>
      </w:r>
      <w:r w:rsidRPr="00036CEB">
        <w:rPr>
          <w:rFonts w:ascii="Times New Roman" w:hAnsi="Times New Roman" w:cs="Times New Roman"/>
          <w:spacing w:val="-2"/>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iel na</w:t>
      </w:r>
      <w:r w:rsidRPr="00036CEB">
        <w:rPr>
          <w:rFonts w:ascii="Times New Roman" w:hAnsi="Times New Roman" w:cs="Times New Roman"/>
          <w:spacing w:val="-1"/>
        </w:rPr>
        <w:t xml:space="preserve"> </w:t>
      </w:r>
      <w:r w:rsidRPr="00036CEB">
        <w:rPr>
          <w:rFonts w:ascii="Times New Roman" w:hAnsi="Times New Roman" w:cs="Times New Roman"/>
        </w:rPr>
        <w:t>wnios</w:t>
      </w:r>
      <w:r w:rsidRPr="00036CEB">
        <w:rPr>
          <w:rFonts w:ascii="Times New Roman" w:hAnsi="Times New Roman" w:cs="Times New Roman"/>
          <w:spacing w:val="-1"/>
        </w:rPr>
        <w:t>e</w:t>
      </w:r>
      <w:r w:rsidRPr="00036CEB">
        <w:rPr>
          <w:rFonts w:ascii="Times New Roman" w:hAnsi="Times New Roman" w:cs="Times New Roman"/>
        </w:rPr>
        <w:t>k</w:t>
      </w:r>
      <w:r w:rsidRPr="00036CEB">
        <w:rPr>
          <w:rFonts w:ascii="Times New Roman" w:hAnsi="Times New Roman" w:cs="Times New Roman"/>
          <w:spacing w:val="2"/>
        </w:rPr>
        <w:t xml:space="preserve"> </w:t>
      </w:r>
      <w:r w:rsidRPr="00036CEB">
        <w:rPr>
          <w:rFonts w:ascii="Times New Roman" w:hAnsi="Times New Roman" w:cs="Times New Roman"/>
          <w:spacing w:val="1"/>
        </w:rPr>
        <w:t>r</w:t>
      </w:r>
      <w:r w:rsidRPr="00036CEB">
        <w:rPr>
          <w:rFonts w:ascii="Times New Roman" w:hAnsi="Times New Roman" w:cs="Times New Roman"/>
        </w:rPr>
        <w:t>od</w:t>
      </w:r>
      <w:r w:rsidRPr="00036CEB">
        <w:rPr>
          <w:rFonts w:ascii="Times New Roman" w:hAnsi="Times New Roman" w:cs="Times New Roman"/>
          <w:spacing w:val="1"/>
        </w:rPr>
        <w:t>z</w:t>
      </w:r>
      <w:r w:rsidRPr="00036CEB">
        <w:rPr>
          <w:rFonts w:ascii="Times New Roman" w:hAnsi="Times New Roman" w:cs="Times New Roman"/>
        </w:rPr>
        <w:t>iców</w:t>
      </w:r>
      <w:r w:rsidRPr="00036CEB">
        <w:rPr>
          <w:rFonts w:ascii="Times New Roman" w:hAnsi="Times New Roman" w:cs="Times New Roman"/>
          <w:spacing w:val="-1"/>
        </w:rPr>
        <w:t xml:space="preserve"> </w:t>
      </w:r>
      <w:r w:rsidRPr="00036CEB">
        <w:rPr>
          <w:rFonts w:ascii="Times New Roman" w:hAnsi="Times New Roman" w:cs="Times New Roman"/>
        </w:rPr>
        <w:t>udost</w:t>
      </w:r>
      <w:r w:rsidRPr="00036CEB">
        <w:rPr>
          <w:rFonts w:ascii="Times New Roman" w:hAnsi="Times New Roman" w:cs="Times New Roman"/>
          <w:spacing w:val="-1"/>
        </w:rPr>
        <w:t>ę</w:t>
      </w:r>
      <w:r w:rsidRPr="00036CEB">
        <w:rPr>
          <w:rFonts w:ascii="Times New Roman" w:hAnsi="Times New Roman" w:cs="Times New Roman"/>
        </w:rPr>
        <w:t xml:space="preserve">pnia do </w:t>
      </w:r>
      <w:r w:rsidRPr="00036CEB">
        <w:rPr>
          <w:rFonts w:ascii="Times New Roman" w:hAnsi="Times New Roman" w:cs="Times New Roman"/>
          <w:spacing w:val="-1"/>
        </w:rPr>
        <w:t>w</w:t>
      </w:r>
      <w:r w:rsidRPr="00036CEB">
        <w:rPr>
          <w:rFonts w:ascii="Times New Roman" w:hAnsi="Times New Roman" w:cs="Times New Roman"/>
          <w:spacing w:val="-3"/>
        </w:rPr>
        <w:t>g</w:t>
      </w:r>
      <w:r w:rsidRPr="00036CEB">
        <w:rPr>
          <w:rFonts w:ascii="Times New Roman" w:hAnsi="Times New Roman" w:cs="Times New Roman"/>
        </w:rPr>
        <w:t>lądu sp</w:t>
      </w:r>
      <w:r w:rsidRPr="00036CEB">
        <w:rPr>
          <w:rFonts w:ascii="Times New Roman" w:hAnsi="Times New Roman" w:cs="Times New Roman"/>
          <w:spacing w:val="1"/>
        </w:rPr>
        <w:t>r</w:t>
      </w:r>
      <w:r w:rsidRPr="00036CEB">
        <w:rPr>
          <w:rFonts w:ascii="Times New Roman" w:hAnsi="Times New Roman" w:cs="Times New Roman"/>
          <w:spacing w:val="-1"/>
        </w:rPr>
        <w:t>a</w:t>
      </w:r>
      <w:r w:rsidRPr="00036CEB">
        <w:rPr>
          <w:rFonts w:ascii="Times New Roman" w:hAnsi="Times New Roman" w:cs="Times New Roman"/>
        </w:rPr>
        <w:t>wdzone</w:t>
      </w:r>
      <w:r w:rsidRPr="00036CEB">
        <w:rPr>
          <w:rFonts w:ascii="Times New Roman" w:hAnsi="Times New Roman" w:cs="Times New Roman"/>
          <w:spacing w:val="-1"/>
        </w:rPr>
        <w:t xml:space="preserve"> </w:t>
      </w:r>
      <w:r w:rsidRPr="00036CEB">
        <w:rPr>
          <w:rFonts w:ascii="Times New Roman" w:hAnsi="Times New Roman" w:cs="Times New Roman"/>
        </w:rPr>
        <w:t>i oc</w:t>
      </w:r>
      <w:r w:rsidRPr="00036CEB">
        <w:rPr>
          <w:rFonts w:ascii="Times New Roman" w:hAnsi="Times New Roman" w:cs="Times New Roman"/>
          <w:spacing w:val="-2"/>
        </w:rPr>
        <w:t>e</w:t>
      </w:r>
      <w:r w:rsidRPr="00036CEB">
        <w:rPr>
          <w:rFonts w:ascii="Times New Roman" w:hAnsi="Times New Roman" w:cs="Times New Roman"/>
        </w:rPr>
        <w:t>n</w:t>
      </w:r>
      <w:r w:rsidRPr="00036CEB">
        <w:rPr>
          <w:rFonts w:ascii="Times New Roman" w:hAnsi="Times New Roman" w:cs="Times New Roman"/>
          <w:spacing w:val="2"/>
        </w:rPr>
        <w:t>i</w:t>
      </w:r>
      <w:r w:rsidRPr="00036CEB">
        <w:rPr>
          <w:rFonts w:ascii="Times New Roman" w:hAnsi="Times New Roman" w:cs="Times New Roman"/>
        </w:rPr>
        <w:t>one</w:t>
      </w:r>
      <w:r w:rsidRPr="00036CEB">
        <w:rPr>
          <w:rFonts w:ascii="Times New Roman" w:hAnsi="Times New Roman" w:cs="Times New Roman"/>
          <w:spacing w:val="-1"/>
        </w:rPr>
        <w:t xml:space="preserve"> </w:t>
      </w:r>
      <w:r w:rsidRPr="00036CEB">
        <w:rPr>
          <w:rFonts w:ascii="Times New Roman" w:hAnsi="Times New Roman" w:cs="Times New Roman"/>
        </w:rPr>
        <w:t>pr</w:t>
      </w:r>
      <w:r w:rsidRPr="00036CEB">
        <w:rPr>
          <w:rFonts w:ascii="Times New Roman" w:hAnsi="Times New Roman" w:cs="Times New Roman"/>
          <w:spacing w:val="-2"/>
        </w:rPr>
        <w:t>a</w:t>
      </w:r>
      <w:r w:rsidRPr="00036CEB">
        <w:rPr>
          <w:rFonts w:ascii="Times New Roman" w:hAnsi="Times New Roman" w:cs="Times New Roman"/>
          <w:spacing w:val="1"/>
        </w:rPr>
        <w:t>c</w:t>
      </w:r>
      <w:r w:rsidRPr="00036CEB">
        <w:rPr>
          <w:rFonts w:ascii="Times New Roman" w:hAnsi="Times New Roman" w:cs="Times New Roman"/>
        </w:rPr>
        <w:t>e</w:t>
      </w:r>
      <w:r w:rsidRPr="00036CEB">
        <w:rPr>
          <w:rFonts w:ascii="Times New Roman" w:hAnsi="Times New Roman" w:cs="Times New Roman"/>
          <w:spacing w:val="-1"/>
        </w:rPr>
        <w:t xml:space="preserve"> </w:t>
      </w:r>
      <w:r w:rsidRPr="00036CEB">
        <w:rPr>
          <w:rFonts w:ascii="Times New Roman" w:hAnsi="Times New Roman" w:cs="Times New Roman"/>
        </w:rPr>
        <w:t>pisemne</w:t>
      </w:r>
      <w:r w:rsidRPr="00036CEB">
        <w:rPr>
          <w:rFonts w:ascii="Times New Roman" w:hAnsi="Times New Roman" w:cs="Times New Roman"/>
          <w:spacing w:val="-1"/>
        </w:rPr>
        <w:t xml:space="preserve"> </w:t>
      </w:r>
      <w:r w:rsidRPr="00036CEB">
        <w:rPr>
          <w:rFonts w:ascii="Times New Roman" w:hAnsi="Times New Roman" w:cs="Times New Roman"/>
          <w:spacing w:val="2"/>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nia. Zasady udostępniania prac według Wewnątrzszkolnego Systemu Oceniania.</w:t>
      </w:r>
    </w:p>
    <w:p w:rsidR="0049623B" w:rsidRPr="00036CEB" w:rsidRDefault="0049623B" w:rsidP="00592449">
      <w:pPr>
        <w:pStyle w:val="Tekstpodstawowy"/>
        <w:widowControl w:val="0"/>
        <w:numPr>
          <w:ilvl w:val="1"/>
          <w:numId w:val="246"/>
        </w:numPr>
        <w:tabs>
          <w:tab w:val="left" w:pos="639"/>
        </w:tabs>
        <w:kinsoku w:val="0"/>
        <w:overflowPunct w:val="0"/>
        <w:autoSpaceDE w:val="0"/>
        <w:autoSpaceDN w:val="0"/>
        <w:adjustRightInd w:val="0"/>
        <w:ind w:right="334"/>
        <w:rPr>
          <w:rFonts w:ascii="Times New Roman" w:hAnsi="Times New Roman" w:cs="Times New Roman"/>
        </w:rPr>
      </w:pPr>
      <w:r w:rsidRPr="00036CEB">
        <w:rPr>
          <w:rFonts w:ascii="Times New Roman" w:hAnsi="Times New Roman" w:cs="Times New Roman"/>
        </w:rPr>
        <w:t>W</w:t>
      </w:r>
      <w:r w:rsidRPr="00036CEB">
        <w:rPr>
          <w:rFonts w:ascii="Times New Roman" w:hAnsi="Times New Roman" w:cs="Times New Roman"/>
          <w:spacing w:val="1"/>
        </w:rPr>
        <w:t xml:space="preserve"> </w:t>
      </w:r>
      <w:r w:rsidRPr="00036CEB">
        <w:rPr>
          <w:rFonts w:ascii="Times New Roman" w:hAnsi="Times New Roman" w:cs="Times New Roman"/>
        </w:rPr>
        <w:t>pr</w:t>
      </w:r>
      <w:r w:rsidRPr="00036CEB">
        <w:rPr>
          <w:rFonts w:ascii="Times New Roman" w:hAnsi="Times New Roman" w:cs="Times New Roman"/>
          <w:spacing w:val="2"/>
        </w:rPr>
        <w:t>z</w:t>
      </w:r>
      <w:r w:rsidRPr="00036CEB">
        <w:rPr>
          <w:rFonts w:ascii="Times New Roman" w:hAnsi="Times New Roman" w:cs="Times New Roman"/>
          <w:spacing w:val="-8"/>
        </w:rPr>
        <w:t>y</w:t>
      </w:r>
      <w:r w:rsidRPr="00036CEB">
        <w:rPr>
          <w:rFonts w:ascii="Times New Roman" w:hAnsi="Times New Roman" w:cs="Times New Roman"/>
        </w:rPr>
        <w:t>p</w:t>
      </w:r>
      <w:r w:rsidRPr="00036CEB">
        <w:rPr>
          <w:rFonts w:ascii="Times New Roman" w:hAnsi="Times New Roman" w:cs="Times New Roman"/>
          <w:spacing w:val="-1"/>
        </w:rPr>
        <w:t>a</w:t>
      </w:r>
      <w:r w:rsidRPr="00036CEB">
        <w:rPr>
          <w:rFonts w:ascii="Times New Roman" w:hAnsi="Times New Roman" w:cs="Times New Roman"/>
        </w:rPr>
        <w:t xml:space="preserve">dku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spacing w:val="2"/>
        </w:rPr>
        <w:t>u</w:t>
      </w:r>
      <w:r w:rsidRPr="00036CEB">
        <w:rPr>
          <w:rFonts w:ascii="Times New Roman" w:hAnsi="Times New Roman" w:cs="Times New Roman"/>
        </w:rPr>
        <w:t>w</w:t>
      </w:r>
      <w:r w:rsidRPr="00036CEB">
        <w:rPr>
          <w:rFonts w:ascii="Times New Roman" w:hAnsi="Times New Roman" w:cs="Times New Roman"/>
          <w:spacing w:val="-2"/>
        </w:rPr>
        <w:t>a</w:t>
      </w:r>
      <w:r w:rsidRPr="00036CEB">
        <w:rPr>
          <w:rFonts w:ascii="Times New Roman" w:hAnsi="Times New Roman" w:cs="Times New Roman"/>
          <w:spacing w:val="1"/>
        </w:rPr>
        <w:t>ż</w:t>
      </w:r>
      <w:r w:rsidRPr="00036CEB">
        <w:rPr>
          <w:rFonts w:ascii="Times New Roman" w:hAnsi="Times New Roman" w:cs="Times New Roman"/>
          <w:spacing w:val="-1"/>
        </w:rPr>
        <w:t>e</w:t>
      </w:r>
      <w:r w:rsidRPr="00036CEB">
        <w:rPr>
          <w:rFonts w:ascii="Times New Roman" w:hAnsi="Times New Roman" w:cs="Times New Roman"/>
        </w:rPr>
        <w:t>nia p</w:t>
      </w:r>
      <w:r w:rsidRPr="00036CEB">
        <w:rPr>
          <w:rFonts w:ascii="Times New Roman" w:hAnsi="Times New Roman" w:cs="Times New Roman"/>
          <w:spacing w:val="-2"/>
        </w:rPr>
        <w:t>r</w:t>
      </w:r>
      <w:r w:rsidRPr="00036CEB">
        <w:rPr>
          <w:rFonts w:ascii="Times New Roman" w:hAnsi="Times New Roman" w:cs="Times New Roman"/>
        </w:rPr>
        <w:t>oblemów z op</w:t>
      </w:r>
      <w:r w:rsidRPr="00036CEB">
        <w:rPr>
          <w:rFonts w:ascii="Times New Roman" w:hAnsi="Times New Roman" w:cs="Times New Roman"/>
          <w:spacing w:val="-1"/>
        </w:rPr>
        <w:t>a</w:t>
      </w:r>
      <w:r w:rsidRPr="00036CEB">
        <w:rPr>
          <w:rFonts w:ascii="Times New Roman" w:hAnsi="Times New Roman" w:cs="Times New Roman"/>
        </w:rPr>
        <w:t>nowaniem p</w:t>
      </w:r>
      <w:r w:rsidRPr="00036CEB">
        <w:rPr>
          <w:rFonts w:ascii="Times New Roman" w:hAnsi="Times New Roman" w:cs="Times New Roman"/>
          <w:spacing w:val="-1"/>
        </w:rPr>
        <w:t>r</w:t>
      </w:r>
      <w:r w:rsidRPr="00036CEB">
        <w:rPr>
          <w:rFonts w:ascii="Times New Roman" w:hAnsi="Times New Roman" w:cs="Times New Roman"/>
          <w:spacing w:val="1"/>
        </w:rPr>
        <w:t>z</w:t>
      </w:r>
      <w:r w:rsidRPr="00036CEB">
        <w:rPr>
          <w:rFonts w:ascii="Times New Roman" w:hAnsi="Times New Roman" w:cs="Times New Roman"/>
          <w:spacing w:val="-1"/>
        </w:rPr>
        <w:t>e</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 xml:space="preserve">nia podstawy programowej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kw</w:t>
      </w:r>
      <w:r w:rsidRPr="00036CEB">
        <w:rPr>
          <w:rFonts w:ascii="Times New Roman" w:hAnsi="Times New Roman" w:cs="Times New Roman"/>
          <w:spacing w:val="-2"/>
        </w:rPr>
        <w:t>a</w:t>
      </w:r>
      <w:r w:rsidRPr="00036CEB">
        <w:rPr>
          <w:rFonts w:ascii="Times New Roman" w:hAnsi="Times New Roman" w:cs="Times New Roman"/>
        </w:rPr>
        <w:t>lifiko</w:t>
      </w:r>
      <w:r w:rsidRPr="00036CEB">
        <w:rPr>
          <w:rFonts w:ascii="Times New Roman" w:hAnsi="Times New Roman" w:cs="Times New Roman"/>
          <w:spacing w:val="-1"/>
        </w:rPr>
        <w:t>wa</w:t>
      </w:r>
      <w:r w:rsidRPr="00036CEB">
        <w:rPr>
          <w:rFonts w:ascii="Times New Roman" w:hAnsi="Times New Roman" w:cs="Times New Roman"/>
          <w:spacing w:val="4"/>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 xml:space="preserve">h do </w:t>
      </w:r>
      <w:r w:rsidRPr="00036CEB">
        <w:rPr>
          <w:rFonts w:ascii="Times New Roman" w:hAnsi="Times New Roman" w:cs="Times New Roman"/>
          <w:spacing w:val="2"/>
        </w:rPr>
        <w:t>p</w:t>
      </w:r>
      <w:r w:rsidRPr="00036CEB">
        <w:rPr>
          <w:rFonts w:ascii="Times New Roman" w:hAnsi="Times New Roman" w:cs="Times New Roman"/>
        </w:rPr>
        <w:t>odst</w:t>
      </w:r>
      <w:r w:rsidRPr="00036CEB">
        <w:rPr>
          <w:rFonts w:ascii="Times New Roman" w:hAnsi="Times New Roman" w:cs="Times New Roman"/>
          <w:spacing w:val="-1"/>
        </w:rPr>
        <w:t>a</w:t>
      </w:r>
      <w:r w:rsidRPr="00036CEB">
        <w:rPr>
          <w:rFonts w:ascii="Times New Roman" w:hAnsi="Times New Roman" w:cs="Times New Roman"/>
        </w:rPr>
        <w:t>wo</w:t>
      </w:r>
      <w:r w:rsidRPr="00036CEB">
        <w:rPr>
          <w:rFonts w:ascii="Times New Roman" w:hAnsi="Times New Roman" w:cs="Times New Roman"/>
          <w:spacing w:val="-1"/>
        </w:rPr>
        <w:t>w</w:t>
      </w:r>
      <w:r w:rsidRPr="00036CEB">
        <w:rPr>
          <w:rFonts w:ascii="Times New Roman" w:hAnsi="Times New Roman" w:cs="Times New Roman"/>
          <w:spacing w:val="1"/>
        </w:rPr>
        <w:t>e</w:t>
      </w:r>
      <w:r w:rsidRPr="00036CEB">
        <w:rPr>
          <w:rFonts w:ascii="Times New Roman" w:hAnsi="Times New Roman" w:cs="Times New Roman"/>
          <w:spacing w:val="-3"/>
        </w:rPr>
        <w:t>g</w:t>
      </w:r>
      <w:r w:rsidRPr="00036CEB">
        <w:rPr>
          <w:rFonts w:ascii="Times New Roman" w:hAnsi="Times New Roman" w:cs="Times New Roman"/>
        </w:rPr>
        <w:t>o po</w:t>
      </w:r>
      <w:r w:rsidRPr="00036CEB">
        <w:rPr>
          <w:rFonts w:ascii="Times New Roman" w:hAnsi="Times New Roman" w:cs="Times New Roman"/>
          <w:spacing w:val="1"/>
        </w:rPr>
        <w:t>z</w:t>
      </w:r>
      <w:r w:rsidRPr="00036CEB">
        <w:rPr>
          <w:rFonts w:ascii="Times New Roman" w:hAnsi="Times New Roman" w:cs="Times New Roman"/>
        </w:rPr>
        <w:t>iomu w</w:t>
      </w:r>
      <w:r w:rsidRPr="00036CEB">
        <w:rPr>
          <w:rFonts w:ascii="Times New Roman" w:hAnsi="Times New Roman" w:cs="Times New Roman"/>
          <w:spacing w:val="-6"/>
        </w:rPr>
        <w:t>y</w:t>
      </w:r>
      <w:r w:rsidRPr="00036CEB">
        <w:rPr>
          <w:rFonts w:ascii="Times New Roman" w:hAnsi="Times New Roman" w:cs="Times New Roman"/>
          <w:spacing w:val="2"/>
        </w:rPr>
        <w:t>m</w:t>
      </w:r>
      <w:r w:rsidRPr="00036CEB">
        <w:rPr>
          <w:rFonts w:ascii="Times New Roman" w:hAnsi="Times New Roman" w:cs="Times New Roman"/>
          <w:spacing w:val="1"/>
        </w:rPr>
        <w:t>a</w:t>
      </w:r>
      <w:r w:rsidRPr="00036CEB">
        <w:rPr>
          <w:rFonts w:ascii="Times New Roman" w:hAnsi="Times New Roman" w:cs="Times New Roman"/>
        </w:rPr>
        <w:t>g</w:t>
      </w:r>
      <w:r w:rsidRPr="00036CEB">
        <w:rPr>
          <w:rFonts w:ascii="Times New Roman" w:hAnsi="Times New Roman" w:cs="Times New Roman"/>
          <w:spacing w:val="-1"/>
        </w:rPr>
        <w:t>a</w:t>
      </w:r>
      <w:r w:rsidRPr="00036CEB">
        <w:rPr>
          <w:rFonts w:ascii="Times New Roman" w:hAnsi="Times New Roman" w:cs="Times New Roman"/>
        </w:rPr>
        <w:t>ń 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6"/>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i</w:t>
      </w:r>
      <w:r w:rsidRPr="00036CEB">
        <w:rPr>
          <w:rFonts w:ascii="Times New Roman" w:hAnsi="Times New Roman" w:cs="Times New Roman"/>
          <w:spacing w:val="3"/>
        </w:rPr>
        <w:t>e</w:t>
      </w:r>
      <w:r w:rsidRPr="00036CEB">
        <w:rPr>
          <w:rFonts w:ascii="Times New Roman" w:hAnsi="Times New Roman" w:cs="Times New Roman"/>
        </w:rPr>
        <w:t>l in</w:t>
      </w:r>
      <w:r w:rsidRPr="00036CEB">
        <w:rPr>
          <w:rFonts w:ascii="Times New Roman" w:hAnsi="Times New Roman" w:cs="Times New Roman"/>
          <w:spacing w:val="-1"/>
        </w:rPr>
        <w:t>f</w:t>
      </w:r>
      <w:r w:rsidRPr="00036CEB">
        <w:rPr>
          <w:rFonts w:ascii="Times New Roman" w:hAnsi="Times New Roman" w:cs="Times New Roman"/>
          <w:spacing w:val="2"/>
        </w:rPr>
        <w:t>o</w:t>
      </w:r>
      <w:r w:rsidRPr="00036CEB">
        <w:rPr>
          <w:rFonts w:ascii="Times New Roman" w:hAnsi="Times New Roman" w:cs="Times New Roman"/>
          <w:spacing w:val="1"/>
        </w:rPr>
        <w:t>r</w:t>
      </w:r>
      <w:r w:rsidRPr="00036CEB">
        <w:rPr>
          <w:rFonts w:ascii="Times New Roman" w:hAnsi="Times New Roman" w:cs="Times New Roman"/>
        </w:rPr>
        <w:t>muje</w:t>
      </w:r>
      <w:r w:rsidRPr="00036CEB">
        <w:rPr>
          <w:rFonts w:ascii="Times New Roman" w:hAnsi="Times New Roman" w:cs="Times New Roman"/>
          <w:spacing w:val="-1"/>
        </w:rPr>
        <w:t xml:space="preserve"> r</w:t>
      </w:r>
      <w:r w:rsidRPr="00036CEB">
        <w:rPr>
          <w:rFonts w:ascii="Times New Roman" w:hAnsi="Times New Roman" w:cs="Times New Roman"/>
        </w:rPr>
        <w:t>od</w:t>
      </w:r>
      <w:r w:rsidRPr="00036CEB">
        <w:rPr>
          <w:rFonts w:ascii="Times New Roman" w:hAnsi="Times New Roman" w:cs="Times New Roman"/>
          <w:spacing w:val="1"/>
        </w:rPr>
        <w:t>z</w:t>
      </w:r>
      <w:r w:rsidRPr="00036CEB">
        <w:rPr>
          <w:rFonts w:ascii="Times New Roman" w:hAnsi="Times New Roman" w:cs="Times New Roman"/>
        </w:rPr>
        <w:t>iców</w:t>
      </w:r>
      <w:r w:rsidRPr="00036CEB">
        <w:rPr>
          <w:rFonts w:ascii="Times New Roman" w:hAnsi="Times New Roman" w:cs="Times New Roman"/>
          <w:spacing w:val="-1"/>
        </w:rPr>
        <w:t xml:space="preserve"> </w:t>
      </w:r>
      <w:r w:rsidRPr="00036CEB">
        <w:rPr>
          <w:rFonts w:ascii="Times New Roman" w:hAnsi="Times New Roman" w:cs="Times New Roman"/>
        </w:rPr>
        <w:t>osobiś</w:t>
      </w:r>
      <w:r w:rsidRPr="00036CEB">
        <w:rPr>
          <w:rFonts w:ascii="Times New Roman" w:hAnsi="Times New Roman" w:cs="Times New Roman"/>
          <w:spacing w:val="-1"/>
        </w:rPr>
        <w:t>c</w:t>
      </w:r>
      <w:r w:rsidRPr="00036CEB">
        <w:rPr>
          <w:rFonts w:ascii="Times New Roman" w:hAnsi="Times New Roman" w:cs="Times New Roman"/>
        </w:rPr>
        <w:t>ie pod</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s konsulta</w:t>
      </w:r>
      <w:r w:rsidRPr="00036CEB">
        <w:rPr>
          <w:rFonts w:ascii="Times New Roman" w:hAnsi="Times New Roman" w:cs="Times New Roman"/>
          <w:spacing w:val="-2"/>
        </w:rPr>
        <w:t>c</w:t>
      </w:r>
      <w:r w:rsidRPr="00036CEB">
        <w:rPr>
          <w:rFonts w:ascii="Times New Roman" w:hAnsi="Times New Roman" w:cs="Times New Roman"/>
        </w:rPr>
        <w:t>ji lub za</w:t>
      </w:r>
      <w:r w:rsidRPr="00036CEB">
        <w:rPr>
          <w:rFonts w:ascii="Times New Roman" w:hAnsi="Times New Roman" w:cs="Times New Roman"/>
          <w:spacing w:val="-2"/>
        </w:rPr>
        <w:t xml:space="preserve"> </w:t>
      </w:r>
      <w:r w:rsidRPr="00036CEB">
        <w:rPr>
          <w:rFonts w:ascii="Times New Roman" w:hAnsi="Times New Roman" w:cs="Times New Roman"/>
        </w:rPr>
        <w:t>pośr</w:t>
      </w:r>
      <w:r w:rsidRPr="00036CEB">
        <w:rPr>
          <w:rFonts w:ascii="Times New Roman" w:hAnsi="Times New Roman" w:cs="Times New Roman"/>
          <w:spacing w:val="-2"/>
        </w:rPr>
        <w:t>e</w:t>
      </w:r>
      <w:r w:rsidRPr="00036CEB">
        <w:rPr>
          <w:rFonts w:ascii="Times New Roman" w:hAnsi="Times New Roman" w:cs="Times New Roman"/>
        </w:rPr>
        <w:t>dnict</w:t>
      </w:r>
      <w:r w:rsidRPr="00036CEB">
        <w:rPr>
          <w:rFonts w:ascii="Times New Roman" w:hAnsi="Times New Roman" w:cs="Times New Roman"/>
          <w:spacing w:val="1"/>
        </w:rPr>
        <w:t>w</w:t>
      </w:r>
      <w:r w:rsidRPr="00036CEB">
        <w:rPr>
          <w:rFonts w:ascii="Times New Roman" w:hAnsi="Times New Roman" w:cs="Times New Roman"/>
          <w:spacing w:val="-1"/>
        </w:rPr>
        <w:t>e</w:t>
      </w:r>
      <w:r w:rsidRPr="00036CEB">
        <w:rPr>
          <w:rFonts w:ascii="Times New Roman" w:hAnsi="Times New Roman" w:cs="Times New Roman"/>
        </w:rPr>
        <w:t xml:space="preserve">m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w:t>
      </w:r>
      <w:r w:rsidRPr="00036CEB">
        <w:rPr>
          <w:rFonts w:ascii="Times New Roman" w:hAnsi="Times New Roman" w:cs="Times New Roman"/>
          <w:spacing w:val="2"/>
        </w:rPr>
        <w:t>o</w:t>
      </w:r>
      <w:r w:rsidRPr="00036CEB">
        <w:rPr>
          <w:rFonts w:ascii="Times New Roman" w:hAnsi="Times New Roman" w:cs="Times New Roman"/>
        </w:rPr>
        <w:t>w</w:t>
      </w:r>
      <w:r w:rsidRPr="00036CEB">
        <w:rPr>
          <w:rFonts w:ascii="Times New Roman" w:hAnsi="Times New Roman" w:cs="Times New Roman"/>
          <w:spacing w:val="-2"/>
        </w:rPr>
        <w:t>a</w:t>
      </w:r>
      <w:r w:rsidRPr="00036CEB">
        <w:rPr>
          <w:rFonts w:ascii="Times New Roman" w:hAnsi="Times New Roman" w:cs="Times New Roman"/>
        </w:rPr>
        <w:t>w</w:t>
      </w:r>
      <w:r w:rsidRPr="00036CEB">
        <w:rPr>
          <w:rFonts w:ascii="Times New Roman" w:hAnsi="Times New Roman" w:cs="Times New Roman"/>
          <w:spacing w:val="3"/>
        </w:rPr>
        <w:t>c</w:t>
      </w:r>
      <w:r w:rsidRPr="00036CEB">
        <w:rPr>
          <w:rFonts w:ascii="Times New Roman" w:hAnsi="Times New Roman" w:cs="Times New Roman"/>
          <w:spacing w:val="-5"/>
        </w:rPr>
        <w:t>y</w:t>
      </w:r>
      <w:r w:rsidRPr="00036CEB">
        <w:rPr>
          <w:rFonts w:ascii="Times New Roman" w:hAnsi="Times New Roman" w:cs="Times New Roman"/>
        </w:rPr>
        <w:t>.</w:t>
      </w:r>
    </w:p>
    <w:p w:rsidR="0049623B" w:rsidRPr="00036CEB" w:rsidRDefault="0049623B" w:rsidP="00592449">
      <w:pPr>
        <w:pStyle w:val="Tekstpodstawowy"/>
        <w:widowControl w:val="0"/>
        <w:numPr>
          <w:ilvl w:val="1"/>
          <w:numId w:val="246"/>
        </w:numPr>
        <w:tabs>
          <w:tab w:val="left" w:pos="639"/>
        </w:tabs>
        <w:kinsoku w:val="0"/>
        <w:overflowPunct w:val="0"/>
        <w:autoSpaceDE w:val="0"/>
        <w:autoSpaceDN w:val="0"/>
        <w:adjustRightInd w:val="0"/>
        <w:spacing w:line="239" w:lineRule="auto"/>
        <w:ind w:right="252"/>
        <w:rPr>
          <w:rFonts w:ascii="Times New Roman" w:hAnsi="Times New Roman" w:cs="Times New Roman"/>
        </w:rPr>
      </w:pPr>
      <w:r w:rsidRPr="00036CEB">
        <w:rPr>
          <w:rFonts w:ascii="Times New Roman" w:hAnsi="Times New Roman" w:cs="Times New Roman"/>
        </w:rPr>
        <w:t>W</w:t>
      </w:r>
      <w:r w:rsidRPr="00036CEB">
        <w:rPr>
          <w:rFonts w:ascii="Times New Roman" w:hAnsi="Times New Roman" w:cs="Times New Roman"/>
          <w:spacing w:val="1"/>
        </w:rPr>
        <w:t xml:space="preserve"> </w:t>
      </w:r>
      <w:r w:rsidRPr="00036CEB">
        <w:rPr>
          <w:rFonts w:ascii="Times New Roman" w:hAnsi="Times New Roman" w:cs="Times New Roman"/>
        </w:rPr>
        <w:t>pr</w:t>
      </w:r>
      <w:r w:rsidRPr="00036CEB">
        <w:rPr>
          <w:rFonts w:ascii="Times New Roman" w:hAnsi="Times New Roman" w:cs="Times New Roman"/>
          <w:spacing w:val="2"/>
        </w:rPr>
        <w:t>z</w:t>
      </w:r>
      <w:r w:rsidRPr="00036CEB">
        <w:rPr>
          <w:rFonts w:ascii="Times New Roman" w:hAnsi="Times New Roman" w:cs="Times New Roman"/>
          <w:spacing w:val="-8"/>
        </w:rPr>
        <w:t>y</w:t>
      </w:r>
      <w:r w:rsidRPr="00036CEB">
        <w:rPr>
          <w:rFonts w:ascii="Times New Roman" w:hAnsi="Times New Roman" w:cs="Times New Roman"/>
        </w:rPr>
        <w:t>p</w:t>
      </w:r>
      <w:r w:rsidRPr="00036CEB">
        <w:rPr>
          <w:rFonts w:ascii="Times New Roman" w:hAnsi="Times New Roman" w:cs="Times New Roman"/>
          <w:spacing w:val="-1"/>
        </w:rPr>
        <w:t>a</w:t>
      </w:r>
      <w:r w:rsidRPr="00036CEB">
        <w:rPr>
          <w:rFonts w:ascii="Times New Roman" w:hAnsi="Times New Roman" w:cs="Times New Roman"/>
        </w:rPr>
        <w:t>dku</w:t>
      </w:r>
      <w:r w:rsidRPr="00036CEB">
        <w:rPr>
          <w:rFonts w:ascii="Times New Roman" w:hAnsi="Times New Roman" w:cs="Times New Roman"/>
          <w:spacing w:val="2"/>
        </w:rPr>
        <w:t xml:space="preserve">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stąpi</w:t>
      </w:r>
      <w:r w:rsidRPr="00036CEB">
        <w:rPr>
          <w:rFonts w:ascii="Times New Roman" w:hAnsi="Times New Roman" w:cs="Times New Roman"/>
          <w:spacing w:val="-1"/>
        </w:rPr>
        <w:t>e</w:t>
      </w:r>
      <w:r w:rsidRPr="00036CEB">
        <w:rPr>
          <w:rFonts w:ascii="Times New Roman" w:hAnsi="Times New Roman" w:cs="Times New Roman"/>
        </w:rPr>
        <w:t>n</w:t>
      </w:r>
      <w:r w:rsidRPr="00036CEB">
        <w:rPr>
          <w:rFonts w:ascii="Times New Roman" w:hAnsi="Times New Roman" w:cs="Times New Roman"/>
          <w:spacing w:val="2"/>
        </w:rPr>
        <w:t>i</w:t>
      </w:r>
      <w:r w:rsidRPr="00036CEB">
        <w:rPr>
          <w:rFonts w:ascii="Times New Roman" w:hAnsi="Times New Roman" w:cs="Times New Roman"/>
        </w:rPr>
        <w:t>a</w:t>
      </w:r>
      <w:r w:rsidRPr="00036CEB">
        <w:rPr>
          <w:rFonts w:ascii="Times New Roman" w:hAnsi="Times New Roman" w:cs="Times New Roman"/>
          <w:spacing w:val="-1"/>
        </w:rPr>
        <w:t xml:space="preserve"> </w:t>
      </w:r>
      <w:r w:rsidRPr="00036CEB">
        <w:rPr>
          <w:rFonts w:ascii="Times New Roman" w:hAnsi="Times New Roman" w:cs="Times New Roman"/>
        </w:rPr>
        <w:t>trudnoś</w:t>
      </w:r>
      <w:r w:rsidRPr="00036CEB">
        <w:rPr>
          <w:rFonts w:ascii="Times New Roman" w:hAnsi="Times New Roman" w:cs="Times New Roman"/>
          <w:spacing w:val="-1"/>
        </w:rPr>
        <w:t>c</w:t>
      </w:r>
      <w:r w:rsidRPr="00036CEB">
        <w:rPr>
          <w:rFonts w:ascii="Times New Roman" w:hAnsi="Times New Roman" w:cs="Times New Roman"/>
        </w:rPr>
        <w:t xml:space="preserve">i, </w:t>
      </w:r>
      <w:r w:rsidRPr="00036CEB">
        <w:rPr>
          <w:rFonts w:ascii="Times New Roman" w:hAnsi="Times New Roman" w:cs="Times New Roman"/>
          <w:spacing w:val="4"/>
        </w:rPr>
        <w:t>w</w:t>
      </w:r>
      <w:r w:rsidRPr="00036CEB">
        <w:rPr>
          <w:rFonts w:ascii="Times New Roman" w:hAnsi="Times New Roman" w:cs="Times New Roman"/>
          <w:spacing w:val="-5"/>
        </w:rPr>
        <w:t>y</w:t>
      </w:r>
      <w:r w:rsidRPr="00036CEB">
        <w:rPr>
          <w:rFonts w:ascii="Times New Roman" w:hAnsi="Times New Roman" w:cs="Times New Roman"/>
        </w:rPr>
        <w:t>nikaj</w:t>
      </w:r>
      <w:r w:rsidRPr="00036CEB">
        <w:rPr>
          <w:rFonts w:ascii="Times New Roman" w:hAnsi="Times New Roman" w:cs="Times New Roman"/>
          <w:spacing w:val="1"/>
        </w:rPr>
        <w:t>ą</w:t>
      </w:r>
      <w:r w:rsidRPr="00036CEB">
        <w:rPr>
          <w:rFonts w:ascii="Times New Roman" w:hAnsi="Times New Roman" w:cs="Times New Roman"/>
          <w:spacing w:val="3"/>
        </w:rPr>
        <w:t>c</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z</w:t>
      </w:r>
      <w:r w:rsidRPr="00036CEB">
        <w:rPr>
          <w:rFonts w:ascii="Times New Roman" w:hAnsi="Times New Roman" w:cs="Times New Roman"/>
          <w:spacing w:val="1"/>
        </w:rPr>
        <w:t xml:space="preserve"> </w:t>
      </w:r>
      <w:r w:rsidRPr="00036CEB">
        <w:rPr>
          <w:rFonts w:ascii="Times New Roman" w:hAnsi="Times New Roman" w:cs="Times New Roman"/>
          <w:spacing w:val="2"/>
        </w:rPr>
        <w:t>s</w:t>
      </w:r>
      <w:r w:rsidRPr="00036CEB">
        <w:rPr>
          <w:rFonts w:ascii="Times New Roman" w:hAnsi="Times New Roman" w:cs="Times New Roman"/>
          <w:spacing w:val="-8"/>
        </w:rPr>
        <w:t>y</w:t>
      </w:r>
      <w:r w:rsidRPr="00036CEB">
        <w:rPr>
          <w:rFonts w:ascii="Times New Roman" w:hAnsi="Times New Roman" w:cs="Times New Roman"/>
        </w:rPr>
        <w:t>tu</w:t>
      </w:r>
      <w:r w:rsidRPr="00036CEB">
        <w:rPr>
          <w:rFonts w:ascii="Times New Roman" w:hAnsi="Times New Roman" w:cs="Times New Roman"/>
          <w:spacing w:val="1"/>
        </w:rPr>
        <w:t>a</w:t>
      </w:r>
      <w:r w:rsidRPr="00036CEB">
        <w:rPr>
          <w:rFonts w:ascii="Times New Roman" w:hAnsi="Times New Roman" w:cs="Times New Roman"/>
          <w:spacing w:val="-1"/>
        </w:rPr>
        <w:t>c</w:t>
      </w:r>
      <w:r w:rsidRPr="00036CEB">
        <w:rPr>
          <w:rFonts w:ascii="Times New Roman" w:hAnsi="Times New Roman" w:cs="Times New Roman"/>
        </w:rPr>
        <w:t>ji loso</w:t>
      </w:r>
      <w:r w:rsidRPr="00036CEB">
        <w:rPr>
          <w:rFonts w:ascii="Times New Roman" w:hAnsi="Times New Roman" w:cs="Times New Roman"/>
          <w:spacing w:val="2"/>
        </w:rPr>
        <w:t>w</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w</w:t>
      </w:r>
      <w:r w:rsidRPr="00036CEB">
        <w:rPr>
          <w:rFonts w:ascii="Times New Roman" w:hAnsi="Times New Roman" w:cs="Times New Roman"/>
          <w:spacing w:val="1"/>
        </w:rPr>
        <w:t xml:space="preserve"> </w:t>
      </w:r>
      <w:r w:rsidRPr="00036CEB">
        <w:rPr>
          <w:rFonts w:ascii="Times New Roman" w:hAnsi="Times New Roman" w:cs="Times New Roman"/>
        </w:rPr>
        <w:t>op</w:t>
      </w:r>
      <w:r w:rsidRPr="00036CEB">
        <w:rPr>
          <w:rFonts w:ascii="Times New Roman" w:hAnsi="Times New Roman" w:cs="Times New Roman"/>
          <w:spacing w:val="-1"/>
        </w:rPr>
        <w:t>a</w:t>
      </w:r>
      <w:r w:rsidRPr="00036CEB">
        <w:rPr>
          <w:rFonts w:ascii="Times New Roman" w:hAnsi="Times New Roman" w:cs="Times New Roman"/>
        </w:rPr>
        <w:t>now</w:t>
      </w:r>
      <w:r w:rsidRPr="00036CEB">
        <w:rPr>
          <w:rFonts w:ascii="Times New Roman" w:hAnsi="Times New Roman" w:cs="Times New Roman"/>
          <w:spacing w:val="-2"/>
        </w:rPr>
        <w:t>a</w:t>
      </w:r>
      <w:r w:rsidRPr="00036CEB">
        <w:rPr>
          <w:rFonts w:ascii="Times New Roman" w:hAnsi="Times New Roman" w:cs="Times New Roman"/>
        </w:rPr>
        <w:t>niu prz</w:t>
      </w:r>
      <w:r w:rsidRPr="00036CEB">
        <w:rPr>
          <w:rFonts w:ascii="Times New Roman" w:hAnsi="Times New Roman" w:cs="Times New Roman"/>
          <w:spacing w:val="-1"/>
        </w:rPr>
        <w:t>e</w:t>
      </w:r>
      <w:r w:rsidRPr="00036CEB">
        <w:rPr>
          <w:rFonts w:ascii="Times New Roman" w:hAnsi="Times New Roman" w:cs="Times New Roman"/>
        </w:rPr>
        <w:t>z</w:t>
      </w:r>
      <w:r w:rsidRPr="00036CEB">
        <w:rPr>
          <w:rFonts w:ascii="Times New Roman" w:hAnsi="Times New Roman" w:cs="Times New Roman"/>
          <w:spacing w:val="1"/>
        </w:rPr>
        <w:t xml:space="preserve"> </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nia podst</w:t>
      </w:r>
      <w:r w:rsidRPr="00036CEB">
        <w:rPr>
          <w:rFonts w:ascii="Times New Roman" w:hAnsi="Times New Roman" w:cs="Times New Roman"/>
          <w:spacing w:val="-1"/>
        </w:rPr>
        <w:t>a</w:t>
      </w:r>
      <w:r w:rsidRPr="00036CEB">
        <w:rPr>
          <w:rFonts w:ascii="Times New Roman" w:hAnsi="Times New Roman" w:cs="Times New Roman"/>
        </w:rPr>
        <w:t>wo</w:t>
      </w:r>
      <w:r w:rsidRPr="00036CEB">
        <w:rPr>
          <w:rFonts w:ascii="Times New Roman" w:hAnsi="Times New Roman" w:cs="Times New Roman"/>
          <w:spacing w:val="3"/>
        </w:rPr>
        <w:t>w</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tr</w:t>
      </w:r>
      <w:r w:rsidRPr="00036CEB">
        <w:rPr>
          <w:rFonts w:ascii="Times New Roman" w:hAnsi="Times New Roman" w:cs="Times New Roman"/>
          <w:spacing w:val="-2"/>
        </w:rPr>
        <w:t>e</w:t>
      </w:r>
      <w:r w:rsidRPr="00036CEB">
        <w:rPr>
          <w:rFonts w:ascii="Times New Roman" w:hAnsi="Times New Roman" w:cs="Times New Roman"/>
          <w:spacing w:val="2"/>
        </w:rPr>
        <w:t>ś</w:t>
      </w:r>
      <w:r w:rsidRPr="00036CEB">
        <w:rPr>
          <w:rFonts w:ascii="Times New Roman" w:hAnsi="Times New Roman" w:cs="Times New Roman"/>
          <w:spacing w:val="-1"/>
        </w:rPr>
        <w:t>c</w:t>
      </w:r>
      <w:r w:rsidRPr="00036CEB">
        <w:rPr>
          <w:rFonts w:ascii="Times New Roman" w:hAnsi="Times New Roman" w:cs="Times New Roman"/>
        </w:rPr>
        <w:t xml:space="preserve">i podstawy programowej </w:t>
      </w:r>
      <w:r w:rsidRPr="00036CEB">
        <w:rPr>
          <w:rFonts w:ascii="Times New Roman" w:hAnsi="Times New Roman" w:cs="Times New Roman"/>
          <w:spacing w:val="2"/>
        </w:rPr>
        <w:t>n</w:t>
      </w:r>
      <w:r w:rsidRPr="00036CEB">
        <w:rPr>
          <w:rFonts w:ascii="Times New Roman" w:hAnsi="Times New Roman" w:cs="Times New Roman"/>
          <w:spacing w:val="-1"/>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2"/>
        </w:rPr>
        <w:t>i</w:t>
      </w:r>
      <w:r w:rsidRPr="00036CEB">
        <w:rPr>
          <w:rFonts w:ascii="Times New Roman" w:hAnsi="Times New Roman" w:cs="Times New Roman"/>
          <w:spacing w:val="-1"/>
        </w:rPr>
        <w:t>e</w:t>
      </w:r>
      <w:r w:rsidRPr="00036CEB">
        <w:rPr>
          <w:rFonts w:ascii="Times New Roman" w:hAnsi="Times New Roman" w:cs="Times New Roman"/>
        </w:rPr>
        <w:t xml:space="preserve">l </w:t>
      </w:r>
      <w:r w:rsidRPr="00036CEB">
        <w:rPr>
          <w:rFonts w:ascii="Times New Roman" w:hAnsi="Times New Roman" w:cs="Times New Roman"/>
          <w:spacing w:val="2"/>
        </w:rPr>
        <w:t>w</w:t>
      </w:r>
      <w:r w:rsidRPr="00036CEB">
        <w:rPr>
          <w:rFonts w:ascii="Times New Roman" w:hAnsi="Times New Roman" w:cs="Times New Roman"/>
        </w:rPr>
        <w:t xml:space="preserve">spólnie z </w:t>
      </w:r>
      <w:r w:rsidRPr="00036CEB">
        <w:rPr>
          <w:rFonts w:ascii="Times New Roman" w:hAnsi="Times New Roman" w:cs="Times New Roman"/>
          <w:spacing w:val="-1"/>
        </w:rPr>
        <w:t>r</w:t>
      </w:r>
      <w:r w:rsidRPr="00036CEB">
        <w:rPr>
          <w:rFonts w:ascii="Times New Roman" w:hAnsi="Times New Roman" w:cs="Times New Roman"/>
        </w:rPr>
        <w:t>od</w:t>
      </w:r>
      <w:r w:rsidRPr="00036CEB">
        <w:rPr>
          <w:rFonts w:ascii="Times New Roman" w:hAnsi="Times New Roman" w:cs="Times New Roman"/>
          <w:spacing w:val="1"/>
        </w:rPr>
        <w:t>z</w:t>
      </w:r>
      <w:r w:rsidRPr="00036CEB">
        <w:rPr>
          <w:rFonts w:ascii="Times New Roman" w:hAnsi="Times New Roman" w:cs="Times New Roman"/>
        </w:rPr>
        <w:t>ic</w:t>
      </w:r>
      <w:r w:rsidRPr="00036CEB">
        <w:rPr>
          <w:rFonts w:ascii="Times New Roman" w:hAnsi="Times New Roman" w:cs="Times New Roman"/>
          <w:spacing w:val="-2"/>
        </w:rPr>
        <w:t>a</w:t>
      </w:r>
      <w:r w:rsidRPr="00036CEB">
        <w:rPr>
          <w:rFonts w:ascii="Times New Roman" w:hAnsi="Times New Roman" w:cs="Times New Roman"/>
        </w:rPr>
        <w:t>mi i uc</w:t>
      </w:r>
      <w:r w:rsidRPr="00036CEB">
        <w:rPr>
          <w:rFonts w:ascii="Times New Roman" w:hAnsi="Times New Roman" w:cs="Times New Roman"/>
          <w:spacing w:val="-2"/>
        </w:rPr>
        <w:t>z</w:t>
      </w:r>
      <w:r w:rsidRPr="00036CEB">
        <w:rPr>
          <w:rFonts w:ascii="Times New Roman" w:hAnsi="Times New Roman" w:cs="Times New Roman"/>
        </w:rPr>
        <w:t xml:space="preserve">niem </w:t>
      </w:r>
      <w:r w:rsidRPr="00036CEB">
        <w:rPr>
          <w:rFonts w:ascii="Times New Roman" w:hAnsi="Times New Roman" w:cs="Times New Roman"/>
          <w:spacing w:val="1"/>
        </w:rPr>
        <w:t>w</w:t>
      </w:r>
      <w:r w:rsidRPr="00036CEB">
        <w:rPr>
          <w:rFonts w:ascii="Times New Roman" w:hAnsi="Times New Roman" w:cs="Times New Roman"/>
        </w:rPr>
        <w:t>y</w:t>
      </w:r>
      <w:r w:rsidRPr="00036CEB">
        <w:rPr>
          <w:rFonts w:ascii="Times New Roman" w:hAnsi="Times New Roman" w:cs="Times New Roman"/>
          <w:spacing w:val="2"/>
        </w:rPr>
        <w:t>p</w:t>
      </w:r>
      <w:r w:rsidRPr="00036CEB">
        <w:rPr>
          <w:rFonts w:ascii="Times New Roman" w:hAnsi="Times New Roman" w:cs="Times New Roman"/>
        </w:rPr>
        <w:t>r</w:t>
      </w:r>
      <w:r w:rsidRPr="00036CEB">
        <w:rPr>
          <w:rFonts w:ascii="Times New Roman" w:hAnsi="Times New Roman" w:cs="Times New Roman"/>
          <w:spacing w:val="-2"/>
        </w:rPr>
        <w:t>a</w:t>
      </w:r>
      <w:r w:rsidRPr="00036CEB">
        <w:rPr>
          <w:rFonts w:ascii="Times New Roman" w:hAnsi="Times New Roman" w:cs="Times New Roman"/>
          <w:spacing w:val="-1"/>
        </w:rPr>
        <w:t>c</w:t>
      </w:r>
      <w:r w:rsidRPr="00036CEB">
        <w:rPr>
          <w:rFonts w:ascii="Times New Roman" w:hAnsi="Times New Roman" w:cs="Times New Roman"/>
          <w:spacing w:val="2"/>
        </w:rPr>
        <w:t>o</w:t>
      </w:r>
      <w:r w:rsidRPr="00036CEB">
        <w:rPr>
          <w:rFonts w:ascii="Times New Roman" w:hAnsi="Times New Roman" w:cs="Times New Roman"/>
        </w:rPr>
        <w:t>wuje sposo</w:t>
      </w:r>
      <w:r w:rsidRPr="00036CEB">
        <w:rPr>
          <w:rFonts w:ascii="Times New Roman" w:hAnsi="Times New Roman" w:cs="Times New Roman"/>
          <w:spacing w:val="2"/>
        </w:rPr>
        <w:t>b</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rPr>
        <w:t>ich pokon</w:t>
      </w:r>
      <w:r w:rsidRPr="00036CEB">
        <w:rPr>
          <w:rFonts w:ascii="Times New Roman" w:hAnsi="Times New Roman" w:cs="Times New Roman"/>
          <w:spacing w:val="-2"/>
        </w:rPr>
        <w:t>a</w:t>
      </w:r>
      <w:r w:rsidRPr="00036CEB">
        <w:rPr>
          <w:rFonts w:ascii="Times New Roman" w:hAnsi="Times New Roman" w:cs="Times New Roman"/>
        </w:rPr>
        <w:t>n</w:t>
      </w:r>
      <w:r w:rsidRPr="00036CEB">
        <w:rPr>
          <w:rFonts w:ascii="Times New Roman" w:hAnsi="Times New Roman" w:cs="Times New Roman"/>
          <w:spacing w:val="2"/>
        </w:rPr>
        <w:t>i</w:t>
      </w:r>
      <w:r w:rsidRPr="00036CEB">
        <w:rPr>
          <w:rFonts w:ascii="Times New Roman" w:hAnsi="Times New Roman" w:cs="Times New Roman"/>
          <w:spacing w:val="-1"/>
        </w:rPr>
        <w:t>a</w:t>
      </w:r>
      <w:r w:rsidRPr="00036CEB">
        <w:rPr>
          <w:rFonts w:ascii="Times New Roman" w:hAnsi="Times New Roman" w:cs="Times New Roman"/>
        </w:rPr>
        <w:t>.</w:t>
      </w:r>
    </w:p>
    <w:p w:rsidR="0049623B" w:rsidRPr="00036CEB" w:rsidRDefault="0049623B" w:rsidP="00592449">
      <w:pPr>
        <w:pStyle w:val="Tekstpodstawowy"/>
        <w:widowControl w:val="0"/>
        <w:numPr>
          <w:ilvl w:val="1"/>
          <w:numId w:val="246"/>
        </w:numPr>
        <w:tabs>
          <w:tab w:val="left" w:pos="639"/>
        </w:tabs>
        <w:kinsoku w:val="0"/>
        <w:overflowPunct w:val="0"/>
        <w:autoSpaceDE w:val="0"/>
        <w:autoSpaceDN w:val="0"/>
        <w:adjustRightInd w:val="0"/>
        <w:ind w:right="738"/>
        <w:rPr>
          <w:rFonts w:ascii="Times New Roman" w:hAnsi="Times New Roman" w:cs="Times New Roman"/>
        </w:rPr>
      </w:pPr>
      <w:r w:rsidRPr="00036CEB">
        <w:rPr>
          <w:rFonts w:ascii="Times New Roman" w:hAnsi="Times New Roman" w:cs="Times New Roman"/>
        </w:rPr>
        <w:t>W</w:t>
      </w:r>
      <w:r w:rsidRPr="00036CEB">
        <w:rPr>
          <w:rFonts w:ascii="Times New Roman" w:hAnsi="Times New Roman" w:cs="Times New Roman"/>
          <w:spacing w:val="1"/>
        </w:rPr>
        <w:t xml:space="preserve"> </w:t>
      </w:r>
      <w:r w:rsidRPr="00036CEB">
        <w:rPr>
          <w:rFonts w:ascii="Times New Roman" w:hAnsi="Times New Roman" w:cs="Times New Roman"/>
        </w:rPr>
        <w:t>pr</w:t>
      </w:r>
      <w:r w:rsidRPr="00036CEB">
        <w:rPr>
          <w:rFonts w:ascii="Times New Roman" w:hAnsi="Times New Roman" w:cs="Times New Roman"/>
          <w:spacing w:val="2"/>
        </w:rPr>
        <w:t>z</w:t>
      </w:r>
      <w:r w:rsidRPr="00036CEB">
        <w:rPr>
          <w:rFonts w:ascii="Times New Roman" w:hAnsi="Times New Roman" w:cs="Times New Roman"/>
          <w:spacing w:val="-8"/>
        </w:rPr>
        <w:t>y</w:t>
      </w:r>
      <w:r w:rsidRPr="00036CEB">
        <w:rPr>
          <w:rFonts w:ascii="Times New Roman" w:hAnsi="Times New Roman" w:cs="Times New Roman"/>
        </w:rPr>
        <w:t>p</w:t>
      </w:r>
      <w:r w:rsidRPr="00036CEB">
        <w:rPr>
          <w:rFonts w:ascii="Times New Roman" w:hAnsi="Times New Roman" w:cs="Times New Roman"/>
          <w:spacing w:val="-1"/>
        </w:rPr>
        <w:t>a</w:t>
      </w:r>
      <w:r w:rsidRPr="00036CEB">
        <w:rPr>
          <w:rFonts w:ascii="Times New Roman" w:hAnsi="Times New Roman" w:cs="Times New Roman"/>
        </w:rPr>
        <w:t xml:space="preserve">dku </w:t>
      </w:r>
      <w:r w:rsidRPr="00036CEB">
        <w:rPr>
          <w:rFonts w:ascii="Times New Roman" w:hAnsi="Times New Roman" w:cs="Times New Roman"/>
          <w:spacing w:val="1"/>
        </w:rPr>
        <w:t>z</w:t>
      </w:r>
      <w:r w:rsidRPr="00036CEB">
        <w:rPr>
          <w:rFonts w:ascii="Times New Roman" w:hAnsi="Times New Roman" w:cs="Times New Roman"/>
          <w:spacing w:val="-1"/>
        </w:rPr>
        <w:t>a</w:t>
      </w:r>
      <w:r w:rsidRPr="00036CEB">
        <w:rPr>
          <w:rFonts w:ascii="Times New Roman" w:hAnsi="Times New Roman" w:cs="Times New Roman"/>
        </w:rPr>
        <w:t>ob</w:t>
      </w:r>
      <w:r w:rsidRPr="00036CEB">
        <w:rPr>
          <w:rFonts w:ascii="Times New Roman" w:hAnsi="Times New Roman" w:cs="Times New Roman"/>
          <w:spacing w:val="2"/>
        </w:rPr>
        <w:t>s</w:t>
      </w:r>
      <w:r w:rsidRPr="00036CEB">
        <w:rPr>
          <w:rFonts w:ascii="Times New Roman" w:hAnsi="Times New Roman" w:cs="Times New Roman"/>
          <w:spacing w:val="-1"/>
        </w:rPr>
        <w:t>e</w:t>
      </w:r>
      <w:r w:rsidRPr="00036CEB">
        <w:rPr>
          <w:rFonts w:ascii="Times New Roman" w:hAnsi="Times New Roman" w:cs="Times New Roman"/>
        </w:rPr>
        <w:t>r</w:t>
      </w:r>
      <w:r w:rsidRPr="00036CEB">
        <w:rPr>
          <w:rFonts w:ascii="Times New Roman" w:hAnsi="Times New Roman" w:cs="Times New Roman"/>
          <w:spacing w:val="-2"/>
        </w:rPr>
        <w:t>w</w:t>
      </w:r>
      <w:r w:rsidRPr="00036CEB">
        <w:rPr>
          <w:rFonts w:ascii="Times New Roman" w:hAnsi="Times New Roman" w:cs="Times New Roman"/>
          <w:spacing w:val="2"/>
        </w:rPr>
        <w:t>o</w:t>
      </w:r>
      <w:r w:rsidRPr="00036CEB">
        <w:rPr>
          <w:rFonts w:ascii="Times New Roman" w:hAnsi="Times New Roman" w:cs="Times New Roman"/>
        </w:rPr>
        <w:t>w</w:t>
      </w:r>
      <w:r w:rsidRPr="00036CEB">
        <w:rPr>
          <w:rFonts w:ascii="Times New Roman" w:hAnsi="Times New Roman" w:cs="Times New Roman"/>
          <w:spacing w:val="-2"/>
        </w:rPr>
        <w:t>a</w:t>
      </w:r>
      <w:r w:rsidRPr="00036CEB">
        <w:rPr>
          <w:rFonts w:ascii="Times New Roman" w:hAnsi="Times New Roman" w:cs="Times New Roman"/>
        </w:rPr>
        <w:t>nia sp</w:t>
      </w:r>
      <w:r w:rsidRPr="00036CEB">
        <w:rPr>
          <w:rFonts w:ascii="Times New Roman" w:hAnsi="Times New Roman" w:cs="Times New Roman"/>
          <w:spacing w:val="-2"/>
        </w:rPr>
        <w:t>e</w:t>
      </w:r>
      <w:r w:rsidRPr="00036CEB">
        <w:rPr>
          <w:rFonts w:ascii="Times New Roman" w:hAnsi="Times New Roman" w:cs="Times New Roman"/>
          <w:spacing w:val="-1"/>
        </w:rPr>
        <w:t>c</w:t>
      </w:r>
      <w:r w:rsidRPr="00036CEB">
        <w:rPr>
          <w:rFonts w:ascii="Times New Roman" w:hAnsi="Times New Roman" w:cs="Times New Roman"/>
          <w:spacing w:val="2"/>
        </w:rPr>
        <w:t>j</w:t>
      </w:r>
      <w:r w:rsidRPr="00036CEB">
        <w:rPr>
          <w:rFonts w:ascii="Times New Roman" w:hAnsi="Times New Roman" w:cs="Times New Roman"/>
          <w:spacing w:val="-1"/>
        </w:rPr>
        <w:t>a</w:t>
      </w:r>
      <w:r w:rsidRPr="00036CEB">
        <w:rPr>
          <w:rFonts w:ascii="Times New Roman" w:hAnsi="Times New Roman" w:cs="Times New Roman"/>
        </w:rPr>
        <w:t>l</w:t>
      </w:r>
      <w:r w:rsidRPr="00036CEB">
        <w:rPr>
          <w:rFonts w:ascii="Times New Roman" w:hAnsi="Times New Roman" w:cs="Times New Roman"/>
          <w:spacing w:val="2"/>
        </w:rPr>
        <w:t>n</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u</w:t>
      </w:r>
      <w:r w:rsidRPr="00036CEB">
        <w:rPr>
          <w:rFonts w:ascii="Times New Roman" w:hAnsi="Times New Roman" w:cs="Times New Roman"/>
          <w:spacing w:val="1"/>
        </w:rPr>
        <w:t>z</w:t>
      </w:r>
      <w:r w:rsidRPr="00036CEB">
        <w:rPr>
          <w:rFonts w:ascii="Times New Roman" w:hAnsi="Times New Roman" w:cs="Times New Roman"/>
        </w:rPr>
        <w:t>dolni</w:t>
      </w:r>
      <w:r w:rsidRPr="00036CEB">
        <w:rPr>
          <w:rFonts w:ascii="Times New Roman" w:hAnsi="Times New Roman" w:cs="Times New Roman"/>
          <w:spacing w:val="-1"/>
        </w:rPr>
        <w:t>e</w:t>
      </w:r>
      <w:r w:rsidRPr="00036CEB">
        <w:rPr>
          <w:rFonts w:ascii="Times New Roman" w:hAnsi="Times New Roman" w:cs="Times New Roman"/>
        </w:rPr>
        <w:t>ń 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nia n</w:t>
      </w:r>
      <w:r w:rsidRPr="00036CEB">
        <w:rPr>
          <w:rFonts w:ascii="Times New Roman" w:hAnsi="Times New Roman" w:cs="Times New Roman"/>
          <w:spacing w:val="-2"/>
        </w:rPr>
        <w:t>a</w:t>
      </w:r>
      <w:r w:rsidRPr="00036CEB">
        <w:rPr>
          <w:rFonts w:ascii="Times New Roman" w:hAnsi="Times New Roman" w:cs="Times New Roman"/>
        </w:rPr>
        <w:t>u</w:t>
      </w:r>
      <w:r w:rsidRPr="00036CEB">
        <w:rPr>
          <w:rFonts w:ascii="Times New Roman" w:hAnsi="Times New Roman" w:cs="Times New Roman"/>
          <w:spacing w:val="-1"/>
        </w:rPr>
        <w:t>c</w:t>
      </w:r>
      <w:r w:rsidRPr="00036CEB">
        <w:rPr>
          <w:rFonts w:ascii="Times New Roman" w:hAnsi="Times New Roman" w:cs="Times New Roman"/>
          <w:spacing w:val="3"/>
        </w:rPr>
        <w:t>z</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spacing w:val="2"/>
        </w:rPr>
        <w:t>i</w:t>
      </w:r>
      <w:r w:rsidRPr="00036CEB">
        <w:rPr>
          <w:rFonts w:ascii="Times New Roman" w:hAnsi="Times New Roman" w:cs="Times New Roman"/>
          <w:spacing w:val="-1"/>
        </w:rPr>
        <w:t>e</w:t>
      </w:r>
      <w:r w:rsidRPr="00036CEB">
        <w:rPr>
          <w:rFonts w:ascii="Times New Roman" w:hAnsi="Times New Roman" w:cs="Times New Roman"/>
        </w:rPr>
        <w:t xml:space="preserve">l </w:t>
      </w:r>
      <w:r w:rsidRPr="00036CEB">
        <w:rPr>
          <w:rFonts w:ascii="Times New Roman" w:hAnsi="Times New Roman" w:cs="Times New Roman"/>
          <w:spacing w:val="2"/>
        </w:rPr>
        <w:t>w</w:t>
      </w:r>
      <w:r w:rsidRPr="00036CEB">
        <w:rPr>
          <w:rFonts w:ascii="Times New Roman" w:hAnsi="Times New Roman" w:cs="Times New Roman"/>
        </w:rPr>
        <w:t xml:space="preserve">spólnie </w:t>
      </w:r>
      <w:r w:rsidR="004204C9">
        <w:rPr>
          <w:rFonts w:ascii="Times New Roman" w:hAnsi="Times New Roman" w:cs="Times New Roman"/>
        </w:rPr>
        <w:br/>
      </w:r>
      <w:r w:rsidRPr="00036CEB">
        <w:rPr>
          <w:rFonts w:ascii="Times New Roman" w:hAnsi="Times New Roman" w:cs="Times New Roman"/>
        </w:rPr>
        <w:t xml:space="preserve">z </w:t>
      </w:r>
      <w:r w:rsidRPr="00036CEB">
        <w:rPr>
          <w:rFonts w:ascii="Times New Roman" w:hAnsi="Times New Roman" w:cs="Times New Roman"/>
          <w:spacing w:val="-1"/>
        </w:rPr>
        <w:t>r</w:t>
      </w:r>
      <w:r w:rsidRPr="00036CEB">
        <w:rPr>
          <w:rFonts w:ascii="Times New Roman" w:hAnsi="Times New Roman" w:cs="Times New Roman"/>
        </w:rPr>
        <w:t>od</w:t>
      </w:r>
      <w:r w:rsidRPr="00036CEB">
        <w:rPr>
          <w:rFonts w:ascii="Times New Roman" w:hAnsi="Times New Roman" w:cs="Times New Roman"/>
          <w:spacing w:val="1"/>
        </w:rPr>
        <w:t>z</w:t>
      </w:r>
      <w:r w:rsidRPr="00036CEB">
        <w:rPr>
          <w:rFonts w:ascii="Times New Roman" w:hAnsi="Times New Roman" w:cs="Times New Roman"/>
        </w:rPr>
        <w:t>ic</w:t>
      </w:r>
      <w:r w:rsidRPr="00036CEB">
        <w:rPr>
          <w:rFonts w:ascii="Times New Roman" w:hAnsi="Times New Roman" w:cs="Times New Roman"/>
          <w:spacing w:val="-2"/>
        </w:rPr>
        <w:t>a</w:t>
      </w:r>
      <w:r w:rsidRPr="00036CEB">
        <w:rPr>
          <w:rFonts w:ascii="Times New Roman" w:hAnsi="Times New Roman" w:cs="Times New Roman"/>
        </w:rPr>
        <w:t>mi i u</w:t>
      </w:r>
      <w:r w:rsidRPr="00036CEB">
        <w:rPr>
          <w:rFonts w:ascii="Times New Roman" w:hAnsi="Times New Roman" w:cs="Times New Roman"/>
          <w:spacing w:val="-1"/>
        </w:rPr>
        <w:t>c</w:t>
      </w:r>
      <w:r w:rsidRPr="00036CEB">
        <w:rPr>
          <w:rFonts w:ascii="Times New Roman" w:hAnsi="Times New Roman" w:cs="Times New Roman"/>
          <w:spacing w:val="1"/>
        </w:rPr>
        <w:t>z</w:t>
      </w:r>
      <w:r w:rsidRPr="00036CEB">
        <w:rPr>
          <w:rFonts w:ascii="Times New Roman" w:hAnsi="Times New Roman" w:cs="Times New Roman"/>
        </w:rPr>
        <w:t xml:space="preserve">niem </w:t>
      </w:r>
      <w:r w:rsidRPr="00036CEB">
        <w:rPr>
          <w:rFonts w:ascii="Times New Roman" w:hAnsi="Times New Roman" w:cs="Times New Roman"/>
          <w:spacing w:val="1"/>
        </w:rPr>
        <w:t>w</w:t>
      </w:r>
      <w:r w:rsidRPr="00036CEB">
        <w:rPr>
          <w:rFonts w:ascii="Times New Roman" w:hAnsi="Times New Roman" w:cs="Times New Roman"/>
          <w:spacing w:val="-5"/>
        </w:rPr>
        <w:t>y</w:t>
      </w:r>
      <w:r w:rsidRPr="00036CEB">
        <w:rPr>
          <w:rFonts w:ascii="Times New Roman" w:hAnsi="Times New Roman" w:cs="Times New Roman"/>
        </w:rPr>
        <w:t>p</w:t>
      </w:r>
      <w:r w:rsidRPr="00036CEB">
        <w:rPr>
          <w:rFonts w:ascii="Times New Roman" w:hAnsi="Times New Roman" w:cs="Times New Roman"/>
          <w:spacing w:val="1"/>
        </w:rPr>
        <w:t>r</w:t>
      </w:r>
      <w:r w:rsidRPr="00036CEB">
        <w:rPr>
          <w:rFonts w:ascii="Times New Roman" w:hAnsi="Times New Roman" w:cs="Times New Roman"/>
          <w:spacing w:val="-1"/>
        </w:rPr>
        <w:t>ac</w:t>
      </w:r>
      <w:r w:rsidRPr="00036CEB">
        <w:rPr>
          <w:rFonts w:ascii="Times New Roman" w:hAnsi="Times New Roman" w:cs="Times New Roman"/>
        </w:rPr>
        <w:t>uje spo</w:t>
      </w:r>
      <w:r w:rsidRPr="00036CEB">
        <w:rPr>
          <w:rFonts w:ascii="Times New Roman" w:hAnsi="Times New Roman" w:cs="Times New Roman"/>
          <w:spacing w:val="2"/>
        </w:rPr>
        <w:t>s</w:t>
      </w:r>
      <w:r w:rsidRPr="00036CEB">
        <w:rPr>
          <w:rFonts w:ascii="Times New Roman" w:hAnsi="Times New Roman" w:cs="Times New Roman"/>
        </w:rPr>
        <w:t>o</w:t>
      </w:r>
      <w:r w:rsidRPr="00036CEB">
        <w:rPr>
          <w:rFonts w:ascii="Times New Roman" w:hAnsi="Times New Roman" w:cs="Times New Roman"/>
          <w:spacing w:val="2"/>
        </w:rPr>
        <w:t>b</w:t>
      </w:r>
      <w:r w:rsidRPr="00036CEB">
        <w:rPr>
          <w:rFonts w:ascii="Times New Roman" w:hAnsi="Times New Roman" w:cs="Times New Roman"/>
        </w:rPr>
        <w:t>y</w:t>
      </w:r>
      <w:r w:rsidRPr="00036CEB">
        <w:rPr>
          <w:rFonts w:ascii="Times New Roman" w:hAnsi="Times New Roman" w:cs="Times New Roman"/>
          <w:spacing w:val="-5"/>
        </w:rPr>
        <w:t xml:space="preserve"> </w:t>
      </w:r>
      <w:r w:rsidRPr="00036CEB">
        <w:rPr>
          <w:rFonts w:ascii="Times New Roman" w:hAnsi="Times New Roman" w:cs="Times New Roman"/>
          <w:spacing w:val="-1"/>
        </w:rPr>
        <w:t>r</w:t>
      </w:r>
      <w:r w:rsidRPr="00036CEB">
        <w:rPr>
          <w:rFonts w:ascii="Times New Roman" w:hAnsi="Times New Roman" w:cs="Times New Roman"/>
        </w:rPr>
        <w:t>o</w:t>
      </w:r>
      <w:r w:rsidRPr="00036CEB">
        <w:rPr>
          <w:rFonts w:ascii="Times New Roman" w:hAnsi="Times New Roman" w:cs="Times New Roman"/>
          <w:spacing w:val="1"/>
        </w:rPr>
        <w:t>z</w:t>
      </w:r>
      <w:r w:rsidRPr="00036CEB">
        <w:rPr>
          <w:rFonts w:ascii="Times New Roman" w:hAnsi="Times New Roman" w:cs="Times New Roman"/>
        </w:rPr>
        <w:t xml:space="preserve">woju </w:t>
      </w:r>
      <w:r w:rsidRPr="00036CEB">
        <w:rPr>
          <w:rFonts w:ascii="Times New Roman" w:hAnsi="Times New Roman" w:cs="Times New Roman"/>
          <w:spacing w:val="5"/>
        </w:rPr>
        <w:t>t</w:t>
      </w:r>
      <w:r w:rsidRPr="00036CEB">
        <w:rPr>
          <w:rFonts w:ascii="Times New Roman" w:hAnsi="Times New Roman" w:cs="Times New Roman"/>
          <w:spacing w:val="-5"/>
        </w:rPr>
        <w:t>y</w:t>
      </w:r>
      <w:r w:rsidRPr="00036CEB">
        <w:rPr>
          <w:rFonts w:ascii="Times New Roman" w:hAnsi="Times New Roman" w:cs="Times New Roman"/>
          <w:spacing w:val="-1"/>
        </w:rPr>
        <w:t>c</w:t>
      </w:r>
      <w:r w:rsidRPr="00036CEB">
        <w:rPr>
          <w:rFonts w:ascii="Times New Roman" w:hAnsi="Times New Roman" w:cs="Times New Roman"/>
        </w:rPr>
        <w:t>h u</w:t>
      </w:r>
      <w:r w:rsidRPr="00036CEB">
        <w:rPr>
          <w:rFonts w:ascii="Times New Roman" w:hAnsi="Times New Roman" w:cs="Times New Roman"/>
          <w:spacing w:val="1"/>
        </w:rPr>
        <w:t>z</w:t>
      </w:r>
      <w:r w:rsidRPr="00036CEB">
        <w:rPr>
          <w:rFonts w:ascii="Times New Roman" w:hAnsi="Times New Roman" w:cs="Times New Roman"/>
        </w:rPr>
        <w:t>dolni</w:t>
      </w:r>
      <w:r w:rsidRPr="00036CEB">
        <w:rPr>
          <w:rFonts w:ascii="Times New Roman" w:hAnsi="Times New Roman" w:cs="Times New Roman"/>
          <w:spacing w:val="-1"/>
        </w:rPr>
        <w:t>e</w:t>
      </w:r>
      <w:r w:rsidRPr="00036CEB">
        <w:rPr>
          <w:rFonts w:ascii="Times New Roman" w:hAnsi="Times New Roman" w:cs="Times New Roman"/>
        </w:rPr>
        <w:t>ń.</w:t>
      </w:r>
    </w:p>
    <w:p w:rsidR="0049623B" w:rsidRPr="00036CEB" w:rsidRDefault="0049623B" w:rsidP="0049623B">
      <w:pPr>
        <w:kinsoku w:val="0"/>
        <w:overflowPunct w:val="0"/>
        <w:spacing w:before="5" w:line="280" w:lineRule="exact"/>
      </w:pPr>
    </w:p>
    <w:p w:rsidR="0049623B" w:rsidRPr="00CB3E65" w:rsidRDefault="0049623B" w:rsidP="00592449">
      <w:pPr>
        <w:pStyle w:val="Akapitzlist3"/>
        <w:widowControl/>
        <w:numPr>
          <w:ilvl w:val="0"/>
          <w:numId w:val="244"/>
        </w:numPr>
        <w:suppressAutoHyphens w:val="0"/>
        <w:spacing w:before="120"/>
        <w:rPr>
          <w:b/>
          <w:szCs w:val="22"/>
        </w:rPr>
      </w:pPr>
      <w:r w:rsidRPr="00CB3E65">
        <w:rPr>
          <w:b/>
          <w:szCs w:val="22"/>
        </w:rPr>
        <w:t>Postanowienia końcowe</w:t>
      </w:r>
    </w:p>
    <w:p w:rsidR="0049623B" w:rsidRPr="00036CEB" w:rsidRDefault="0049623B" w:rsidP="0049623B">
      <w:pPr>
        <w:kinsoku w:val="0"/>
        <w:overflowPunct w:val="0"/>
        <w:spacing w:before="16" w:line="260" w:lineRule="exact"/>
      </w:pPr>
    </w:p>
    <w:p w:rsidR="0049623B" w:rsidRPr="00036CEB" w:rsidRDefault="0049623B" w:rsidP="0049623B">
      <w:pPr>
        <w:pStyle w:val="Tekstpodstawowy"/>
        <w:kinsoku w:val="0"/>
        <w:overflowPunct w:val="0"/>
        <w:ind w:left="100" w:right="412"/>
        <w:rPr>
          <w:rFonts w:ascii="Times New Roman" w:hAnsi="Times New Roman" w:cs="Times New Roman"/>
        </w:rPr>
      </w:pPr>
      <w:r w:rsidRPr="00036CEB">
        <w:rPr>
          <w:rFonts w:ascii="Times New Roman" w:hAnsi="Times New Roman" w:cs="Times New Roman"/>
          <w:spacing w:val="-3"/>
        </w:rPr>
        <w:t>Z</w:t>
      </w:r>
      <w:r w:rsidRPr="00036CEB">
        <w:rPr>
          <w:rFonts w:ascii="Times New Roman" w:hAnsi="Times New Roman" w:cs="Times New Roman"/>
          <w:spacing w:val="1"/>
        </w:rPr>
        <w:t>a</w:t>
      </w:r>
      <w:r w:rsidRPr="00036CEB">
        <w:rPr>
          <w:rFonts w:ascii="Times New Roman" w:hAnsi="Times New Roman" w:cs="Times New Roman"/>
        </w:rPr>
        <w:t>g</w:t>
      </w:r>
      <w:r w:rsidRPr="00036CEB">
        <w:rPr>
          <w:rFonts w:ascii="Times New Roman" w:hAnsi="Times New Roman" w:cs="Times New Roman"/>
          <w:spacing w:val="-1"/>
        </w:rPr>
        <w:t>a</w:t>
      </w:r>
      <w:r w:rsidRPr="00036CEB">
        <w:rPr>
          <w:rFonts w:ascii="Times New Roman" w:hAnsi="Times New Roman" w:cs="Times New Roman"/>
        </w:rPr>
        <w:t>dnieni</w:t>
      </w:r>
      <w:r w:rsidRPr="00036CEB">
        <w:rPr>
          <w:rFonts w:ascii="Times New Roman" w:hAnsi="Times New Roman" w:cs="Times New Roman"/>
          <w:spacing w:val="-1"/>
        </w:rPr>
        <w:t>a</w:t>
      </w:r>
      <w:r w:rsidRPr="00036CEB">
        <w:rPr>
          <w:rFonts w:ascii="Times New Roman" w:hAnsi="Times New Roman" w:cs="Times New Roman"/>
        </w:rPr>
        <w:t xml:space="preserve">, </w:t>
      </w:r>
      <w:r w:rsidR="00083546" w:rsidRPr="00083546">
        <w:rPr>
          <w:rFonts w:ascii="Times New Roman" w:hAnsi="Times New Roman" w:cs="Times New Roman"/>
        </w:rPr>
        <w:t xml:space="preserve">których nie uwzględniono w PSO reguluje Wewnątrzszkolne Ocenianie zawarte </w:t>
      </w:r>
      <w:r w:rsidR="00083546">
        <w:rPr>
          <w:rFonts w:ascii="Times New Roman" w:hAnsi="Times New Roman" w:cs="Times New Roman"/>
        </w:rPr>
        <w:br/>
      </w:r>
      <w:r w:rsidR="00083546" w:rsidRPr="00083546">
        <w:rPr>
          <w:rFonts w:ascii="Times New Roman" w:hAnsi="Times New Roman" w:cs="Times New Roman"/>
        </w:rPr>
        <w:t>w Statucie Szkoły</w:t>
      </w:r>
      <w:r w:rsidRPr="00036CEB">
        <w:rPr>
          <w:rFonts w:ascii="Times New Roman" w:hAnsi="Times New Roman" w:cs="Times New Roman"/>
        </w:rPr>
        <w:t>.</w:t>
      </w:r>
    </w:p>
    <w:p w:rsidR="0049623B" w:rsidRPr="00036CEB" w:rsidRDefault="0049623B" w:rsidP="0049623B">
      <w:pPr>
        <w:pStyle w:val="Akapitzlist"/>
        <w:tabs>
          <w:tab w:val="left" w:pos="360"/>
        </w:tabs>
        <w:ind w:left="340"/>
        <w:jc w:val="both"/>
        <w:outlineLvl w:val="0"/>
        <w:rPr>
          <w:b/>
          <w:smallCaps/>
        </w:rPr>
      </w:pPr>
    </w:p>
    <w:p w:rsidR="003E66DC" w:rsidRDefault="003E66DC">
      <w:pPr>
        <w:tabs>
          <w:tab w:val="left" w:pos="360"/>
        </w:tabs>
        <w:outlineLvl w:val="0"/>
        <w:rPr>
          <w:bCs/>
        </w:rPr>
      </w:pPr>
      <w:bookmarkStart w:id="30" w:name="_Toc212352595"/>
      <w:bookmarkStart w:id="31" w:name="_Toc316929045"/>
    </w:p>
    <w:p w:rsidR="003E66DC" w:rsidRDefault="003E66DC">
      <w:pPr>
        <w:tabs>
          <w:tab w:val="left" w:pos="360"/>
        </w:tabs>
        <w:outlineLvl w:val="0"/>
        <w:rPr>
          <w:bCs/>
        </w:rPr>
      </w:pPr>
    </w:p>
    <w:p w:rsidR="00121262" w:rsidRDefault="00121262">
      <w:pPr>
        <w:tabs>
          <w:tab w:val="left" w:pos="360"/>
        </w:tabs>
        <w:outlineLvl w:val="0"/>
        <w:rPr>
          <w:bCs/>
        </w:rPr>
      </w:pPr>
    </w:p>
    <w:p w:rsidR="00121262" w:rsidRDefault="00121262">
      <w:pPr>
        <w:tabs>
          <w:tab w:val="left" w:pos="360"/>
        </w:tabs>
        <w:outlineLvl w:val="0"/>
        <w:rPr>
          <w:bCs/>
        </w:rPr>
      </w:pPr>
    </w:p>
    <w:p w:rsidR="00C40F99" w:rsidRDefault="00C40F99">
      <w:pPr>
        <w:tabs>
          <w:tab w:val="left" w:pos="360"/>
        </w:tabs>
        <w:outlineLvl w:val="0"/>
        <w:rPr>
          <w:bCs/>
        </w:rPr>
      </w:pPr>
    </w:p>
    <w:p w:rsidR="00C40F99" w:rsidRDefault="00C40F99">
      <w:pPr>
        <w:tabs>
          <w:tab w:val="left" w:pos="360"/>
        </w:tabs>
        <w:outlineLvl w:val="0"/>
        <w:rPr>
          <w:bCs/>
        </w:rPr>
      </w:pPr>
    </w:p>
    <w:p w:rsidR="00C40F99" w:rsidRDefault="00C40F99">
      <w:pPr>
        <w:tabs>
          <w:tab w:val="left" w:pos="360"/>
        </w:tabs>
        <w:outlineLvl w:val="0"/>
        <w:rPr>
          <w:bCs/>
        </w:rPr>
      </w:pPr>
    </w:p>
    <w:p w:rsidR="00121262" w:rsidRDefault="00121262">
      <w:pPr>
        <w:tabs>
          <w:tab w:val="left" w:pos="360"/>
        </w:tabs>
        <w:outlineLvl w:val="0"/>
        <w:rPr>
          <w:bCs/>
        </w:rPr>
      </w:pPr>
    </w:p>
    <w:p w:rsidR="00121262" w:rsidRDefault="00121262">
      <w:pPr>
        <w:tabs>
          <w:tab w:val="left" w:pos="360"/>
        </w:tabs>
        <w:outlineLvl w:val="0"/>
        <w:rPr>
          <w:bCs/>
        </w:rPr>
      </w:pPr>
    </w:p>
    <w:p w:rsidR="00121262" w:rsidRDefault="00121262">
      <w:pPr>
        <w:tabs>
          <w:tab w:val="left" w:pos="360"/>
        </w:tabs>
        <w:outlineLvl w:val="0"/>
        <w:rPr>
          <w:bCs/>
        </w:rPr>
      </w:pPr>
    </w:p>
    <w:p w:rsidR="0092677A" w:rsidRDefault="0092677A">
      <w:pPr>
        <w:tabs>
          <w:tab w:val="left" w:pos="360"/>
        </w:tabs>
        <w:outlineLvl w:val="0"/>
        <w:rPr>
          <w:bCs/>
        </w:rPr>
      </w:pPr>
    </w:p>
    <w:p w:rsidR="0092677A" w:rsidRDefault="0092677A">
      <w:pPr>
        <w:tabs>
          <w:tab w:val="left" w:pos="360"/>
        </w:tabs>
        <w:outlineLvl w:val="0"/>
        <w:rPr>
          <w:bCs/>
        </w:rPr>
      </w:pPr>
    </w:p>
    <w:p w:rsidR="0092677A" w:rsidRDefault="0092677A">
      <w:pPr>
        <w:tabs>
          <w:tab w:val="left" w:pos="360"/>
        </w:tabs>
        <w:outlineLvl w:val="0"/>
        <w:rPr>
          <w:bCs/>
        </w:rPr>
      </w:pPr>
    </w:p>
    <w:p w:rsidR="0092677A" w:rsidRDefault="0092677A">
      <w:pPr>
        <w:tabs>
          <w:tab w:val="left" w:pos="360"/>
        </w:tabs>
        <w:outlineLvl w:val="0"/>
        <w:rPr>
          <w:bCs/>
        </w:rPr>
      </w:pPr>
    </w:p>
    <w:p w:rsidR="0092677A" w:rsidRDefault="0092677A">
      <w:pPr>
        <w:tabs>
          <w:tab w:val="left" w:pos="360"/>
        </w:tabs>
        <w:outlineLvl w:val="0"/>
        <w:rPr>
          <w:bCs/>
        </w:rPr>
      </w:pPr>
    </w:p>
    <w:p w:rsidR="0092677A" w:rsidRDefault="0092677A">
      <w:pPr>
        <w:tabs>
          <w:tab w:val="left" w:pos="360"/>
        </w:tabs>
        <w:outlineLvl w:val="0"/>
        <w:rPr>
          <w:bCs/>
        </w:rPr>
      </w:pPr>
    </w:p>
    <w:p w:rsidR="0092677A" w:rsidRDefault="0092677A">
      <w:pPr>
        <w:tabs>
          <w:tab w:val="left" w:pos="360"/>
        </w:tabs>
        <w:outlineLvl w:val="0"/>
        <w:rPr>
          <w:bCs/>
        </w:rPr>
      </w:pPr>
    </w:p>
    <w:p w:rsidR="00560D50" w:rsidRDefault="00560D50">
      <w:pPr>
        <w:tabs>
          <w:tab w:val="left" w:pos="360"/>
        </w:tabs>
        <w:outlineLvl w:val="0"/>
        <w:rPr>
          <w:bCs/>
        </w:rPr>
        <w:sectPr w:rsidR="00560D50" w:rsidSect="00890301">
          <w:headerReference w:type="default" r:id="rId26"/>
          <w:pgSz w:w="11906" w:h="16838"/>
          <w:pgMar w:top="720" w:right="720" w:bottom="720" w:left="1021" w:header="709" w:footer="709" w:gutter="0"/>
          <w:cols w:space="708"/>
          <w:docGrid w:linePitch="360"/>
        </w:sectPr>
      </w:pPr>
    </w:p>
    <w:p w:rsidR="00121262" w:rsidRDefault="00121262">
      <w:pPr>
        <w:tabs>
          <w:tab w:val="left" w:pos="360"/>
        </w:tabs>
        <w:outlineLvl w:val="0"/>
        <w:rPr>
          <w:bCs/>
        </w:rPr>
      </w:pPr>
    </w:p>
    <w:p w:rsidR="00425C85" w:rsidRPr="005559D2" w:rsidRDefault="005559D2" w:rsidP="005559D2">
      <w:pPr>
        <w:tabs>
          <w:tab w:val="left" w:pos="360"/>
        </w:tabs>
        <w:jc w:val="both"/>
        <w:outlineLvl w:val="0"/>
        <w:rPr>
          <w:b/>
          <w:smallCaps/>
          <w:sz w:val="28"/>
        </w:rPr>
      </w:pPr>
      <w:bookmarkStart w:id="32" w:name="_Toc413007992"/>
      <w:proofErr w:type="spellStart"/>
      <w:r>
        <w:rPr>
          <w:b/>
          <w:smallCaps/>
          <w:sz w:val="28"/>
        </w:rPr>
        <w:t>XIV.</w:t>
      </w:r>
      <w:r w:rsidR="00425C85" w:rsidRPr="005559D2">
        <w:rPr>
          <w:b/>
          <w:smallCaps/>
          <w:sz w:val="28"/>
        </w:rPr>
        <w:t>Przedmiotowy</w:t>
      </w:r>
      <w:proofErr w:type="spellEnd"/>
      <w:r w:rsidR="00425C85" w:rsidRPr="005559D2">
        <w:rPr>
          <w:b/>
          <w:smallCaps/>
          <w:sz w:val="28"/>
        </w:rPr>
        <w:t xml:space="preserve"> System Oceniania z </w:t>
      </w:r>
      <w:r w:rsidR="00E406EE" w:rsidRPr="005559D2">
        <w:rPr>
          <w:b/>
          <w:smallCaps/>
          <w:sz w:val="28"/>
        </w:rPr>
        <w:t>PRZYRODY</w:t>
      </w:r>
      <w:bookmarkEnd w:id="32"/>
    </w:p>
    <w:p w:rsidR="00377E09" w:rsidRPr="00C16016" w:rsidRDefault="00C16016" w:rsidP="00592449">
      <w:pPr>
        <w:pStyle w:val="NormalnyWeb"/>
        <w:numPr>
          <w:ilvl w:val="0"/>
          <w:numId w:val="34"/>
        </w:numPr>
        <w:rPr>
          <w:rStyle w:val="Pogrubienie"/>
        </w:rPr>
      </w:pPr>
      <w:r>
        <w:rPr>
          <w:rStyle w:val="Pogrubienie"/>
        </w:rPr>
        <w:t>C</w:t>
      </w:r>
      <w:r w:rsidRPr="00C16016">
        <w:rPr>
          <w:rStyle w:val="Pogrubienie"/>
        </w:rPr>
        <w:t>ele przedmiotowego systemu oceniania</w:t>
      </w:r>
    </w:p>
    <w:p w:rsidR="00377E09" w:rsidRPr="001E64BB" w:rsidRDefault="00377E09" w:rsidP="00C16016">
      <w:pPr>
        <w:rPr>
          <w:b/>
        </w:rPr>
      </w:pPr>
      <w:r w:rsidRPr="001E64BB">
        <w:rPr>
          <w:b/>
        </w:rPr>
        <w:t>Cele ogólne</w:t>
      </w:r>
    </w:p>
    <w:p w:rsidR="00377E09" w:rsidRPr="001E64BB" w:rsidRDefault="00377E09" w:rsidP="00377E09">
      <w:pPr>
        <w:jc w:val="center"/>
        <w:rPr>
          <w:b/>
        </w:rPr>
      </w:pPr>
    </w:p>
    <w:p w:rsidR="00377E09" w:rsidRPr="001E64BB" w:rsidRDefault="00377E09" w:rsidP="00B47D11">
      <w:pPr>
        <w:jc w:val="both"/>
      </w:pPr>
      <w:r w:rsidRPr="001E64BB">
        <w:t xml:space="preserve">System </w:t>
      </w:r>
      <w:r w:rsidR="00A31A6D">
        <w:rPr>
          <w:color w:val="000000"/>
        </w:rPr>
        <w:t>zapewnia</w:t>
      </w:r>
      <w:r w:rsidR="00A31A6D" w:rsidRPr="001E64BB">
        <w:rPr>
          <w:color w:val="000000"/>
        </w:rPr>
        <w:t xml:space="preserve"> </w:t>
      </w:r>
      <w:r w:rsidRPr="001E64BB">
        <w:t>trafne, rzetelne, jawne i obiektywne ocenianie, wspierające rozwój  ucznia.</w:t>
      </w:r>
      <w:r w:rsidRPr="001E64BB">
        <w:br/>
        <w:t>Przedmiotowy System Oceniania stanowi uszczegółowienie zapisów statutowych.</w:t>
      </w:r>
    </w:p>
    <w:p w:rsidR="00377E09" w:rsidRPr="001E64BB" w:rsidRDefault="00377E09" w:rsidP="00377E09"/>
    <w:p w:rsidR="00377E09" w:rsidRPr="001E64BB" w:rsidRDefault="00377E09" w:rsidP="00C16016">
      <w:pPr>
        <w:rPr>
          <w:b/>
        </w:rPr>
      </w:pPr>
      <w:r w:rsidRPr="001E64BB">
        <w:rPr>
          <w:b/>
        </w:rPr>
        <w:t>Cele szczegółowe</w:t>
      </w:r>
    </w:p>
    <w:p w:rsidR="00C16016" w:rsidRDefault="00C16016" w:rsidP="00377E09">
      <w:pPr>
        <w:autoSpaceDE w:val="0"/>
        <w:autoSpaceDN w:val="0"/>
        <w:adjustRightInd w:val="0"/>
        <w:rPr>
          <w:b/>
          <w:bCs/>
          <w:color w:val="000000"/>
        </w:rPr>
      </w:pPr>
    </w:p>
    <w:p w:rsidR="00377E09" w:rsidRPr="001E64BB" w:rsidRDefault="00377E09" w:rsidP="006049CE">
      <w:pPr>
        <w:autoSpaceDE w:val="0"/>
        <w:autoSpaceDN w:val="0"/>
        <w:adjustRightInd w:val="0"/>
        <w:jc w:val="both"/>
        <w:rPr>
          <w:b/>
          <w:bCs/>
          <w:color w:val="000000"/>
        </w:rPr>
      </w:pPr>
      <w:r w:rsidRPr="001E64BB">
        <w:rPr>
          <w:b/>
          <w:bCs/>
          <w:color w:val="000000"/>
        </w:rPr>
        <w:t>System zapewni</w:t>
      </w:r>
      <w:r w:rsidR="00492AA5">
        <w:rPr>
          <w:b/>
          <w:bCs/>
          <w:color w:val="000000"/>
        </w:rPr>
        <w:t>a</w:t>
      </w:r>
      <w:r w:rsidRPr="001E64BB">
        <w:rPr>
          <w:b/>
          <w:bCs/>
          <w:color w:val="000000"/>
        </w:rPr>
        <w:t xml:space="preserve"> uczniowi:</w:t>
      </w:r>
    </w:p>
    <w:p w:rsidR="00377E09" w:rsidRPr="001E64BB" w:rsidRDefault="00377E09" w:rsidP="006049CE">
      <w:pPr>
        <w:pStyle w:val="Akapitzlist"/>
        <w:numPr>
          <w:ilvl w:val="0"/>
          <w:numId w:val="22"/>
        </w:numPr>
        <w:autoSpaceDE w:val="0"/>
        <w:autoSpaceDN w:val="0"/>
        <w:adjustRightInd w:val="0"/>
        <w:contextualSpacing/>
        <w:jc w:val="both"/>
        <w:rPr>
          <w:color w:val="000000"/>
        </w:rPr>
      </w:pPr>
      <w:r w:rsidRPr="001E64BB">
        <w:rPr>
          <w:color w:val="000000"/>
        </w:rPr>
        <w:t>znajomość przedmiotu oceniania;</w:t>
      </w:r>
    </w:p>
    <w:p w:rsidR="00377E09" w:rsidRPr="001E64BB" w:rsidRDefault="00377E09" w:rsidP="006049CE">
      <w:pPr>
        <w:pStyle w:val="Akapitzlist"/>
        <w:numPr>
          <w:ilvl w:val="0"/>
          <w:numId w:val="22"/>
        </w:numPr>
        <w:autoSpaceDE w:val="0"/>
        <w:autoSpaceDN w:val="0"/>
        <w:adjustRightInd w:val="0"/>
        <w:contextualSpacing/>
        <w:jc w:val="both"/>
        <w:rPr>
          <w:color w:val="000000"/>
        </w:rPr>
      </w:pPr>
      <w:r w:rsidRPr="001E64BB">
        <w:rPr>
          <w:color w:val="000000"/>
        </w:rPr>
        <w:t>znajomość wymagań na poszczególne stopnie szkolne;</w:t>
      </w:r>
    </w:p>
    <w:p w:rsidR="00377E09" w:rsidRPr="001E64BB" w:rsidRDefault="00377E09" w:rsidP="006049CE">
      <w:pPr>
        <w:pStyle w:val="Akapitzlist"/>
        <w:numPr>
          <w:ilvl w:val="0"/>
          <w:numId w:val="22"/>
        </w:numPr>
        <w:autoSpaceDE w:val="0"/>
        <w:autoSpaceDN w:val="0"/>
        <w:adjustRightInd w:val="0"/>
        <w:contextualSpacing/>
        <w:jc w:val="both"/>
        <w:rPr>
          <w:color w:val="000000"/>
        </w:rPr>
      </w:pPr>
      <w:r w:rsidRPr="001E64BB">
        <w:rPr>
          <w:color w:val="000000"/>
        </w:rPr>
        <w:t xml:space="preserve">bieżące, okresowe, roczne rozpoznawanie i określanie poziomu opanowania wiadomości </w:t>
      </w:r>
      <w:r w:rsidR="004204C9">
        <w:rPr>
          <w:color w:val="000000"/>
        </w:rPr>
        <w:br/>
      </w:r>
      <w:r w:rsidRPr="001E64BB">
        <w:rPr>
          <w:color w:val="000000"/>
        </w:rPr>
        <w:t>i umiejętności przewidzianych programem nauczania;</w:t>
      </w:r>
    </w:p>
    <w:p w:rsidR="00377E09" w:rsidRPr="001E64BB" w:rsidRDefault="00377E09" w:rsidP="006049CE">
      <w:pPr>
        <w:pStyle w:val="Akapitzlist"/>
        <w:numPr>
          <w:ilvl w:val="0"/>
          <w:numId w:val="22"/>
        </w:numPr>
        <w:autoSpaceDE w:val="0"/>
        <w:autoSpaceDN w:val="0"/>
        <w:adjustRightInd w:val="0"/>
        <w:contextualSpacing/>
        <w:jc w:val="both"/>
        <w:rPr>
          <w:color w:val="000000"/>
        </w:rPr>
      </w:pPr>
      <w:r w:rsidRPr="001E64BB">
        <w:rPr>
          <w:color w:val="000000"/>
        </w:rPr>
        <w:t>systematyczne dokumentowanie postępów uczenia się;</w:t>
      </w:r>
    </w:p>
    <w:p w:rsidR="00377E09" w:rsidRPr="001E64BB" w:rsidRDefault="00377E09" w:rsidP="006049CE">
      <w:pPr>
        <w:pStyle w:val="Akapitzlist"/>
        <w:numPr>
          <w:ilvl w:val="0"/>
          <w:numId w:val="22"/>
        </w:numPr>
        <w:autoSpaceDE w:val="0"/>
        <w:autoSpaceDN w:val="0"/>
        <w:adjustRightInd w:val="0"/>
        <w:contextualSpacing/>
        <w:jc w:val="both"/>
        <w:rPr>
          <w:color w:val="000000"/>
        </w:rPr>
      </w:pPr>
      <w:r w:rsidRPr="001E64BB">
        <w:rPr>
          <w:color w:val="000000"/>
        </w:rPr>
        <w:t>motywowanie do samorozwoju;</w:t>
      </w:r>
    </w:p>
    <w:p w:rsidR="00377E09" w:rsidRPr="001E64BB" w:rsidRDefault="00377E09" w:rsidP="006049CE">
      <w:pPr>
        <w:pStyle w:val="Akapitzlist"/>
        <w:numPr>
          <w:ilvl w:val="0"/>
          <w:numId w:val="22"/>
        </w:numPr>
        <w:autoSpaceDE w:val="0"/>
        <w:autoSpaceDN w:val="0"/>
        <w:adjustRightInd w:val="0"/>
        <w:contextualSpacing/>
        <w:jc w:val="both"/>
        <w:rPr>
          <w:color w:val="000000"/>
        </w:rPr>
      </w:pPr>
      <w:r w:rsidRPr="001E64BB">
        <w:rPr>
          <w:color w:val="000000"/>
        </w:rPr>
        <w:t>wyrabianie nawyku systematycznej pracy, samokontroli i samooceny;</w:t>
      </w:r>
    </w:p>
    <w:p w:rsidR="00377E09" w:rsidRPr="001E64BB" w:rsidRDefault="00377E09" w:rsidP="006049CE">
      <w:pPr>
        <w:pStyle w:val="Akapitzlist"/>
        <w:numPr>
          <w:ilvl w:val="0"/>
          <w:numId w:val="22"/>
        </w:numPr>
        <w:autoSpaceDE w:val="0"/>
        <w:autoSpaceDN w:val="0"/>
        <w:adjustRightInd w:val="0"/>
        <w:contextualSpacing/>
        <w:jc w:val="both"/>
        <w:rPr>
          <w:color w:val="000000"/>
        </w:rPr>
      </w:pPr>
      <w:r w:rsidRPr="001E64BB">
        <w:rPr>
          <w:color w:val="000000"/>
        </w:rPr>
        <w:t>uświadomienie sukcesów i braków w zakresie opanowywanych umiejętności określonych programem oraz potrzeb w zakresie wyrównywania braków;</w:t>
      </w:r>
    </w:p>
    <w:p w:rsidR="00377E09" w:rsidRPr="001E64BB" w:rsidRDefault="00377E09" w:rsidP="006049CE">
      <w:pPr>
        <w:pStyle w:val="Akapitzlist"/>
        <w:numPr>
          <w:ilvl w:val="0"/>
          <w:numId w:val="22"/>
        </w:numPr>
        <w:autoSpaceDE w:val="0"/>
        <w:autoSpaceDN w:val="0"/>
        <w:adjustRightInd w:val="0"/>
        <w:contextualSpacing/>
        <w:jc w:val="both"/>
        <w:rPr>
          <w:color w:val="000000"/>
        </w:rPr>
      </w:pPr>
      <w:r w:rsidRPr="001E64BB">
        <w:rPr>
          <w:color w:val="000000"/>
        </w:rPr>
        <w:t>ukierunkowanie samodzielnej pracy oraz doskonalenie metod uczenia się;</w:t>
      </w:r>
    </w:p>
    <w:p w:rsidR="00377E09" w:rsidRPr="001E64BB" w:rsidRDefault="00377E09" w:rsidP="006049CE">
      <w:pPr>
        <w:pStyle w:val="Akapitzlist"/>
        <w:tabs>
          <w:tab w:val="left" w:pos="2955"/>
        </w:tabs>
        <w:autoSpaceDE w:val="0"/>
        <w:autoSpaceDN w:val="0"/>
        <w:adjustRightInd w:val="0"/>
        <w:jc w:val="both"/>
        <w:rPr>
          <w:color w:val="000000"/>
        </w:rPr>
      </w:pPr>
      <w:r w:rsidRPr="001E64BB">
        <w:rPr>
          <w:color w:val="000000"/>
        </w:rPr>
        <w:tab/>
      </w:r>
    </w:p>
    <w:p w:rsidR="00377E09" w:rsidRPr="001E64BB" w:rsidRDefault="00377E09" w:rsidP="006049CE">
      <w:pPr>
        <w:autoSpaceDE w:val="0"/>
        <w:autoSpaceDN w:val="0"/>
        <w:adjustRightInd w:val="0"/>
        <w:jc w:val="both"/>
        <w:rPr>
          <w:b/>
          <w:bCs/>
          <w:color w:val="000000"/>
        </w:rPr>
      </w:pPr>
      <w:r w:rsidRPr="001E64BB">
        <w:rPr>
          <w:b/>
          <w:bCs/>
          <w:color w:val="000000"/>
        </w:rPr>
        <w:t xml:space="preserve">System oceniania </w:t>
      </w:r>
      <w:r w:rsidR="00492AA5">
        <w:rPr>
          <w:b/>
          <w:bCs/>
          <w:color w:val="000000"/>
        </w:rPr>
        <w:t>z</w:t>
      </w:r>
      <w:r w:rsidR="00492AA5" w:rsidRPr="001E64BB">
        <w:rPr>
          <w:b/>
          <w:bCs/>
          <w:color w:val="000000"/>
        </w:rPr>
        <w:t>apewni</w:t>
      </w:r>
      <w:r w:rsidR="00492AA5">
        <w:rPr>
          <w:b/>
          <w:bCs/>
          <w:color w:val="000000"/>
        </w:rPr>
        <w:t xml:space="preserve">a </w:t>
      </w:r>
      <w:r w:rsidRPr="001E64BB">
        <w:rPr>
          <w:b/>
          <w:bCs/>
          <w:color w:val="000000"/>
        </w:rPr>
        <w:t>nauczycielowi:</w:t>
      </w:r>
    </w:p>
    <w:p w:rsidR="00377E09" w:rsidRPr="001E64BB" w:rsidRDefault="00377E09" w:rsidP="006049CE">
      <w:pPr>
        <w:pStyle w:val="Akapitzlist"/>
        <w:numPr>
          <w:ilvl w:val="0"/>
          <w:numId w:val="23"/>
        </w:numPr>
        <w:autoSpaceDE w:val="0"/>
        <w:autoSpaceDN w:val="0"/>
        <w:adjustRightInd w:val="0"/>
        <w:contextualSpacing/>
        <w:jc w:val="both"/>
        <w:rPr>
          <w:color w:val="000000"/>
        </w:rPr>
      </w:pPr>
      <w:r w:rsidRPr="001E64BB">
        <w:rPr>
          <w:color w:val="000000"/>
        </w:rPr>
        <w:t>ocenę poziomu nauczania;</w:t>
      </w:r>
    </w:p>
    <w:p w:rsidR="00377E09" w:rsidRPr="001E64BB" w:rsidRDefault="00377E09" w:rsidP="006049CE">
      <w:pPr>
        <w:pStyle w:val="Akapitzlist"/>
        <w:numPr>
          <w:ilvl w:val="0"/>
          <w:numId w:val="23"/>
        </w:numPr>
        <w:autoSpaceDE w:val="0"/>
        <w:autoSpaceDN w:val="0"/>
        <w:adjustRightInd w:val="0"/>
        <w:contextualSpacing/>
        <w:jc w:val="both"/>
        <w:rPr>
          <w:color w:val="000000"/>
        </w:rPr>
      </w:pPr>
      <w:r w:rsidRPr="001E64BB">
        <w:rPr>
          <w:color w:val="000000"/>
        </w:rPr>
        <w:t>korygowanie organizacji procesu dydaktycznego i doskonalenie metod nauczania;</w:t>
      </w:r>
    </w:p>
    <w:p w:rsidR="00377E09" w:rsidRPr="001E64BB" w:rsidRDefault="00377E09" w:rsidP="006049CE">
      <w:pPr>
        <w:pStyle w:val="Akapitzlist"/>
        <w:numPr>
          <w:ilvl w:val="0"/>
          <w:numId w:val="23"/>
        </w:numPr>
        <w:autoSpaceDE w:val="0"/>
        <w:autoSpaceDN w:val="0"/>
        <w:adjustRightInd w:val="0"/>
        <w:contextualSpacing/>
        <w:jc w:val="both"/>
        <w:rPr>
          <w:color w:val="000000"/>
        </w:rPr>
      </w:pPr>
      <w:r w:rsidRPr="001E64BB">
        <w:rPr>
          <w:color w:val="000000"/>
        </w:rPr>
        <w:t>współpracę z uczniami w celu realizacji założeń programu nauczania;</w:t>
      </w:r>
    </w:p>
    <w:p w:rsidR="00377E09" w:rsidRPr="001E64BB" w:rsidRDefault="00377E09" w:rsidP="006049CE">
      <w:pPr>
        <w:pStyle w:val="Akapitzlist"/>
        <w:numPr>
          <w:ilvl w:val="0"/>
          <w:numId w:val="23"/>
        </w:numPr>
        <w:autoSpaceDE w:val="0"/>
        <w:autoSpaceDN w:val="0"/>
        <w:adjustRightInd w:val="0"/>
        <w:contextualSpacing/>
        <w:jc w:val="both"/>
        <w:rPr>
          <w:color w:val="000000"/>
        </w:rPr>
      </w:pPr>
      <w:r w:rsidRPr="001E64BB">
        <w:rPr>
          <w:color w:val="000000"/>
        </w:rPr>
        <w:t>modyfikację celów i programów kształcenia.</w:t>
      </w:r>
    </w:p>
    <w:p w:rsidR="00377E09" w:rsidRPr="001E64BB" w:rsidRDefault="00377E09" w:rsidP="006049CE">
      <w:pPr>
        <w:pStyle w:val="Akapitzlist"/>
        <w:autoSpaceDE w:val="0"/>
        <w:autoSpaceDN w:val="0"/>
        <w:adjustRightInd w:val="0"/>
        <w:jc w:val="both"/>
        <w:rPr>
          <w:color w:val="000000"/>
        </w:rPr>
      </w:pPr>
    </w:p>
    <w:p w:rsidR="00377E09" w:rsidRPr="001E64BB" w:rsidRDefault="00377E09" w:rsidP="006049CE">
      <w:pPr>
        <w:autoSpaceDE w:val="0"/>
        <w:autoSpaceDN w:val="0"/>
        <w:adjustRightInd w:val="0"/>
        <w:jc w:val="both"/>
        <w:rPr>
          <w:b/>
          <w:bCs/>
          <w:color w:val="000000"/>
        </w:rPr>
      </w:pPr>
      <w:r w:rsidRPr="001E64BB">
        <w:rPr>
          <w:b/>
          <w:bCs/>
          <w:color w:val="000000"/>
        </w:rPr>
        <w:t xml:space="preserve">System oceniania </w:t>
      </w:r>
      <w:r w:rsidR="00492AA5">
        <w:rPr>
          <w:b/>
          <w:bCs/>
          <w:color w:val="000000"/>
        </w:rPr>
        <w:t>z</w:t>
      </w:r>
      <w:r w:rsidR="00492AA5" w:rsidRPr="001E64BB">
        <w:rPr>
          <w:b/>
          <w:bCs/>
          <w:color w:val="000000"/>
        </w:rPr>
        <w:t>apewni</w:t>
      </w:r>
      <w:r w:rsidR="00492AA5">
        <w:rPr>
          <w:b/>
          <w:bCs/>
          <w:color w:val="000000"/>
        </w:rPr>
        <w:t xml:space="preserve">a </w:t>
      </w:r>
      <w:r w:rsidRPr="001E64BB">
        <w:rPr>
          <w:b/>
          <w:bCs/>
          <w:color w:val="000000"/>
        </w:rPr>
        <w:t>rodzicom</w:t>
      </w:r>
      <w:r w:rsidR="006049CE">
        <w:rPr>
          <w:b/>
          <w:bCs/>
          <w:color w:val="000000"/>
        </w:rPr>
        <w:t>:</w:t>
      </w:r>
    </w:p>
    <w:p w:rsidR="00377E09" w:rsidRPr="001E64BB" w:rsidRDefault="00377E09" w:rsidP="006049CE">
      <w:pPr>
        <w:pStyle w:val="Akapitzlist"/>
        <w:numPr>
          <w:ilvl w:val="0"/>
          <w:numId w:val="24"/>
        </w:numPr>
        <w:autoSpaceDE w:val="0"/>
        <w:autoSpaceDN w:val="0"/>
        <w:adjustRightInd w:val="0"/>
        <w:contextualSpacing/>
        <w:jc w:val="both"/>
        <w:rPr>
          <w:color w:val="000000"/>
        </w:rPr>
      </w:pPr>
      <w:r w:rsidRPr="001E64BB">
        <w:rPr>
          <w:color w:val="000000"/>
        </w:rPr>
        <w:t>znajomość wymagań edukacyjnych;</w:t>
      </w:r>
    </w:p>
    <w:p w:rsidR="00377E09" w:rsidRPr="001E64BB" w:rsidRDefault="00377E09" w:rsidP="006049CE">
      <w:pPr>
        <w:pStyle w:val="Akapitzlist"/>
        <w:numPr>
          <w:ilvl w:val="0"/>
          <w:numId w:val="24"/>
        </w:numPr>
        <w:autoSpaceDE w:val="0"/>
        <w:autoSpaceDN w:val="0"/>
        <w:adjustRightInd w:val="0"/>
        <w:contextualSpacing/>
        <w:jc w:val="both"/>
        <w:rPr>
          <w:color w:val="000000"/>
        </w:rPr>
      </w:pPr>
      <w:r w:rsidRPr="001E64BB">
        <w:rPr>
          <w:color w:val="000000"/>
        </w:rPr>
        <w:t>szeroką i bieżącą informację o postępach, trudnościach i specjalnych uzdolnieniach ucznia.</w:t>
      </w:r>
    </w:p>
    <w:p w:rsidR="00377E09" w:rsidRPr="00C16016" w:rsidRDefault="00C16016" w:rsidP="00592449">
      <w:pPr>
        <w:pStyle w:val="NormalnyWeb"/>
        <w:numPr>
          <w:ilvl w:val="0"/>
          <w:numId w:val="34"/>
        </w:numPr>
        <w:jc w:val="both"/>
        <w:rPr>
          <w:rStyle w:val="Pogrubienie"/>
          <w:bCs w:val="0"/>
        </w:rPr>
      </w:pPr>
      <w:r w:rsidRPr="00C16016">
        <w:rPr>
          <w:rStyle w:val="Pogrubienie"/>
          <w:bCs w:val="0"/>
        </w:rPr>
        <w:t>Struktura przedmiotowego systemu oceniania</w:t>
      </w:r>
    </w:p>
    <w:p w:rsidR="0009365F" w:rsidRDefault="0009365F" w:rsidP="006049CE">
      <w:pPr>
        <w:autoSpaceDE w:val="0"/>
        <w:autoSpaceDN w:val="0"/>
        <w:adjustRightInd w:val="0"/>
        <w:jc w:val="center"/>
      </w:pPr>
    </w:p>
    <w:p w:rsidR="00377E09" w:rsidRPr="001E64BB" w:rsidRDefault="00377E09" w:rsidP="006049CE">
      <w:pPr>
        <w:autoSpaceDE w:val="0"/>
        <w:autoSpaceDN w:val="0"/>
        <w:adjustRightInd w:val="0"/>
        <w:jc w:val="center"/>
      </w:pPr>
      <w:r w:rsidRPr="001E64BB">
        <w:rPr>
          <w:noProof/>
        </w:rPr>
        <w:drawing>
          <wp:inline distT="0" distB="0" distL="0" distR="0" wp14:anchorId="2CBC77CD" wp14:editId="554CACF1">
            <wp:extent cx="4206961" cy="2545038"/>
            <wp:effectExtent l="19050" t="0" r="308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1" cstate="print"/>
                    <a:srcRect/>
                    <a:stretch>
                      <a:fillRect/>
                    </a:stretch>
                  </pic:blipFill>
                  <pic:spPr bwMode="auto">
                    <a:xfrm>
                      <a:off x="0" y="0"/>
                      <a:ext cx="4229017" cy="2558381"/>
                    </a:xfrm>
                    <a:prstGeom prst="rect">
                      <a:avLst/>
                    </a:prstGeom>
                    <a:noFill/>
                    <a:ln w="9525">
                      <a:noFill/>
                      <a:miter lim="800000"/>
                      <a:headEnd/>
                      <a:tailEnd/>
                    </a:ln>
                  </pic:spPr>
                </pic:pic>
              </a:graphicData>
            </a:graphic>
          </wp:inline>
        </w:drawing>
      </w:r>
    </w:p>
    <w:p w:rsidR="00377E09" w:rsidRPr="00C16016" w:rsidRDefault="00C16016" w:rsidP="00592449">
      <w:pPr>
        <w:pStyle w:val="NormalnyWeb"/>
        <w:numPr>
          <w:ilvl w:val="0"/>
          <w:numId w:val="34"/>
        </w:numPr>
        <w:jc w:val="both"/>
        <w:rPr>
          <w:rStyle w:val="Pogrubienie"/>
        </w:rPr>
      </w:pPr>
      <w:r w:rsidRPr="00C16016">
        <w:rPr>
          <w:rStyle w:val="Pogrubienie"/>
        </w:rPr>
        <w:lastRenderedPageBreak/>
        <w:t>Przedmiot oceniania</w:t>
      </w:r>
    </w:p>
    <w:p w:rsidR="00377E09" w:rsidRPr="001E64BB" w:rsidRDefault="00377E09" w:rsidP="006049CE">
      <w:pPr>
        <w:autoSpaceDE w:val="0"/>
        <w:autoSpaceDN w:val="0"/>
        <w:adjustRightInd w:val="0"/>
        <w:jc w:val="both"/>
        <w:rPr>
          <w:color w:val="000000"/>
        </w:rPr>
      </w:pPr>
      <w:r w:rsidRPr="001E64BB">
        <w:rPr>
          <w:color w:val="000000"/>
        </w:rPr>
        <w:t>Ocenianie osiągnięć edukacyjnych ucznia obejm</w:t>
      </w:r>
      <w:r w:rsidR="00A31A6D">
        <w:rPr>
          <w:color w:val="000000"/>
        </w:rPr>
        <w:t>uje</w:t>
      </w:r>
      <w:r w:rsidRPr="001E64BB">
        <w:rPr>
          <w:color w:val="000000"/>
        </w:rPr>
        <w:t>:</w:t>
      </w:r>
    </w:p>
    <w:p w:rsidR="00377E09" w:rsidRPr="00C16016" w:rsidRDefault="00377E09" w:rsidP="00592449">
      <w:pPr>
        <w:pStyle w:val="Akapitzlist"/>
        <w:numPr>
          <w:ilvl w:val="0"/>
          <w:numId w:val="35"/>
        </w:numPr>
        <w:autoSpaceDE w:val="0"/>
        <w:autoSpaceDN w:val="0"/>
        <w:adjustRightInd w:val="0"/>
        <w:jc w:val="both"/>
        <w:rPr>
          <w:color w:val="000000"/>
        </w:rPr>
      </w:pPr>
      <w:r w:rsidRPr="00C16016">
        <w:rPr>
          <w:color w:val="000000"/>
        </w:rPr>
        <w:t>wiadomości,</w:t>
      </w:r>
    </w:p>
    <w:p w:rsidR="00377E09" w:rsidRPr="00C16016" w:rsidRDefault="00377E09" w:rsidP="00592449">
      <w:pPr>
        <w:pStyle w:val="Akapitzlist"/>
        <w:numPr>
          <w:ilvl w:val="0"/>
          <w:numId w:val="35"/>
        </w:numPr>
        <w:autoSpaceDE w:val="0"/>
        <w:autoSpaceDN w:val="0"/>
        <w:adjustRightInd w:val="0"/>
        <w:jc w:val="both"/>
        <w:rPr>
          <w:color w:val="000000"/>
        </w:rPr>
      </w:pPr>
      <w:r w:rsidRPr="00C16016">
        <w:rPr>
          <w:color w:val="000000"/>
        </w:rPr>
        <w:t>umiejętności przedmiotowe,</w:t>
      </w:r>
    </w:p>
    <w:p w:rsidR="00377E09" w:rsidRPr="00C16016" w:rsidRDefault="00377E09" w:rsidP="00592449">
      <w:pPr>
        <w:pStyle w:val="Akapitzlist"/>
        <w:numPr>
          <w:ilvl w:val="0"/>
          <w:numId w:val="35"/>
        </w:numPr>
        <w:autoSpaceDE w:val="0"/>
        <w:autoSpaceDN w:val="0"/>
        <w:adjustRightInd w:val="0"/>
        <w:jc w:val="both"/>
        <w:rPr>
          <w:color w:val="000000"/>
        </w:rPr>
      </w:pPr>
      <w:r w:rsidRPr="00C16016">
        <w:rPr>
          <w:color w:val="000000"/>
        </w:rPr>
        <w:t>postawy i wartości kształtowane w procesie dydaktycznym.</w:t>
      </w:r>
    </w:p>
    <w:p w:rsidR="00377E09" w:rsidRPr="001E64BB" w:rsidRDefault="00377E09" w:rsidP="006049CE">
      <w:pPr>
        <w:autoSpaceDE w:val="0"/>
        <w:autoSpaceDN w:val="0"/>
        <w:adjustRightInd w:val="0"/>
        <w:jc w:val="both"/>
        <w:rPr>
          <w:b/>
          <w:bCs/>
          <w:color w:val="000000"/>
        </w:rPr>
      </w:pPr>
    </w:p>
    <w:p w:rsidR="00377E09" w:rsidRPr="00810579" w:rsidRDefault="00377E09" w:rsidP="00592449">
      <w:pPr>
        <w:pStyle w:val="Akapitzlist"/>
        <w:numPr>
          <w:ilvl w:val="0"/>
          <w:numId w:val="66"/>
        </w:numPr>
        <w:autoSpaceDE w:val="0"/>
        <w:autoSpaceDN w:val="0"/>
        <w:adjustRightInd w:val="0"/>
        <w:jc w:val="both"/>
        <w:rPr>
          <w:color w:val="000000"/>
        </w:rPr>
      </w:pPr>
      <w:r w:rsidRPr="00810579">
        <w:rPr>
          <w:b/>
          <w:bCs/>
          <w:color w:val="000000"/>
        </w:rPr>
        <w:t xml:space="preserve">Wiadomości </w:t>
      </w:r>
      <w:r w:rsidRPr="00810579">
        <w:rPr>
          <w:color w:val="000000"/>
        </w:rPr>
        <w:t>– ogół treści nauczania (informacji) utrwalonych w umyśle ucznia i przechowywanych w jego pamięci, będących wynikiem kumulowania procesu uczenia się oraz doświadczenia.</w:t>
      </w:r>
    </w:p>
    <w:p w:rsidR="00377E09" w:rsidRPr="001E64BB" w:rsidRDefault="00377E09" w:rsidP="006049CE">
      <w:pPr>
        <w:autoSpaceDE w:val="0"/>
        <w:autoSpaceDN w:val="0"/>
        <w:adjustRightInd w:val="0"/>
        <w:ind w:left="360"/>
        <w:jc w:val="both"/>
        <w:rPr>
          <w:color w:val="000000"/>
        </w:rPr>
      </w:pPr>
      <w:r w:rsidRPr="001E64BB">
        <w:rPr>
          <w:color w:val="000000"/>
        </w:rPr>
        <w:t>Wiadomości obejmują dwie kategorie:</w:t>
      </w:r>
    </w:p>
    <w:p w:rsidR="00377E09" w:rsidRPr="001E64BB" w:rsidRDefault="00377E09" w:rsidP="006049CE">
      <w:pPr>
        <w:pStyle w:val="Akapitzlist"/>
        <w:numPr>
          <w:ilvl w:val="0"/>
          <w:numId w:val="9"/>
        </w:numPr>
        <w:autoSpaceDE w:val="0"/>
        <w:autoSpaceDN w:val="0"/>
        <w:adjustRightInd w:val="0"/>
        <w:contextualSpacing/>
        <w:jc w:val="both"/>
        <w:rPr>
          <w:color w:val="000000"/>
        </w:rPr>
      </w:pPr>
      <w:r w:rsidRPr="001E64BB">
        <w:rPr>
          <w:color w:val="000000"/>
        </w:rPr>
        <w:t>zapamiętanie wiadomości – oznacza gotowość ucznia do przypomnienia sobie pewnych terminów, faktów, definicji, praw, założeń teorii naukowych, zasad działania;</w:t>
      </w:r>
    </w:p>
    <w:p w:rsidR="00377E09" w:rsidRPr="001E64BB" w:rsidRDefault="00377E09" w:rsidP="006049CE">
      <w:pPr>
        <w:pStyle w:val="Akapitzlist"/>
        <w:numPr>
          <w:ilvl w:val="0"/>
          <w:numId w:val="9"/>
        </w:numPr>
        <w:autoSpaceDE w:val="0"/>
        <w:autoSpaceDN w:val="0"/>
        <w:adjustRightInd w:val="0"/>
        <w:contextualSpacing/>
        <w:jc w:val="both"/>
        <w:rPr>
          <w:color w:val="000000"/>
        </w:rPr>
      </w:pPr>
      <w:r w:rsidRPr="001E64BB">
        <w:rPr>
          <w:color w:val="000000"/>
        </w:rPr>
        <w:t>zrozumienie wiadomości – oznacza, że uczeń umie je przedstawić własnymi słowami, w innej formie niż je zapamiętał oraz uporządkować, streścić, uczynić podstawą prostego wnioskowania.</w:t>
      </w:r>
    </w:p>
    <w:p w:rsidR="00377E09" w:rsidRPr="001E64BB" w:rsidRDefault="00377E09" w:rsidP="006049CE">
      <w:pPr>
        <w:autoSpaceDE w:val="0"/>
        <w:autoSpaceDN w:val="0"/>
        <w:adjustRightInd w:val="0"/>
        <w:jc w:val="both"/>
        <w:rPr>
          <w:color w:val="000000"/>
        </w:rPr>
      </w:pPr>
    </w:p>
    <w:p w:rsidR="00377E09" w:rsidRPr="00810579" w:rsidRDefault="00377E09" w:rsidP="00592449">
      <w:pPr>
        <w:pStyle w:val="Akapitzlist"/>
        <w:numPr>
          <w:ilvl w:val="0"/>
          <w:numId w:val="66"/>
        </w:numPr>
        <w:autoSpaceDE w:val="0"/>
        <w:autoSpaceDN w:val="0"/>
        <w:adjustRightInd w:val="0"/>
        <w:jc w:val="both"/>
        <w:rPr>
          <w:bCs/>
          <w:color w:val="000000"/>
        </w:rPr>
      </w:pPr>
      <w:r w:rsidRPr="001E64BB">
        <w:rPr>
          <w:b/>
          <w:bCs/>
          <w:color w:val="000000"/>
        </w:rPr>
        <w:t xml:space="preserve">Umiejętności </w:t>
      </w:r>
      <w:r w:rsidRPr="00810579">
        <w:rPr>
          <w:b/>
          <w:bCs/>
          <w:color w:val="000000"/>
        </w:rPr>
        <w:t xml:space="preserve">– </w:t>
      </w:r>
      <w:r w:rsidRPr="00810579">
        <w:rPr>
          <w:bCs/>
          <w:color w:val="000000"/>
        </w:rPr>
        <w:t>sprawności w posługiwaniu się wiadomościami zdobytymi w trakcie uczenia się przy wykonywaniu określonych czynności.</w:t>
      </w:r>
    </w:p>
    <w:p w:rsidR="00377E09" w:rsidRPr="001E64BB" w:rsidRDefault="00377E09" w:rsidP="006049CE">
      <w:pPr>
        <w:autoSpaceDE w:val="0"/>
        <w:autoSpaceDN w:val="0"/>
        <w:adjustRightInd w:val="0"/>
        <w:ind w:firstLine="454"/>
        <w:jc w:val="both"/>
        <w:rPr>
          <w:color w:val="000000"/>
        </w:rPr>
      </w:pPr>
      <w:r w:rsidRPr="001E64BB">
        <w:rPr>
          <w:color w:val="000000"/>
        </w:rPr>
        <w:t>Umiejętności przedmiotowe obejmują dwie kategorie:</w:t>
      </w:r>
    </w:p>
    <w:p w:rsidR="00377E09" w:rsidRPr="001E64BB" w:rsidRDefault="00377E09" w:rsidP="006049CE">
      <w:pPr>
        <w:pStyle w:val="Akapitzlist"/>
        <w:numPr>
          <w:ilvl w:val="0"/>
          <w:numId w:val="25"/>
        </w:numPr>
        <w:autoSpaceDE w:val="0"/>
        <w:autoSpaceDN w:val="0"/>
        <w:adjustRightInd w:val="0"/>
        <w:contextualSpacing/>
        <w:jc w:val="both"/>
        <w:rPr>
          <w:color w:val="000000"/>
        </w:rPr>
      </w:pPr>
      <w:r w:rsidRPr="001E64BB">
        <w:rPr>
          <w:b/>
          <w:color w:val="000000"/>
        </w:rPr>
        <w:t>stosowanie wiadomości w sytuacjach typowych</w:t>
      </w:r>
      <w:r w:rsidRPr="001E64BB">
        <w:rPr>
          <w:color w:val="000000"/>
        </w:rPr>
        <w:t xml:space="preserve"> – oznacza opanowanie przez ucznia umiejętności praktycznego posługiwania się wiadomościami według podanych mu uprzednio wzorów, w sytuacjach takich, jakie wystąpiły na lekcjach jako przykłady ćwiczeń;</w:t>
      </w:r>
    </w:p>
    <w:p w:rsidR="00377E09" w:rsidRPr="001E64BB" w:rsidRDefault="00377E09" w:rsidP="006049CE">
      <w:pPr>
        <w:pStyle w:val="Akapitzlist"/>
        <w:numPr>
          <w:ilvl w:val="0"/>
          <w:numId w:val="25"/>
        </w:numPr>
        <w:autoSpaceDE w:val="0"/>
        <w:autoSpaceDN w:val="0"/>
        <w:adjustRightInd w:val="0"/>
        <w:contextualSpacing/>
        <w:jc w:val="both"/>
        <w:rPr>
          <w:color w:val="000000"/>
        </w:rPr>
      </w:pPr>
      <w:r w:rsidRPr="001E64BB">
        <w:rPr>
          <w:b/>
          <w:color w:val="000000"/>
        </w:rPr>
        <w:t>stosowanie wiadomości w sytuacjach problemowych</w:t>
      </w:r>
      <w:r w:rsidRPr="001E64BB">
        <w:rPr>
          <w:color w:val="000000"/>
        </w:rPr>
        <w:t xml:space="preserve"> – oznacza opanowanie przez ucznia umiejętności formułowania problemów, dokonywania analizy i syntezy nowych dla niego zjawisk, formułowania planu działania, tworzenia oryginalnych rozwiązań bądź przedmiotów, wartościowania według pewnych kryteriów.</w:t>
      </w:r>
    </w:p>
    <w:p w:rsidR="00377E09" w:rsidRPr="001E64BB" w:rsidRDefault="00377E09" w:rsidP="006049CE">
      <w:pPr>
        <w:autoSpaceDE w:val="0"/>
        <w:autoSpaceDN w:val="0"/>
        <w:adjustRightInd w:val="0"/>
        <w:jc w:val="both"/>
        <w:rPr>
          <w:color w:val="000000"/>
        </w:rPr>
      </w:pPr>
    </w:p>
    <w:p w:rsidR="00377E09" w:rsidRPr="00810579" w:rsidRDefault="00377E09" w:rsidP="00592449">
      <w:pPr>
        <w:pStyle w:val="Akapitzlist"/>
        <w:numPr>
          <w:ilvl w:val="0"/>
          <w:numId w:val="66"/>
        </w:numPr>
        <w:autoSpaceDE w:val="0"/>
        <w:autoSpaceDN w:val="0"/>
        <w:adjustRightInd w:val="0"/>
        <w:jc w:val="both"/>
        <w:rPr>
          <w:bCs/>
          <w:color w:val="000000"/>
        </w:rPr>
      </w:pPr>
      <w:r w:rsidRPr="001E64BB">
        <w:rPr>
          <w:b/>
          <w:bCs/>
          <w:color w:val="000000"/>
        </w:rPr>
        <w:t xml:space="preserve">Postawa </w:t>
      </w:r>
      <w:r w:rsidRPr="00810579">
        <w:rPr>
          <w:b/>
          <w:bCs/>
          <w:color w:val="000000"/>
        </w:rPr>
        <w:t xml:space="preserve">– </w:t>
      </w:r>
      <w:r w:rsidRPr="00810579">
        <w:rPr>
          <w:bCs/>
          <w:color w:val="000000"/>
        </w:rPr>
        <w:t xml:space="preserve">trwały układ przekonań, emocji i uczuć oraz </w:t>
      </w:r>
      <w:proofErr w:type="spellStart"/>
      <w:r w:rsidRPr="00810579">
        <w:rPr>
          <w:bCs/>
          <w:color w:val="000000"/>
        </w:rPr>
        <w:t>zachowań</w:t>
      </w:r>
      <w:proofErr w:type="spellEnd"/>
      <w:r w:rsidRPr="00810579">
        <w:rPr>
          <w:bCs/>
          <w:color w:val="000000"/>
        </w:rPr>
        <w:t xml:space="preserve"> jednostki w odniesieniu </w:t>
      </w:r>
      <w:r w:rsidR="004204C9">
        <w:rPr>
          <w:bCs/>
          <w:color w:val="000000"/>
        </w:rPr>
        <w:br/>
      </w:r>
      <w:r w:rsidRPr="00810579">
        <w:rPr>
          <w:bCs/>
          <w:color w:val="000000"/>
        </w:rPr>
        <w:t>do danego obiektu, na przykład osoby, przedmiotu, idei.</w:t>
      </w:r>
    </w:p>
    <w:p w:rsidR="00377E09" w:rsidRPr="001E64BB" w:rsidRDefault="00377E09" w:rsidP="006049CE">
      <w:pPr>
        <w:tabs>
          <w:tab w:val="left" w:pos="2127"/>
        </w:tabs>
        <w:autoSpaceDE w:val="0"/>
        <w:autoSpaceDN w:val="0"/>
        <w:adjustRightInd w:val="0"/>
        <w:ind w:left="454"/>
        <w:jc w:val="both"/>
      </w:pPr>
      <w:r w:rsidRPr="001E64BB">
        <w:t>Postawy i wartości w procesie dydaktycznym są kształtowane między innymi pod wpływem celowego oddziaływania nauczyciela na ucznia, czego efektem może być jego uczestnictwo w działaniu, podejmowanie pojedynczych działań wynikających z jego inicjatywy oraz system działań.</w:t>
      </w:r>
    </w:p>
    <w:p w:rsidR="00EE0B2D" w:rsidRDefault="00EE0B2D" w:rsidP="006049CE">
      <w:pPr>
        <w:autoSpaceDE w:val="0"/>
        <w:autoSpaceDN w:val="0"/>
        <w:adjustRightInd w:val="0"/>
        <w:ind w:left="454"/>
        <w:jc w:val="both"/>
      </w:pPr>
    </w:p>
    <w:p w:rsidR="00377E09" w:rsidRPr="001E64BB" w:rsidRDefault="00377E09" w:rsidP="006049CE">
      <w:pPr>
        <w:autoSpaceDE w:val="0"/>
        <w:autoSpaceDN w:val="0"/>
        <w:adjustRightInd w:val="0"/>
        <w:ind w:left="454"/>
        <w:jc w:val="both"/>
      </w:pPr>
      <w:r w:rsidRPr="001E64BB">
        <w:t>Formy działań kształtujących postawy ucznia:</w:t>
      </w:r>
    </w:p>
    <w:p w:rsidR="00377E09" w:rsidRPr="001E64BB" w:rsidRDefault="00377E09" w:rsidP="00592449">
      <w:pPr>
        <w:pStyle w:val="Akapitzlist"/>
        <w:numPr>
          <w:ilvl w:val="0"/>
          <w:numId w:val="36"/>
        </w:numPr>
        <w:autoSpaceDE w:val="0"/>
        <w:autoSpaceDN w:val="0"/>
        <w:adjustRightInd w:val="0"/>
        <w:contextualSpacing/>
        <w:jc w:val="both"/>
      </w:pPr>
      <w:r w:rsidRPr="001E64BB">
        <w:t>zaangażowanie w zajęcia lekcyjne:</w:t>
      </w:r>
    </w:p>
    <w:p w:rsidR="00377E09" w:rsidRPr="001A6523" w:rsidRDefault="00377E09" w:rsidP="006049CE">
      <w:pPr>
        <w:pStyle w:val="Akapitzlist"/>
        <w:numPr>
          <w:ilvl w:val="0"/>
          <w:numId w:val="25"/>
        </w:numPr>
        <w:autoSpaceDE w:val="0"/>
        <w:autoSpaceDN w:val="0"/>
        <w:adjustRightInd w:val="0"/>
        <w:contextualSpacing/>
        <w:jc w:val="both"/>
        <w:rPr>
          <w:color w:val="000000"/>
        </w:rPr>
      </w:pPr>
      <w:r w:rsidRPr="001A6523">
        <w:rPr>
          <w:color w:val="000000"/>
        </w:rPr>
        <w:t xml:space="preserve">istotny wkład w dyskusję (ocenie podlega rodzaj i jakość zaprezentowanych wiadomości </w:t>
      </w:r>
      <w:r w:rsidR="004204C9">
        <w:rPr>
          <w:color w:val="000000"/>
        </w:rPr>
        <w:br/>
      </w:r>
      <w:r w:rsidRPr="001A6523">
        <w:rPr>
          <w:color w:val="000000"/>
        </w:rPr>
        <w:t>i umiejętności)</w:t>
      </w:r>
    </w:p>
    <w:p w:rsidR="00377E09" w:rsidRPr="001A6523" w:rsidRDefault="00377E09" w:rsidP="006049CE">
      <w:pPr>
        <w:pStyle w:val="Akapitzlist"/>
        <w:numPr>
          <w:ilvl w:val="0"/>
          <w:numId w:val="25"/>
        </w:numPr>
        <w:autoSpaceDE w:val="0"/>
        <w:autoSpaceDN w:val="0"/>
        <w:adjustRightInd w:val="0"/>
        <w:contextualSpacing/>
        <w:jc w:val="both"/>
        <w:rPr>
          <w:color w:val="000000"/>
        </w:rPr>
      </w:pPr>
      <w:r w:rsidRPr="001A6523">
        <w:rPr>
          <w:color w:val="000000"/>
        </w:rPr>
        <w:t>przejawianie postawy badawczej</w:t>
      </w:r>
    </w:p>
    <w:p w:rsidR="00377E09" w:rsidRPr="001E64BB" w:rsidRDefault="00377E09" w:rsidP="00592449">
      <w:pPr>
        <w:pStyle w:val="Akapitzlist"/>
        <w:numPr>
          <w:ilvl w:val="0"/>
          <w:numId w:val="36"/>
        </w:numPr>
        <w:autoSpaceDE w:val="0"/>
        <w:autoSpaceDN w:val="0"/>
        <w:adjustRightInd w:val="0"/>
        <w:contextualSpacing/>
        <w:jc w:val="both"/>
      </w:pPr>
      <w:r w:rsidRPr="001E64BB">
        <w:t>przygotowanie do zajęć</w:t>
      </w:r>
    </w:p>
    <w:p w:rsidR="00377E09" w:rsidRPr="001A6523" w:rsidRDefault="00377E09" w:rsidP="006049CE">
      <w:pPr>
        <w:pStyle w:val="Akapitzlist"/>
        <w:numPr>
          <w:ilvl w:val="0"/>
          <w:numId w:val="25"/>
        </w:numPr>
        <w:autoSpaceDE w:val="0"/>
        <w:autoSpaceDN w:val="0"/>
        <w:adjustRightInd w:val="0"/>
        <w:contextualSpacing/>
        <w:jc w:val="both"/>
        <w:rPr>
          <w:color w:val="000000"/>
        </w:rPr>
      </w:pPr>
      <w:r w:rsidRPr="001A6523">
        <w:rPr>
          <w:color w:val="000000"/>
        </w:rPr>
        <w:t xml:space="preserve">prowadzenie zeszytu i korzystanie z własnych notatek sporządzonych na lekcjach lub </w:t>
      </w:r>
      <w:r w:rsidR="004204C9">
        <w:rPr>
          <w:color w:val="000000"/>
        </w:rPr>
        <w:br/>
      </w:r>
      <w:r w:rsidRPr="001A6523">
        <w:rPr>
          <w:color w:val="000000"/>
        </w:rPr>
        <w:t>w ramach prac domowych (nie uwzględnia się charakteru pisma)</w:t>
      </w:r>
    </w:p>
    <w:p w:rsidR="00377E09" w:rsidRPr="001A6523" w:rsidRDefault="00377E09" w:rsidP="006049CE">
      <w:pPr>
        <w:pStyle w:val="Akapitzlist"/>
        <w:numPr>
          <w:ilvl w:val="0"/>
          <w:numId w:val="25"/>
        </w:numPr>
        <w:autoSpaceDE w:val="0"/>
        <w:autoSpaceDN w:val="0"/>
        <w:adjustRightInd w:val="0"/>
        <w:contextualSpacing/>
        <w:jc w:val="both"/>
        <w:rPr>
          <w:color w:val="000000"/>
        </w:rPr>
      </w:pPr>
      <w:r w:rsidRPr="001A6523">
        <w:rPr>
          <w:color w:val="000000"/>
        </w:rPr>
        <w:t xml:space="preserve">korzystanie z dodatkowych źródeł informacji, np. czasopism, literatury popularnonaukowej, </w:t>
      </w:r>
      <w:proofErr w:type="spellStart"/>
      <w:r w:rsidRPr="001A6523">
        <w:rPr>
          <w:color w:val="000000"/>
        </w:rPr>
        <w:t>internetu</w:t>
      </w:r>
      <w:proofErr w:type="spellEnd"/>
      <w:r w:rsidRPr="001A6523">
        <w:rPr>
          <w:color w:val="000000"/>
        </w:rPr>
        <w:t>.</w:t>
      </w:r>
    </w:p>
    <w:p w:rsidR="00377E09" w:rsidRPr="00C16016" w:rsidRDefault="00C16016" w:rsidP="00592449">
      <w:pPr>
        <w:pStyle w:val="NormalnyWeb"/>
        <w:numPr>
          <w:ilvl w:val="0"/>
          <w:numId w:val="34"/>
        </w:numPr>
        <w:jc w:val="both"/>
        <w:rPr>
          <w:rStyle w:val="Pogrubienie"/>
        </w:rPr>
      </w:pPr>
      <w:r w:rsidRPr="00C16016">
        <w:rPr>
          <w:rStyle w:val="Pogrubienie"/>
        </w:rPr>
        <w:t>Wymagania edukacyjne</w:t>
      </w:r>
    </w:p>
    <w:p w:rsidR="00377E09" w:rsidRPr="001E64BB" w:rsidRDefault="00377E09" w:rsidP="006049CE">
      <w:pPr>
        <w:pStyle w:val="Akapitzlist"/>
        <w:autoSpaceDE w:val="0"/>
        <w:autoSpaceDN w:val="0"/>
        <w:adjustRightInd w:val="0"/>
        <w:ind w:left="0"/>
        <w:jc w:val="both"/>
      </w:pPr>
      <w:r w:rsidRPr="001E64BB">
        <w:t>Wymagania edukacyjne – rozumiane są jako oczekiwane osiągnięcia ucznia, przewidziane w standardach wymagań na egzamin maturalny oraz programu nauczania i odpowiadające skali stopni szkolnych.</w:t>
      </w:r>
    </w:p>
    <w:p w:rsidR="00377E09" w:rsidRPr="001E64BB" w:rsidRDefault="00377E09" w:rsidP="006049CE">
      <w:pPr>
        <w:pStyle w:val="Akapitzlist"/>
        <w:autoSpaceDE w:val="0"/>
        <w:autoSpaceDN w:val="0"/>
        <w:adjustRightInd w:val="0"/>
        <w:ind w:left="0"/>
        <w:jc w:val="both"/>
      </w:pPr>
      <w:r w:rsidRPr="001E64BB">
        <w:t>Formułowanie wymagań polega na analizie wybranego zakresu treści programowych.</w:t>
      </w:r>
    </w:p>
    <w:p w:rsidR="00377E09" w:rsidRPr="001E64BB" w:rsidRDefault="00377E09" w:rsidP="006049CE">
      <w:pPr>
        <w:pStyle w:val="Akapitzlist"/>
        <w:autoSpaceDE w:val="0"/>
        <w:autoSpaceDN w:val="0"/>
        <w:adjustRightInd w:val="0"/>
        <w:ind w:left="0"/>
        <w:jc w:val="both"/>
      </w:pPr>
      <w:r w:rsidRPr="001E64BB">
        <w:t>W tym celu należy:</w:t>
      </w:r>
    </w:p>
    <w:p w:rsidR="00377E09" w:rsidRPr="001E64BB" w:rsidRDefault="00377E09" w:rsidP="006049CE">
      <w:pPr>
        <w:pStyle w:val="Akapitzlist"/>
        <w:numPr>
          <w:ilvl w:val="0"/>
          <w:numId w:val="10"/>
        </w:numPr>
        <w:autoSpaceDE w:val="0"/>
        <w:autoSpaceDN w:val="0"/>
        <w:adjustRightInd w:val="0"/>
        <w:contextualSpacing/>
        <w:jc w:val="both"/>
      </w:pPr>
      <w:r w:rsidRPr="001E64BB">
        <w:t>sporządzić wykaz czynności, które uczeń powinien opanować, uwzględniając taksonomię celów kształcenia.</w:t>
      </w:r>
    </w:p>
    <w:p w:rsidR="00377E09" w:rsidRPr="001E64BB" w:rsidRDefault="00377E09" w:rsidP="00A01F0D">
      <w:pPr>
        <w:pStyle w:val="Akapitzlist"/>
        <w:numPr>
          <w:ilvl w:val="0"/>
          <w:numId w:val="10"/>
        </w:numPr>
        <w:autoSpaceDE w:val="0"/>
        <w:autoSpaceDN w:val="0"/>
        <w:adjustRightInd w:val="0"/>
        <w:contextualSpacing/>
      </w:pPr>
      <w:r w:rsidRPr="001E64BB">
        <w:lastRenderedPageBreak/>
        <w:t>przyporządkować sformułowane czynności poziomom wymagań, które odpowiadają skali stopni szkolnych.</w:t>
      </w:r>
    </w:p>
    <w:p w:rsidR="00377E09" w:rsidRPr="001E64BB" w:rsidRDefault="00377E09" w:rsidP="00B47D11">
      <w:pPr>
        <w:pStyle w:val="Akapitzlist"/>
        <w:autoSpaceDE w:val="0"/>
        <w:autoSpaceDN w:val="0"/>
        <w:adjustRightInd w:val="0"/>
        <w:spacing w:before="120"/>
        <w:ind w:left="0"/>
        <w:jc w:val="both"/>
      </w:pPr>
      <w:r w:rsidRPr="001E64BB">
        <w:t xml:space="preserve">Opracowanie wynikowego programu nauczania umożliwia zapoznanie ucznia </w:t>
      </w:r>
      <w:r w:rsidRPr="001E64BB">
        <w:br/>
        <w:t>z wymaganiami na poszczególne stopnie szkolne. Przed realizacją poszczególnych działów uczeń otrzymuje wymagania edukacyjne.</w:t>
      </w:r>
    </w:p>
    <w:p w:rsidR="00377E09" w:rsidRPr="001E64BB" w:rsidRDefault="00377E09" w:rsidP="00B47D11">
      <w:pPr>
        <w:pStyle w:val="Akapitzlist"/>
        <w:autoSpaceDE w:val="0"/>
        <w:autoSpaceDN w:val="0"/>
        <w:adjustRightInd w:val="0"/>
        <w:ind w:left="0"/>
        <w:jc w:val="both"/>
      </w:pPr>
      <w:r w:rsidRPr="001E64BB">
        <w:t>Takie jawne postępowanie nauczyciela może przyczynić się do:</w:t>
      </w:r>
    </w:p>
    <w:p w:rsidR="00377E09" w:rsidRPr="001A6523" w:rsidRDefault="00377E09" w:rsidP="00B47D11">
      <w:pPr>
        <w:pStyle w:val="Akapitzlist"/>
        <w:numPr>
          <w:ilvl w:val="0"/>
          <w:numId w:val="25"/>
        </w:numPr>
        <w:autoSpaceDE w:val="0"/>
        <w:autoSpaceDN w:val="0"/>
        <w:adjustRightInd w:val="0"/>
        <w:contextualSpacing/>
        <w:jc w:val="both"/>
        <w:rPr>
          <w:color w:val="000000"/>
        </w:rPr>
      </w:pPr>
      <w:r w:rsidRPr="001A6523">
        <w:rPr>
          <w:color w:val="000000"/>
        </w:rPr>
        <w:t>większego zainteresowania ucznia systematyczną nauką</w:t>
      </w:r>
      <w:r w:rsidR="00C40F99">
        <w:rPr>
          <w:color w:val="000000"/>
        </w:rPr>
        <w:t>;</w:t>
      </w:r>
    </w:p>
    <w:p w:rsidR="00377E09" w:rsidRPr="001A6523" w:rsidRDefault="00377E09" w:rsidP="00B47D11">
      <w:pPr>
        <w:pStyle w:val="Akapitzlist"/>
        <w:numPr>
          <w:ilvl w:val="0"/>
          <w:numId w:val="25"/>
        </w:numPr>
        <w:autoSpaceDE w:val="0"/>
        <w:autoSpaceDN w:val="0"/>
        <w:adjustRightInd w:val="0"/>
        <w:contextualSpacing/>
        <w:jc w:val="both"/>
        <w:rPr>
          <w:color w:val="000000"/>
        </w:rPr>
      </w:pPr>
      <w:r w:rsidRPr="001A6523">
        <w:rPr>
          <w:color w:val="000000"/>
        </w:rPr>
        <w:t>świadomego uczestniczenia w procesie nauczania-uczenia się</w:t>
      </w:r>
      <w:r w:rsidR="00C40F99">
        <w:rPr>
          <w:color w:val="000000"/>
        </w:rPr>
        <w:t>;</w:t>
      </w:r>
    </w:p>
    <w:p w:rsidR="00377E09" w:rsidRPr="001A6523" w:rsidRDefault="00377E09" w:rsidP="00B47D11">
      <w:pPr>
        <w:pStyle w:val="Akapitzlist"/>
        <w:numPr>
          <w:ilvl w:val="0"/>
          <w:numId w:val="25"/>
        </w:numPr>
        <w:autoSpaceDE w:val="0"/>
        <w:autoSpaceDN w:val="0"/>
        <w:adjustRightInd w:val="0"/>
        <w:contextualSpacing/>
        <w:jc w:val="both"/>
        <w:rPr>
          <w:color w:val="000000"/>
        </w:rPr>
      </w:pPr>
      <w:r w:rsidRPr="001A6523">
        <w:rPr>
          <w:color w:val="000000"/>
        </w:rPr>
        <w:t xml:space="preserve">wypracowania własnego stylu uczenia się. </w:t>
      </w:r>
    </w:p>
    <w:p w:rsidR="00377E09" w:rsidRPr="001A6523" w:rsidRDefault="00377E09" w:rsidP="00592449">
      <w:pPr>
        <w:pStyle w:val="NormalnyWeb"/>
        <w:numPr>
          <w:ilvl w:val="0"/>
          <w:numId w:val="34"/>
        </w:numPr>
        <w:jc w:val="both"/>
        <w:rPr>
          <w:rStyle w:val="Pogrubienie"/>
        </w:rPr>
      </w:pPr>
      <w:r w:rsidRPr="001A6523">
        <w:rPr>
          <w:rStyle w:val="Pogrubienie"/>
        </w:rPr>
        <w:t>Sprawdzanie osiągnięć ucznia</w:t>
      </w:r>
    </w:p>
    <w:p w:rsidR="00377E09" w:rsidRPr="001E64BB" w:rsidRDefault="00377E09" w:rsidP="00B47D11">
      <w:pPr>
        <w:pStyle w:val="Akapitzlist"/>
        <w:autoSpaceDE w:val="0"/>
        <w:autoSpaceDN w:val="0"/>
        <w:adjustRightInd w:val="0"/>
        <w:ind w:left="0"/>
        <w:jc w:val="both"/>
      </w:pPr>
      <w:r w:rsidRPr="001E64BB">
        <w:t>Wiadomości i umiejętności ucznia będą sprawdzane za pomocą sprawdzianów, testów, kartkówek, wypowiedzi ustnych, prac domowych. Mogą być także sprawdzane za pomocą prac nadobowiązkowych ucznia.</w:t>
      </w:r>
    </w:p>
    <w:p w:rsidR="00377E09" w:rsidRPr="001E64BB" w:rsidRDefault="00377E09" w:rsidP="00592449">
      <w:pPr>
        <w:pStyle w:val="Akapitzlist"/>
        <w:numPr>
          <w:ilvl w:val="0"/>
          <w:numId w:val="67"/>
        </w:numPr>
        <w:autoSpaceDE w:val="0"/>
        <w:autoSpaceDN w:val="0"/>
        <w:adjustRightInd w:val="0"/>
        <w:spacing w:before="120"/>
        <w:jc w:val="both"/>
      </w:pPr>
      <w:r w:rsidRPr="001E64BB">
        <w:rPr>
          <w:b/>
        </w:rPr>
        <w:t>Kartkówka</w:t>
      </w:r>
      <w:r w:rsidRPr="001E64BB">
        <w:t xml:space="preserve"> – niezapowiedziana forma sprawdzianu wiadomości i umiejętności ucznia, pozwalająca na systematyczne śledzenie jego postępów:</w:t>
      </w:r>
    </w:p>
    <w:p w:rsidR="00377E09" w:rsidRPr="001E64BB" w:rsidRDefault="00377E09" w:rsidP="00B47D11">
      <w:pPr>
        <w:pStyle w:val="Akapitzlist"/>
        <w:autoSpaceDE w:val="0"/>
        <w:autoSpaceDN w:val="0"/>
        <w:adjustRightInd w:val="0"/>
        <w:ind w:left="0" w:firstLine="567"/>
        <w:jc w:val="both"/>
      </w:pPr>
      <w:r w:rsidRPr="001E64BB">
        <w:t>Kartkówka może obejmować:</w:t>
      </w:r>
    </w:p>
    <w:p w:rsidR="00377E09" w:rsidRPr="006049CE" w:rsidRDefault="00377E09" w:rsidP="00B47D11">
      <w:pPr>
        <w:pStyle w:val="Akapitzlist"/>
        <w:numPr>
          <w:ilvl w:val="0"/>
          <w:numId w:val="25"/>
        </w:numPr>
        <w:autoSpaceDE w:val="0"/>
        <w:autoSpaceDN w:val="0"/>
        <w:adjustRightInd w:val="0"/>
        <w:contextualSpacing/>
        <w:jc w:val="both"/>
        <w:rPr>
          <w:color w:val="000000"/>
        </w:rPr>
      </w:pPr>
      <w:r w:rsidRPr="006049CE">
        <w:rPr>
          <w:color w:val="000000"/>
        </w:rPr>
        <w:t>maksymalnie trzy jednostki tematyczne</w:t>
      </w:r>
      <w:r w:rsidR="006049CE">
        <w:rPr>
          <w:color w:val="000000"/>
        </w:rPr>
        <w:t>;</w:t>
      </w:r>
    </w:p>
    <w:p w:rsidR="00377E09" w:rsidRPr="006049CE" w:rsidRDefault="00377E09" w:rsidP="00B47D11">
      <w:pPr>
        <w:pStyle w:val="Akapitzlist"/>
        <w:numPr>
          <w:ilvl w:val="0"/>
          <w:numId w:val="25"/>
        </w:numPr>
        <w:autoSpaceDE w:val="0"/>
        <w:autoSpaceDN w:val="0"/>
        <w:adjustRightInd w:val="0"/>
        <w:contextualSpacing/>
        <w:jc w:val="both"/>
        <w:rPr>
          <w:color w:val="000000"/>
        </w:rPr>
      </w:pPr>
      <w:r w:rsidRPr="006049CE">
        <w:rPr>
          <w:color w:val="000000"/>
        </w:rPr>
        <w:t>materiał będący tematem pracy domowej</w:t>
      </w:r>
      <w:r w:rsidR="006049CE">
        <w:rPr>
          <w:color w:val="000000"/>
        </w:rPr>
        <w:t>;</w:t>
      </w:r>
    </w:p>
    <w:p w:rsidR="00377E09" w:rsidRPr="006049CE" w:rsidRDefault="00377E09" w:rsidP="00B47D11">
      <w:pPr>
        <w:pStyle w:val="Akapitzlist"/>
        <w:numPr>
          <w:ilvl w:val="0"/>
          <w:numId w:val="25"/>
        </w:numPr>
        <w:autoSpaceDE w:val="0"/>
        <w:autoSpaceDN w:val="0"/>
        <w:adjustRightInd w:val="0"/>
        <w:contextualSpacing/>
        <w:jc w:val="both"/>
        <w:rPr>
          <w:color w:val="000000"/>
        </w:rPr>
      </w:pPr>
      <w:r w:rsidRPr="006049CE">
        <w:rPr>
          <w:color w:val="000000"/>
        </w:rPr>
        <w:t>materiał będący tematem lekcji bieżącej (uczeń może korzystać z własnych notatek sporządzonych na lekcji)</w:t>
      </w:r>
      <w:r w:rsidR="006049CE">
        <w:rPr>
          <w:color w:val="000000"/>
        </w:rPr>
        <w:t>.</w:t>
      </w:r>
    </w:p>
    <w:p w:rsidR="00C33D9A" w:rsidRDefault="00377E09" w:rsidP="00592449">
      <w:pPr>
        <w:pStyle w:val="Akapitzlist"/>
        <w:numPr>
          <w:ilvl w:val="0"/>
          <w:numId w:val="67"/>
        </w:numPr>
        <w:autoSpaceDE w:val="0"/>
        <w:autoSpaceDN w:val="0"/>
        <w:adjustRightInd w:val="0"/>
        <w:spacing w:before="120"/>
        <w:jc w:val="both"/>
        <w:rPr>
          <w:b/>
        </w:rPr>
      </w:pPr>
      <w:r w:rsidRPr="001E64BB">
        <w:rPr>
          <w:b/>
        </w:rPr>
        <w:t>Sprawdzian</w:t>
      </w:r>
      <w:r w:rsidRPr="001A6523">
        <w:rPr>
          <w:b/>
        </w:rPr>
        <w:t xml:space="preserve"> – </w:t>
      </w:r>
      <w:r w:rsidRPr="006E0682">
        <w:t>zestaw zadań służących do sprawdzenia stopnia opanowania przez ucznia treści działu programowego</w:t>
      </w:r>
      <w:r w:rsidRPr="001A6523">
        <w:rPr>
          <w:b/>
        </w:rPr>
        <w:t>.</w:t>
      </w:r>
    </w:p>
    <w:p w:rsidR="00377E09" w:rsidRPr="00C33D9A" w:rsidRDefault="00377E09" w:rsidP="00B47D11">
      <w:pPr>
        <w:pStyle w:val="Akapitzlist"/>
        <w:numPr>
          <w:ilvl w:val="2"/>
          <w:numId w:val="16"/>
        </w:numPr>
        <w:tabs>
          <w:tab w:val="num" w:pos="1440"/>
        </w:tabs>
        <w:spacing w:before="120"/>
        <w:jc w:val="both"/>
      </w:pPr>
      <w:r w:rsidRPr="00C33D9A">
        <w:t>Sprawdzian może zawierać zbiór zadań tekstowych obliczeniowych, tekstowych nie obliczeniowych: zadania reprezentują podstawowy, rozszerzony i dopełniający poziom wymagań.</w:t>
      </w:r>
    </w:p>
    <w:p w:rsidR="00377E09" w:rsidRPr="00C33D9A" w:rsidRDefault="00377E09" w:rsidP="00B47D11">
      <w:pPr>
        <w:pStyle w:val="Akapitzlist"/>
        <w:numPr>
          <w:ilvl w:val="2"/>
          <w:numId w:val="16"/>
        </w:numPr>
        <w:tabs>
          <w:tab w:val="num" w:pos="1440"/>
        </w:tabs>
        <w:spacing w:before="120"/>
        <w:jc w:val="both"/>
      </w:pPr>
      <w:r w:rsidRPr="00C33D9A">
        <w:t>Sprawdziany przeprowadza się po zrealizowaniu co</w:t>
      </w:r>
      <w:r w:rsidR="00A31A6D" w:rsidRPr="00C33D9A">
        <w:t xml:space="preserve"> </w:t>
      </w:r>
      <w:r w:rsidRPr="00C33D9A">
        <w:t>najmniej jednego działu programowego.</w:t>
      </w:r>
    </w:p>
    <w:p w:rsidR="00377E09" w:rsidRPr="00C33D9A" w:rsidRDefault="00377E09" w:rsidP="00B47D11">
      <w:pPr>
        <w:pStyle w:val="Akapitzlist"/>
        <w:numPr>
          <w:ilvl w:val="2"/>
          <w:numId w:val="16"/>
        </w:numPr>
        <w:tabs>
          <w:tab w:val="num" w:pos="1440"/>
        </w:tabs>
        <w:spacing w:before="120"/>
        <w:jc w:val="both"/>
      </w:pPr>
      <w:r w:rsidRPr="00C33D9A">
        <w:t>Sprawdzian powinien być zapowiedziany co najmniej dwa tygodnie przed terminem jego przeprowadzenia.</w:t>
      </w:r>
    </w:p>
    <w:p w:rsidR="00377E09" w:rsidRPr="00C33D9A" w:rsidRDefault="00377E09" w:rsidP="00B47D11">
      <w:pPr>
        <w:pStyle w:val="Akapitzlist"/>
        <w:numPr>
          <w:ilvl w:val="2"/>
          <w:numId w:val="16"/>
        </w:numPr>
        <w:tabs>
          <w:tab w:val="num" w:pos="1440"/>
        </w:tabs>
        <w:spacing w:before="120"/>
        <w:jc w:val="both"/>
      </w:pPr>
      <w:r w:rsidRPr="00C33D9A">
        <w:t>Uczeń powinien być zapoznany z kryteriami stosowanymi przy ocenianiu danego sprawdzianu.</w:t>
      </w:r>
    </w:p>
    <w:p w:rsidR="00377E09" w:rsidRPr="00C33D9A" w:rsidRDefault="00377E09" w:rsidP="00B47D11">
      <w:pPr>
        <w:pStyle w:val="Akapitzlist"/>
        <w:numPr>
          <w:ilvl w:val="2"/>
          <w:numId w:val="16"/>
        </w:numPr>
        <w:tabs>
          <w:tab w:val="num" w:pos="1440"/>
        </w:tabs>
        <w:spacing w:before="120"/>
        <w:jc w:val="both"/>
      </w:pPr>
      <w:r w:rsidRPr="00C33D9A">
        <w:t>W przypadku nie uczestniczenia w pisemnym sprawdzianie, bez względu na przyczyny, uczeń ma obowiązek w okresie dwóch tygodni od daty przeprowadzenia sprawdzianu poddać się tej formie sprawdzania osiągnięć.</w:t>
      </w:r>
    </w:p>
    <w:p w:rsidR="00377E09" w:rsidRPr="00C33D9A" w:rsidRDefault="00377E09" w:rsidP="00B47D11">
      <w:pPr>
        <w:pStyle w:val="Akapitzlist"/>
        <w:numPr>
          <w:ilvl w:val="2"/>
          <w:numId w:val="16"/>
        </w:numPr>
        <w:tabs>
          <w:tab w:val="num" w:pos="1440"/>
        </w:tabs>
        <w:spacing w:before="120"/>
        <w:jc w:val="both"/>
      </w:pPr>
      <w:r w:rsidRPr="00C33D9A">
        <w:t>W przypadku nieobecności nauczyciela  w dniu zapowiedzianego sprawdzianu lub uzasadnionej nieobecności klasy – termin zostanie uzgodniony ponownie; nie obowiązuje wtedy termin wyprzedzenia.</w:t>
      </w:r>
    </w:p>
    <w:p w:rsidR="00377E09" w:rsidRPr="00C33D9A" w:rsidRDefault="00377E09" w:rsidP="00B47D11">
      <w:pPr>
        <w:pStyle w:val="Akapitzlist"/>
        <w:numPr>
          <w:ilvl w:val="2"/>
          <w:numId w:val="16"/>
        </w:numPr>
        <w:tabs>
          <w:tab w:val="num" w:pos="1440"/>
        </w:tabs>
        <w:spacing w:before="120"/>
        <w:jc w:val="both"/>
      </w:pPr>
      <w:r w:rsidRPr="00C33D9A">
        <w:t xml:space="preserve">Termin podania wyników sprawdzianu nie powinien przekraczać </w:t>
      </w:r>
      <w:r w:rsidR="00C40F99">
        <w:t>14 dni roboczych</w:t>
      </w:r>
      <w:r w:rsidRPr="00C33D9A">
        <w:t xml:space="preserve"> </w:t>
      </w:r>
      <w:r w:rsidR="004204C9">
        <w:br/>
      </w:r>
      <w:r w:rsidRPr="00C33D9A">
        <w:t>od czasu jego przeprowadzenia (termin może być przedłużony z powodu nieobecności nauczyciela lub klasy  w szkole)</w:t>
      </w:r>
    </w:p>
    <w:p w:rsidR="00377E09" w:rsidRPr="00C33D9A" w:rsidRDefault="00377E09" w:rsidP="00B47D11">
      <w:pPr>
        <w:pStyle w:val="Akapitzlist"/>
        <w:numPr>
          <w:ilvl w:val="2"/>
          <w:numId w:val="16"/>
        </w:numPr>
        <w:tabs>
          <w:tab w:val="num" w:pos="1440"/>
        </w:tabs>
        <w:spacing w:before="120"/>
        <w:jc w:val="both"/>
      </w:pPr>
      <w:r w:rsidRPr="00C33D9A">
        <w:t xml:space="preserve">Uczniowi korzystającemu z niedozwolonych materiałów (w tym telefonów komórkowych </w:t>
      </w:r>
      <w:r w:rsidR="004204C9">
        <w:br/>
      </w:r>
      <w:r w:rsidRPr="00C33D9A">
        <w:t>i innych urządzeń multimedialnych) zostaje przerwany sprawdzian oraz zostaje wystawiona ocena niedostateczna bez mo</w:t>
      </w:r>
      <w:r w:rsidR="00463596" w:rsidRPr="00C33D9A">
        <w:t>ż</w:t>
      </w:r>
      <w:r w:rsidRPr="00C33D9A">
        <w:t>liwości poprawy.</w:t>
      </w:r>
    </w:p>
    <w:p w:rsidR="00377E09" w:rsidRPr="001E64BB" w:rsidRDefault="00377E09" w:rsidP="00B47D11">
      <w:pPr>
        <w:pStyle w:val="Akapitzlist"/>
        <w:numPr>
          <w:ilvl w:val="2"/>
          <w:numId w:val="16"/>
        </w:numPr>
        <w:tabs>
          <w:tab w:val="num" w:pos="1440"/>
        </w:tabs>
        <w:spacing w:before="120"/>
        <w:jc w:val="both"/>
      </w:pPr>
      <w:r w:rsidRPr="00C33D9A">
        <w:t>Na koniec semestru nie przewiduje się końcowego sprawdzianu zaliczeniowego.</w:t>
      </w:r>
    </w:p>
    <w:p w:rsidR="00377E09" w:rsidRDefault="00377E09" w:rsidP="00592449">
      <w:pPr>
        <w:pStyle w:val="Akapitzlist"/>
        <w:numPr>
          <w:ilvl w:val="0"/>
          <w:numId w:val="67"/>
        </w:numPr>
        <w:autoSpaceDE w:val="0"/>
        <w:autoSpaceDN w:val="0"/>
        <w:adjustRightInd w:val="0"/>
        <w:spacing w:before="120"/>
        <w:jc w:val="both"/>
      </w:pPr>
      <w:r w:rsidRPr="001E64BB">
        <w:rPr>
          <w:b/>
        </w:rPr>
        <w:lastRenderedPageBreak/>
        <w:t>Odpowiedź ustna</w:t>
      </w:r>
      <w:r w:rsidRPr="001A6523">
        <w:rPr>
          <w:b/>
        </w:rPr>
        <w:t xml:space="preserve"> – </w:t>
      </w:r>
      <w:r w:rsidRPr="001A6523">
        <w:t>dłuższa wypowiedź na zajęciach lekcyjnych.</w:t>
      </w:r>
    </w:p>
    <w:p w:rsidR="00377E09" w:rsidRDefault="00377E09" w:rsidP="00592449">
      <w:pPr>
        <w:pStyle w:val="Akapitzlist"/>
        <w:numPr>
          <w:ilvl w:val="2"/>
          <w:numId w:val="69"/>
        </w:numPr>
        <w:autoSpaceDE w:val="0"/>
        <w:autoSpaceDN w:val="0"/>
        <w:adjustRightInd w:val="0"/>
        <w:spacing w:before="120"/>
        <w:jc w:val="both"/>
      </w:pPr>
      <w:r w:rsidRPr="001E64BB">
        <w:t>Uczeń powinien uczestniczyć w tej formie sprawdzania wiadomości i umiejętności.</w:t>
      </w:r>
    </w:p>
    <w:p w:rsidR="00377E09" w:rsidRDefault="00377E09" w:rsidP="00592449">
      <w:pPr>
        <w:pStyle w:val="Akapitzlist"/>
        <w:numPr>
          <w:ilvl w:val="2"/>
          <w:numId w:val="69"/>
        </w:numPr>
        <w:autoSpaceDE w:val="0"/>
        <w:autoSpaceDN w:val="0"/>
        <w:adjustRightInd w:val="0"/>
        <w:spacing w:before="120"/>
        <w:jc w:val="both"/>
      </w:pPr>
      <w:r w:rsidRPr="001E64BB">
        <w:t>Przy odpowiedzi ustnej obowiązuje znajomość materiału z aktualnie realizowanego działu.</w:t>
      </w:r>
    </w:p>
    <w:p w:rsidR="00377E09" w:rsidRPr="001E64BB" w:rsidRDefault="00377E09" w:rsidP="00592449">
      <w:pPr>
        <w:pStyle w:val="Akapitzlist"/>
        <w:numPr>
          <w:ilvl w:val="2"/>
          <w:numId w:val="69"/>
        </w:numPr>
        <w:autoSpaceDE w:val="0"/>
        <w:autoSpaceDN w:val="0"/>
        <w:adjustRightInd w:val="0"/>
        <w:spacing w:before="120"/>
        <w:jc w:val="both"/>
      </w:pPr>
      <w:r w:rsidRPr="001E64BB">
        <w:t>Wystawiona ocena powinna być krótko uzasadniona</w:t>
      </w:r>
    </w:p>
    <w:p w:rsidR="00377E09" w:rsidRPr="001A6523" w:rsidRDefault="00377E09" w:rsidP="00592449">
      <w:pPr>
        <w:pStyle w:val="Akapitzlist"/>
        <w:numPr>
          <w:ilvl w:val="0"/>
          <w:numId w:val="67"/>
        </w:numPr>
        <w:autoSpaceDE w:val="0"/>
        <w:autoSpaceDN w:val="0"/>
        <w:adjustRightInd w:val="0"/>
        <w:spacing w:before="120"/>
        <w:jc w:val="both"/>
      </w:pPr>
      <w:r w:rsidRPr="001E64BB">
        <w:rPr>
          <w:b/>
        </w:rPr>
        <w:t>Praca domowa</w:t>
      </w:r>
      <w:r w:rsidRPr="001A6523">
        <w:rPr>
          <w:b/>
        </w:rPr>
        <w:t xml:space="preserve"> – </w:t>
      </w:r>
      <w:r w:rsidRPr="001A6523">
        <w:t xml:space="preserve">forma obowiązkowych zajęć ucznia, której celem jest rozszerzenie, pogłębienie </w:t>
      </w:r>
      <w:r w:rsidR="004204C9">
        <w:br/>
      </w:r>
      <w:r w:rsidRPr="001A6523">
        <w:t>i utrwalenie wiedzy oraz wdrożenie do samodzielności  w posługiwaniu się wiedzą, w zbieraniu informacji, w dokonywaniu obserwacji, rozwiązywaniu zagadnień oraz pisemnym ich opracowywaniu.</w:t>
      </w:r>
    </w:p>
    <w:p w:rsidR="00377E09" w:rsidRPr="001E64BB" w:rsidRDefault="00377E09" w:rsidP="00B47D11">
      <w:pPr>
        <w:autoSpaceDE w:val="0"/>
        <w:autoSpaceDN w:val="0"/>
        <w:adjustRightInd w:val="0"/>
        <w:spacing w:before="120"/>
        <w:jc w:val="both"/>
      </w:pPr>
      <w:r w:rsidRPr="001E64BB">
        <w:t>Każdej z wymienionych obowiązkowych form sprawdzania wiadomości i umiejętności ucznia powinna odpowiadać jedna ocena cząstkowa  w dzienniku lekcyjnym.</w:t>
      </w:r>
    </w:p>
    <w:p w:rsidR="00377E09" w:rsidRPr="00AC7008" w:rsidRDefault="00377E09" w:rsidP="00592449">
      <w:pPr>
        <w:pStyle w:val="NormalnyWeb"/>
        <w:numPr>
          <w:ilvl w:val="0"/>
          <w:numId w:val="34"/>
        </w:numPr>
        <w:jc w:val="both"/>
        <w:rPr>
          <w:rStyle w:val="Pogrubienie"/>
        </w:rPr>
      </w:pPr>
      <w:r w:rsidRPr="00AC7008">
        <w:rPr>
          <w:rStyle w:val="Pogrubienie"/>
        </w:rPr>
        <w:t>Ocenianie osiągnięć ucznia</w:t>
      </w:r>
    </w:p>
    <w:p w:rsidR="00377E09" w:rsidRPr="001E64BB" w:rsidRDefault="00377E09" w:rsidP="00B47D11">
      <w:pPr>
        <w:autoSpaceDE w:val="0"/>
        <w:autoSpaceDN w:val="0"/>
        <w:adjustRightInd w:val="0"/>
        <w:jc w:val="both"/>
      </w:pPr>
      <w:r w:rsidRPr="001E64BB">
        <w:rPr>
          <w:b/>
        </w:rPr>
        <w:t xml:space="preserve">Normy wymagań – </w:t>
      </w:r>
      <w:r w:rsidRPr="001E64BB">
        <w:t>ustalone zasady, reguły określające wymagania jakościowe lub ilościowe.</w:t>
      </w:r>
    </w:p>
    <w:p w:rsidR="00D26F3A" w:rsidRPr="00AC7008" w:rsidRDefault="00D26F3A" w:rsidP="00592449">
      <w:pPr>
        <w:pStyle w:val="Akapitzlist"/>
        <w:numPr>
          <w:ilvl w:val="0"/>
          <w:numId w:val="70"/>
        </w:numPr>
        <w:autoSpaceDE w:val="0"/>
        <w:autoSpaceDN w:val="0"/>
        <w:adjustRightInd w:val="0"/>
        <w:spacing w:before="120"/>
        <w:jc w:val="both"/>
        <w:rPr>
          <w:szCs w:val="22"/>
        </w:rPr>
      </w:pPr>
      <w:r w:rsidRPr="00AC7008">
        <w:rPr>
          <w:b/>
          <w:szCs w:val="22"/>
          <w:u w:val="single"/>
        </w:rPr>
        <w:t>Jakościowe normy wymagań</w:t>
      </w:r>
      <w:r w:rsidRPr="00AC7008">
        <w:rPr>
          <w:szCs w:val="22"/>
        </w:rPr>
        <w:t xml:space="preserve"> – opis wiadomości i umiejętności składających się na dany poziom wymagań.</w:t>
      </w:r>
    </w:p>
    <w:p w:rsidR="00272E45" w:rsidRPr="00272E45" w:rsidRDefault="00272E45" w:rsidP="00B47D11">
      <w:pPr>
        <w:pStyle w:val="NormalnyWeb"/>
        <w:spacing w:before="120" w:beforeAutospacing="0" w:after="0" w:afterAutospacing="0"/>
        <w:jc w:val="both"/>
        <w:rPr>
          <w:b/>
          <w:bCs/>
          <w:szCs w:val="27"/>
        </w:rPr>
      </w:pPr>
      <w:r w:rsidRPr="00272E45">
        <w:rPr>
          <w:b/>
          <w:bCs/>
          <w:szCs w:val="27"/>
        </w:rPr>
        <w:t>Wymagania edukacyjne na ocenę celujący</w:t>
      </w:r>
    </w:p>
    <w:p w:rsidR="00272E45" w:rsidRPr="00272E45" w:rsidRDefault="00272E45" w:rsidP="00B47D11">
      <w:pPr>
        <w:pStyle w:val="NormalnyWeb"/>
        <w:spacing w:before="120" w:beforeAutospacing="0" w:after="0" w:afterAutospacing="0"/>
        <w:jc w:val="both"/>
        <w:rPr>
          <w:szCs w:val="27"/>
        </w:rPr>
      </w:pPr>
      <w:r w:rsidRPr="00272E45">
        <w:rPr>
          <w:szCs w:val="27"/>
        </w:rPr>
        <w:t>Obejmują wymagania na stopień bardzo dobry oraz treści znacznie wykraczające poza program nauczania, stanowiące efekt samodzielnej pracy ucznia, umożliwiające stosowanie rozwiązań nietypowych lub zapewniające sukcesy w konkursach i olimpiadach biologicznych i ekologicznych, kwalifikujące się do finałów na szczeblu wojewódzkim albo krajowym.</w:t>
      </w:r>
    </w:p>
    <w:p w:rsidR="00272E45" w:rsidRPr="00272E45" w:rsidRDefault="00272E45" w:rsidP="00B47D11">
      <w:pPr>
        <w:pStyle w:val="NormalnyWeb"/>
        <w:spacing w:before="120" w:beforeAutospacing="0" w:after="0" w:afterAutospacing="0"/>
        <w:jc w:val="both"/>
        <w:rPr>
          <w:b/>
          <w:bCs/>
          <w:szCs w:val="27"/>
        </w:rPr>
      </w:pPr>
      <w:r w:rsidRPr="00272E45">
        <w:rPr>
          <w:b/>
          <w:bCs/>
          <w:szCs w:val="27"/>
        </w:rPr>
        <w:t>Wymagania edukacyjne na ocenę bardzo dobry</w:t>
      </w:r>
    </w:p>
    <w:p w:rsidR="00272E45" w:rsidRPr="00272E45" w:rsidRDefault="00272E45" w:rsidP="00B47D11">
      <w:pPr>
        <w:pStyle w:val="NormalnyWeb"/>
        <w:spacing w:before="120" w:beforeAutospacing="0" w:after="0" w:afterAutospacing="0"/>
        <w:jc w:val="both"/>
        <w:rPr>
          <w:szCs w:val="27"/>
        </w:rPr>
      </w:pPr>
      <w:r w:rsidRPr="00272E45">
        <w:rPr>
          <w:szCs w:val="27"/>
        </w:rPr>
        <w:t xml:space="preserve">Obejmują pełny zakres treści określonych programem nauczania. Uczeń w sposób sprawny analizuje fakty i związki </w:t>
      </w:r>
      <w:proofErr w:type="spellStart"/>
      <w:r w:rsidRPr="00272E45">
        <w:rPr>
          <w:szCs w:val="27"/>
        </w:rPr>
        <w:t>przyczynowo-skutkowe</w:t>
      </w:r>
      <w:proofErr w:type="spellEnd"/>
      <w:r w:rsidRPr="00272E45">
        <w:rPr>
          <w:szCs w:val="27"/>
        </w:rPr>
        <w:t xml:space="preserve"> na różnych poziomach organizacji żywej materii, np. budowy </w:t>
      </w:r>
      <w:r w:rsidR="004204C9">
        <w:rPr>
          <w:szCs w:val="27"/>
        </w:rPr>
        <w:br/>
      </w:r>
      <w:r w:rsidRPr="00272E45">
        <w:rPr>
          <w:szCs w:val="27"/>
        </w:rPr>
        <w:t>z funkcją, budowy ze środowiskiem, funkcji ze środowiskiem. Cechuje się doskonałą znajomością stosowania podstawowych metod poznania:</w:t>
      </w:r>
    </w:p>
    <w:p w:rsidR="00272E45" w:rsidRPr="006E0682" w:rsidRDefault="00272E45" w:rsidP="00592449">
      <w:pPr>
        <w:pStyle w:val="Akapitzlist"/>
        <w:numPr>
          <w:ilvl w:val="0"/>
          <w:numId w:val="242"/>
        </w:numPr>
        <w:autoSpaceDE w:val="0"/>
        <w:autoSpaceDN w:val="0"/>
        <w:adjustRightInd w:val="0"/>
        <w:contextualSpacing/>
        <w:jc w:val="both"/>
        <w:rPr>
          <w:color w:val="000000"/>
        </w:rPr>
      </w:pPr>
      <w:r w:rsidRPr="006E0682">
        <w:rPr>
          <w:color w:val="000000"/>
        </w:rPr>
        <w:t>samodzielnie i poprawnie przeprowadza obserwacje mikro - i makroskopowe w warunkach naturalnych i laboratoryjnych, samodzielnie posługuje się przyrządami optycznymi, sprzętem laboratoryjnym, wykonuje preparaty mikroskopowe, planuje obserwacje;</w:t>
      </w:r>
    </w:p>
    <w:p w:rsidR="00272E45" w:rsidRPr="006E0682" w:rsidRDefault="00272E45" w:rsidP="00592449">
      <w:pPr>
        <w:pStyle w:val="Akapitzlist"/>
        <w:numPr>
          <w:ilvl w:val="0"/>
          <w:numId w:val="242"/>
        </w:numPr>
        <w:autoSpaceDE w:val="0"/>
        <w:autoSpaceDN w:val="0"/>
        <w:adjustRightInd w:val="0"/>
        <w:contextualSpacing/>
        <w:jc w:val="both"/>
        <w:rPr>
          <w:color w:val="000000"/>
        </w:rPr>
      </w:pPr>
      <w:r w:rsidRPr="006E0682">
        <w:rPr>
          <w:color w:val="000000"/>
        </w:rPr>
        <w:t>samodzielnie projektuje i wykonuje eksperymenty poprawne metodologiczni</w:t>
      </w:r>
      <w:r w:rsidR="004204C9">
        <w:rPr>
          <w:color w:val="000000"/>
        </w:rPr>
        <w:t xml:space="preserve">e, </w:t>
      </w:r>
      <w:r w:rsidRPr="006E0682">
        <w:rPr>
          <w:color w:val="000000"/>
        </w:rPr>
        <w:t>czyli samodzielnie formułuje problemy badawcze, hipotezy, planuje doświadczenia (hodowle), opracowuje wyniki, formułuje wnioski, weryfikuje hipotezy;</w:t>
      </w:r>
    </w:p>
    <w:p w:rsidR="00272E45" w:rsidRPr="006E0682" w:rsidRDefault="00272E45" w:rsidP="00592449">
      <w:pPr>
        <w:pStyle w:val="Akapitzlist"/>
        <w:numPr>
          <w:ilvl w:val="0"/>
          <w:numId w:val="242"/>
        </w:numPr>
        <w:autoSpaceDE w:val="0"/>
        <w:autoSpaceDN w:val="0"/>
        <w:adjustRightInd w:val="0"/>
        <w:contextualSpacing/>
        <w:jc w:val="both"/>
        <w:rPr>
          <w:color w:val="000000"/>
        </w:rPr>
      </w:pPr>
      <w:r w:rsidRPr="006E0682">
        <w:rPr>
          <w:color w:val="000000"/>
        </w:rPr>
        <w:t>korzysta z różnych źródeł wiedzy do rozwiązania sytuacji problemowych, czyli samodzielnie dokonuje analizy materiałów typu: tekst, schemat, tabela, rysunek, wykres.</w:t>
      </w:r>
    </w:p>
    <w:p w:rsidR="00272E45" w:rsidRPr="00272E45" w:rsidRDefault="00272E45" w:rsidP="00B47D11">
      <w:pPr>
        <w:pStyle w:val="NormalnyWeb"/>
        <w:spacing w:before="120" w:beforeAutospacing="0" w:after="0" w:afterAutospacing="0"/>
        <w:jc w:val="both"/>
        <w:rPr>
          <w:szCs w:val="27"/>
        </w:rPr>
      </w:pPr>
      <w:r w:rsidRPr="00272E45">
        <w:rPr>
          <w:szCs w:val="27"/>
        </w:rPr>
        <w:t xml:space="preserve">Uczeń konstruuje logiczną, spójną wypowiedź przy zachowaniu zasad poprawnej polszczyzny, ilustruje treści wypowiedzi licznymi przykładami, schematami, rysunkami. Planuje i prezentuje wypowiedź </w:t>
      </w:r>
      <w:r w:rsidR="004204C9">
        <w:rPr>
          <w:szCs w:val="27"/>
        </w:rPr>
        <w:br/>
      </w:r>
      <w:r w:rsidRPr="00272E45">
        <w:rPr>
          <w:szCs w:val="27"/>
        </w:rPr>
        <w:t>na określony temat, dokonując właściwej selekcji doboru faktów i krytycznej oceny pod kątem przydatności do uzasadnienia wyrażanych opinii lub sądów.</w:t>
      </w:r>
    </w:p>
    <w:p w:rsidR="00272E45" w:rsidRPr="00272E45" w:rsidRDefault="00272E45" w:rsidP="00B47D11">
      <w:pPr>
        <w:pStyle w:val="NormalnyWeb"/>
        <w:spacing w:before="120" w:beforeAutospacing="0" w:after="120" w:afterAutospacing="0"/>
        <w:jc w:val="both"/>
        <w:rPr>
          <w:b/>
          <w:bCs/>
          <w:szCs w:val="27"/>
        </w:rPr>
      </w:pPr>
      <w:r w:rsidRPr="00272E45">
        <w:rPr>
          <w:b/>
          <w:bCs/>
          <w:szCs w:val="27"/>
        </w:rPr>
        <w:t>Wymagania na ocenę dobry</w:t>
      </w:r>
    </w:p>
    <w:p w:rsidR="00272E45" w:rsidRPr="00272E45" w:rsidRDefault="00272E45" w:rsidP="00B47D11">
      <w:pPr>
        <w:pStyle w:val="NormalnyWeb"/>
        <w:spacing w:before="0" w:beforeAutospacing="0" w:after="0" w:afterAutospacing="0"/>
        <w:jc w:val="both"/>
        <w:rPr>
          <w:szCs w:val="27"/>
        </w:rPr>
      </w:pPr>
      <w:r w:rsidRPr="00272E45">
        <w:rPr>
          <w:szCs w:val="27"/>
        </w:rPr>
        <w:t xml:space="preserve">Obejmują elementy treści bardziej złożone aniżeli elementy treści zaliczane do wymagań podstawowych, o zakresie przekraczającym wymagania zawarte w podstawach programowych.  Uczeń poprawnie, </w:t>
      </w:r>
      <w:r w:rsidR="004204C9">
        <w:rPr>
          <w:szCs w:val="27"/>
        </w:rPr>
        <w:br/>
      </w:r>
      <w:r w:rsidRPr="00272E45">
        <w:rPr>
          <w:szCs w:val="27"/>
        </w:rPr>
        <w:t xml:space="preserve">nie zawsze samodzielnie, przeprowadza obserwacje mikro - i makroskopowe, samodzielnie projektuje </w:t>
      </w:r>
      <w:r w:rsidR="004204C9">
        <w:rPr>
          <w:szCs w:val="27"/>
        </w:rPr>
        <w:br/>
      </w:r>
      <w:r w:rsidRPr="00272E45">
        <w:rPr>
          <w:szCs w:val="27"/>
        </w:rPr>
        <w:t>i wykonuje eksperymenty, ale wymaga pomocy w sformułowaniu wniosków i weryfikacji hipotez. Wiadomości interpretuje przywołując fakty, dokonując analizy i powierzchownego przedstawienia związków przyczynowo - skutkowych. Korzysta z różnych źródeł wiedzy wskazanych przez nauczyciela do rozwiązania sytuacji problemowych. Konstruuje nie zawsze logiczną i spójną wypowiedź, ale interpretuje fakty zgodnie z problematyką zadania, ilustrując trafnie dobranymi przykładami, rysunkami.</w:t>
      </w:r>
    </w:p>
    <w:p w:rsidR="00272E45" w:rsidRPr="00272E45" w:rsidRDefault="00272E45" w:rsidP="00B47D11">
      <w:pPr>
        <w:pStyle w:val="NormalnyWeb"/>
        <w:spacing w:before="120" w:beforeAutospacing="0" w:after="120" w:afterAutospacing="0"/>
        <w:jc w:val="both"/>
        <w:rPr>
          <w:b/>
          <w:bCs/>
          <w:szCs w:val="27"/>
        </w:rPr>
      </w:pPr>
      <w:r w:rsidRPr="00272E45">
        <w:rPr>
          <w:b/>
          <w:bCs/>
          <w:szCs w:val="27"/>
        </w:rPr>
        <w:lastRenderedPageBreak/>
        <w:t>Wymagania na ocenę dostateczny</w:t>
      </w:r>
    </w:p>
    <w:p w:rsidR="00272E45" w:rsidRPr="00272E45" w:rsidRDefault="00272E45" w:rsidP="00B47D11">
      <w:pPr>
        <w:pStyle w:val="NormalnyWeb"/>
        <w:spacing w:before="0" w:beforeAutospacing="0" w:after="0" w:afterAutospacing="0"/>
        <w:jc w:val="both"/>
        <w:rPr>
          <w:szCs w:val="27"/>
        </w:rPr>
      </w:pPr>
      <w:r w:rsidRPr="00272E45">
        <w:rPr>
          <w:szCs w:val="27"/>
        </w:rPr>
        <w:t>Obejmują najważniejsze treści w uczeniu się danego przedmiotu, na poziomie nieprzekraczającym wymagań zawartych w podstawach programowych. Uczeń interpretuje wiadomości przywołując fakty, dokonując interpretacji w oparciu o opis, charakterystykę porównania i elementy analizy. Obserwacje przeprowadza przy znacznej pomocy nauczyciela. Uczeń podejmuje próbę zaprojektowania i wykonania eksperymentu. W niewielkim stopniu korzysta z różnych źródeł wiedzy wskazanych przez nauczyciela. Uczeń dokonuje selekcji faktów przy znacznej pomocy nauczyciela, konstruuje mało spójną wypowiedź z licznymi błędami gramatycznymi, z małą, nie zawsze trafnie dobraną, ilością przykładów.</w:t>
      </w:r>
    </w:p>
    <w:p w:rsidR="00272E45" w:rsidRPr="00272E45" w:rsidRDefault="00272E45" w:rsidP="00B47D11">
      <w:pPr>
        <w:pStyle w:val="NormalnyWeb"/>
        <w:spacing w:before="120" w:beforeAutospacing="0" w:after="120" w:afterAutospacing="0"/>
        <w:jc w:val="both"/>
        <w:rPr>
          <w:b/>
          <w:bCs/>
          <w:szCs w:val="27"/>
        </w:rPr>
      </w:pPr>
      <w:r w:rsidRPr="00272E45">
        <w:rPr>
          <w:b/>
          <w:bCs/>
          <w:szCs w:val="27"/>
        </w:rPr>
        <w:t>Wymagania na ocenę dopuszczający</w:t>
      </w:r>
    </w:p>
    <w:p w:rsidR="00272E45" w:rsidRPr="00272E45" w:rsidRDefault="00272E45" w:rsidP="00B47D11">
      <w:pPr>
        <w:pStyle w:val="NormalnyWeb"/>
        <w:spacing w:before="0" w:beforeAutospacing="0" w:after="120" w:afterAutospacing="0"/>
        <w:jc w:val="both"/>
        <w:rPr>
          <w:sz w:val="22"/>
          <w:szCs w:val="27"/>
        </w:rPr>
      </w:pPr>
      <w:r w:rsidRPr="00272E45">
        <w:rPr>
          <w:szCs w:val="27"/>
        </w:rPr>
        <w:t>Obejmują elementy treści nauczania niezbędne w dalszej nauce przedmiotu. Uczeń tylko z pomocą nauczyciela przeprowadza obserwacje, nie podejmując próby zaprojektowania i wykonania eksperymentu. Nie korzysta z innych źródeł, ograniczając się tylko do podręcznika. Wiadomości interpretuje przywołując fakty oparte o opis i charakterystykę. Prezentuje wiadomości w sposób chaotyczny, nie zachowując zasad poprawnej polszczyzny</w:t>
      </w:r>
      <w:r w:rsidRPr="00272E45">
        <w:rPr>
          <w:sz w:val="22"/>
          <w:szCs w:val="27"/>
        </w:rPr>
        <w:t>.</w:t>
      </w:r>
    </w:p>
    <w:p w:rsidR="00377E09" w:rsidRPr="00AC7008" w:rsidRDefault="00377E09" w:rsidP="00592449">
      <w:pPr>
        <w:pStyle w:val="Akapitzlist"/>
        <w:numPr>
          <w:ilvl w:val="0"/>
          <w:numId w:val="70"/>
        </w:numPr>
        <w:autoSpaceDE w:val="0"/>
        <w:autoSpaceDN w:val="0"/>
        <w:adjustRightInd w:val="0"/>
        <w:spacing w:before="120"/>
        <w:jc w:val="both"/>
        <w:rPr>
          <w:szCs w:val="22"/>
        </w:rPr>
      </w:pPr>
      <w:r w:rsidRPr="00AC7008">
        <w:rPr>
          <w:b/>
          <w:szCs w:val="22"/>
        </w:rPr>
        <w:t xml:space="preserve">Ilościowe normy wymagań – </w:t>
      </w:r>
      <w:r w:rsidRPr="00AC7008">
        <w:rPr>
          <w:szCs w:val="22"/>
        </w:rPr>
        <w:t xml:space="preserve">liczba lub procent punktów, jakie uczeń powinien uzyskać, </w:t>
      </w:r>
      <w:r w:rsidR="004204C9">
        <w:rPr>
          <w:szCs w:val="22"/>
        </w:rPr>
        <w:br/>
      </w:r>
      <w:r w:rsidRPr="00AC7008">
        <w:rPr>
          <w:szCs w:val="22"/>
        </w:rPr>
        <w:t>by otrzymać określony stopień szkolny.</w:t>
      </w:r>
    </w:p>
    <w:p w:rsidR="00377E09" w:rsidRPr="00272E45" w:rsidRDefault="00377E09" w:rsidP="00B47D11">
      <w:pPr>
        <w:autoSpaceDE w:val="0"/>
        <w:autoSpaceDN w:val="0"/>
        <w:adjustRightInd w:val="0"/>
        <w:spacing w:before="120"/>
        <w:ind w:firstLine="360"/>
        <w:jc w:val="both"/>
      </w:pPr>
      <w:r w:rsidRPr="00272E45">
        <w:t>Norma ilościowa zamiany punktów na stopnie szkolne:</w:t>
      </w:r>
    </w:p>
    <w:p w:rsidR="00272E45" w:rsidRPr="00272E45" w:rsidRDefault="00272E45" w:rsidP="00592449">
      <w:pPr>
        <w:pStyle w:val="NormalnyWeb"/>
        <w:numPr>
          <w:ilvl w:val="0"/>
          <w:numId w:val="38"/>
        </w:numPr>
        <w:spacing w:before="0" w:beforeAutospacing="0"/>
        <w:jc w:val="both"/>
        <w:rPr>
          <w:color w:val="000000"/>
        </w:rPr>
      </w:pPr>
      <w:r w:rsidRPr="00272E45">
        <w:rPr>
          <w:color w:val="000000"/>
        </w:rPr>
        <w:t xml:space="preserve">100% - 98% - celujący </w:t>
      </w:r>
    </w:p>
    <w:p w:rsidR="00272E45" w:rsidRPr="00272E45" w:rsidRDefault="00272E45" w:rsidP="00592449">
      <w:pPr>
        <w:pStyle w:val="NormalnyWeb"/>
        <w:numPr>
          <w:ilvl w:val="0"/>
          <w:numId w:val="38"/>
        </w:numPr>
        <w:jc w:val="both"/>
        <w:rPr>
          <w:color w:val="000000"/>
        </w:rPr>
      </w:pPr>
      <w:r w:rsidRPr="00272E45">
        <w:rPr>
          <w:color w:val="000000"/>
        </w:rPr>
        <w:t>97% - 85% - bardzo dobry</w:t>
      </w:r>
    </w:p>
    <w:p w:rsidR="00272E45" w:rsidRPr="00272E45" w:rsidRDefault="00272E45" w:rsidP="00592449">
      <w:pPr>
        <w:pStyle w:val="NormalnyWeb"/>
        <w:numPr>
          <w:ilvl w:val="0"/>
          <w:numId w:val="38"/>
        </w:numPr>
        <w:jc w:val="both"/>
        <w:rPr>
          <w:color w:val="000000"/>
        </w:rPr>
      </w:pPr>
      <w:r w:rsidRPr="00272E45">
        <w:rPr>
          <w:color w:val="000000"/>
        </w:rPr>
        <w:t>84% - 70% - dobry</w:t>
      </w:r>
    </w:p>
    <w:p w:rsidR="00272E45" w:rsidRPr="00272E45" w:rsidRDefault="00272E45" w:rsidP="00592449">
      <w:pPr>
        <w:pStyle w:val="NormalnyWeb"/>
        <w:numPr>
          <w:ilvl w:val="0"/>
          <w:numId w:val="38"/>
        </w:numPr>
        <w:jc w:val="both"/>
        <w:rPr>
          <w:color w:val="000000"/>
        </w:rPr>
      </w:pPr>
      <w:r w:rsidRPr="00272E45">
        <w:rPr>
          <w:color w:val="000000"/>
        </w:rPr>
        <w:t>69% - 55% - dostateczny</w:t>
      </w:r>
    </w:p>
    <w:p w:rsidR="00272E45" w:rsidRPr="00272E45" w:rsidRDefault="00272E45" w:rsidP="00592449">
      <w:pPr>
        <w:pStyle w:val="NormalnyWeb"/>
        <w:numPr>
          <w:ilvl w:val="0"/>
          <w:numId w:val="38"/>
        </w:numPr>
        <w:jc w:val="both"/>
        <w:rPr>
          <w:color w:val="000000"/>
        </w:rPr>
      </w:pPr>
      <w:r w:rsidRPr="00272E45">
        <w:rPr>
          <w:color w:val="000000"/>
        </w:rPr>
        <w:t>54% - 40% - dopuszczający</w:t>
      </w:r>
    </w:p>
    <w:p w:rsidR="00272E45" w:rsidRPr="00272E45" w:rsidRDefault="00272E45" w:rsidP="00592449">
      <w:pPr>
        <w:pStyle w:val="NormalnyWeb"/>
        <w:numPr>
          <w:ilvl w:val="0"/>
          <w:numId w:val="38"/>
        </w:numPr>
        <w:spacing w:after="0" w:afterAutospacing="0"/>
        <w:jc w:val="both"/>
        <w:rPr>
          <w:color w:val="000000"/>
        </w:rPr>
      </w:pPr>
      <w:r w:rsidRPr="00272E45">
        <w:rPr>
          <w:color w:val="000000"/>
        </w:rPr>
        <w:t>mniej niż 40 % punktów – niedostateczny.</w:t>
      </w:r>
    </w:p>
    <w:p w:rsidR="00377E09" w:rsidRPr="00AC7008" w:rsidRDefault="00377E09" w:rsidP="00592449">
      <w:pPr>
        <w:pStyle w:val="Akapitzlist"/>
        <w:numPr>
          <w:ilvl w:val="0"/>
          <w:numId w:val="70"/>
        </w:numPr>
        <w:autoSpaceDE w:val="0"/>
        <w:autoSpaceDN w:val="0"/>
        <w:adjustRightInd w:val="0"/>
        <w:spacing w:before="120"/>
        <w:jc w:val="both"/>
        <w:rPr>
          <w:b/>
          <w:szCs w:val="22"/>
        </w:rPr>
      </w:pPr>
      <w:r w:rsidRPr="00AC7008">
        <w:rPr>
          <w:b/>
          <w:szCs w:val="22"/>
        </w:rPr>
        <w:t>Stopień opanowania wiedzy będzie sprawdzany za pomocą:</w:t>
      </w:r>
    </w:p>
    <w:p w:rsidR="00377E09" w:rsidRPr="00AC7008" w:rsidRDefault="00377E09" w:rsidP="00592449">
      <w:pPr>
        <w:pStyle w:val="NormalnyWeb"/>
        <w:numPr>
          <w:ilvl w:val="0"/>
          <w:numId w:val="38"/>
        </w:numPr>
        <w:spacing w:before="0" w:beforeAutospacing="0" w:after="0" w:afterAutospacing="0"/>
        <w:jc w:val="both"/>
        <w:rPr>
          <w:color w:val="000000"/>
        </w:rPr>
      </w:pPr>
      <w:r w:rsidRPr="00AC7008">
        <w:rPr>
          <w:color w:val="000000"/>
        </w:rPr>
        <w:t>sprawdzianów – testów pisemnych</w:t>
      </w:r>
    </w:p>
    <w:p w:rsidR="00377E09" w:rsidRPr="00AC7008" w:rsidRDefault="00377E09" w:rsidP="00592449">
      <w:pPr>
        <w:pStyle w:val="NormalnyWeb"/>
        <w:numPr>
          <w:ilvl w:val="0"/>
          <w:numId w:val="71"/>
        </w:numPr>
        <w:spacing w:before="0" w:beforeAutospacing="0" w:after="0" w:afterAutospacing="0"/>
        <w:jc w:val="both"/>
        <w:rPr>
          <w:color w:val="000000"/>
        </w:rPr>
      </w:pPr>
      <w:r w:rsidRPr="00AC7008">
        <w:rPr>
          <w:color w:val="000000"/>
        </w:rPr>
        <w:t>zamkniętych (znajomości i wykorzystanie treści)</w:t>
      </w:r>
    </w:p>
    <w:p w:rsidR="00377E09" w:rsidRPr="00AC7008" w:rsidRDefault="00377E09" w:rsidP="00592449">
      <w:pPr>
        <w:pStyle w:val="NormalnyWeb"/>
        <w:numPr>
          <w:ilvl w:val="0"/>
          <w:numId w:val="71"/>
        </w:numPr>
        <w:spacing w:after="0" w:afterAutospacing="0"/>
        <w:jc w:val="both"/>
        <w:rPr>
          <w:color w:val="000000"/>
        </w:rPr>
      </w:pPr>
      <w:r w:rsidRPr="00AC7008">
        <w:rPr>
          <w:color w:val="000000"/>
        </w:rPr>
        <w:t>otwartych (opracowanych  zgodnie z zasadami pomiaru dydaktycznego)</w:t>
      </w:r>
    </w:p>
    <w:p w:rsidR="00377E09" w:rsidRPr="00AC7008" w:rsidRDefault="00377E09" w:rsidP="00592449">
      <w:pPr>
        <w:pStyle w:val="NormalnyWeb"/>
        <w:numPr>
          <w:ilvl w:val="0"/>
          <w:numId w:val="38"/>
        </w:numPr>
        <w:spacing w:before="0" w:beforeAutospacing="0" w:after="0" w:afterAutospacing="0"/>
        <w:jc w:val="both"/>
        <w:rPr>
          <w:color w:val="000000"/>
        </w:rPr>
      </w:pPr>
      <w:r w:rsidRPr="00AC7008">
        <w:rPr>
          <w:color w:val="000000"/>
        </w:rPr>
        <w:t>kartkówek,</w:t>
      </w:r>
    </w:p>
    <w:p w:rsidR="00377E09" w:rsidRPr="00AC7008" w:rsidRDefault="00377E09" w:rsidP="00592449">
      <w:pPr>
        <w:pStyle w:val="NormalnyWeb"/>
        <w:numPr>
          <w:ilvl w:val="0"/>
          <w:numId w:val="38"/>
        </w:numPr>
        <w:spacing w:after="0" w:afterAutospacing="0"/>
        <w:jc w:val="both"/>
        <w:rPr>
          <w:color w:val="000000"/>
        </w:rPr>
      </w:pPr>
      <w:r w:rsidRPr="00AC7008">
        <w:rPr>
          <w:color w:val="000000"/>
        </w:rPr>
        <w:t>odpowiedzi ustnej,</w:t>
      </w:r>
    </w:p>
    <w:p w:rsidR="00377E09" w:rsidRPr="00AC7008" w:rsidRDefault="00377E09" w:rsidP="00592449">
      <w:pPr>
        <w:pStyle w:val="NormalnyWeb"/>
        <w:numPr>
          <w:ilvl w:val="0"/>
          <w:numId w:val="38"/>
        </w:numPr>
        <w:spacing w:after="0" w:afterAutospacing="0"/>
        <w:jc w:val="both"/>
        <w:rPr>
          <w:color w:val="000000"/>
        </w:rPr>
      </w:pPr>
      <w:r w:rsidRPr="00AC7008">
        <w:rPr>
          <w:color w:val="000000"/>
        </w:rPr>
        <w:t>prezentacji,</w:t>
      </w:r>
    </w:p>
    <w:p w:rsidR="00377E09" w:rsidRPr="00AC7008" w:rsidRDefault="00377E09" w:rsidP="00592449">
      <w:pPr>
        <w:pStyle w:val="NormalnyWeb"/>
        <w:numPr>
          <w:ilvl w:val="0"/>
          <w:numId w:val="38"/>
        </w:numPr>
        <w:spacing w:after="0" w:afterAutospacing="0"/>
        <w:jc w:val="both"/>
        <w:rPr>
          <w:color w:val="000000"/>
        </w:rPr>
      </w:pPr>
      <w:r w:rsidRPr="00AC7008">
        <w:rPr>
          <w:color w:val="000000"/>
        </w:rPr>
        <w:t>referatów,</w:t>
      </w:r>
    </w:p>
    <w:p w:rsidR="00377E09" w:rsidRPr="00AC7008" w:rsidRDefault="00377E09" w:rsidP="00592449">
      <w:pPr>
        <w:pStyle w:val="NormalnyWeb"/>
        <w:numPr>
          <w:ilvl w:val="0"/>
          <w:numId w:val="38"/>
        </w:numPr>
        <w:spacing w:after="0" w:afterAutospacing="0"/>
        <w:jc w:val="both"/>
        <w:rPr>
          <w:color w:val="000000"/>
        </w:rPr>
      </w:pPr>
      <w:r w:rsidRPr="00AC7008">
        <w:rPr>
          <w:color w:val="000000"/>
        </w:rPr>
        <w:t>pracy domowej,</w:t>
      </w:r>
    </w:p>
    <w:p w:rsidR="00377E09" w:rsidRPr="00AC7008" w:rsidRDefault="00377E09" w:rsidP="00592449">
      <w:pPr>
        <w:pStyle w:val="NormalnyWeb"/>
        <w:numPr>
          <w:ilvl w:val="0"/>
          <w:numId w:val="38"/>
        </w:numPr>
        <w:spacing w:after="0" w:afterAutospacing="0"/>
        <w:jc w:val="both"/>
        <w:rPr>
          <w:color w:val="000000"/>
        </w:rPr>
      </w:pPr>
      <w:r w:rsidRPr="00AC7008">
        <w:rPr>
          <w:color w:val="000000"/>
        </w:rPr>
        <w:t>aktywności</w:t>
      </w:r>
      <w:r w:rsidR="00DD3446">
        <w:rPr>
          <w:color w:val="000000"/>
        </w:rPr>
        <w:t>,</w:t>
      </w:r>
      <w:r w:rsidRPr="00AC7008">
        <w:rPr>
          <w:color w:val="000000"/>
        </w:rPr>
        <w:t xml:space="preserve"> </w:t>
      </w:r>
    </w:p>
    <w:p w:rsidR="00377E09" w:rsidRDefault="00377E09" w:rsidP="00B47D11">
      <w:pPr>
        <w:autoSpaceDE w:val="0"/>
        <w:autoSpaceDN w:val="0"/>
        <w:adjustRightInd w:val="0"/>
        <w:spacing w:before="120"/>
        <w:jc w:val="both"/>
      </w:pPr>
      <w:r w:rsidRPr="001E64BB">
        <w:t>Dopuszcza się stosowanie dodatkowych znaków (</w:t>
      </w:r>
      <w:r w:rsidRPr="00AC7008">
        <w:rPr>
          <w:b/>
        </w:rPr>
        <w:t>+</w:t>
      </w:r>
      <w:r w:rsidRPr="001E64BB">
        <w:t>) lub (</w:t>
      </w:r>
      <w:r w:rsidRPr="00AC7008">
        <w:rPr>
          <w:b/>
        </w:rPr>
        <w:t>-</w:t>
      </w:r>
      <w:r w:rsidRPr="001E64BB">
        <w:t xml:space="preserve">) przy ocenach cząstkowych. </w:t>
      </w:r>
    </w:p>
    <w:p w:rsidR="00377E09" w:rsidRPr="006675BC" w:rsidRDefault="00AC7008" w:rsidP="00592449">
      <w:pPr>
        <w:pStyle w:val="NormalnyWeb"/>
        <w:numPr>
          <w:ilvl w:val="0"/>
          <w:numId w:val="34"/>
        </w:numPr>
        <w:spacing w:before="240" w:beforeAutospacing="0" w:after="120" w:afterAutospacing="0"/>
        <w:jc w:val="both"/>
        <w:rPr>
          <w:b/>
          <w:bCs/>
        </w:rPr>
      </w:pPr>
      <w:r w:rsidRPr="00AC7008">
        <w:rPr>
          <w:rStyle w:val="Pogrubienie"/>
        </w:rPr>
        <w:t>Klasyfikowanie śródroczne i roczne</w:t>
      </w:r>
    </w:p>
    <w:p w:rsidR="00377E09" w:rsidRPr="001E64BB" w:rsidRDefault="00377E09" w:rsidP="00B47D11">
      <w:pPr>
        <w:pStyle w:val="Akapitzlist"/>
        <w:numPr>
          <w:ilvl w:val="0"/>
          <w:numId w:val="26"/>
        </w:numPr>
        <w:autoSpaceDE w:val="0"/>
        <w:autoSpaceDN w:val="0"/>
        <w:adjustRightInd w:val="0"/>
        <w:spacing w:before="120"/>
        <w:ind w:left="425" w:hanging="425"/>
        <w:jc w:val="both"/>
        <w:rPr>
          <w:color w:val="000000"/>
        </w:rPr>
      </w:pPr>
      <w:r w:rsidRPr="001E64BB">
        <w:rPr>
          <w:color w:val="000000"/>
        </w:rPr>
        <w:t xml:space="preserve">Zasady klasyfikowania śródrocznego i rocznego zawarte są </w:t>
      </w:r>
      <w:r w:rsidR="00DD3446">
        <w:rPr>
          <w:color w:val="000000"/>
        </w:rPr>
        <w:t>w</w:t>
      </w:r>
      <w:r w:rsidR="00DD3446" w:rsidRPr="001E64BB">
        <w:rPr>
          <w:color w:val="000000"/>
        </w:rPr>
        <w:t xml:space="preserve"> Wewnątrzszkolnym Systemie Oceniania</w:t>
      </w:r>
      <w:r w:rsidRPr="001E64BB">
        <w:rPr>
          <w:color w:val="000000"/>
        </w:rPr>
        <w:t>.</w:t>
      </w:r>
    </w:p>
    <w:p w:rsidR="00377E09" w:rsidRPr="001E64BB" w:rsidRDefault="00377E09" w:rsidP="00B47D11">
      <w:pPr>
        <w:pStyle w:val="Akapitzlist"/>
        <w:numPr>
          <w:ilvl w:val="0"/>
          <w:numId w:val="26"/>
        </w:numPr>
        <w:autoSpaceDE w:val="0"/>
        <w:autoSpaceDN w:val="0"/>
        <w:adjustRightInd w:val="0"/>
        <w:spacing w:before="120"/>
        <w:ind w:left="425" w:hanging="425"/>
        <w:jc w:val="both"/>
        <w:rPr>
          <w:color w:val="000000"/>
        </w:rPr>
      </w:pPr>
      <w:r w:rsidRPr="001E64BB">
        <w:rPr>
          <w:color w:val="000000"/>
        </w:rPr>
        <w:t>Oceny klasyfikacyjne śródroczna</w:t>
      </w:r>
      <w:r w:rsidR="00DD3446">
        <w:rPr>
          <w:color w:val="000000"/>
        </w:rPr>
        <w:t>,</w:t>
      </w:r>
      <w:r w:rsidRPr="001E64BB">
        <w:rPr>
          <w:color w:val="000000"/>
        </w:rPr>
        <w:t xml:space="preserve"> roczna </w:t>
      </w:r>
      <w:r w:rsidR="00DD3446">
        <w:rPr>
          <w:color w:val="000000"/>
        </w:rPr>
        <w:t xml:space="preserve">i końcowa </w:t>
      </w:r>
      <w:r w:rsidRPr="001E64BB">
        <w:rPr>
          <w:color w:val="000000"/>
        </w:rPr>
        <w:t xml:space="preserve">powinny uwzględniać oceny </w:t>
      </w:r>
      <w:r w:rsidR="00954D39">
        <w:rPr>
          <w:color w:val="000000"/>
        </w:rPr>
        <w:t>bieżące</w:t>
      </w:r>
      <w:r w:rsidRPr="001E64BB">
        <w:rPr>
          <w:color w:val="000000"/>
        </w:rPr>
        <w:t xml:space="preserve"> uzyskane przez ucznia:</w:t>
      </w:r>
    </w:p>
    <w:p w:rsidR="00377E09" w:rsidRPr="001E64BB" w:rsidRDefault="00377E09" w:rsidP="00592449">
      <w:pPr>
        <w:pStyle w:val="NormalnyWeb"/>
        <w:numPr>
          <w:ilvl w:val="0"/>
          <w:numId w:val="38"/>
        </w:numPr>
        <w:spacing w:before="120" w:beforeAutospacing="0" w:after="0" w:afterAutospacing="0"/>
        <w:ind w:left="714" w:hanging="357"/>
        <w:jc w:val="both"/>
        <w:rPr>
          <w:color w:val="000000"/>
        </w:rPr>
      </w:pPr>
      <w:r w:rsidRPr="001E64BB">
        <w:rPr>
          <w:color w:val="000000"/>
        </w:rPr>
        <w:t>z różnorodnych obowiązkowych form sprawdzania wiadomości i umiejętności;</w:t>
      </w:r>
    </w:p>
    <w:p w:rsidR="00377E09" w:rsidRPr="001E64BB" w:rsidRDefault="00377E09" w:rsidP="00592449">
      <w:pPr>
        <w:pStyle w:val="NormalnyWeb"/>
        <w:numPr>
          <w:ilvl w:val="0"/>
          <w:numId w:val="38"/>
        </w:numPr>
        <w:jc w:val="both"/>
        <w:rPr>
          <w:color w:val="000000"/>
        </w:rPr>
      </w:pPr>
      <w:r w:rsidRPr="001E64BB">
        <w:rPr>
          <w:color w:val="000000"/>
        </w:rPr>
        <w:t>z różnorodnych nadobowiązkowych form aktywności;</w:t>
      </w:r>
    </w:p>
    <w:p w:rsidR="00377E09" w:rsidRPr="001E64BB" w:rsidRDefault="00377E09" w:rsidP="00592449">
      <w:pPr>
        <w:pStyle w:val="NormalnyWeb"/>
        <w:numPr>
          <w:ilvl w:val="0"/>
          <w:numId w:val="38"/>
        </w:numPr>
        <w:jc w:val="both"/>
        <w:rPr>
          <w:color w:val="000000"/>
        </w:rPr>
      </w:pPr>
      <w:r w:rsidRPr="001E64BB">
        <w:rPr>
          <w:color w:val="000000"/>
        </w:rPr>
        <w:t>za wykonanie doświadczeń oraz prezentację wyników;</w:t>
      </w:r>
    </w:p>
    <w:p w:rsidR="00377E09" w:rsidRPr="001E64BB" w:rsidRDefault="00377E09" w:rsidP="00592449">
      <w:pPr>
        <w:pStyle w:val="NormalnyWeb"/>
        <w:numPr>
          <w:ilvl w:val="0"/>
          <w:numId w:val="38"/>
        </w:numPr>
        <w:spacing w:after="120" w:afterAutospacing="0"/>
        <w:ind w:left="714" w:hanging="357"/>
        <w:jc w:val="both"/>
        <w:rPr>
          <w:color w:val="000000"/>
        </w:rPr>
      </w:pPr>
      <w:r w:rsidRPr="001E64BB">
        <w:rPr>
          <w:color w:val="000000"/>
        </w:rPr>
        <w:t>za zaangażowanie się w zajęcia lekcyjne i przygotowywanie do zajęć.</w:t>
      </w:r>
    </w:p>
    <w:p w:rsidR="00377E09" w:rsidRPr="001E64BB" w:rsidRDefault="00377E09" w:rsidP="00B47D11">
      <w:pPr>
        <w:numPr>
          <w:ilvl w:val="0"/>
          <w:numId w:val="26"/>
        </w:numPr>
        <w:tabs>
          <w:tab w:val="num" w:pos="426"/>
          <w:tab w:val="left" w:pos="1440"/>
        </w:tabs>
        <w:spacing w:before="120"/>
        <w:ind w:left="425" w:hanging="425"/>
        <w:contextualSpacing/>
        <w:jc w:val="both"/>
      </w:pPr>
      <w:r w:rsidRPr="001E64BB">
        <w:rPr>
          <w:color w:val="000000"/>
        </w:rPr>
        <w:t xml:space="preserve">Oceny klasyfikacyjne </w:t>
      </w:r>
      <w:r w:rsidR="00DD3446" w:rsidRPr="001E64BB">
        <w:rPr>
          <w:color w:val="000000"/>
        </w:rPr>
        <w:t>śródroczna</w:t>
      </w:r>
      <w:r w:rsidR="00DD3446">
        <w:rPr>
          <w:color w:val="000000"/>
        </w:rPr>
        <w:t>,</w:t>
      </w:r>
      <w:r w:rsidR="00DD3446" w:rsidRPr="001E64BB">
        <w:rPr>
          <w:color w:val="000000"/>
        </w:rPr>
        <w:t xml:space="preserve"> roczna </w:t>
      </w:r>
      <w:r w:rsidR="00DD3446">
        <w:rPr>
          <w:color w:val="000000"/>
        </w:rPr>
        <w:t xml:space="preserve">i końcowa </w:t>
      </w:r>
      <w:r w:rsidRPr="001E64BB">
        <w:rPr>
          <w:color w:val="000000"/>
        </w:rPr>
        <w:t xml:space="preserve">ustalane są na podstawie </w:t>
      </w:r>
      <w:r w:rsidRPr="001E64BB">
        <w:t xml:space="preserve">średniej ważonej ocen </w:t>
      </w:r>
      <w:r w:rsidR="00954D39">
        <w:t>bieżących</w:t>
      </w:r>
      <w:r w:rsidRPr="001E64BB">
        <w:t xml:space="preserve"> uzyskanych w danym okresie nauki przez ucznia wyrażonej w postaci dziesiętnej </w:t>
      </w:r>
      <w:r w:rsidR="004204C9">
        <w:br/>
      </w:r>
      <w:r w:rsidRPr="001E64BB">
        <w:t>z 2 miejscami po przecinku.</w:t>
      </w:r>
    </w:p>
    <w:p w:rsidR="00377E09" w:rsidRPr="001E64BB" w:rsidRDefault="00377E09" w:rsidP="00B47D11">
      <w:pPr>
        <w:pStyle w:val="Akapitzlist"/>
        <w:numPr>
          <w:ilvl w:val="0"/>
          <w:numId w:val="26"/>
        </w:numPr>
        <w:autoSpaceDE w:val="0"/>
        <w:autoSpaceDN w:val="0"/>
        <w:adjustRightInd w:val="0"/>
        <w:spacing w:before="120"/>
        <w:ind w:left="425" w:hanging="425"/>
        <w:contextualSpacing/>
        <w:jc w:val="both"/>
        <w:rPr>
          <w:color w:val="000000"/>
        </w:rPr>
      </w:pPr>
      <w:r w:rsidRPr="001E64BB">
        <w:rPr>
          <w:color w:val="000000"/>
        </w:rPr>
        <w:lastRenderedPageBreak/>
        <w:t xml:space="preserve">Wagi poszczególnych ocen </w:t>
      </w:r>
      <w:r w:rsidR="00DD3446">
        <w:rPr>
          <w:color w:val="000000"/>
        </w:rPr>
        <w:t>bieżących</w:t>
      </w:r>
      <w:r w:rsidRPr="001E64BB">
        <w:rPr>
          <w:color w:val="000000"/>
        </w:rPr>
        <w:t>:</w:t>
      </w:r>
    </w:p>
    <w:p w:rsidR="00377E09" w:rsidRPr="001E64BB" w:rsidRDefault="00463596" w:rsidP="00592449">
      <w:pPr>
        <w:pStyle w:val="Akapitzlist"/>
        <w:numPr>
          <w:ilvl w:val="0"/>
          <w:numId w:val="243"/>
        </w:numPr>
        <w:autoSpaceDE w:val="0"/>
        <w:autoSpaceDN w:val="0"/>
        <w:adjustRightInd w:val="0"/>
        <w:contextualSpacing/>
        <w:jc w:val="both"/>
        <w:rPr>
          <w:color w:val="000000"/>
        </w:rPr>
      </w:pPr>
      <w:r w:rsidRPr="001E64BB">
        <w:rPr>
          <w:color w:val="000000"/>
        </w:rPr>
        <w:t xml:space="preserve">sprawdzian – 6 </w:t>
      </w:r>
    </w:p>
    <w:p w:rsidR="00377E09" w:rsidRPr="001E64BB" w:rsidRDefault="00463596" w:rsidP="00592449">
      <w:pPr>
        <w:pStyle w:val="Akapitzlist"/>
        <w:numPr>
          <w:ilvl w:val="0"/>
          <w:numId w:val="243"/>
        </w:numPr>
        <w:autoSpaceDE w:val="0"/>
        <w:autoSpaceDN w:val="0"/>
        <w:adjustRightInd w:val="0"/>
        <w:contextualSpacing/>
        <w:jc w:val="both"/>
        <w:rPr>
          <w:color w:val="000000"/>
        </w:rPr>
      </w:pPr>
      <w:r w:rsidRPr="001E64BB">
        <w:rPr>
          <w:color w:val="000000"/>
        </w:rPr>
        <w:t>kartkówka – 3</w:t>
      </w:r>
    </w:p>
    <w:p w:rsidR="00377E09" w:rsidRPr="001E64BB" w:rsidRDefault="00463596" w:rsidP="00592449">
      <w:pPr>
        <w:pStyle w:val="Akapitzlist"/>
        <w:numPr>
          <w:ilvl w:val="0"/>
          <w:numId w:val="243"/>
        </w:numPr>
        <w:autoSpaceDE w:val="0"/>
        <w:autoSpaceDN w:val="0"/>
        <w:adjustRightInd w:val="0"/>
        <w:contextualSpacing/>
        <w:jc w:val="both"/>
        <w:rPr>
          <w:color w:val="000000"/>
        </w:rPr>
      </w:pPr>
      <w:r w:rsidRPr="001E64BB">
        <w:rPr>
          <w:color w:val="000000"/>
        </w:rPr>
        <w:t>odpowiedź ustna – 3</w:t>
      </w:r>
    </w:p>
    <w:p w:rsidR="00377E09" w:rsidRPr="001E64BB" w:rsidRDefault="00463596" w:rsidP="00592449">
      <w:pPr>
        <w:pStyle w:val="Akapitzlist"/>
        <w:numPr>
          <w:ilvl w:val="0"/>
          <w:numId w:val="243"/>
        </w:numPr>
        <w:autoSpaceDE w:val="0"/>
        <w:autoSpaceDN w:val="0"/>
        <w:adjustRightInd w:val="0"/>
        <w:contextualSpacing/>
        <w:jc w:val="both"/>
        <w:rPr>
          <w:color w:val="000000"/>
        </w:rPr>
      </w:pPr>
      <w:r w:rsidRPr="001E64BB">
        <w:rPr>
          <w:color w:val="000000"/>
        </w:rPr>
        <w:t>prezentacja – 3</w:t>
      </w:r>
    </w:p>
    <w:p w:rsidR="00377E09" w:rsidRPr="001E64BB" w:rsidRDefault="00463596" w:rsidP="00592449">
      <w:pPr>
        <w:pStyle w:val="Akapitzlist"/>
        <w:numPr>
          <w:ilvl w:val="0"/>
          <w:numId w:val="243"/>
        </w:numPr>
        <w:autoSpaceDE w:val="0"/>
        <w:autoSpaceDN w:val="0"/>
        <w:adjustRightInd w:val="0"/>
        <w:contextualSpacing/>
        <w:jc w:val="both"/>
        <w:rPr>
          <w:color w:val="000000"/>
        </w:rPr>
      </w:pPr>
      <w:r w:rsidRPr="001E64BB">
        <w:rPr>
          <w:color w:val="000000"/>
        </w:rPr>
        <w:t>referat – 1</w:t>
      </w:r>
    </w:p>
    <w:p w:rsidR="00377E09" w:rsidRPr="001E64BB" w:rsidRDefault="00463596" w:rsidP="00592449">
      <w:pPr>
        <w:pStyle w:val="Akapitzlist"/>
        <w:numPr>
          <w:ilvl w:val="0"/>
          <w:numId w:val="243"/>
        </w:numPr>
        <w:autoSpaceDE w:val="0"/>
        <w:autoSpaceDN w:val="0"/>
        <w:adjustRightInd w:val="0"/>
        <w:contextualSpacing/>
        <w:jc w:val="both"/>
        <w:rPr>
          <w:color w:val="000000"/>
        </w:rPr>
      </w:pPr>
      <w:r w:rsidRPr="001E64BB">
        <w:rPr>
          <w:color w:val="000000"/>
        </w:rPr>
        <w:t>praca domowa – 1</w:t>
      </w:r>
    </w:p>
    <w:p w:rsidR="00377E09" w:rsidRPr="001E64BB" w:rsidRDefault="00463596" w:rsidP="00592449">
      <w:pPr>
        <w:pStyle w:val="Akapitzlist"/>
        <w:numPr>
          <w:ilvl w:val="0"/>
          <w:numId w:val="243"/>
        </w:numPr>
        <w:autoSpaceDE w:val="0"/>
        <w:autoSpaceDN w:val="0"/>
        <w:adjustRightInd w:val="0"/>
        <w:contextualSpacing/>
        <w:jc w:val="both"/>
        <w:rPr>
          <w:color w:val="000000"/>
        </w:rPr>
      </w:pPr>
      <w:r w:rsidRPr="001E64BB">
        <w:rPr>
          <w:color w:val="000000"/>
        </w:rPr>
        <w:t>aktywność</w:t>
      </w:r>
      <w:r w:rsidR="00DD3446">
        <w:rPr>
          <w:color w:val="000000"/>
        </w:rPr>
        <w:t xml:space="preserve"> </w:t>
      </w:r>
      <w:r w:rsidRPr="001E64BB">
        <w:rPr>
          <w:color w:val="000000"/>
        </w:rPr>
        <w:t>– 1</w:t>
      </w:r>
      <w:r w:rsidR="00DD3446">
        <w:rPr>
          <w:color w:val="000000"/>
        </w:rPr>
        <w:t>.</w:t>
      </w:r>
    </w:p>
    <w:p w:rsidR="00377E09" w:rsidRDefault="00377E09" w:rsidP="00B47D11">
      <w:pPr>
        <w:numPr>
          <w:ilvl w:val="0"/>
          <w:numId w:val="26"/>
        </w:numPr>
        <w:tabs>
          <w:tab w:val="num" w:pos="426"/>
          <w:tab w:val="left" w:pos="1440"/>
        </w:tabs>
        <w:spacing w:before="120"/>
        <w:ind w:left="426"/>
        <w:jc w:val="both"/>
      </w:pPr>
      <w:r w:rsidRPr="001E64BB">
        <w:t>Średnia prognozowana jest konwertowana na ocenę klasyfikacyjną zgodnie z poniższą tabelą:</w:t>
      </w:r>
    </w:p>
    <w:p w:rsidR="007C2A9C" w:rsidRPr="001E64BB" w:rsidRDefault="007C2A9C" w:rsidP="007C2A9C">
      <w:pPr>
        <w:pStyle w:val="Bezodstpw"/>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23"/>
      </w:tblGrid>
      <w:tr w:rsidR="00377E09" w:rsidRPr="001E64BB" w:rsidTr="007C2A9C">
        <w:trPr>
          <w:trHeight w:val="283"/>
          <w:jc w:val="center"/>
        </w:trPr>
        <w:tc>
          <w:tcPr>
            <w:tcW w:w="0" w:type="auto"/>
            <w:vAlign w:val="center"/>
          </w:tcPr>
          <w:p w:rsidR="00377E09" w:rsidRPr="001E64BB" w:rsidRDefault="00377E09" w:rsidP="008C6E1C">
            <w:pPr>
              <w:autoSpaceDE w:val="0"/>
              <w:autoSpaceDN w:val="0"/>
              <w:adjustRightInd w:val="0"/>
              <w:jc w:val="center"/>
              <w:rPr>
                <w:i/>
              </w:rPr>
            </w:pPr>
            <w:r w:rsidRPr="001E64BB">
              <w:rPr>
                <w:i/>
              </w:rPr>
              <w:t>średnia prognozowana</w:t>
            </w:r>
          </w:p>
        </w:tc>
        <w:tc>
          <w:tcPr>
            <w:tcW w:w="0" w:type="auto"/>
            <w:vAlign w:val="center"/>
          </w:tcPr>
          <w:p w:rsidR="00377E09" w:rsidRPr="001E64BB" w:rsidRDefault="00377E09" w:rsidP="008C6E1C">
            <w:pPr>
              <w:autoSpaceDE w:val="0"/>
              <w:autoSpaceDN w:val="0"/>
              <w:adjustRightInd w:val="0"/>
              <w:jc w:val="center"/>
              <w:rPr>
                <w:i/>
              </w:rPr>
            </w:pPr>
            <w:r w:rsidRPr="001E64BB">
              <w:rPr>
                <w:i/>
              </w:rPr>
              <w:t>ocena klasyfikacyjna</w:t>
            </w:r>
          </w:p>
        </w:tc>
      </w:tr>
      <w:tr w:rsidR="00377E09" w:rsidRPr="001E64BB" w:rsidTr="007C2A9C">
        <w:trPr>
          <w:trHeight w:val="283"/>
          <w:jc w:val="center"/>
        </w:trPr>
        <w:tc>
          <w:tcPr>
            <w:tcW w:w="0" w:type="auto"/>
            <w:vAlign w:val="center"/>
          </w:tcPr>
          <w:p w:rsidR="00377E09" w:rsidRPr="001E64BB" w:rsidRDefault="00377E09" w:rsidP="008C6E1C">
            <w:pPr>
              <w:autoSpaceDE w:val="0"/>
              <w:autoSpaceDN w:val="0"/>
              <w:adjustRightInd w:val="0"/>
              <w:jc w:val="center"/>
              <w:rPr>
                <w:b/>
              </w:rPr>
            </w:pPr>
            <w:r w:rsidRPr="001E64BB">
              <w:rPr>
                <w:b/>
              </w:rPr>
              <w:t>0 - 1,75</w:t>
            </w:r>
          </w:p>
        </w:tc>
        <w:tc>
          <w:tcPr>
            <w:tcW w:w="0" w:type="auto"/>
            <w:vAlign w:val="center"/>
          </w:tcPr>
          <w:p w:rsidR="00377E09" w:rsidRPr="001E64BB" w:rsidRDefault="00377E09" w:rsidP="008C6E1C">
            <w:pPr>
              <w:autoSpaceDE w:val="0"/>
              <w:autoSpaceDN w:val="0"/>
              <w:adjustRightInd w:val="0"/>
              <w:jc w:val="center"/>
              <w:rPr>
                <w:b/>
              </w:rPr>
            </w:pPr>
            <w:r w:rsidRPr="001E64BB">
              <w:rPr>
                <w:b/>
              </w:rPr>
              <w:t xml:space="preserve"> niedostateczny - </w:t>
            </w:r>
            <w:proofErr w:type="spellStart"/>
            <w:r w:rsidRPr="001E64BB">
              <w:rPr>
                <w:b/>
              </w:rPr>
              <w:t>ndst</w:t>
            </w:r>
            <w:proofErr w:type="spellEnd"/>
          </w:p>
        </w:tc>
      </w:tr>
      <w:tr w:rsidR="00377E09" w:rsidRPr="001E64BB" w:rsidTr="007C2A9C">
        <w:trPr>
          <w:trHeight w:val="283"/>
          <w:jc w:val="center"/>
        </w:trPr>
        <w:tc>
          <w:tcPr>
            <w:tcW w:w="0" w:type="auto"/>
            <w:vAlign w:val="center"/>
          </w:tcPr>
          <w:p w:rsidR="00377E09" w:rsidRPr="001E64BB" w:rsidRDefault="00377E09" w:rsidP="008C6E1C">
            <w:pPr>
              <w:autoSpaceDE w:val="0"/>
              <w:autoSpaceDN w:val="0"/>
              <w:adjustRightInd w:val="0"/>
              <w:jc w:val="center"/>
              <w:rPr>
                <w:b/>
              </w:rPr>
            </w:pPr>
            <w:r w:rsidRPr="001E64BB">
              <w:rPr>
                <w:b/>
              </w:rPr>
              <w:t>1,76 - 2,75</w:t>
            </w:r>
          </w:p>
        </w:tc>
        <w:tc>
          <w:tcPr>
            <w:tcW w:w="0" w:type="auto"/>
            <w:vAlign w:val="center"/>
          </w:tcPr>
          <w:p w:rsidR="00377E09" w:rsidRPr="001E64BB" w:rsidRDefault="00377E09" w:rsidP="008C6E1C">
            <w:pPr>
              <w:autoSpaceDE w:val="0"/>
              <w:autoSpaceDN w:val="0"/>
              <w:adjustRightInd w:val="0"/>
              <w:jc w:val="center"/>
              <w:rPr>
                <w:b/>
              </w:rPr>
            </w:pPr>
            <w:r w:rsidRPr="001E64BB">
              <w:rPr>
                <w:b/>
              </w:rPr>
              <w:t xml:space="preserve">dopuszczający - </w:t>
            </w:r>
            <w:proofErr w:type="spellStart"/>
            <w:r w:rsidRPr="001E64BB">
              <w:rPr>
                <w:b/>
              </w:rPr>
              <w:t>dop</w:t>
            </w:r>
            <w:proofErr w:type="spellEnd"/>
          </w:p>
        </w:tc>
      </w:tr>
      <w:tr w:rsidR="00377E09" w:rsidRPr="001E64BB" w:rsidTr="007C2A9C">
        <w:trPr>
          <w:trHeight w:val="283"/>
          <w:jc w:val="center"/>
        </w:trPr>
        <w:tc>
          <w:tcPr>
            <w:tcW w:w="0" w:type="auto"/>
            <w:vAlign w:val="center"/>
          </w:tcPr>
          <w:p w:rsidR="00377E09" w:rsidRPr="001E64BB" w:rsidRDefault="00377E09" w:rsidP="008C6E1C">
            <w:pPr>
              <w:autoSpaceDE w:val="0"/>
              <w:autoSpaceDN w:val="0"/>
              <w:adjustRightInd w:val="0"/>
              <w:jc w:val="center"/>
              <w:rPr>
                <w:b/>
              </w:rPr>
            </w:pPr>
            <w:r w:rsidRPr="001E64BB">
              <w:rPr>
                <w:b/>
              </w:rPr>
              <w:t>2,76 - 3,75</w:t>
            </w:r>
          </w:p>
        </w:tc>
        <w:tc>
          <w:tcPr>
            <w:tcW w:w="0" w:type="auto"/>
            <w:vAlign w:val="center"/>
          </w:tcPr>
          <w:p w:rsidR="00377E09" w:rsidRPr="001E64BB" w:rsidRDefault="00377E09" w:rsidP="008C6E1C">
            <w:pPr>
              <w:autoSpaceDE w:val="0"/>
              <w:autoSpaceDN w:val="0"/>
              <w:adjustRightInd w:val="0"/>
              <w:jc w:val="center"/>
              <w:rPr>
                <w:b/>
              </w:rPr>
            </w:pPr>
            <w:r w:rsidRPr="001E64BB">
              <w:rPr>
                <w:b/>
              </w:rPr>
              <w:t xml:space="preserve">dostateczny - </w:t>
            </w:r>
            <w:proofErr w:type="spellStart"/>
            <w:r w:rsidRPr="001E64BB">
              <w:rPr>
                <w:b/>
              </w:rPr>
              <w:t>dst</w:t>
            </w:r>
            <w:proofErr w:type="spellEnd"/>
          </w:p>
        </w:tc>
      </w:tr>
      <w:tr w:rsidR="00377E09" w:rsidRPr="001E64BB" w:rsidTr="007C2A9C">
        <w:trPr>
          <w:trHeight w:val="283"/>
          <w:jc w:val="center"/>
        </w:trPr>
        <w:tc>
          <w:tcPr>
            <w:tcW w:w="0" w:type="auto"/>
            <w:vAlign w:val="center"/>
          </w:tcPr>
          <w:p w:rsidR="00377E09" w:rsidRPr="001E64BB" w:rsidRDefault="00377E09" w:rsidP="008C6E1C">
            <w:pPr>
              <w:autoSpaceDE w:val="0"/>
              <w:autoSpaceDN w:val="0"/>
              <w:adjustRightInd w:val="0"/>
              <w:jc w:val="center"/>
              <w:rPr>
                <w:b/>
              </w:rPr>
            </w:pPr>
            <w:r w:rsidRPr="001E64BB">
              <w:rPr>
                <w:b/>
              </w:rPr>
              <w:t>3,76 - 4,75</w:t>
            </w:r>
          </w:p>
        </w:tc>
        <w:tc>
          <w:tcPr>
            <w:tcW w:w="0" w:type="auto"/>
            <w:vAlign w:val="center"/>
          </w:tcPr>
          <w:p w:rsidR="00377E09" w:rsidRPr="001E64BB" w:rsidRDefault="00377E09" w:rsidP="008C6E1C">
            <w:pPr>
              <w:autoSpaceDE w:val="0"/>
              <w:autoSpaceDN w:val="0"/>
              <w:adjustRightInd w:val="0"/>
              <w:jc w:val="center"/>
              <w:rPr>
                <w:b/>
              </w:rPr>
            </w:pPr>
            <w:r w:rsidRPr="001E64BB">
              <w:rPr>
                <w:b/>
              </w:rPr>
              <w:t xml:space="preserve">dobry - </w:t>
            </w:r>
            <w:proofErr w:type="spellStart"/>
            <w:r w:rsidRPr="001E64BB">
              <w:rPr>
                <w:b/>
              </w:rPr>
              <w:t>db</w:t>
            </w:r>
            <w:proofErr w:type="spellEnd"/>
          </w:p>
        </w:tc>
      </w:tr>
      <w:tr w:rsidR="00377E09" w:rsidRPr="001E64BB" w:rsidTr="007C2A9C">
        <w:trPr>
          <w:trHeight w:val="283"/>
          <w:jc w:val="center"/>
        </w:trPr>
        <w:tc>
          <w:tcPr>
            <w:tcW w:w="0" w:type="auto"/>
            <w:vAlign w:val="center"/>
          </w:tcPr>
          <w:p w:rsidR="00377E09" w:rsidRPr="001E64BB" w:rsidRDefault="00377E09" w:rsidP="008C6E1C">
            <w:pPr>
              <w:autoSpaceDE w:val="0"/>
              <w:autoSpaceDN w:val="0"/>
              <w:adjustRightInd w:val="0"/>
              <w:jc w:val="center"/>
              <w:rPr>
                <w:b/>
              </w:rPr>
            </w:pPr>
            <w:r w:rsidRPr="001E64BB">
              <w:rPr>
                <w:b/>
              </w:rPr>
              <w:t>4,76 - 5,75</w:t>
            </w:r>
          </w:p>
        </w:tc>
        <w:tc>
          <w:tcPr>
            <w:tcW w:w="0" w:type="auto"/>
            <w:vAlign w:val="center"/>
          </w:tcPr>
          <w:p w:rsidR="00377E09" w:rsidRPr="001E64BB" w:rsidRDefault="00377E09" w:rsidP="008C6E1C">
            <w:pPr>
              <w:autoSpaceDE w:val="0"/>
              <w:autoSpaceDN w:val="0"/>
              <w:adjustRightInd w:val="0"/>
              <w:jc w:val="center"/>
              <w:rPr>
                <w:b/>
              </w:rPr>
            </w:pPr>
            <w:r w:rsidRPr="001E64BB">
              <w:rPr>
                <w:b/>
              </w:rPr>
              <w:t xml:space="preserve">bardzo dobry - </w:t>
            </w:r>
            <w:proofErr w:type="spellStart"/>
            <w:r w:rsidRPr="001E64BB">
              <w:rPr>
                <w:b/>
              </w:rPr>
              <w:t>bdb</w:t>
            </w:r>
            <w:proofErr w:type="spellEnd"/>
          </w:p>
        </w:tc>
      </w:tr>
      <w:tr w:rsidR="00377E09" w:rsidRPr="001E64BB" w:rsidTr="007C2A9C">
        <w:trPr>
          <w:trHeight w:val="283"/>
          <w:jc w:val="center"/>
        </w:trPr>
        <w:tc>
          <w:tcPr>
            <w:tcW w:w="0" w:type="auto"/>
            <w:vAlign w:val="center"/>
          </w:tcPr>
          <w:p w:rsidR="00377E09" w:rsidRPr="001E64BB" w:rsidRDefault="00377E09" w:rsidP="008C6E1C">
            <w:pPr>
              <w:autoSpaceDE w:val="0"/>
              <w:autoSpaceDN w:val="0"/>
              <w:adjustRightInd w:val="0"/>
              <w:jc w:val="center"/>
              <w:rPr>
                <w:b/>
              </w:rPr>
            </w:pPr>
            <w:r w:rsidRPr="001E64BB">
              <w:rPr>
                <w:b/>
              </w:rPr>
              <w:t>5,76 - 6,00</w:t>
            </w:r>
          </w:p>
        </w:tc>
        <w:tc>
          <w:tcPr>
            <w:tcW w:w="0" w:type="auto"/>
            <w:vAlign w:val="center"/>
          </w:tcPr>
          <w:p w:rsidR="00377E09" w:rsidRPr="001E64BB" w:rsidRDefault="00377E09" w:rsidP="008C6E1C">
            <w:pPr>
              <w:autoSpaceDE w:val="0"/>
              <w:autoSpaceDN w:val="0"/>
              <w:adjustRightInd w:val="0"/>
              <w:jc w:val="center"/>
              <w:rPr>
                <w:b/>
              </w:rPr>
            </w:pPr>
            <w:r w:rsidRPr="001E64BB">
              <w:rPr>
                <w:b/>
              </w:rPr>
              <w:t>celujący - cel</w:t>
            </w:r>
          </w:p>
        </w:tc>
      </w:tr>
    </w:tbl>
    <w:p w:rsidR="00377E09" w:rsidRPr="001E64BB" w:rsidRDefault="00377E09" w:rsidP="00BA3FFD">
      <w:pPr>
        <w:pStyle w:val="Akapitzlist"/>
        <w:numPr>
          <w:ilvl w:val="0"/>
          <w:numId w:val="26"/>
        </w:numPr>
        <w:autoSpaceDE w:val="0"/>
        <w:autoSpaceDN w:val="0"/>
        <w:adjustRightInd w:val="0"/>
        <w:spacing w:before="120"/>
        <w:ind w:left="425" w:hanging="426"/>
        <w:jc w:val="both"/>
      </w:pPr>
      <w:r w:rsidRPr="001E64BB">
        <w:rPr>
          <w:color w:val="000000"/>
        </w:rPr>
        <w:t>Oceny klasyfikacyjn</w:t>
      </w:r>
      <w:r w:rsidRPr="00A31A6D">
        <w:rPr>
          <w:color w:val="000000"/>
        </w:rPr>
        <w:t>e</w:t>
      </w:r>
      <w:r w:rsidR="00463596" w:rsidRPr="00A31A6D">
        <w:rPr>
          <w:color w:val="000000"/>
        </w:rPr>
        <w:t>:</w:t>
      </w:r>
      <w:r w:rsidRPr="001E64BB">
        <w:rPr>
          <w:color w:val="000000"/>
        </w:rPr>
        <w:t xml:space="preserve"> </w:t>
      </w:r>
      <w:r w:rsidR="00DD3446" w:rsidRPr="001E64BB">
        <w:rPr>
          <w:color w:val="000000"/>
        </w:rPr>
        <w:t>śródroczna</w:t>
      </w:r>
      <w:r w:rsidR="00DD3446">
        <w:rPr>
          <w:color w:val="000000"/>
        </w:rPr>
        <w:t>,</w:t>
      </w:r>
      <w:r w:rsidR="00DD3446" w:rsidRPr="001E64BB">
        <w:rPr>
          <w:color w:val="000000"/>
        </w:rPr>
        <w:t xml:space="preserve"> roczna </w:t>
      </w:r>
      <w:r w:rsidR="00DD3446">
        <w:rPr>
          <w:color w:val="000000"/>
        </w:rPr>
        <w:t xml:space="preserve">i końcowa </w:t>
      </w:r>
      <w:r w:rsidRPr="001E64BB">
        <w:rPr>
          <w:color w:val="000000"/>
        </w:rPr>
        <w:t xml:space="preserve">z treści tematycznych realizowanych  w ramach wątków </w:t>
      </w:r>
      <w:proofErr w:type="spellStart"/>
      <w:r w:rsidRPr="001E64BB">
        <w:rPr>
          <w:color w:val="000000"/>
        </w:rPr>
        <w:t>międzyprzedmiotowych</w:t>
      </w:r>
      <w:proofErr w:type="spellEnd"/>
      <w:r w:rsidRPr="001E64BB">
        <w:rPr>
          <w:color w:val="000000"/>
        </w:rPr>
        <w:t xml:space="preserve"> ustalane są jako średnia ważona ocen </w:t>
      </w:r>
      <w:r w:rsidR="00954D39">
        <w:rPr>
          <w:color w:val="000000"/>
        </w:rPr>
        <w:t>bieżących</w:t>
      </w:r>
      <w:r w:rsidRPr="001E64BB">
        <w:rPr>
          <w:color w:val="000000"/>
        </w:rPr>
        <w:t>.</w:t>
      </w:r>
    </w:p>
    <w:p w:rsidR="00377E09" w:rsidRPr="001E64BB" w:rsidRDefault="00377E09" w:rsidP="00BA3FFD">
      <w:pPr>
        <w:pStyle w:val="Akapitzlist"/>
        <w:numPr>
          <w:ilvl w:val="0"/>
          <w:numId w:val="26"/>
        </w:numPr>
        <w:autoSpaceDE w:val="0"/>
        <w:autoSpaceDN w:val="0"/>
        <w:adjustRightInd w:val="0"/>
        <w:spacing w:before="120"/>
        <w:ind w:left="425"/>
        <w:jc w:val="both"/>
      </w:pPr>
      <w:r w:rsidRPr="001E64BB">
        <w:rPr>
          <w:color w:val="000000"/>
        </w:rPr>
        <w:t xml:space="preserve">Oceny klasyfikacyjne </w:t>
      </w:r>
      <w:r w:rsidR="00DD3446" w:rsidRPr="001E64BB">
        <w:rPr>
          <w:color w:val="000000"/>
        </w:rPr>
        <w:t>śródroczna</w:t>
      </w:r>
      <w:r w:rsidR="00DD3446">
        <w:rPr>
          <w:color w:val="000000"/>
        </w:rPr>
        <w:t>,</w:t>
      </w:r>
      <w:r w:rsidR="00DD3446" w:rsidRPr="001E64BB">
        <w:rPr>
          <w:color w:val="000000"/>
        </w:rPr>
        <w:t xml:space="preserve"> roczna </w:t>
      </w:r>
      <w:r w:rsidR="00DD3446">
        <w:rPr>
          <w:color w:val="000000"/>
        </w:rPr>
        <w:t xml:space="preserve">i końcowa </w:t>
      </w:r>
      <w:r w:rsidRPr="001E64BB">
        <w:rPr>
          <w:color w:val="000000"/>
        </w:rPr>
        <w:t>z przyrody ustalane są jako średnia arytmetyczna ocen śródrocznych i rocznych z treści tematycz</w:t>
      </w:r>
      <w:r w:rsidR="00DD3446">
        <w:rPr>
          <w:color w:val="000000"/>
        </w:rPr>
        <w:t xml:space="preserve">nych realizowanych </w:t>
      </w:r>
      <w:r w:rsidRPr="001E64BB">
        <w:rPr>
          <w:color w:val="000000"/>
        </w:rPr>
        <w:t xml:space="preserve">w ramach wątków </w:t>
      </w:r>
      <w:proofErr w:type="spellStart"/>
      <w:r w:rsidRPr="001E64BB">
        <w:rPr>
          <w:color w:val="000000"/>
        </w:rPr>
        <w:t>międzyprzedmiotowych</w:t>
      </w:r>
      <w:proofErr w:type="spellEnd"/>
      <w:r w:rsidRPr="001E64BB">
        <w:rPr>
          <w:color w:val="000000"/>
        </w:rPr>
        <w:t xml:space="preserve">. </w:t>
      </w:r>
    </w:p>
    <w:p w:rsidR="00377E09" w:rsidRPr="001E64BB" w:rsidRDefault="00377E09" w:rsidP="00BA3FFD">
      <w:pPr>
        <w:pStyle w:val="Akapitzlist"/>
        <w:numPr>
          <w:ilvl w:val="0"/>
          <w:numId w:val="26"/>
        </w:numPr>
        <w:autoSpaceDE w:val="0"/>
        <w:autoSpaceDN w:val="0"/>
        <w:adjustRightInd w:val="0"/>
        <w:spacing w:before="120"/>
        <w:ind w:left="425"/>
        <w:jc w:val="both"/>
      </w:pPr>
      <w:r w:rsidRPr="001E64BB">
        <w:rPr>
          <w:color w:val="000000"/>
        </w:rPr>
        <w:t>W przypadku u</w:t>
      </w:r>
      <w:r w:rsidR="00DD3446">
        <w:rPr>
          <w:color w:val="000000"/>
        </w:rPr>
        <w:t xml:space="preserve">zyskania oceny niedostatecznej </w:t>
      </w:r>
      <w:r w:rsidRPr="001E64BB">
        <w:rPr>
          <w:color w:val="000000"/>
        </w:rPr>
        <w:t>z jednej</w:t>
      </w:r>
      <w:r w:rsidR="00463596" w:rsidRPr="001E64BB">
        <w:rPr>
          <w:color w:val="000000"/>
        </w:rPr>
        <w:t>,</w:t>
      </w:r>
      <w:r w:rsidRPr="001E64BB">
        <w:rPr>
          <w:color w:val="000000"/>
        </w:rPr>
        <w:t xml:space="preserve"> bądź kilku treści tematycznych </w:t>
      </w:r>
      <w:r w:rsidR="00A31A6D">
        <w:rPr>
          <w:color w:val="000000"/>
        </w:rPr>
        <w:t xml:space="preserve">(biologicznych, chemicznych, fizycznych i geograficznych) </w:t>
      </w:r>
      <w:r w:rsidRPr="001E64BB">
        <w:rPr>
          <w:color w:val="000000"/>
        </w:rPr>
        <w:t xml:space="preserve">realizowanych  w ramach wątków </w:t>
      </w:r>
      <w:proofErr w:type="spellStart"/>
      <w:r w:rsidRPr="001E64BB">
        <w:rPr>
          <w:color w:val="000000"/>
        </w:rPr>
        <w:t>międzyprzedmiotowych</w:t>
      </w:r>
      <w:proofErr w:type="spellEnd"/>
      <w:r w:rsidRPr="001E64BB">
        <w:rPr>
          <w:color w:val="000000"/>
        </w:rPr>
        <w:t>, uczeń otrzymuje ocenę niedostateczną z przedmiotu przyroda.</w:t>
      </w:r>
    </w:p>
    <w:p w:rsidR="00377E09" w:rsidRPr="001E64BB" w:rsidRDefault="00377E09" w:rsidP="00BA3FFD">
      <w:pPr>
        <w:pStyle w:val="Akapitzlist"/>
        <w:numPr>
          <w:ilvl w:val="0"/>
          <w:numId w:val="26"/>
        </w:numPr>
        <w:autoSpaceDE w:val="0"/>
        <w:autoSpaceDN w:val="0"/>
        <w:adjustRightInd w:val="0"/>
        <w:spacing w:before="120"/>
        <w:ind w:left="425" w:hanging="426"/>
        <w:jc w:val="both"/>
        <w:rPr>
          <w:color w:val="000000"/>
        </w:rPr>
      </w:pPr>
      <w:r w:rsidRPr="001E64BB">
        <w:rPr>
          <w:color w:val="000000"/>
        </w:rPr>
        <w:t xml:space="preserve">Ocenę celującą </w:t>
      </w:r>
      <w:r w:rsidR="00DD3446" w:rsidRPr="001E64BB">
        <w:rPr>
          <w:color w:val="000000"/>
        </w:rPr>
        <w:t>śródroczn</w:t>
      </w:r>
      <w:r w:rsidR="00DD3446">
        <w:rPr>
          <w:color w:val="000000"/>
        </w:rPr>
        <w:t>ą,</w:t>
      </w:r>
      <w:r w:rsidR="00DD3446" w:rsidRPr="001E64BB">
        <w:rPr>
          <w:color w:val="000000"/>
        </w:rPr>
        <w:t xml:space="preserve"> roczn</w:t>
      </w:r>
      <w:r w:rsidR="00DD3446">
        <w:rPr>
          <w:color w:val="000000"/>
        </w:rPr>
        <w:t>ą</w:t>
      </w:r>
      <w:r w:rsidR="00DD3446" w:rsidRPr="001E64BB">
        <w:rPr>
          <w:color w:val="000000"/>
        </w:rPr>
        <w:t xml:space="preserve"> </w:t>
      </w:r>
      <w:r w:rsidR="00DD3446">
        <w:rPr>
          <w:color w:val="000000"/>
        </w:rPr>
        <w:t xml:space="preserve">i końcową </w:t>
      </w:r>
      <w:r w:rsidRPr="001E64BB">
        <w:rPr>
          <w:color w:val="000000"/>
        </w:rPr>
        <w:t>uzyskuje uczeń, który opanował treści ponadprogramowe i legitymuje się osiągnięciami w konkursach i olimpiadach.</w:t>
      </w:r>
    </w:p>
    <w:p w:rsidR="00377E09" w:rsidRDefault="00A31A6D" w:rsidP="00BA3FFD">
      <w:pPr>
        <w:pStyle w:val="Akapitzlist"/>
        <w:numPr>
          <w:ilvl w:val="0"/>
          <w:numId w:val="26"/>
        </w:numPr>
        <w:autoSpaceDE w:val="0"/>
        <w:autoSpaceDN w:val="0"/>
        <w:adjustRightInd w:val="0"/>
        <w:spacing w:before="120"/>
        <w:ind w:left="425" w:hanging="425"/>
        <w:jc w:val="both"/>
        <w:rPr>
          <w:color w:val="000000"/>
        </w:rPr>
      </w:pPr>
      <w:r>
        <w:rPr>
          <w:color w:val="000000"/>
        </w:rPr>
        <w:t>W przypadku prowadzenia zajęć przyrody przez kilku nauczycieli o</w:t>
      </w:r>
      <w:r w:rsidR="00377E09" w:rsidRPr="001E64BB">
        <w:rPr>
          <w:color w:val="000000"/>
        </w:rPr>
        <w:t xml:space="preserve">cenę </w:t>
      </w:r>
      <w:r w:rsidR="00DD3446" w:rsidRPr="001E64BB">
        <w:rPr>
          <w:color w:val="000000"/>
        </w:rPr>
        <w:t>śródroczn</w:t>
      </w:r>
      <w:r w:rsidR="00DD3446">
        <w:rPr>
          <w:color w:val="000000"/>
        </w:rPr>
        <w:t>ą,</w:t>
      </w:r>
      <w:r w:rsidR="00DD3446" w:rsidRPr="001E64BB">
        <w:rPr>
          <w:color w:val="000000"/>
        </w:rPr>
        <w:t xml:space="preserve"> roczn</w:t>
      </w:r>
      <w:r w:rsidR="00DD3446">
        <w:rPr>
          <w:color w:val="000000"/>
        </w:rPr>
        <w:t>ą</w:t>
      </w:r>
      <w:r w:rsidR="00DD3446" w:rsidRPr="001E64BB">
        <w:rPr>
          <w:color w:val="000000"/>
        </w:rPr>
        <w:t xml:space="preserve"> </w:t>
      </w:r>
      <w:r w:rsidR="004204C9">
        <w:rPr>
          <w:color w:val="000000"/>
        </w:rPr>
        <w:br/>
      </w:r>
      <w:r w:rsidR="00DD3446">
        <w:rPr>
          <w:color w:val="000000"/>
        </w:rPr>
        <w:t xml:space="preserve">i końcową </w:t>
      </w:r>
      <w:r w:rsidR="00377E09" w:rsidRPr="001E64BB">
        <w:rPr>
          <w:color w:val="000000"/>
        </w:rPr>
        <w:t>ustala nauczyciel wskazany przez dyrek</w:t>
      </w:r>
      <w:r>
        <w:rPr>
          <w:color w:val="000000"/>
        </w:rPr>
        <w:t>tora</w:t>
      </w:r>
      <w:r w:rsidR="00377E09" w:rsidRPr="001E64BB">
        <w:rPr>
          <w:color w:val="000000"/>
        </w:rPr>
        <w:t>.</w:t>
      </w:r>
    </w:p>
    <w:p w:rsidR="00377E09" w:rsidRPr="006675BC" w:rsidRDefault="00377E09" w:rsidP="00592449">
      <w:pPr>
        <w:pStyle w:val="NormalnyWeb"/>
        <w:numPr>
          <w:ilvl w:val="0"/>
          <w:numId w:val="34"/>
        </w:numPr>
        <w:rPr>
          <w:rStyle w:val="Pogrubienie"/>
        </w:rPr>
      </w:pPr>
      <w:r w:rsidRPr="006675BC">
        <w:rPr>
          <w:rStyle w:val="Pogrubienie"/>
        </w:rPr>
        <w:t>Zasady poprawiania ocen niedostatecznych</w:t>
      </w:r>
    </w:p>
    <w:p w:rsidR="00377E09" w:rsidRPr="00A31A6D" w:rsidRDefault="00377E09" w:rsidP="00592449">
      <w:pPr>
        <w:pStyle w:val="Akapitzlist"/>
        <w:numPr>
          <w:ilvl w:val="0"/>
          <w:numId w:val="27"/>
        </w:numPr>
        <w:autoSpaceDE w:val="0"/>
        <w:autoSpaceDN w:val="0"/>
        <w:adjustRightInd w:val="0"/>
        <w:spacing w:before="120"/>
        <w:ind w:left="425" w:hanging="425"/>
        <w:jc w:val="both"/>
      </w:pPr>
      <w:r w:rsidRPr="00A31A6D">
        <w:t>Uczeń ma prawo do jednokrotnej próby poprawy oceny niedostatecznej ze sprawdzianu pisemnego. Punktacja za poprawianą prace jest taka sama jak za pierwotną.</w:t>
      </w:r>
    </w:p>
    <w:p w:rsidR="00377E09" w:rsidRPr="00A31A6D" w:rsidRDefault="00377E09" w:rsidP="00592449">
      <w:pPr>
        <w:pStyle w:val="Akapitzlist"/>
        <w:numPr>
          <w:ilvl w:val="0"/>
          <w:numId w:val="27"/>
        </w:numPr>
        <w:autoSpaceDE w:val="0"/>
        <w:autoSpaceDN w:val="0"/>
        <w:adjustRightInd w:val="0"/>
        <w:spacing w:before="120"/>
        <w:ind w:left="425" w:hanging="425"/>
        <w:jc w:val="both"/>
      </w:pPr>
      <w:r w:rsidRPr="00A31A6D">
        <w:t>Poprawiona ocena odnotowana jest  w dzienniku obok poprawianej.</w:t>
      </w:r>
    </w:p>
    <w:p w:rsidR="00377E09" w:rsidRPr="00A31A6D" w:rsidRDefault="00377E09" w:rsidP="00592449">
      <w:pPr>
        <w:pStyle w:val="Akapitzlist"/>
        <w:numPr>
          <w:ilvl w:val="0"/>
          <w:numId w:val="27"/>
        </w:numPr>
        <w:autoSpaceDE w:val="0"/>
        <w:autoSpaceDN w:val="0"/>
        <w:adjustRightInd w:val="0"/>
        <w:spacing w:before="120"/>
        <w:ind w:left="425" w:hanging="425"/>
        <w:jc w:val="both"/>
      </w:pPr>
      <w:r w:rsidRPr="00A31A6D">
        <w:t>Uczeń uzyskawszy ocenę niedostateczn</w:t>
      </w:r>
      <w:r w:rsidR="00463596" w:rsidRPr="00A31A6D">
        <w:t>ą</w:t>
      </w:r>
      <w:r w:rsidRPr="00A31A6D">
        <w:t xml:space="preserve"> na </w:t>
      </w:r>
      <w:r w:rsidR="00463596" w:rsidRPr="00A31A6D">
        <w:t xml:space="preserve">I </w:t>
      </w:r>
      <w:r w:rsidRPr="00A31A6D">
        <w:t>semestr nie poprawia jej  w formie testu zaliczeniowego</w:t>
      </w:r>
      <w:r w:rsidR="00463596" w:rsidRPr="00A31A6D">
        <w:t>,</w:t>
      </w:r>
      <w:r w:rsidRPr="00A31A6D">
        <w:t xml:space="preserve"> natomiast zobowiązany jest do systematycznej i rzetelnej pracy w II semestrze</w:t>
      </w:r>
      <w:r w:rsidR="00463596" w:rsidRPr="00A31A6D">
        <w:t>,</w:t>
      </w:r>
      <w:r w:rsidRPr="00A31A6D">
        <w:t xml:space="preserve"> </w:t>
      </w:r>
      <w:r w:rsidR="004204C9">
        <w:br/>
      </w:r>
      <w:r w:rsidRPr="00A31A6D">
        <w:t>co będzie stanowić podstawę do wystawienia oceny pozytywnej na koniec roku szkolnego.</w:t>
      </w:r>
    </w:p>
    <w:p w:rsidR="00377E09" w:rsidRPr="006E0682" w:rsidRDefault="00377E09" w:rsidP="00592449">
      <w:pPr>
        <w:pStyle w:val="Akapitzlist"/>
        <w:numPr>
          <w:ilvl w:val="0"/>
          <w:numId w:val="27"/>
        </w:numPr>
        <w:autoSpaceDE w:val="0"/>
        <w:autoSpaceDN w:val="0"/>
        <w:adjustRightInd w:val="0"/>
        <w:spacing w:before="120"/>
        <w:ind w:left="425" w:hanging="425"/>
        <w:jc w:val="both"/>
      </w:pPr>
      <w:r w:rsidRPr="006E0682">
        <w:t xml:space="preserve">Uczeń uzyskawszy </w:t>
      </w:r>
      <w:r w:rsidR="00DD3446" w:rsidRPr="006E0682">
        <w:t xml:space="preserve">roczną </w:t>
      </w:r>
      <w:r w:rsidRPr="006E0682">
        <w:t>ocenę niedostateczną z przyrody, ma prawo przystąpić do egzaminu poprawkowego obejmując</w:t>
      </w:r>
      <w:r w:rsidR="006E0682" w:rsidRPr="006E0682">
        <w:t>ego zakres</w:t>
      </w:r>
      <w:r w:rsidRPr="006E0682">
        <w:t xml:space="preserve"> jednej bądź kilku treści tematycznych</w:t>
      </w:r>
      <w:r w:rsidR="00D64B26" w:rsidRPr="006E0682">
        <w:t>,</w:t>
      </w:r>
      <w:r w:rsidRPr="006E0682">
        <w:t xml:space="preserve"> z których otrzymał ocenę niedostateczną</w:t>
      </w:r>
      <w:r w:rsidR="00DD3446" w:rsidRPr="006E0682">
        <w:t>.</w:t>
      </w:r>
    </w:p>
    <w:p w:rsidR="00377E09" w:rsidRPr="006675BC" w:rsidRDefault="006675BC" w:rsidP="00592449">
      <w:pPr>
        <w:pStyle w:val="NormalnyWeb"/>
        <w:numPr>
          <w:ilvl w:val="0"/>
          <w:numId w:val="34"/>
        </w:numPr>
        <w:rPr>
          <w:rStyle w:val="Pogrubienie"/>
          <w:b w:val="0"/>
          <w:bCs w:val="0"/>
        </w:rPr>
      </w:pPr>
      <w:r w:rsidRPr="00C16016">
        <w:rPr>
          <w:rStyle w:val="Pogrubienie"/>
        </w:rPr>
        <w:t xml:space="preserve">Sposoby informowania rodziców </w:t>
      </w:r>
    </w:p>
    <w:p w:rsidR="00272E45" w:rsidRPr="00492AA5" w:rsidRDefault="00272E45" w:rsidP="00592449">
      <w:pPr>
        <w:pStyle w:val="Akapitzlist"/>
        <w:numPr>
          <w:ilvl w:val="0"/>
          <w:numId w:val="28"/>
        </w:numPr>
        <w:autoSpaceDE w:val="0"/>
        <w:autoSpaceDN w:val="0"/>
        <w:adjustRightInd w:val="0"/>
        <w:spacing w:before="120"/>
        <w:ind w:left="425" w:hanging="425"/>
        <w:rPr>
          <w:color w:val="000000"/>
        </w:rPr>
      </w:pPr>
      <w:r w:rsidRPr="00492AA5">
        <w:rPr>
          <w:color w:val="000000"/>
        </w:rPr>
        <w:t xml:space="preserve">PSO dostępne jest dla rodziców na szkolnej stronie </w:t>
      </w:r>
      <w:proofErr w:type="spellStart"/>
      <w:r w:rsidRPr="00492AA5">
        <w:rPr>
          <w:color w:val="000000"/>
        </w:rPr>
        <w:t>interneowej</w:t>
      </w:r>
      <w:proofErr w:type="spellEnd"/>
      <w:r w:rsidRPr="00492AA5">
        <w:rPr>
          <w:color w:val="000000"/>
        </w:rPr>
        <w:t xml:space="preserve"> oraz w bibliotece szkolnej</w:t>
      </w:r>
    </w:p>
    <w:p w:rsidR="00377E09" w:rsidRPr="001E64BB" w:rsidRDefault="00377E09" w:rsidP="00592449">
      <w:pPr>
        <w:pStyle w:val="Akapitzlist"/>
        <w:numPr>
          <w:ilvl w:val="0"/>
          <w:numId w:val="28"/>
        </w:numPr>
        <w:autoSpaceDE w:val="0"/>
        <w:autoSpaceDN w:val="0"/>
        <w:adjustRightInd w:val="0"/>
        <w:spacing w:before="120"/>
        <w:ind w:left="425" w:hanging="425"/>
        <w:rPr>
          <w:color w:val="000000"/>
        </w:rPr>
      </w:pPr>
      <w:r w:rsidRPr="001E64BB">
        <w:rPr>
          <w:color w:val="000000"/>
        </w:rPr>
        <w:t>Nauczyciel w ramach indywidualnych konsultacji w szkole udziela rodzicom informacji o ocenach bieżących i postępach ucznia.</w:t>
      </w:r>
    </w:p>
    <w:p w:rsidR="00377E09" w:rsidRPr="001E64BB" w:rsidRDefault="00377E09" w:rsidP="00592449">
      <w:pPr>
        <w:pStyle w:val="Akapitzlist"/>
        <w:numPr>
          <w:ilvl w:val="0"/>
          <w:numId w:val="28"/>
        </w:numPr>
        <w:autoSpaceDE w:val="0"/>
        <w:autoSpaceDN w:val="0"/>
        <w:adjustRightInd w:val="0"/>
        <w:spacing w:before="120"/>
        <w:ind w:left="425" w:hanging="425"/>
        <w:rPr>
          <w:color w:val="000000"/>
        </w:rPr>
      </w:pPr>
      <w:r w:rsidRPr="001E64BB">
        <w:rPr>
          <w:color w:val="000000"/>
        </w:rPr>
        <w:lastRenderedPageBreak/>
        <w:t>Nauczyciel na wniosek rodziców udostępnia sprawdzone i ocenione prace pisemne ucznia.</w:t>
      </w:r>
    </w:p>
    <w:p w:rsidR="00377E09" w:rsidRPr="001E64BB" w:rsidRDefault="00377E09" w:rsidP="00592449">
      <w:pPr>
        <w:pStyle w:val="Akapitzlist"/>
        <w:numPr>
          <w:ilvl w:val="0"/>
          <w:numId w:val="28"/>
        </w:numPr>
        <w:autoSpaceDE w:val="0"/>
        <w:autoSpaceDN w:val="0"/>
        <w:adjustRightInd w:val="0"/>
        <w:spacing w:before="120"/>
        <w:ind w:left="425" w:hanging="425"/>
        <w:rPr>
          <w:color w:val="000000"/>
        </w:rPr>
      </w:pPr>
      <w:r w:rsidRPr="001E64BB">
        <w:rPr>
          <w:color w:val="000000"/>
        </w:rPr>
        <w:t>W przypadku zauważenia problemów z opanowaniem przez ucznia treści programowych zakwalifikowanych do podstawowego poziomu wymagań nauczyciel informuje o tym rodziców lub wychowawcę.</w:t>
      </w:r>
    </w:p>
    <w:p w:rsidR="00377E09" w:rsidRPr="001E64BB" w:rsidRDefault="00377E09" w:rsidP="00592449">
      <w:pPr>
        <w:pStyle w:val="Akapitzlist"/>
        <w:numPr>
          <w:ilvl w:val="0"/>
          <w:numId w:val="28"/>
        </w:numPr>
        <w:autoSpaceDE w:val="0"/>
        <w:autoSpaceDN w:val="0"/>
        <w:adjustRightInd w:val="0"/>
        <w:spacing w:before="120"/>
        <w:ind w:left="425" w:hanging="425"/>
        <w:rPr>
          <w:color w:val="000000"/>
        </w:rPr>
      </w:pPr>
      <w:r w:rsidRPr="001E64BB">
        <w:rPr>
          <w:color w:val="000000"/>
        </w:rPr>
        <w:t>W przypadku wystąpienia trudności, wynikających z sytuacji losowych, w opanowaniu przez ucznia podstawowych treści programowych nauczyciel wspólnie z rodzicami i uczniem wypracowuje sposoby ich pokonania.</w:t>
      </w:r>
    </w:p>
    <w:p w:rsidR="00377E09" w:rsidRPr="001E64BB" w:rsidRDefault="00377E09" w:rsidP="00592449">
      <w:pPr>
        <w:pStyle w:val="Akapitzlist"/>
        <w:numPr>
          <w:ilvl w:val="0"/>
          <w:numId w:val="28"/>
        </w:numPr>
        <w:autoSpaceDE w:val="0"/>
        <w:autoSpaceDN w:val="0"/>
        <w:adjustRightInd w:val="0"/>
        <w:spacing w:before="120"/>
        <w:ind w:left="425" w:hanging="425"/>
        <w:rPr>
          <w:color w:val="000000"/>
        </w:rPr>
      </w:pPr>
      <w:r w:rsidRPr="001E64BB">
        <w:rPr>
          <w:color w:val="000000"/>
        </w:rPr>
        <w:t xml:space="preserve">W przypadku zaobserwowania specjalnych uzdolnień ucznia nauczyciel wspólnie z rodzicami </w:t>
      </w:r>
      <w:r w:rsidR="004204C9">
        <w:rPr>
          <w:color w:val="000000"/>
        </w:rPr>
        <w:br/>
      </w:r>
      <w:r w:rsidRPr="001E64BB">
        <w:rPr>
          <w:color w:val="000000"/>
        </w:rPr>
        <w:t>i uczniem wypracowuje sposoby rozwoju tych uzdolnień.</w:t>
      </w:r>
    </w:p>
    <w:p w:rsidR="006675BC" w:rsidRPr="006675BC" w:rsidRDefault="006675BC" w:rsidP="00592449">
      <w:pPr>
        <w:pStyle w:val="NormalnyWeb"/>
        <w:numPr>
          <w:ilvl w:val="0"/>
          <w:numId w:val="34"/>
        </w:numPr>
        <w:rPr>
          <w:rStyle w:val="Pogrubienie"/>
        </w:rPr>
      </w:pPr>
      <w:r w:rsidRPr="006675BC">
        <w:rPr>
          <w:rStyle w:val="Pogrubienie"/>
        </w:rPr>
        <w:t>Postanowienia końcowe.</w:t>
      </w:r>
    </w:p>
    <w:p w:rsidR="006675BC" w:rsidRPr="006675BC" w:rsidRDefault="006675BC" w:rsidP="006675BC">
      <w:pPr>
        <w:rPr>
          <w:szCs w:val="22"/>
        </w:rPr>
      </w:pPr>
      <w:r w:rsidRPr="006675BC">
        <w:rPr>
          <w:szCs w:val="22"/>
        </w:rPr>
        <w:t xml:space="preserve">Zagadnienia, </w:t>
      </w:r>
      <w:r w:rsidR="001425D8" w:rsidRPr="001425D8">
        <w:rPr>
          <w:szCs w:val="22"/>
        </w:rPr>
        <w:t>których nie uwzględniono w PSO reguluje Wewnątrzszkolne Ocenianie zawarte w Statucie Szkoły</w:t>
      </w:r>
      <w:r w:rsidRPr="006675BC">
        <w:rPr>
          <w:szCs w:val="22"/>
        </w:rPr>
        <w:t>.</w:t>
      </w:r>
    </w:p>
    <w:p w:rsidR="00425C85" w:rsidRPr="001E64BB" w:rsidRDefault="00425C85">
      <w:pPr>
        <w:tabs>
          <w:tab w:val="left" w:pos="360"/>
        </w:tabs>
        <w:outlineLvl w:val="0"/>
        <w:rPr>
          <w:bCs/>
        </w:rPr>
      </w:pPr>
    </w:p>
    <w:p w:rsidR="00D64B26" w:rsidRPr="001E64BB" w:rsidRDefault="00D64B26">
      <w:pPr>
        <w:tabs>
          <w:tab w:val="left" w:pos="360"/>
        </w:tabs>
        <w:outlineLvl w:val="0"/>
        <w:rPr>
          <w:bCs/>
        </w:rPr>
      </w:pPr>
    </w:p>
    <w:p w:rsidR="00D64B26" w:rsidRDefault="00D64B26">
      <w:pPr>
        <w:tabs>
          <w:tab w:val="left" w:pos="360"/>
        </w:tabs>
        <w:outlineLvl w:val="0"/>
        <w:rPr>
          <w:bCs/>
        </w:rPr>
      </w:pPr>
    </w:p>
    <w:p w:rsidR="00E005F3" w:rsidRDefault="00E005F3">
      <w:pPr>
        <w:tabs>
          <w:tab w:val="left" w:pos="360"/>
        </w:tabs>
        <w:outlineLvl w:val="0"/>
        <w:rPr>
          <w:bCs/>
        </w:rPr>
      </w:pPr>
    </w:p>
    <w:p w:rsidR="00E005F3" w:rsidRDefault="00E005F3">
      <w:pPr>
        <w:tabs>
          <w:tab w:val="left" w:pos="360"/>
        </w:tabs>
        <w:outlineLvl w:val="0"/>
        <w:rPr>
          <w:bCs/>
        </w:rPr>
      </w:pPr>
    </w:p>
    <w:p w:rsidR="00555112" w:rsidRDefault="00555112">
      <w:pPr>
        <w:tabs>
          <w:tab w:val="left" w:pos="360"/>
        </w:tabs>
        <w:outlineLvl w:val="0"/>
        <w:rPr>
          <w:bCs/>
        </w:rPr>
      </w:pPr>
    </w:p>
    <w:p w:rsidR="00555112" w:rsidRDefault="00555112">
      <w:pPr>
        <w:tabs>
          <w:tab w:val="left" w:pos="360"/>
        </w:tabs>
        <w:outlineLvl w:val="0"/>
        <w:rPr>
          <w:bCs/>
        </w:rPr>
      </w:pPr>
    </w:p>
    <w:p w:rsidR="00555112" w:rsidRDefault="00555112">
      <w:pPr>
        <w:tabs>
          <w:tab w:val="left" w:pos="360"/>
        </w:tabs>
        <w:outlineLvl w:val="0"/>
        <w:rPr>
          <w:bCs/>
        </w:rPr>
      </w:pPr>
    </w:p>
    <w:p w:rsidR="0071590B" w:rsidRDefault="0071590B">
      <w:pPr>
        <w:tabs>
          <w:tab w:val="left" w:pos="360"/>
        </w:tabs>
        <w:outlineLvl w:val="0"/>
        <w:rPr>
          <w:bCs/>
        </w:rPr>
      </w:pPr>
    </w:p>
    <w:p w:rsidR="006E0682" w:rsidRDefault="006E0682">
      <w:pPr>
        <w:tabs>
          <w:tab w:val="left" w:pos="360"/>
        </w:tabs>
        <w:outlineLvl w:val="0"/>
        <w:rPr>
          <w:bCs/>
        </w:rPr>
      </w:pPr>
    </w:p>
    <w:p w:rsidR="006E0682" w:rsidRDefault="006E0682">
      <w:pPr>
        <w:tabs>
          <w:tab w:val="left" w:pos="360"/>
        </w:tabs>
        <w:outlineLvl w:val="0"/>
        <w:rPr>
          <w:bCs/>
        </w:rPr>
      </w:pPr>
    </w:p>
    <w:p w:rsidR="006E0682" w:rsidRDefault="006E0682">
      <w:pPr>
        <w:tabs>
          <w:tab w:val="left" w:pos="360"/>
        </w:tabs>
        <w:outlineLvl w:val="0"/>
        <w:rPr>
          <w:bCs/>
        </w:rPr>
      </w:pPr>
    </w:p>
    <w:p w:rsidR="006E0682" w:rsidRDefault="006E0682">
      <w:pPr>
        <w:tabs>
          <w:tab w:val="left" w:pos="360"/>
        </w:tabs>
        <w:outlineLvl w:val="0"/>
        <w:rPr>
          <w:bCs/>
        </w:rPr>
      </w:pPr>
    </w:p>
    <w:p w:rsidR="006E0682" w:rsidRDefault="006E0682">
      <w:pPr>
        <w:tabs>
          <w:tab w:val="left" w:pos="360"/>
        </w:tabs>
        <w:outlineLvl w:val="0"/>
        <w:rPr>
          <w:bCs/>
        </w:rPr>
      </w:pPr>
    </w:p>
    <w:p w:rsidR="006E0682" w:rsidRDefault="006E0682">
      <w:pPr>
        <w:tabs>
          <w:tab w:val="left" w:pos="360"/>
        </w:tabs>
        <w:outlineLvl w:val="0"/>
        <w:rPr>
          <w:bCs/>
        </w:rPr>
      </w:pPr>
    </w:p>
    <w:p w:rsidR="006E0682" w:rsidRDefault="006E0682">
      <w:pPr>
        <w:tabs>
          <w:tab w:val="left" w:pos="360"/>
        </w:tabs>
        <w:outlineLvl w:val="0"/>
        <w:rPr>
          <w:bCs/>
        </w:rPr>
      </w:pPr>
    </w:p>
    <w:p w:rsidR="006E0682" w:rsidRDefault="006E0682">
      <w:pPr>
        <w:tabs>
          <w:tab w:val="left" w:pos="360"/>
        </w:tabs>
        <w:outlineLvl w:val="0"/>
        <w:rPr>
          <w:bCs/>
        </w:rPr>
      </w:pPr>
    </w:p>
    <w:p w:rsidR="006E0682" w:rsidRDefault="006E0682">
      <w:pPr>
        <w:tabs>
          <w:tab w:val="left" w:pos="360"/>
        </w:tabs>
        <w:outlineLvl w:val="0"/>
        <w:rPr>
          <w:bCs/>
        </w:rPr>
      </w:pPr>
    </w:p>
    <w:p w:rsidR="006E0682" w:rsidRDefault="006E0682">
      <w:pPr>
        <w:tabs>
          <w:tab w:val="left" w:pos="360"/>
        </w:tabs>
        <w:outlineLvl w:val="0"/>
        <w:rPr>
          <w:bCs/>
        </w:rPr>
      </w:pPr>
    </w:p>
    <w:p w:rsidR="006E0682" w:rsidRDefault="006E0682">
      <w:pPr>
        <w:tabs>
          <w:tab w:val="left" w:pos="360"/>
        </w:tabs>
        <w:outlineLvl w:val="0"/>
        <w:rPr>
          <w:bCs/>
        </w:rPr>
      </w:pPr>
    </w:p>
    <w:p w:rsidR="006E0682" w:rsidRDefault="006E0682">
      <w:pPr>
        <w:tabs>
          <w:tab w:val="left" w:pos="360"/>
        </w:tabs>
        <w:outlineLvl w:val="0"/>
        <w:rPr>
          <w:bCs/>
        </w:rPr>
      </w:pPr>
    </w:p>
    <w:p w:rsidR="006E0682" w:rsidRDefault="006E0682">
      <w:pPr>
        <w:tabs>
          <w:tab w:val="left" w:pos="360"/>
        </w:tabs>
        <w:outlineLvl w:val="0"/>
        <w:rPr>
          <w:bCs/>
        </w:rPr>
      </w:pPr>
    </w:p>
    <w:p w:rsidR="0071590B" w:rsidRDefault="0071590B">
      <w:pPr>
        <w:tabs>
          <w:tab w:val="left" w:pos="360"/>
        </w:tabs>
        <w:outlineLvl w:val="0"/>
        <w:rPr>
          <w:bCs/>
        </w:rPr>
      </w:pPr>
    </w:p>
    <w:p w:rsidR="0071590B" w:rsidRDefault="0071590B">
      <w:pPr>
        <w:tabs>
          <w:tab w:val="left" w:pos="360"/>
        </w:tabs>
        <w:outlineLvl w:val="0"/>
        <w:rPr>
          <w:bCs/>
        </w:rPr>
      </w:pPr>
    </w:p>
    <w:p w:rsidR="0071590B" w:rsidRDefault="0071590B">
      <w:pPr>
        <w:tabs>
          <w:tab w:val="left" w:pos="360"/>
        </w:tabs>
        <w:outlineLvl w:val="0"/>
        <w:rPr>
          <w:bCs/>
        </w:rPr>
      </w:pPr>
    </w:p>
    <w:p w:rsidR="0071590B" w:rsidRDefault="0071590B">
      <w:pPr>
        <w:tabs>
          <w:tab w:val="left" w:pos="360"/>
        </w:tabs>
        <w:outlineLvl w:val="0"/>
        <w:rPr>
          <w:bCs/>
        </w:rPr>
      </w:pPr>
    </w:p>
    <w:p w:rsidR="00E005F3" w:rsidRDefault="00E005F3">
      <w:pPr>
        <w:tabs>
          <w:tab w:val="left" w:pos="360"/>
        </w:tabs>
        <w:outlineLvl w:val="0"/>
        <w:rPr>
          <w:bCs/>
        </w:rPr>
      </w:pPr>
    </w:p>
    <w:p w:rsidR="00E005F3" w:rsidRPr="001E64BB" w:rsidRDefault="00E005F3">
      <w:pPr>
        <w:tabs>
          <w:tab w:val="left" w:pos="360"/>
        </w:tabs>
        <w:outlineLvl w:val="0"/>
        <w:rPr>
          <w:bCs/>
        </w:rPr>
      </w:pPr>
    </w:p>
    <w:p w:rsidR="00D64B26" w:rsidRDefault="00D64B26">
      <w:pPr>
        <w:tabs>
          <w:tab w:val="left" w:pos="360"/>
        </w:tabs>
        <w:outlineLvl w:val="0"/>
        <w:rPr>
          <w:bCs/>
        </w:rPr>
      </w:pPr>
    </w:p>
    <w:p w:rsidR="00881C60" w:rsidRDefault="00881C60">
      <w:pPr>
        <w:tabs>
          <w:tab w:val="left" w:pos="360"/>
        </w:tabs>
        <w:outlineLvl w:val="0"/>
        <w:rPr>
          <w:bCs/>
        </w:rPr>
      </w:pPr>
    </w:p>
    <w:p w:rsidR="0009365F" w:rsidRDefault="0009365F">
      <w:pPr>
        <w:tabs>
          <w:tab w:val="left" w:pos="360"/>
        </w:tabs>
        <w:outlineLvl w:val="0"/>
        <w:rPr>
          <w:bCs/>
        </w:rPr>
      </w:pPr>
    </w:p>
    <w:p w:rsidR="0009365F" w:rsidRDefault="0009365F">
      <w:pPr>
        <w:tabs>
          <w:tab w:val="left" w:pos="360"/>
        </w:tabs>
        <w:outlineLvl w:val="0"/>
        <w:rPr>
          <w:bCs/>
        </w:rPr>
      </w:pPr>
    </w:p>
    <w:p w:rsidR="0009365F" w:rsidRDefault="0009365F">
      <w:pPr>
        <w:tabs>
          <w:tab w:val="left" w:pos="360"/>
        </w:tabs>
        <w:outlineLvl w:val="0"/>
        <w:rPr>
          <w:bCs/>
        </w:rPr>
      </w:pPr>
    </w:p>
    <w:p w:rsidR="0009365F" w:rsidRDefault="0009365F">
      <w:pPr>
        <w:tabs>
          <w:tab w:val="left" w:pos="360"/>
        </w:tabs>
        <w:outlineLvl w:val="0"/>
        <w:rPr>
          <w:bCs/>
        </w:rPr>
      </w:pPr>
    </w:p>
    <w:p w:rsidR="00560D50" w:rsidRDefault="00560D50">
      <w:pPr>
        <w:tabs>
          <w:tab w:val="left" w:pos="360"/>
        </w:tabs>
        <w:outlineLvl w:val="0"/>
        <w:rPr>
          <w:bCs/>
        </w:rPr>
        <w:sectPr w:rsidR="00560D50" w:rsidSect="00890301">
          <w:headerReference w:type="default" r:id="rId27"/>
          <w:pgSz w:w="11906" w:h="16838"/>
          <w:pgMar w:top="720" w:right="720" w:bottom="720" w:left="1021" w:header="709" w:footer="709" w:gutter="0"/>
          <w:cols w:space="708"/>
          <w:docGrid w:linePitch="360"/>
        </w:sectPr>
      </w:pPr>
    </w:p>
    <w:p w:rsidR="0009365F" w:rsidRDefault="0009365F">
      <w:pPr>
        <w:tabs>
          <w:tab w:val="left" w:pos="360"/>
        </w:tabs>
        <w:outlineLvl w:val="0"/>
        <w:rPr>
          <w:bCs/>
        </w:rPr>
      </w:pPr>
    </w:p>
    <w:p w:rsidR="00653CFB" w:rsidRPr="005559D2" w:rsidRDefault="005559D2" w:rsidP="005559D2">
      <w:pPr>
        <w:tabs>
          <w:tab w:val="left" w:pos="360"/>
        </w:tabs>
        <w:jc w:val="both"/>
        <w:outlineLvl w:val="0"/>
        <w:rPr>
          <w:b/>
          <w:smallCaps/>
          <w:sz w:val="28"/>
        </w:rPr>
      </w:pPr>
      <w:bookmarkStart w:id="33" w:name="_Toc413007993"/>
      <w:bookmarkEnd w:id="30"/>
      <w:proofErr w:type="spellStart"/>
      <w:r>
        <w:rPr>
          <w:b/>
          <w:smallCaps/>
          <w:sz w:val="28"/>
        </w:rPr>
        <w:t>XV.</w:t>
      </w:r>
      <w:r w:rsidR="00653CFB" w:rsidRPr="005559D2">
        <w:rPr>
          <w:b/>
          <w:smallCaps/>
          <w:sz w:val="28"/>
        </w:rPr>
        <w:t>Przedmiotowy</w:t>
      </w:r>
      <w:proofErr w:type="spellEnd"/>
      <w:r w:rsidR="00653CFB" w:rsidRPr="005559D2">
        <w:rPr>
          <w:b/>
          <w:smallCaps/>
          <w:sz w:val="28"/>
        </w:rPr>
        <w:t xml:space="preserve"> System Oceniania z </w:t>
      </w:r>
      <w:r w:rsidR="00E406EE" w:rsidRPr="005559D2">
        <w:rPr>
          <w:b/>
          <w:smallCaps/>
          <w:sz w:val="28"/>
        </w:rPr>
        <w:t>PODSTAW PRZEDSIĘBIORCZOŚCI</w:t>
      </w:r>
      <w:bookmarkEnd w:id="31"/>
      <w:bookmarkEnd w:id="33"/>
    </w:p>
    <w:p w:rsidR="00036CEB" w:rsidRPr="00914B71" w:rsidRDefault="00036CEB" w:rsidP="00592449">
      <w:pPr>
        <w:pStyle w:val="NormalnyWeb"/>
        <w:numPr>
          <w:ilvl w:val="0"/>
          <w:numId w:val="152"/>
        </w:numPr>
        <w:rPr>
          <w:rStyle w:val="Pogrubienie"/>
          <w:b w:val="0"/>
        </w:rPr>
      </w:pPr>
      <w:r w:rsidRPr="00914B71">
        <w:rPr>
          <w:rStyle w:val="Pogrubienie"/>
        </w:rPr>
        <w:t>Formy sprawdzania wiadomości</w:t>
      </w:r>
    </w:p>
    <w:p w:rsidR="00036CEB" w:rsidRDefault="00036CEB" w:rsidP="00592449">
      <w:pPr>
        <w:pStyle w:val="Akapitzlist"/>
        <w:numPr>
          <w:ilvl w:val="0"/>
          <w:numId w:val="153"/>
        </w:numPr>
        <w:autoSpaceDE w:val="0"/>
        <w:autoSpaceDN w:val="0"/>
        <w:adjustRightInd w:val="0"/>
        <w:spacing w:before="120"/>
        <w:ind w:left="357" w:hanging="357"/>
        <w:jc w:val="both"/>
        <w:rPr>
          <w:color w:val="000000"/>
        </w:rPr>
      </w:pPr>
      <w:r w:rsidRPr="00914B71">
        <w:rPr>
          <w:color w:val="000000"/>
        </w:rPr>
        <w:t>Na początku roku szkolnego nauczyciel informuje uczniów o wszystkich formach sprawdzania wiadomości.</w:t>
      </w:r>
    </w:p>
    <w:p w:rsidR="00036CEB" w:rsidRPr="00914B71" w:rsidRDefault="00036CEB" w:rsidP="00592449">
      <w:pPr>
        <w:pStyle w:val="Akapitzlist"/>
        <w:numPr>
          <w:ilvl w:val="0"/>
          <w:numId w:val="153"/>
        </w:numPr>
        <w:autoSpaceDE w:val="0"/>
        <w:autoSpaceDN w:val="0"/>
        <w:adjustRightInd w:val="0"/>
        <w:spacing w:before="120"/>
        <w:ind w:left="357" w:hanging="357"/>
        <w:jc w:val="both"/>
        <w:rPr>
          <w:color w:val="000000"/>
        </w:rPr>
      </w:pPr>
      <w:r w:rsidRPr="00914B71">
        <w:rPr>
          <w:color w:val="000000"/>
        </w:rPr>
        <w:t xml:space="preserve">Różne formy sprawdzania wiadomości mają różną wagę podaną do wiadomości uczniów </w:t>
      </w:r>
      <w:r w:rsidR="004204C9">
        <w:rPr>
          <w:color w:val="000000"/>
        </w:rPr>
        <w:br/>
      </w:r>
      <w:r w:rsidRPr="00914B71">
        <w:rPr>
          <w:color w:val="000000"/>
        </w:rPr>
        <w:t>na pierwszej lekcji</w:t>
      </w:r>
    </w:p>
    <w:p w:rsidR="00036CEB" w:rsidRPr="00546518" w:rsidRDefault="00036CEB" w:rsidP="00592449">
      <w:pPr>
        <w:pStyle w:val="Bezodstpw"/>
        <w:numPr>
          <w:ilvl w:val="0"/>
          <w:numId w:val="151"/>
        </w:numPr>
        <w:jc w:val="both"/>
      </w:pPr>
      <w:r w:rsidRPr="00546518">
        <w:t>sprawdzian-  waga 3</w:t>
      </w:r>
    </w:p>
    <w:p w:rsidR="00036CEB" w:rsidRPr="00546518" w:rsidRDefault="00036CEB" w:rsidP="00592449">
      <w:pPr>
        <w:pStyle w:val="Bezodstpw"/>
        <w:numPr>
          <w:ilvl w:val="0"/>
          <w:numId w:val="151"/>
        </w:numPr>
        <w:jc w:val="both"/>
      </w:pPr>
      <w:r w:rsidRPr="00546518">
        <w:t>kartkówka-  waga 2</w:t>
      </w:r>
    </w:p>
    <w:p w:rsidR="00036CEB" w:rsidRPr="00546518" w:rsidRDefault="00036CEB" w:rsidP="00592449">
      <w:pPr>
        <w:pStyle w:val="Bezodstpw"/>
        <w:numPr>
          <w:ilvl w:val="0"/>
          <w:numId w:val="151"/>
        </w:numPr>
        <w:jc w:val="both"/>
      </w:pPr>
      <w:r w:rsidRPr="00546518">
        <w:t>odpowiedź ustna-  waga 2</w:t>
      </w:r>
    </w:p>
    <w:p w:rsidR="00036CEB" w:rsidRPr="00546518" w:rsidRDefault="00036CEB" w:rsidP="00592449">
      <w:pPr>
        <w:pStyle w:val="Bezodstpw"/>
        <w:numPr>
          <w:ilvl w:val="0"/>
          <w:numId w:val="151"/>
        </w:numPr>
        <w:jc w:val="both"/>
      </w:pPr>
      <w:r w:rsidRPr="00546518">
        <w:t>prezentacja-  waga 2</w:t>
      </w:r>
    </w:p>
    <w:p w:rsidR="00036CEB" w:rsidRPr="00546518" w:rsidRDefault="00036CEB" w:rsidP="00592449">
      <w:pPr>
        <w:pStyle w:val="Bezodstpw"/>
        <w:numPr>
          <w:ilvl w:val="0"/>
          <w:numId w:val="151"/>
        </w:numPr>
        <w:jc w:val="both"/>
      </w:pPr>
      <w:r w:rsidRPr="00546518">
        <w:t>praca w grupach-  waga 1</w:t>
      </w:r>
    </w:p>
    <w:p w:rsidR="00036CEB" w:rsidRPr="00546518" w:rsidRDefault="00036CEB" w:rsidP="00592449">
      <w:pPr>
        <w:pStyle w:val="Bezodstpw"/>
        <w:numPr>
          <w:ilvl w:val="0"/>
          <w:numId w:val="151"/>
        </w:numPr>
        <w:jc w:val="both"/>
      </w:pPr>
      <w:r w:rsidRPr="00546518">
        <w:t>aktywność-  waga 1</w:t>
      </w:r>
    </w:p>
    <w:p w:rsidR="00036CEB" w:rsidRPr="00546518" w:rsidRDefault="00036CEB" w:rsidP="00592449">
      <w:pPr>
        <w:pStyle w:val="Bezodstpw"/>
        <w:numPr>
          <w:ilvl w:val="0"/>
          <w:numId w:val="151"/>
        </w:numPr>
        <w:jc w:val="both"/>
      </w:pPr>
      <w:r w:rsidRPr="00546518">
        <w:t>zadania domowe-  waga 1</w:t>
      </w:r>
    </w:p>
    <w:p w:rsidR="00036CEB" w:rsidRPr="00546518" w:rsidRDefault="00036CEB" w:rsidP="00592449">
      <w:pPr>
        <w:pStyle w:val="Bezodstpw"/>
        <w:numPr>
          <w:ilvl w:val="0"/>
          <w:numId w:val="151"/>
        </w:numPr>
        <w:jc w:val="both"/>
      </w:pPr>
      <w:r w:rsidRPr="00546518">
        <w:t>konkursy, olimpiady (etap szkolny)-  waga 3</w:t>
      </w:r>
    </w:p>
    <w:p w:rsidR="00036CEB" w:rsidRPr="00546518" w:rsidRDefault="00036CEB" w:rsidP="00592449">
      <w:pPr>
        <w:pStyle w:val="Bezodstpw"/>
        <w:numPr>
          <w:ilvl w:val="0"/>
          <w:numId w:val="151"/>
        </w:numPr>
        <w:jc w:val="both"/>
      </w:pPr>
      <w:r w:rsidRPr="00546518">
        <w:t>konkursy olimpiady (finały)-  waga 6.</w:t>
      </w:r>
    </w:p>
    <w:p w:rsidR="00036CEB" w:rsidRPr="00914B71" w:rsidRDefault="00036CEB" w:rsidP="00592449">
      <w:pPr>
        <w:pStyle w:val="NormalnyWeb"/>
        <w:numPr>
          <w:ilvl w:val="0"/>
          <w:numId w:val="152"/>
        </w:numPr>
        <w:jc w:val="both"/>
        <w:rPr>
          <w:rStyle w:val="Pogrubienie"/>
        </w:rPr>
      </w:pPr>
      <w:r w:rsidRPr="00914B71">
        <w:rPr>
          <w:rStyle w:val="Pogrubienie"/>
        </w:rPr>
        <w:t>Ustalenia dotyczące organizacji sprawdzianów</w:t>
      </w:r>
    </w:p>
    <w:p w:rsidR="00036CEB" w:rsidRPr="00914B71" w:rsidRDefault="00036CEB" w:rsidP="00592449">
      <w:pPr>
        <w:pStyle w:val="Akapitzlist"/>
        <w:numPr>
          <w:ilvl w:val="0"/>
          <w:numId w:val="154"/>
        </w:numPr>
        <w:autoSpaceDE w:val="0"/>
        <w:autoSpaceDN w:val="0"/>
        <w:adjustRightInd w:val="0"/>
        <w:spacing w:before="120"/>
        <w:ind w:left="357" w:hanging="357"/>
        <w:jc w:val="both"/>
        <w:rPr>
          <w:color w:val="000000"/>
        </w:rPr>
      </w:pPr>
      <w:r w:rsidRPr="00914B71">
        <w:rPr>
          <w:color w:val="000000"/>
        </w:rPr>
        <w:t>Uczeń ma obowiązek przystąpienia do sprawdzianów.</w:t>
      </w:r>
    </w:p>
    <w:p w:rsidR="00036CEB" w:rsidRPr="00914B71" w:rsidRDefault="00036CEB" w:rsidP="00592449">
      <w:pPr>
        <w:pStyle w:val="Akapitzlist"/>
        <w:numPr>
          <w:ilvl w:val="0"/>
          <w:numId w:val="154"/>
        </w:numPr>
        <w:autoSpaceDE w:val="0"/>
        <w:autoSpaceDN w:val="0"/>
        <w:adjustRightInd w:val="0"/>
        <w:spacing w:before="120"/>
        <w:ind w:left="357" w:hanging="357"/>
        <w:jc w:val="both"/>
        <w:rPr>
          <w:color w:val="000000"/>
        </w:rPr>
      </w:pPr>
      <w:r w:rsidRPr="00914B71">
        <w:rPr>
          <w:color w:val="000000"/>
        </w:rPr>
        <w:t>Kryteria oceniania punktowanych sprawdzianów i testów osiągnięć</w:t>
      </w:r>
    </w:p>
    <w:p w:rsidR="00036CEB" w:rsidRPr="006E0682" w:rsidRDefault="00036CEB" w:rsidP="00592449">
      <w:pPr>
        <w:pStyle w:val="Bezodstpw"/>
        <w:numPr>
          <w:ilvl w:val="0"/>
          <w:numId w:val="151"/>
        </w:numPr>
        <w:jc w:val="both"/>
      </w:pPr>
      <w:r w:rsidRPr="006E0682">
        <w:t>ocena celując</w:t>
      </w:r>
      <w:r w:rsidR="0071590B" w:rsidRPr="006E0682">
        <w:t>y</w:t>
      </w:r>
      <w:r w:rsidRPr="006E0682">
        <w:t>: 100% - 99%</w:t>
      </w:r>
    </w:p>
    <w:p w:rsidR="00036CEB" w:rsidRPr="006E0682" w:rsidRDefault="00036CEB" w:rsidP="00592449">
      <w:pPr>
        <w:pStyle w:val="Bezodstpw"/>
        <w:numPr>
          <w:ilvl w:val="0"/>
          <w:numId w:val="151"/>
        </w:numPr>
        <w:jc w:val="both"/>
      </w:pPr>
      <w:r w:rsidRPr="006E0682">
        <w:t>ocena bardzo dobr</w:t>
      </w:r>
      <w:r w:rsidR="0071590B" w:rsidRPr="006E0682">
        <w:t>y</w:t>
      </w:r>
      <w:r w:rsidRPr="006E0682">
        <w:t>: 98% - 85%</w:t>
      </w:r>
    </w:p>
    <w:p w:rsidR="00036CEB" w:rsidRPr="006E0682" w:rsidRDefault="00036CEB" w:rsidP="00592449">
      <w:pPr>
        <w:pStyle w:val="Bezodstpw"/>
        <w:numPr>
          <w:ilvl w:val="0"/>
          <w:numId w:val="151"/>
        </w:numPr>
        <w:jc w:val="both"/>
      </w:pPr>
      <w:r w:rsidRPr="006E0682">
        <w:t>ocena dobr</w:t>
      </w:r>
      <w:r w:rsidR="0071590B" w:rsidRPr="006E0682">
        <w:t>y</w:t>
      </w:r>
      <w:r w:rsidRPr="006E0682">
        <w:t>: 84% - 70%</w:t>
      </w:r>
    </w:p>
    <w:p w:rsidR="00036CEB" w:rsidRPr="006E0682" w:rsidRDefault="00036CEB" w:rsidP="00592449">
      <w:pPr>
        <w:pStyle w:val="Bezodstpw"/>
        <w:numPr>
          <w:ilvl w:val="0"/>
          <w:numId w:val="151"/>
        </w:numPr>
        <w:jc w:val="both"/>
      </w:pPr>
      <w:r w:rsidRPr="006E0682">
        <w:t>ocena dostateczn</w:t>
      </w:r>
      <w:r w:rsidR="0071590B" w:rsidRPr="006E0682">
        <w:t>y</w:t>
      </w:r>
      <w:r w:rsidRPr="006E0682">
        <w:t>: 69% - 55%</w:t>
      </w:r>
    </w:p>
    <w:p w:rsidR="00036CEB" w:rsidRPr="006E0682" w:rsidRDefault="00036CEB" w:rsidP="00592449">
      <w:pPr>
        <w:pStyle w:val="Bezodstpw"/>
        <w:numPr>
          <w:ilvl w:val="0"/>
          <w:numId w:val="151"/>
        </w:numPr>
        <w:jc w:val="both"/>
      </w:pPr>
      <w:r w:rsidRPr="006E0682">
        <w:t>ocena dopuszczając</w:t>
      </w:r>
      <w:r w:rsidR="0071590B" w:rsidRPr="006E0682">
        <w:t>y</w:t>
      </w:r>
      <w:r w:rsidRPr="006E0682">
        <w:t>: 54% - 40%</w:t>
      </w:r>
    </w:p>
    <w:p w:rsidR="00036CEB" w:rsidRPr="006E0682" w:rsidRDefault="00036CEB" w:rsidP="00592449">
      <w:pPr>
        <w:pStyle w:val="Bezodstpw"/>
        <w:numPr>
          <w:ilvl w:val="0"/>
          <w:numId w:val="151"/>
        </w:numPr>
        <w:jc w:val="both"/>
      </w:pPr>
      <w:r w:rsidRPr="006E0682">
        <w:t>ocena niedostateczn</w:t>
      </w:r>
      <w:r w:rsidR="0071590B" w:rsidRPr="006E0682">
        <w:t>y</w:t>
      </w:r>
      <w:r w:rsidRPr="006E0682">
        <w:t>: poniżej 40%</w:t>
      </w:r>
      <w:r w:rsidR="0071590B" w:rsidRPr="006E0682">
        <w:t>.</w:t>
      </w:r>
    </w:p>
    <w:p w:rsidR="00036CEB" w:rsidRPr="00914B71" w:rsidRDefault="00036CEB" w:rsidP="00592449">
      <w:pPr>
        <w:pStyle w:val="Akapitzlist"/>
        <w:numPr>
          <w:ilvl w:val="0"/>
          <w:numId w:val="154"/>
        </w:numPr>
        <w:autoSpaceDE w:val="0"/>
        <w:autoSpaceDN w:val="0"/>
        <w:adjustRightInd w:val="0"/>
        <w:spacing w:before="120"/>
        <w:ind w:left="357" w:hanging="357"/>
        <w:jc w:val="both"/>
        <w:rPr>
          <w:color w:val="000000"/>
        </w:rPr>
      </w:pPr>
      <w:r w:rsidRPr="00914B71">
        <w:rPr>
          <w:color w:val="000000"/>
        </w:rPr>
        <w:t xml:space="preserve">Uczeń nieobecny na sprawdzianie może być rozliczony ze znajomości materiału będącego przedmiotem sprawdzianu na pierwszej lekcji przedsiębiorczości po przybyciu do szkoły. </w:t>
      </w:r>
      <w:r w:rsidR="004204C9">
        <w:rPr>
          <w:color w:val="000000"/>
        </w:rPr>
        <w:br/>
      </w:r>
      <w:r w:rsidRPr="00914B71">
        <w:rPr>
          <w:color w:val="000000"/>
        </w:rPr>
        <w:t xml:space="preserve">W wyjątkowych przypadkach (np. spowodowanych dłuższą chorobą) nauczyciel może uzgodnić </w:t>
      </w:r>
      <w:r w:rsidR="004204C9">
        <w:rPr>
          <w:color w:val="000000"/>
        </w:rPr>
        <w:br/>
      </w:r>
      <w:r w:rsidRPr="00914B71">
        <w:rPr>
          <w:color w:val="000000"/>
        </w:rPr>
        <w:t>z uczniem inny termin sprawdzianu.</w:t>
      </w:r>
    </w:p>
    <w:p w:rsidR="00036CEB" w:rsidRPr="00914B71" w:rsidRDefault="00036CEB" w:rsidP="00592449">
      <w:pPr>
        <w:pStyle w:val="Akapitzlist"/>
        <w:numPr>
          <w:ilvl w:val="0"/>
          <w:numId w:val="154"/>
        </w:numPr>
        <w:autoSpaceDE w:val="0"/>
        <w:autoSpaceDN w:val="0"/>
        <w:adjustRightInd w:val="0"/>
        <w:spacing w:before="120"/>
        <w:ind w:left="357" w:hanging="357"/>
        <w:jc w:val="both"/>
        <w:rPr>
          <w:color w:val="000000"/>
        </w:rPr>
      </w:pPr>
      <w:r w:rsidRPr="00914B71">
        <w:rPr>
          <w:color w:val="000000"/>
        </w:rPr>
        <w:t xml:space="preserve">Poprawie podlegają tylko prace klasowe, z których uczeń otrzymał ocenę niedostateczną. Należy je poprawić w ciągu dwóch tygodni od oddania przez nauczyciela sprawdzianu, w terminie ustalonym </w:t>
      </w:r>
      <w:r w:rsidR="004204C9">
        <w:rPr>
          <w:color w:val="000000"/>
        </w:rPr>
        <w:br/>
      </w:r>
      <w:r w:rsidRPr="00914B71">
        <w:rPr>
          <w:color w:val="000000"/>
        </w:rPr>
        <w:t>z nauczycielem.</w:t>
      </w:r>
    </w:p>
    <w:p w:rsidR="00036CEB" w:rsidRPr="00914B71" w:rsidRDefault="00036CEB" w:rsidP="00592449">
      <w:pPr>
        <w:pStyle w:val="Akapitzlist"/>
        <w:numPr>
          <w:ilvl w:val="0"/>
          <w:numId w:val="154"/>
        </w:numPr>
        <w:autoSpaceDE w:val="0"/>
        <w:autoSpaceDN w:val="0"/>
        <w:adjustRightInd w:val="0"/>
        <w:spacing w:before="120"/>
        <w:ind w:left="357" w:hanging="357"/>
        <w:jc w:val="both"/>
        <w:rPr>
          <w:color w:val="000000"/>
        </w:rPr>
      </w:pPr>
      <w:r w:rsidRPr="00914B71">
        <w:rPr>
          <w:color w:val="000000"/>
        </w:rPr>
        <w:t>Oceny z odpowiedzi ustnych i kartkówek nie podlegają poprawie.</w:t>
      </w:r>
    </w:p>
    <w:p w:rsidR="00036CEB" w:rsidRPr="00914B71" w:rsidRDefault="00036CEB" w:rsidP="00592449">
      <w:pPr>
        <w:pStyle w:val="Akapitzlist"/>
        <w:numPr>
          <w:ilvl w:val="0"/>
          <w:numId w:val="154"/>
        </w:numPr>
        <w:autoSpaceDE w:val="0"/>
        <w:autoSpaceDN w:val="0"/>
        <w:adjustRightInd w:val="0"/>
        <w:spacing w:before="120"/>
        <w:ind w:left="357" w:hanging="357"/>
        <w:jc w:val="both"/>
        <w:rPr>
          <w:color w:val="000000"/>
        </w:rPr>
      </w:pPr>
      <w:r w:rsidRPr="00914B71">
        <w:rPr>
          <w:color w:val="000000"/>
        </w:rPr>
        <w:t>Forma sprawdzenia wiadomości może być ustna lub pisemna, może trwać od 10 do 45 minut.</w:t>
      </w:r>
    </w:p>
    <w:p w:rsidR="00036CEB" w:rsidRPr="00914B71" w:rsidRDefault="0071590B" w:rsidP="00592449">
      <w:pPr>
        <w:pStyle w:val="Akapitzlist"/>
        <w:numPr>
          <w:ilvl w:val="0"/>
          <w:numId w:val="154"/>
        </w:numPr>
        <w:autoSpaceDE w:val="0"/>
        <w:autoSpaceDN w:val="0"/>
        <w:adjustRightInd w:val="0"/>
        <w:spacing w:before="120"/>
        <w:ind w:left="357" w:hanging="357"/>
        <w:jc w:val="both"/>
        <w:rPr>
          <w:color w:val="000000"/>
        </w:rPr>
      </w:pPr>
      <w:r>
        <w:rPr>
          <w:color w:val="000000"/>
        </w:rPr>
        <w:t>P</w:t>
      </w:r>
      <w:r w:rsidR="00036CEB" w:rsidRPr="00914B71">
        <w:rPr>
          <w:color w:val="000000"/>
        </w:rPr>
        <w:t>race pisemne</w:t>
      </w:r>
      <w:r>
        <w:rPr>
          <w:color w:val="000000"/>
        </w:rPr>
        <w:t xml:space="preserve"> są </w:t>
      </w:r>
      <w:r w:rsidR="00036CEB" w:rsidRPr="00914B71">
        <w:rPr>
          <w:color w:val="000000"/>
        </w:rPr>
        <w:t xml:space="preserve"> przechowywane przez okres jednego roku szkolnego.</w:t>
      </w:r>
    </w:p>
    <w:p w:rsidR="00036CEB" w:rsidRDefault="00036CEB" w:rsidP="00592449">
      <w:pPr>
        <w:pStyle w:val="Akapitzlist"/>
        <w:numPr>
          <w:ilvl w:val="0"/>
          <w:numId w:val="154"/>
        </w:numPr>
        <w:autoSpaceDE w:val="0"/>
        <w:autoSpaceDN w:val="0"/>
        <w:adjustRightInd w:val="0"/>
        <w:spacing w:before="120"/>
        <w:ind w:left="357" w:hanging="357"/>
        <w:jc w:val="both"/>
        <w:rPr>
          <w:color w:val="000000"/>
        </w:rPr>
      </w:pPr>
      <w:r w:rsidRPr="00914B71">
        <w:rPr>
          <w:color w:val="000000"/>
        </w:rPr>
        <w:t xml:space="preserve">Warunkiem koniecznym uzyskania </w:t>
      </w:r>
      <w:r w:rsidR="0071590B" w:rsidRPr="00914B71">
        <w:rPr>
          <w:color w:val="000000"/>
        </w:rPr>
        <w:t xml:space="preserve">pozytywnej </w:t>
      </w:r>
      <w:r w:rsidRPr="00914B71">
        <w:rPr>
          <w:color w:val="000000"/>
        </w:rPr>
        <w:t xml:space="preserve">oceny </w:t>
      </w:r>
      <w:r w:rsidR="0071590B">
        <w:rPr>
          <w:color w:val="000000"/>
        </w:rPr>
        <w:t>klasyfikacyjnej</w:t>
      </w:r>
      <w:r w:rsidRPr="00914B71">
        <w:rPr>
          <w:color w:val="000000"/>
        </w:rPr>
        <w:t xml:space="preserve"> jest zaliczenie wszystkich prac klasowych na ocenę pozytywną. Chyba, że w </w:t>
      </w:r>
      <w:r w:rsidR="005C23BA">
        <w:rPr>
          <w:color w:val="000000"/>
        </w:rPr>
        <w:t>uzasadnionych</w:t>
      </w:r>
      <w:r w:rsidRPr="00914B71">
        <w:rPr>
          <w:color w:val="000000"/>
        </w:rPr>
        <w:t xml:space="preserve"> przypadkach np. spowodowanych przewlekłą chorobą, nauczyciel zdecyduje inaczej.</w:t>
      </w:r>
    </w:p>
    <w:p w:rsidR="00036CEB" w:rsidRPr="00914B71" w:rsidRDefault="00036CEB" w:rsidP="00592449">
      <w:pPr>
        <w:pStyle w:val="NormalnyWeb"/>
        <w:numPr>
          <w:ilvl w:val="0"/>
          <w:numId w:val="152"/>
        </w:numPr>
        <w:jc w:val="both"/>
        <w:rPr>
          <w:rStyle w:val="Pogrubienie"/>
        </w:rPr>
      </w:pPr>
      <w:r w:rsidRPr="00914B71">
        <w:rPr>
          <w:rStyle w:val="Pogrubienie"/>
        </w:rPr>
        <w:t>Warunki i tryb uzyskania wyższej niż przewidywana oceny klasyfikacyjnej z zajęć dydaktycznych</w:t>
      </w:r>
    </w:p>
    <w:p w:rsidR="00036CEB" w:rsidRPr="00914B71" w:rsidRDefault="00036CEB" w:rsidP="00592449">
      <w:pPr>
        <w:pStyle w:val="Akapitzlist"/>
        <w:numPr>
          <w:ilvl w:val="0"/>
          <w:numId w:val="155"/>
        </w:numPr>
        <w:autoSpaceDE w:val="0"/>
        <w:autoSpaceDN w:val="0"/>
        <w:adjustRightInd w:val="0"/>
        <w:spacing w:before="120"/>
        <w:ind w:left="357" w:hanging="357"/>
        <w:jc w:val="both"/>
        <w:rPr>
          <w:color w:val="000000"/>
        </w:rPr>
      </w:pPr>
      <w:r w:rsidRPr="00914B71">
        <w:rPr>
          <w:color w:val="000000"/>
        </w:rPr>
        <w:t xml:space="preserve">Uczeń, który na pierwszy semestr otrzymał ocenę niedostateczną ma obowiązek napisać sprawdzian </w:t>
      </w:r>
      <w:r w:rsidR="004204C9">
        <w:rPr>
          <w:color w:val="000000"/>
        </w:rPr>
        <w:br/>
      </w:r>
      <w:r w:rsidRPr="00914B71">
        <w:rPr>
          <w:color w:val="000000"/>
        </w:rPr>
        <w:t xml:space="preserve">z całości materiału realizowanego w semestrze </w:t>
      </w:r>
      <w:r w:rsidR="005C23BA">
        <w:rPr>
          <w:color w:val="000000"/>
        </w:rPr>
        <w:t xml:space="preserve">pierwszym </w:t>
      </w:r>
      <w:r w:rsidRPr="00914B71">
        <w:rPr>
          <w:color w:val="000000"/>
        </w:rPr>
        <w:t xml:space="preserve">w terminie ustalonym przez nauczyciela, ale nie później niż na trzy miesiące przed końcem semestru </w:t>
      </w:r>
      <w:r w:rsidR="005C23BA">
        <w:rPr>
          <w:color w:val="000000"/>
        </w:rPr>
        <w:t>drugiego</w:t>
      </w:r>
      <w:r w:rsidRPr="00914B71">
        <w:rPr>
          <w:color w:val="000000"/>
        </w:rPr>
        <w:t>.</w:t>
      </w:r>
    </w:p>
    <w:p w:rsidR="00036CEB" w:rsidRPr="00914B71" w:rsidRDefault="00036CEB" w:rsidP="00592449">
      <w:pPr>
        <w:pStyle w:val="Akapitzlist"/>
        <w:numPr>
          <w:ilvl w:val="0"/>
          <w:numId w:val="155"/>
        </w:numPr>
        <w:autoSpaceDE w:val="0"/>
        <w:autoSpaceDN w:val="0"/>
        <w:adjustRightInd w:val="0"/>
        <w:spacing w:before="120"/>
        <w:ind w:left="357" w:hanging="357"/>
        <w:jc w:val="both"/>
        <w:rPr>
          <w:color w:val="000000"/>
        </w:rPr>
      </w:pPr>
      <w:r w:rsidRPr="00914B71">
        <w:rPr>
          <w:color w:val="000000"/>
        </w:rPr>
        <w:lastRenderedPageBreak/>
        <w:t xml:space="preserve">Propozycja oceny klasyfikacyjnej jest konsekwencją ocen uzyskanych przez ucznia ze sprawdzianów, kartkówek, odpowiedzi ustnych oraz innych form aktywności podlegających ocenie w trakcie trwania semestru. W przypadku oceny rocznej nauczyciel ponadto bierze pod uwagę ocenę za pierwszy semestr. </w:t>
      </w:r>
    </w:p>
    <w:p w:rsidR="00036CEB" w:rsidRPr="00914B71" w:rsidRDefault="00036CEB" w:rsidP="00592449">
      <w:pPr>
        <w:pStyle w:val="Akapitzlist"/>
        <w:numPr>
          <w:ilvl w:val="0"/>
          <w:numId w:val="155"/>
        </w:numPr>
        <w:autoSpaceDE w:val="0"/>
        <w:autoSpaceDN w:val="0"/>
        <w:adjustRightInd w:val="0"/>
        <w:spacing w:before="120"/>
        <w:ind w:left="357" w:hanging="357"/>
        <w:jc w:val="both"/>
        <w:rPr>
          <w:color w:val="000000"/>
        </w:rPr>
      </w:pPr>
      <w:r w:rsidRPr="00914B71">
        <w:rPr>
          <w:color w:val="000000"/>
        </w:rPr>
        <w:t>Jeżeli uczeń chce uzyskać ocenę wyższą od proponowanej:</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 xml:space="preserve">na semestr pierwszy, to ma obowiązek napisać sprawdzian z całości materiału realizowanego </w:t>
      </w:r>
      <w:r w:rsidR="004204C9">
        <w:rPr>
          <w:color w:val="000000"/>
        </w:rPr>
        <w:br/>
      </w:r>
      <w:r w:rsidRPr="001E64BB">
        <w:rPr>
          <w:color w:val="000000"/>
        </w:rPr>
        <w:t>w semestrze pierwszym – jeżeli oceny uzyskane w trakcie semestru nie wskazują jednoznacznie oceny semestralnej.</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 xml:space="preserve">na koniec roku, to ma obowiązek napisać sprawdzian z całości materiału zrealizowanego w ciągu całego roku szkolnego – jeżeli oceny uzyskane w </w:t>
      </w:r>
      <w:r w:rsidR="005C23BA">
        <w:rPr>
          <w:color w:val="000000"/>
        </w:rPr>
        <w:t>pierwszym</w:t>
      </w:r>
      <w:r w:rsidRPr="001E64BB">
        <w:rPr>
          <w:color w:val="000000"/>
        </w:rPr>
        <w:t xml:space="preserve"> semestrze i oceny uzyskane w trakcie semestru drugiego nie wskazują jednoznacznie oceny rocznej.</w:t>
      </w:r>
    </w:p>
    <w:p w:rsidR="00036CEB" w:rsidRPr="00914B71" w:rsidRDefault="00036CEB" w:rsidP="00592449">
      <w:pPr>
        <w:pStyle w:val="Akapitzlist"/>
        <w:numPr>
          <w:ilvl w:val="0"/>
          <w:numId w:val="155"/>
        </w:numPr>
        <w:autoSpaceDE w:val="0"/>
        <w:autoSpaceDN w:val="0"/>
        <w:adjustRightInd w:val="0"/>
        <w:spacing w:before="120"/>
        <w:contextualSpacing/>
        <w:jc w:val="both"/>
        <w:rPr>
          <w:color w:val="000000"/>
        </w:rPr>
      </w:pPr>
      <w:r w:rsidRPr="00914B71">
        <w:rPr>
          <w:color w:val="000000"/>
        </w:rPr>
        <w:t>Sprawdzian, o którym mowa w punkcie 1 i 3</w:t>
      </w:r>
      <w:r w:rsidR="005C23BA">
        <w:rPr>
          <w:color w:val="000000"/>
        </w:rPr>
        <w:t>:</w:t>
      </w:r>
      <w:r w:rsidRPr="00914B71">
        <w:rPr>
          <w:color w:val="000000"/>
        </w:rPr>
        <w:t xml:space="preserve"> </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ma formę pisemną</w:t>
      </w:r>
      <w:r w:rsidR="005C23BA">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może trwać  45  minut</w:t>
      </w:r>
      <w:r w:rsidR="005C23BA">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musi się odbyć w terminie uzgodnionym z nauczycielem, jednak nie później jak na tydzień przed datą wystawienia ocen semestralnych lub rocznych</w:t>
      </w:r>
      <w:r w:rsidR="005C23BA">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musi być przygotowany w oparciu o kryteria oceniania zawarte w Wewnątrzszkolnym Oceniani</w:t>
      </w:r>
      <w:r w:rsidR="001425D8">
        <w:rPr>
          <w:color w:val="000000"/>
        </w:rPr>
        <w:t>u</w:t>
      </w:r>
      <w:r w:rsidRPr="001E64BB">
        <w:rPr>
          <w:color w:val="000000"/>
        </w:rPr>
        <w:t xml:space="preserve"> oraz szczegółowe kryteria ocen z podstaw przedsiębiorczości zawarte w dalszej części dokumentu</w:t>
      </w:r>
      <w:r w:rsidR="005C23BA">
        <w:rPr>
          <w:color w:val="000000"/>
        </w:rPr>
        <w:t>.</w:t>
      </w:r>
    </w:p>
    <w:p w:rsidR="00036CEB" w:rsidRPr="00914B71" w:rsidRDefault="00036CEB" w:rsidP="00592449">
      <w:pPr>
        <w:pStyle w:val="NormalnyWeb"/>
        <w:numPr>
          <w:ilvl w:val="0"/>
          <w:numId w:val="152"/>
        </w:numPr>
        <w:jc w:val="both"/>
        <w:rPr>
          <w:rStyle w:val="Pogrubienie"/>
        </w:rPr>
      </w:pPr>
      <w:r w:rsidRPr="00914B71">
        <w:rPr>
          <w:rStyle w:val="Pogrubienie"/>
        </w:rPr>
        <w:t>Tryb zgłaszana nieprzygotowań</w:t>
      </w:r>
    </w:p>
    <w:p w:rsidR="00036CEB" w:rsidRPr="00914B71" w:rsidRDefault="00036CEB" w:rsidP="00592449">
      <w:pPr>
        <w:pStyle w:val="Akapitzlist"/>
        <w:numPr>
          <w:ilvl w:val="0"/>
          <w:numId w:val="156"/>
        </w:numPr>
        <w:autoSpaceDE w:val="0"/>
        <w:autoSpaceDN w:val="0"/>
        <w:adjustRightInd w:val="0"/>
        <w:spacing w:before="120"/>
        <w:ind w:left="357" w:hanging="357"/>
        <w:jc w:val="both"/>
        <w:rPr>
          <w:color w:val="000000"/>
        </w:rPr>
      </w:pPr>
      <w:r w:rsidRPr="001E64BB">
        <w:rPr>
          <w:color w:val="000000"/>
        </w:rPr>
        <w:t>Uczeń raz w semestrze ma prawo być nieprzygotowanym do lekcji. Nie ponosi z tego tytułu żadnych konsekwencji pod warunkiem, że zgłosi ten fakt na początku lekcji. Szczegóły w tym zakresie ustala nauczyciel na początku roku szkolnego.</w:t>
      </w:r>
      <w:r w:rsidRPr="00914B71">
        <w:rPr>
          <w:color w:val="000000"/>
        </w:rPr>
        <w:t xml:space="preserve"> </w:t>
      </w:r>
    </w:p>
    <w:p w:rsidR="00036CEB" w:rsidRPr="001E64BB" w:rsidRDefault="00036CEB" w:rsidP="00592449">
      <w:pPr>
        <w:pStyle w:val="Akapitzlist"/>
        <w:numPr>
          <w:ilvl w:val="0"/>
          <w:numId w:val="156"/>
        </w:numPr>
        <w:autoSpaceDE w:val="0"/>
        <w:autoSpaceDN w:val="0"/>
        <w:adjustRightInd w:val="0"/>
        <w:spacing w:before="120"/>
        <w:ind w:left="357" w:hanging="357"/>
        <w:jc w:val="both"/>
        <w:rPr>
          <w:color w:val="000000"/>
        </w:rPr>
      </w:pPr>
      <w:r w:rsidRPr="0099717D">
        <w:rPr>
          <w:color w:val="000000"/>
        </w:rPr>
        <w:t>Jeśli uczeń wykorzystał możliwość, o której mowa w punkcie 1, a wraca do szkoły po dłuższej nieobecno</w:t>
      </w:r>
      <w:r w:rsidR="0099717D" w:rsidRPr="0099717D">
        <w:rPr>
          <w:color w:val="000000"/>
        </w:rPr>
        <w:t xml:space="preserve">ści (np. spowodowanej chorobą), </w:t>
      </w:r>
      <w:r w:rsidRPr="0099717D">
        <w:rPr>
          <w:color w:val="000000"/>
        </w:rPr>
        <w:t xml:space="preserve">nauczyciel </w:t>
      </w:r>
      <w:r w:rsidR="0099717D" w:rsidRPr="0099717D">
        <w:rPr>
          <w:color w:val="000000"/>
        </w:rPr>
        <w:t>decyduje o możliwości zgłoszenia nieprzygotowania</w:t>
      </w:r>
      <w:r w:rsidRPr="0099717D">
        <w:rPr>
          <w:color w:val="000000"/>
        </w:rPr>
        <w:t xml:space="preserve"> kierując się dobrem ucznia, przy uwzględnieniu terminu, jaki upłynął od ustania jego</w:t>
      </w:r>
      <w:r w:rsidRPr="001E64BB">
        <w:rPr>
          <w:color w:val="000000"/>
        </w:rPr>
        <w:t xml:space="preserve"> nieobecności w szkole. W takiej sytuacji odstępuje się od sprawdzania wiadomości ucznia, wyznaczając na ten cel nowy termin.</w:t>
      </w:r>
    </w:p>
    <w:p w:rsidR="00036CEB" w:rsidRPr="00E6504F" w:rsidRDefault="00036CEB" w:rsidP="00592449">
      <w:pPr>
        <w:pStyle w:val="NormalnyWeb"/>
        <w:numPr>
          <w:ilvl w:val="0"/>
          <w:numId w:val="152"/>
        </w:numPr>
        <w:jc w:val="both"/>
        <w:rPr>
          <w:rStyle w:val="Pogrubienie"/>
        </w:rPr>
      </w:pPr>
      <w:r w:rsidRPr="00E6504F">
        <w:rPr>
          <w:rStyle w:val="Pogrubienie"/>
        </w:rPr>
        <w:t>Szczegółowe kryteria oceniania z podstaw przedsiębiorczości</w:t>
      </w:r>
    </w:p>
    <w:p w:rsidR="00036CEB" w:rsidRPr="001E64BB" w:rsidRDefault="00036CEB" w:rsidP="00DF79B7">
      <w:pPr>
        <w:jc w:val="both"/>
      </w:pPr>
      <w:r w:rsidRPr="001E64BB">
        <w:t xml:space="preserve">Ocenę </w:t>
      </w:r>
      <w:r w:rsidRPr="001E64BB">
        <w:rPr>
          <w:b/>
        </w:rPr>
        <w:t xml:space="preserve">niedostateczny </w:t>
      </w:r>
      <w:r w:rsidRPr="001E64BB">
        <w:t>otrzymuje uczeń, który:</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nie ma osiągnięć wystarczających do dalszego uczenia się przedsiębiorczości</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nie rozwiązuje prostych zadań, nawet przy pomocy innych uczniów lub nauczyciela</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nie zachowuje minimalnej dokładności i staranności, koniecznej do poprawnego rozwiązywania zadania</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nieprawidł</w:t>
      </w:r>
      <w:r>
        <w:rPr>
          <w:color w:val="000000"/>
        </w:rPr>
        <w:t>owo stosuje terminy ekonomiczne.</w:t>
      </w:r>
    </w:p>
    <w:p w:rsidR="00036CEB" w:rsidRPr="001E64BB" w:rsidRDefault="00036CEB" w:rsidP="00DF79B7">
      <w:pPr>
        <w:jc w:val="both"/>
      </w:pPr>
    </w:p>
    <w:p w:rsidR="00036CEB" w:rsidRPr="001E64BB" w:rsidRDefault="00036CEB" w:rsidP="00DF79B7">
      <w:pPr>
        <w:jc w:val="both"/>
      </w:pPr>
      <w:r w:rsidRPr="001E64BB">
        <w:t xml:space="preserve">Ocenę </w:t>
      </w:r>
      <w:r w:rsidRPr="001E64BB">
        <w:rPr>
          <w:b/>
        </w:rPr>
        <w:t xml:space="preserve">dopuszczający </w:t>
      </w:r>
      <w:r w:rsidRPr="001E64BB">
        <w:t>otrzymuje uczeń, który:</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ma część osiągnięć z poziomu podstawowego w zakresie wystarczającym do dalszego uczenia się przedsiębiorczości</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rozwiązuje proste zadania, korzystając z pomocy innych uczniów lub nauczyciela</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zachowuje małą dokładność i staranność, jest ona jednak wystarczająca do poprawnego rozwiązywania zadania</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prawidłowo stosuje niektóre terminy ekonomiczne</w:t>
      </w:r>
      <w:r>
        <w:rPr>
          <w:color w:val="000000"/>
        </w:rPr>
        <w:t>.</w:t>
      </w:r>
    </w:p>
    <w:p w:rsidR="00036CEB" w:rsidRPr="001E64BB" w:rsidRDefault="00036CEB" w:rsidP="00DF79B7">
      <w:pPr>
        <w:jc w:val="both"/>
      </w:pPr>
    </w:p>
    <w:p w:rsidR="00036CEB" w:rsidRPr="001E64BB" w:rsidRDefault="00036CEB" w:rsidP="00DF79B7">
      <w:pPr>
        <w:jc w:val="both"/>
      </w:pPr>
      <w:r w:rsidRPr="001E64BB">
        <w:t xml:space="preserve">Ocenę </w:t>
      </w:r>
      <w:r w:rsidRPr="001E64BB">
        <w:rPr>
          <w:b/>
        </w:rPr>
        <w:t xml:space="preserve">dostateczny </w:t>
      </w:r>
      <w:r w:rsidRPr="001E64BB">
        <w:t>otrzymuje uczeń, który:</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ma większość osiągnięć z poziomu podstawowego</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samodzielnie rozwiązuje proste zadania</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zachowuje dokładność i staranność wystarczającą do poprawnego rozwiązywania zadania</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lastRenderedPageBreak/>
        <w:t>prawidłowo stosuje większość terminów ekonomicznych</w:t>
      </w:r>
      <w:r>
        <w:rPr>
          <w:color w:val="000000"/>
        </w:rPr>
        <w:t>.</w:t>
      </w:r>
      <w:r w:rsidRPr="001E64BB">
        <w:rPr>
          <w:color w:val="000000"/>
        </w:rPr>
        <w:t xml:space="preserve"> </w:t>
      </w:r>
    </w:p>
    <w:p w:rsidR="00036CEB" w:rsidRPr="001E64BB" w:rsidRDefault="00036CEB" w:rsidP="00DF79B7">
      <w:pPr>
        <w:jc w:val="both"/>
      </w:pPr>
    </w:p>
    <w:p w:rsidR="00036CEB" w:rsidRPr="001E64BB" w:rsidRDefault="00036CEB" w:rsidP="00DF79B7">
      <w:pPr>
        <w:jc w:val="both"/>
      </w:pPr>
      <w:r w:rsidRPr="001E64BB">
        <w:t xml:space="preserve">Ocenę </w:t>
      </w:r>
      <w:r w:rsidRPr="001E64BB">
        <w:rPr>
          <w:b/>
        </w:rPr>
        <w:t>dobry</w:t>
      </w:r>
      <w:r w:rsidRPr="001E64BB">
        <w:t xml:space="preserve"> otrzymuje uczeń, który:</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ma większość osiągnięć z poziomu podstawowego</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samodzielnie rozwiązuje zadania o średnim poziomie złożoności</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zachowuje dokładność i staranność wystarczającą do poprawnego rozwiązywania zadania</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wypowiada się pełnymi zdaniami</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prawidłowo stosuje większość terminów ekonomicznych</w:t>
      </w:r>
      <w:r>
        <w:rPr>
          <w:color w:val="000000"/>
        </w:rPr>
        <w:t>.</w:t>
      </w:r>
    </w:p>
    <w:p w:rsidR="00036CEB" w:rsidRPr="001E64BB" w:rsidRDefault="00036CEB" w:rsidP="00DF79B7">
      <w:pPr>
        <w:jc w:val="both"/>
      </w:pPr>
    </w:p>
    <w:p w:rsidR="00036CEB" w:rsidRPr="001E64BB" w:rsidRDefault="00036CEB" w:rsidP="00DF79B7">
      <w:pPr>
        <w:jc w:val="both"/>
      </w:pPr>
      <w:r w:rsidRPr="001E64BB">
        <w:t xml:space="preserve">Ocenę </w:t>
      </w:r>
      <w:r w:rsidRPr="001E64BB">
        <w:rPr>
          <w:b/>
        </w:rPr>
        <w:t xml:space="preserve">bardzo dobry </w:t>
      </w:r>
      <w:r w:rsidRPr="001E64BB">
        <w:t>otrzymuje uczeń, który:</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ma wszystkie osiągnięcia z poziomu podstawowego</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samodzielnie rozwiązuje zadania o wysokim poziomie złożoności</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zachowuje wzorową dokładność i staranność w rozwiązywaniu zadań</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wypowiada się pełnymi zdaniami w sposób logiczny i spójny</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bezbłędnie posługuje się językiem ekonomicznym</w:t>
      </w:r>
      <w:r>
        <w:rPr>
          <w:color w:val="000000"/>
        </w:rPr>
        <w:t>.</w:t>
      </w:r>
      <w:r w:rsidRPr="001E64BB">
        <w:rPr>
          <w:color w:val="000000"/>
        </w:rPr>
        <w:t xml:space="preserve"> </w:t>
      </w:r>
    </w:p>
    <w:p w:rsidR="00036CEB" w:rsidRPr="001E64BB" w:rsidRDefault="00036CEB" w:rsidP="00DF79B7">
      <w:pPr>
        <w:jc w:val="both"/>
      </w:pPr>
    </w:p>
    <w:p w:rsidR="00036CEB" w:rsidRPr="001E64BB" w:rsidRDefault="00036CEB" w:rsidP="00DF79B7">
      <w:pPr>
        <w:jc w:val="both"/>
      </w:pPr>
      <w:r w:rsidRPr="001E64BB">
        <w:t xml:space="preserve">Ocenę </w:t>
      </w:r>
      <w:r w:rsidRPr="001E64BB">
        <w:rPr>
          <w:b/>
        </w:rPr>
        <w:t xml:space="preserve">celujący </w:t>
      </w:r>
      <w:r w:rsidRPr="001E64BB">
        <w:t>otrzymuje uczeń, który:</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ma  osiągnięcia w konkursach oraz olimpiadach</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samodzielnie rozwiązuje zadania o najwyższym poziomie złożoności</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zachowuje wzorową dokładność i staranność w rozwiązywaniu zadań</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wypowiada się zdaniami w sposób logiczny i spójny</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bezbłędnie posługuje się językiem ekonomicznym</w:t>
      </w:r>
      <w:r>
        <w:rPr>
          <w:color w:val="000000"/>
        </w:rPr>
        <w:t>;</w:t>
      </w:r>
    </w:p>
    <w:p w:rsidR="00036CEB" w:rsidRPr="001E64BB" w:rsidRDefault="00036CEB" w:rsidP="00DF79B7">
      <w:pPr>
        <w:numPr>
          <w:ilvl w:val="2"/>
          <w:numId w:val="11"/>
        </w:numPr>
        <w:tabs>
          <w:tab w:val="num" w:pos="567"/>
        </w:tabs>
        <w:ind w:left="567" w:hanging="283"/>
        <w:jc w:val="both"/>
        <w:rPr>
          <w:color w:val="000000"/>
        </w:rPr>
      </w:pPr>
      <w:r w:rsidRPr="001E64BB">
        <w:rPr>
          <w:color w:val="000000"/>
        </w:rPr>
        <w:t>wykazuje się wiedzą ekonomiczną wykraczająca poza program nauczania.</w:t>
      </w:r>
    </w:p>
    <w:p w:rsidR="00ED5C01" w:rsidRDefault="00ED5C01" w:rsidP="00DF79B7">
      <w:pPr>
        <w:jc w:val="both"/>
      </w:pPr>
    </w:p>
    <w:p w:rsidR="00036CEB" w:rsidRPr="001E64BB" w:rsidRDefault="00036CEB" w:rsidP="00DF79B7">
      <w:pPr>
        <w:jc w:val="both"/>
      </w:pPr>
      <w:r w:rsidRPr="0099717D">
        <w:t xml:space="preserve">Uczeń otrzymuje </w:t>
      </w:r>
      <w:r w:rsidRPr="0099717D">
        <w:rPr>
          <w:b/>
          <w:bCs/>
        </w:rPr>
        <w:t>ocenę z plusem</w:t>
      </w:r>
      <w:r w:rsidRPr="0099717D">
        <w:t>, gdy spełnia wszystkie wymagania niezbędne do uzyskania oceny niższej oraz niektóre niezbędne do uzyskania oceny wyższej.</w:t>
      </w:r>
    </w:p>
    <w:p w:rsidR="00036CEB" w:rsidRPr="00E6504F" w:rsidRDefault="00036CEB" w:rsidP="00592449">
      <w:pPr>
        <w:pStyle w:val="NormalnyWeb"/>
        <w:numPr>
          <w:ilvl w:val="0"/>
          <w:numId w:val="152"/>
        </w:numPr>
        <w:jc w:val="both"/>
        <w:rPr>
          <w:rStyle w:val="Pogrubienie"/>
        </w:rPr>
      </w:pPr>
      <w:r w:rsidRPr="00E6504F">
        <w:rPr>
          <w:rStyle w:val="Pogrubienie"/>
        </w:rPr>
        <w:t>Egzamin poprawkowy z podstaw przedsiębiorczości</w:t>
      </w:r>
    </w:p>
    <w:p w:rsidR="00036CEB" w:rsidRPr="00E6504F" w:rsidRDefault="00036CEB" w:rsidP="00592449">
      <w:pPr>
        <w:pStyle w:val="Akapitzlist"/>
        <w:numPr>
          <w:ilvl w:val="0"/>
          <w:numId w:val="157"/>
        </w:numPr>
        <w:autoSpaceDE w:val="0"/>
        <w:autoSpaceDN w:val="0"/>
        <w:adjustRightInd w:val="0"/>
        <w:spacing w:before="120"/>
        <w:ind w:left="357" w:hanging="357"/>
        <w:jc w:val="both"/>
        <w:rPr>
          <w:color w:val="000000"/>
        </w:rPr>
      </w:pPr>
      <w:r w:rsidRPr="00E6504F">
        <w:rPr>
          <w:color w:val="000000"/>
        </w:rPr>
        <w:t xml:space="preserve">Po klasyfikacji rocznej uczeń, któremu przysługuje prawo do przystąpienia do egzaminu poprawkowego w sesji poprawkowej, otrzymuje od nauczyciela uczącego zakres wiadomości </w:t>
      </w:r>
      <w:r w:rsidR="004204C9">
        <w:rPr>
          <w:color w:val="000000"/>
        </w:rPr>
        <w:br/>
      </w:r>
      <w:r w:rsidRPr="00E6504F">
        <w:rPr>
          <w:color w:val="000000"/>
        </w:rPr>
        <w:t>i umiejętności obowiązujących go na egzaminie.</w:t>
      </w:r>
    </w:p>
    <w:p w:rsidR="00036CEB" w:rsidRDefault="00036CEB" w:rsidP="00592449">
      <w:pPr>
        <w:pStyle w:val="Akapitzlist"/>
        <w:numPr>
          <w:ilvl w:val="0"/>
          <w:numId w:val="157"/>
        </w:numPr>
        <w:autoSpaceDE w:val="0"/>
        <w:autoSpaceDN w:val="0"/>
        <w:adjustRightInd w:val="0"/>
        <w:spacing w:before="120"/>
        <w:ind w:left="357" w:hanging="357"/>
        <w:jc w:val="both"/>
        <w:rPr>
          <w:color w:val="000000"/>
        </w:rPr>
      </w:pPr>
      <w:r w:rsidRPr="00E6504F">
        <w:rPr>
          <w:color w:val="000000"/>
        </w:rPr>
        <w:t>Egzamin poprawkowy składa się z części pisemnej i ustnej. Zadania na egzamin ustala nauczyciel zgodnie ze zrealizowanym w danym roku szkolnym materiałem nauczania. Obie części egzaminu punktowane są oddzielnie, a ocena końcowa jest ustalana n</w:t>
      </w:r>
      <w:r w:rsidR="001425D8">
        <w:rPr>
          <w:color w:val="000000"/>
        </w:rPr>
        <w:t>a podstawie zasad zawartych w W</w:t>
      </w:r>
      <w:r w:rsidRPr="00E6504F">
        <w:rPr>
          <w:color w:val="000000"/>
        </w:rPr>
        <w:t>O.</w:t>
      </w:r>
    </w:p>
    <w:p w:rsidR="00036CEB" w:rsidRPr="006675BC" w:rsidRDefault="00036CEB" w:rsidP="00592449">
      <w:pPr>
        <w:pStyle w:val="NormalnyWeb"/>
        <w:numPr>
          <w:ilvl w:val="0"/>
          <w:numId w:val="152"/>
        </w:numPr>
        <w:jc w:val="both"/>
        <w:rPr>
          <w:rStyle w:val="Pogrubienie"/>
        </w:rPr>
      </w:pPr>
      <w:r w:rsidRPr="006675BC">
        <w:rPr>
          <w:rStyle w:val="Pogrubienie"/>
        </w:rPr>
        <w:t>Postanowienia końcowe.</w:t>
      </w:r>
    </w:p>
    <w:p w:rsidR="00036CEB" w:rsidRPr="006675BC" w:rsidRDefault="00036CEB" w:rsidP="00DF79B7">
      <w:pPr>
        <w:jc w:val="both"/>
        <w:rPr>
          <w:szCs w:val="22"/>
        </w:rPr>
      </w:pPr>
      <w:r w:rsidRPr="006675BC">
        <w:rPr>
          <w:szCs w:val="22"/>
        </w:rPr>
        <w:t>Zagadnienia, których nie uwzględniono</w:t>
      </w:r>
      <w:r>
        <w:rPr>
          <w:szCs w:val="22"/>
        </w:rPr>
        <w:t xml:space="preserve"> w PSO z podstaw przedsiębiorczości</w:t>
      </w:r>
      <w:r w:rsidRPr="006675BC">
        <w:rPr>
          <w:szCs w:val="22"/>
        </w:rPr>
        <w:t xml:space="preserve"> reguluje Wewnątrzszkoln</w:t>
      </w:r>
      <w:r w:rsidR="001425D8">
        <w:rPr>
          <w:szCs w:val="22"/>
        </w:rPr>
        <w:t>e</w:t>
      </w:r>
      <w:r w:rsidRPr="006675BC">
        <w:rPr>
          <w:szCs w:val="22"/>
        </w:rPr>
        <w:t xml:space="preserve"> Oceniani</w:t>
      </w:r>
      <w:r w:rsidR="001425D8">
        <w:rPr>
          <w:szCs w:val="22"/>
        </w:rPr>
        <w:t>e</w:t>
      </w:r>
      <w:r w:rsidRPr="006675BC">
        <w:rPr>
          <w:szCs w:val="22"/>
        </w:rPr>
        <w:t xml:space="preserve"> zawart</w:t>
      </w:r>
      <w:r w:rsidR="001425D8">
        <w:rPr>
          <w:szCs w:val="22"/>
        </w:rPr>
        <w:t>e</w:t>
      </w:r>
      <w:r w:rsidRPr="006675BC">
        <w:rPr>
          <w:szCs w:val="22"/>
        </w:rPr>
        <w:t xml:space="preserve"> w Statucie Szkoły.</w:t>
      </w:r>
    </w:p>
    <w:p w:rsidR="00036CEB" w:rsidRDefault="00036CEB" w:rsidP="00036CEB">
      <w:pPr>
        <w:pStyle w:val="Akapitzlist"/>
        <w:tabs>
          <w:tab w:val="left" w:pos="360"/>
        </w:tabs>
        <w:ind w:left="340"/>
        <w:jc w:val="both"/>
        <w:outlineLvl w:val="0"/>
        <w:rPr>
          <w:b/>
          <w:smallCaps/>
          <w:sz w:val="28"/>
        </w:rPr>
      </w:pPr>
    </w:p>
    <w:p w:rsidR="00036CEB" w:rsidRPr="00A63FEB" w:rsidRDefault="00036CEB" w:rsidP="00036CEB">
      <w:pPr>
        <w:pStyle w:val="Akapitzlist"/>
        <w:ind w:left="340"/>
        <w:jc w:val="both"/>
        <w:outlineLvl w:val="0"/>
        <w:rPr>
          <w:b/>
          <w:smallCaps/>
          <w:sz w:val="28"/>
        </w:rPr>
      </w:pPr>
    </w:p>
    <w:p w:rsidR="00D64B26" w:rsidRPr="001E64BB" w:rsidRDefault="00D64B26">
      <w:pPr>
        <w:rPr>
          <w:b/>
        </w:rPr>
      </w:pPr>
    </w:p>
    <w:p w:rsidR="00D64B26" w:rsidRPr="001E64BB" w:rsidRDefault="00D64B26">
      <w:pPr>
        <w:rPr>
          <w:b/>
        </w:rPr>
      </w:pPr>
    </w:p>
    <w:p w:rsidR="00D64B26" w:rsidRPr="001E64BB" w:rsidRDefault="00D64B26">
      <w:pPr>
        <w:rPr>
          <w:b/>
        </w:rPr>
      </w:pPr>
    </w:p>
    <w:p w:rsidR="00D64B26" w:rsidRPr="001E64BB" w:rsidRDefault="00D64B26">
      <w:pPr>
        <w:rPr>
          <w:b/>
        </w:rPr>
      </w:pPr>
    </w:p>
    <w:p w:rsidR="00D64B26" w:rsidRPr="001E64BB" w:rsidRDefault="00D64B26">
      <w:pPr>
        <w:rPr>
          <w:b/>
        </w:rPr>
      </w:pPr>
    </w:p>
    <w:p w:rsidR="00D64B26" w:rsidRPr="001E64BB" w:rsidRDefault="00D64B26">
      <w:pPr>
        <w:rPr>
          <w:b/>
        </w:rPr>
      </w:pPr>
    </w:p>
    <w:p w:rsidR="00D64B26" w:rsidRDefault="00D64B26">
      <w:pPr>
        <w:rPr>
          <w:b/>
        </w:rPr>
      </w:pPr>
    </w:p>
    <w:p w:rsidR="0009365F" w:rsidRDefault="0009365F">
      <w:pPr>
        <w:rPr>
          <w:b/>
        </w:rPr>
      </w:pPr>
    </w:p>
    <w:p w:rsidR="0009365F" w:rsidRDefault="0009365F">
      <w:pPr>
        <w:rPr>
          <w:b/>
        </w:rPr>
      </w:pPr>
    </w:p>
    <w:p w:rsidR="0009365F" w:rsidRDefault="0009365F">
      <w:pPr>
        <w:rPr>
          <w:b/>
        </w:rPr>
        <w:sectPr w:rsidR="0009365F" w:rsidSect="00890301">
          <w:headerReference w:type="default" r:id="rId28"/>
          <w:pgSz w:w="11906" w:h="16838"/>
          <w:pgMar w:top="720" w:right="720" w:bottom="720" w:left="1021" w:header="709" w:footer="709" w:gutter="0"/>
          <w:cols w:space="708"/>
          <w:docGrid w:linePitch="360"/>
        </w:sectPr>
      </w:pPr>
    </w:p>
    <w:p w:rsidR="0009365F" w:rsidRPr="001E64BB" w:rsidRDefault="0009365F">
      <w:pPr>
        <w:rPr>
          <w:b/>
        </w:rPr>
      </w:pPr>
    </w:p>
    <w:p w:rsidR="00653CFB" w:rsidRPr="005559D2" w:rsidRDefault="005559D2" w:rsidP="005559D2">
      <w:pPr>
        <w:tabs>
          <w:tab w:val="left" w:pos="360"/>
        </w:tabs>
        <w:jc w:val="both"/>
        <w:outlineLvl w:val="0"/>
        <w:rPr>
          <w:b/>
          <w:smallCaps/>
          <w:sz w:val="28"/>
        </w:rPr>
      </w:pPr>
      <w:bookmarkStart w:id="34" w:name="_Toc316929047"/>
      <w:bookmarkStart w:id="35" w:name="_Toc413007994"/>
      <w:proofErr w:type="spellStart"/>
      <w:r>
        <w:rPr>
          <w:b/>
          <w:smallCaps/>
          <w:sz w:val="28"/>
        </w:rPr>
        <w:t>XVI.</w:t>
      </w:r>
      <w:r w:rsidR="00653CFB" w:rsidRPr="005559D2">
        <w:rPr>
          <w:b/>
          <w:smallCaps/>
          <w:sz w:val="28"/>
        </w:rPr>
        <w:t>Przedmiotowy</w:t>
      </w:r>
      <w:proofErr w:type="spellEnd"/>
      <w:r w:rsidR="00653CFB" w:rsidRPr="005559D2">
        <w:rPr>
          <w:b/>
          <w:smallCaps/>
          <w:sz w:val="28"/>
        </w:rPr>
        <w:t xml:space="preserve"> System Oceniania z </w:t>
      </w:r>
      <w:r w:rsidR="00E406EE" w:rsidRPr="005559D2">
        <w:rPr>
          <w:b/>
          <w:smallCaps/>
          <w:sz w:val="28"/>
        </w:rPr>
        <w:t>WYCHOWANIA FIZYCZNEGO</w:t>
      </w:r>
      <w:bookmarkEnd w:id="34"/>
      <w:bookmarkEnd w:id="35"/>
    </w:p>
    <w:p w:rsidR="008B1C23" w:rsidRPr="00E6504F" w:rsidRDefault="008B1C23" w:rsidP="00592449">
      <w:pPr>
        <w:pStyle w:val="Bezodstpw"/>
        <w:numPr>
          <w:ilvl w:val="0"/>
          <w:numId w:val="77"/>
        </w:numPr>
        <w:spacing w:before="120" w:after="120"/>
        <w:rPr>
          <w:b/>
          <w:color w:val="000000"/>
          <w:shd w:val="clear" w:color="auto" w:fill="FFFFFF"/>
        </w:rPr>
      </w:pPr>
      <w:r w:rsidRPr="00E6504F">
        <w:rPr>
          <w:b/>
          <w:color w:val="000000"/>
          <w:shd w:val="clear" w:color="auto" w:fill="FFFFFF"/>
        </w:rPr>
        <w:t>Wiadomości wstępne</w:t>
      </w:r>
    </w:p>
    <w:p w:rsidR="00323C3A" w:rsidRPr="00323C3A" w:rsidRDefault="00323C3A" w:rsidP="00592449">
      <w:pPr>
        <w:pStyle w:val="Bezodstpw"/>
        <w:numPr>
          <w:ilvl w:val="0"/>
          <w:numId w:val="78"/>
        </w:numPr>
        <w:spacing w:before="120"/>
        <w:ind w:left="927"/>
        <w:jc w:val="both"/>
        <w:rPr>
          <w:color w:val="000000"/>
          <w:shd w:val="clear" w:color="auto" w:fill="FFFFFF"/>
        </w:rPr>
      </w:pPr>
      <w:r w:rsidRPr="002C29CE">
        <w:t>Przy ustalaniu oceny z wychowania fizycznego w szczególności bra</w:t>
      </w:r>
      <w:r>
        <w:t>ny jest</w:t>
      </w:r>
      <w:r w:rsidRPr="002C29CE">
        <w:t xml:space="preserve"> pod uwagę wysiłek wkładany przez ucznia w wywiązywani</w:t>
      </w:r>
      <w:r>
        <w:t>e</w:t>
      </w:r>
      <w:r w:rsidRPr="002C29CE">
        <w:t xml:space="preserve"> się z obowiązków wynikających ze specyfiki tych zajęć</w:t>
      </w:r>
      <w:r>
        <w:t xml:space="preserve">, </w:t>
      </w:r>
      <w:r w:rsidRPr="00E64A78">
        <w:t>a także systematycznoś</w:t>
      </w:r>
      <w:r>
        <w:t>ć</w:t>
      </w:r>
      <w:r w:rsidRPr="00E64A78">
        <w:t xml:space="preserve"> udziału ucznia w zajęciach oraz aktywnoś</w:t>
      </w:r>
      <w:r>
        <w:t>ć</w:t>
      </w:r>
      <w:r w:rsidRPr="00E64A78">
        <w:t xml:space="preserve"> ucznia w działaniach podejmowanych przez sz</w:t>
      </w:r>
      <w:r>
        <w:t>kołę na rzecz kultury fizycznej.</w:t>
      </w:r>
    </w:p>
    <w:p w:rsidR="00B438C4" w:rsidRPr="00F26BBE" w:rsidRDefault="00B438C4" w:rsidP="00592449">
      <w:pPr>
        <w:pStyle w:val="Bezodstpw"/>
        <w:numPr>
          <w:ilvl w:val="0"/>
          <w:numId w:val="78"/>
        </w:numPr>
        <w:spacing w:before="120"/>
        <w:ind w:left="927"/>
        <w:jc w:val="both"/>
        <w:rPr>
          <w:color w:val="000000"/>
          <w:shd w:val="clear" w:color="auto" w:fill="FFFFFF"/>
        </w:rPr>
      </w:pPr>
      <w:r w:rsidRPr="00F26BBE">
        <w:rPr>
          <w:color w:val="000000"/>
          <w:shd w:val="clear" w:color="auto" w:fill="FFFFFF"/>
        </w:rPr>
        <w:t>Wymagania priorytetowe:</w:t>
      </w:r>
    </w:p>
    <w:p w:rsidR="00B438C4" w:rsidRPr="00F26BBE" w:rsidRDefault="00B438C4" w:rsidP="00592449">
      <w:pPr>
        <w:pStyle w:val="Bezodstpw"/>
        <w:numPr>
          <w:ilvl w:val="0"/>
          <w:numId w:val="86"/>
        </w:numPr>
        <w:ind w:left="1494"/>
        <w:jc w:val="both"/>
        <w:rPr>
          <w:color w:val="000000"/>
          <w:shd w:val="clear" w:color="auto" w:fill="FFFFFF"/>
        </w:rPr>
      </w:pPr>
      <w:r w:rsidRPr="00F26BBE">
        <w:rPr>
          <w:color w:val="000000"/>
          <w:shd w:val="clear" w:color="auto" w:fill="FFFFFF"/>
        </w:rPr>
        <w:t>umiejętność stosowania języka przedmiotu- terminologia stosowana na lekcjach wychowania fizycznego</w:t>
      </w:r>
      <w:r w:rsidR="00F26BBE">
        <w:rPr>
          <w:color w:val="000000"/>
          <w:shd w:val="clear" w:color="auto" w:fill="FFFFFF"/>
        </w:rPr>
        <w:t>;</w:t>
      </w:r>
    </w:p>
    <w:p w:rsidR="00B438C4" w:rsidRDefault="00B438C4" w:rsidP="00592449">
      <w:pPr>
        <w:pStyle w:val="Bezodstpw"/>
        <w:numPr>
          <w:ilvl w:val="0"/>
          <w:numId w:val="86"/>
        </w:numPr>
        <w:ind w:left="1494"/>
        <w:jc w:val="both"/>
        <w:rPr>
          <w:color w:val="000000"/>
          <w:shd w:val="clear" w:color="auto" w:fill="FFFFFF"/>
        </w:rPr>
      </w:pPr>
      <w:r w:rsidRPr="00F26BBE">
        <w:rPr>
          <w:color w:val="000000"/>
          <w:shd w:val="clear" w:color="auto" w:fill="FFFFFF"/>
        </w:rPr>
        <w:t>umiejętność poszukiwania i analizowania informacji</w:t>
      </w:r>
      <w:r w:rsidR="00F26BBE">
        <w:rPr>
          <w:color w:val="000000"/>
          <w:shd w:val="clear" w:color="auto" w:fill="FFFFFF"/>
        </w:rPr>
        <w:t>;</w:t>
      </w:r>
    </w:p>
    <w:p w:rsidR="00F26BBE" w:rsidRDefault="00B438C4" w:rsidP="00592449">
      <w:pPr>
        <w:pStyle w:val="Bezodstpw"/>
        <w:numPr>
          <w:ilvl w:val="0"/>
          <w:numId w:val="86"/>
        </w:numPr>
        <w:ind w:left="1494"/>
        <w:jc w:val="both"/>
        <w:rPr>
          <w:color w:val="000000"/>
          <w:shd w:val="clear" w:color="auto" w:fill="FFFFFF"/>
        </w:rPr>
      </w:pPr>
      <w:r w:rsidRPr="00F26BBE">
        <w:rPr>
          <w:color w:val="000000"/>
          <w:shd w:val="clear" w:color="auto" w:fill="FFFFFF"/>
        </w:rPr>
        <w:t>umiejętność samodzielnej prezentacji posiadanej sprawności ruchowej</w:t>
      </w:r>
      <w:r w:rsidR="00F26BBE">
        <w:rPr>
          <w:color w:val="000000"/>
          <w:shd w:val="clear" w:color="auto" w:fill="FFFFFF"/>
        </w:rPr>
        <w:t>.</w:t>
      </w:r>
    </w:p>
    <w:p w:rsidR="00B438C4" w:rsidRDefault="00B438C4" w:rsidP="00592449">
      <w:pPr>
        <w:pStyle w:val="Bezodstpw"/>
        <w:numPr>
          <w:ilvl w:val="0"/>
          <w:numId w:val="78"/>
        </w:numPr>
        <w:spacing w:before="120"/>
        <w:ind w:left="927"/>
        <w:jc w:val="both"/>
        <w:rPr>
          <w:color w:val="000000"/>
          <w:shd w:val="clear" w:color="auto" w:fill="FFFFFF"/>
        </w:rPr>
      </w:pPr>
      <w:r w:rsidRPr="00F26BBE">
        <w:rPr>
          <w:color w:val="000000"/>
          <w:shd w:val="clear" w:color="auto" w:fill="FFFFFF"/>
        </w:rPr>
        <w:t>Nauczyciel na początku roku szkolnego informuje uczniów o wymaganiach edukacyjnych oraz sposobach sprawdzania wiedzy i umiejętności.</w:t>
      </w:r>
    </w:p>
    <w:p w:rsidR="00B438C4" w:rsidRPr="00E6504F" w:rsidRDefault="00323C3A" w:rsidP="00592449">
      <w:pPr>
        <w:pStyle w:val="Bezodstpw"/>
        <w:numPr>
          <w:ilvl w:val="0"/>
          <w:numId w:val="77"/>
        </w:numPr>
        <w:spacing w:before="120" w:after="120"/>
        <w:jc w:val="both"/>
        <w:rPr>
          <w:b/>
          <w:color w:val="000000"/>
          <w:shd w:val="clear" w:color="auto" w:fill="FFFFFF"/>
        </w:rPr>
      </w:pPr>
      <w:r w:rsidRPr="00323C3A">
        <w:rPr>
          <w:b/>
          <w:color w:val="000000"/>
          <w:shd w:val="clear" w:color="auto" w:fill="FFFFFF"/>
        </w:rPr>
        <w:t xml:space="preserve">Funkcje i zasady </w:t>
      </w:r>
      <w:r>
        <w:rPr>
          <w:b/>
          <w:color w:val="000000"/>
          <w:shd w:val="clear" w:color="auto" w:fill="FFFFFF"/>
        </w:rPr>
        <w:t>o</w:t>
      </w:r>
      <w:r w:rsidR="00B438C4" w:rsidRPr="00E6504F">
        <w:rPr>
          <w:b/>
          <w:color w:val="000000"/>
          <w:shd w:val="clear" w:color="auto" w:fill="FFFFFF"/>
        </w:rPr>
        <w:t>ceniani</w:t>
      </w:r>
      <w:r>
        <w:rPr>
          <w:b/>
          <w:color w:val="000000"/>
          <w:shd w:val="clear" w:color="auto" w:fill="FFFFFF"/>
        </w:rPr>
        <w:t>a</w:t>
      </w:r>
      <w:r w:rsidR="00ED5C01">
        <w:rPr>
          <w:b/>
          <w:color w:val="000000"/>
          <w:shd w:val="clear" w:color="auto" w:fill="FFFFFF"/>
        </w:rPr>
        <w:t xml:space="preserve"> uczniów</w:t>
      </w:r>
    </w:p>
    <w:p w:rsidR="00B438C4" w:rsidRPr="00323C3A" w:rsidRDefault="00323C3A" w:rsidP="00592449">
      <w:pPr>
        <w:pStyle w:val="Bezodstpw"/>
        <w:numPr>
          <w:ilvl w:val="0"/>
          <w:numId w:val="79"/>
        </w:numPr>
        <w:spacing w:before="120"/>
        <w:ind w:left="927"/>
        <w:jc w:val="both"/>
        <w:rPr>
          <w:color w:val="000000"/>
          <w:shd w:val="clear" w:color="auto" w:fill="FFFFFF"/>
        </w:rPr>
      </w:pPr>
      <w:r w:rsidRPr="00323C3A">
        <w:t xml:space="preserve">W ocenianiu bieżącym, jak i semestralnym oraz rocznym stosujemy następujące stopnie </w:t>
      </w:r>
      <w:r w:rsidR="004204C9">
        <w:br/>
      </w:r>
      <w:r w:rsidRPr="00323C3A">
        <w:t>i ich cyfrowe odpowiedniki:</w:t>
      </w:r>
    </w:p>
    <w:p w:rsidR="00B438C4" w:rsidRPr="00F26BBE" w:rsidRDefault="00B438C4" w:rsidP="00592449">
      <w:pPr>
        <w:pStyle w:val="Bezodstpw"/>
        <w:numPr>
          <w:ilvl w:val="0"/>
          <w:numId w:val="86"/>
        </w:numPr>
        <w:ind w:left="1494"/>
        <w:jc w:val="both"/>
        <w:rPr>
          <w:color w:val="000000"/>
          <w:shd w:val="clear" w:color="auto" w:fill="FFFFFF"/>
        </w:rPr>
      </w:pPr>
      <w:r w:rsidRPr="00F26BBE">
        <w:rPr>
          <w:color w:val="000000"/>
          <w:shd w:val="clear" w:color="auto" w:fill="FFFFFF"/>
        </w:rPr>
        <w:t>niedostateczny</w:t>
      </w:r>
      <w:r w:rsidR="00323C3A">
        <w:rPr>
          <w:color w:val="000000"/>
          <w:shd w:val="clear" w:color="auto" w:fill="FFFFFF"/>
        </w:rPr>
        <w:t>-</w:t>
      </w:r>
      <w:r w:rsidR="00323C3A">
        <w:rPr>
          <w:color w:val="000000"/>
          <w:shd w:val="clear" w:color="auto" w:fill="FFFFFF"/>
        </w:rPr>
        <w:tab/>
        <w:t>1</w:t>
      </w:r>
    </w:p>
    <w:p w:rsidR="00B438C4" w:rsidRPr="00F26BBE" w:rsidRDefault="00B438C4" w:rsidP="00592449">
      <w:pPr>
        <w:pStyle w:val="Bezodstpw"/>
        <w:numPr>
          <w:ilvl w:val="0"/>
          <w:numId w:val="86"/>
        </w:numPr>
        <w:ind w:left="1494"/>
        <w:jc w:val="both"/>
        <w:rPr>
          <w:color w:val="000000"/>
          <w:shd w:val="clear" w:color="auto" w:fill="FFFFFF"/>
        </w:rPr>
      </w:pPr>
      <w:r w:rsidRPr="00F26BBE">
        <w:rPr>
          <w:color w:val="000000"/>
          <w:shd w:val="clear" w:color="auto" w:fill="FFFFFF"/>
        </w:rPr>
        <w:t>dopuszczający</w:t>
      </w:r>
      <w:r w:rsidR="00323C3A">
        <w:rPr>
          <w:color w:val="000000"/>
          <w:shd w:val="clear" w:color="auto" w:fill="FFFFFF"/>
        </w:rPr>
        <w:t>-</w:t>
      </w:r>
      <w:r w:rsidR="00323C3A">
        <w:rPr>
          <w:color w:val="000000"/>
          <w:shd w:val="clear" w:color="auto" w:fill="FFFFFF"/>
        </w:rPr>
        <w:tab/>
        <w:t>2</w:t>
      </w:r>
    </w:p>
    <w:p w:rsidR="00B438C4" w:rsidRPr="00F26BBE" w:rsidRDefault="00B438C4" w:rsidP="00592449">
      <w:pPr>
        <w:pStyle w:val="Bezodstpw"/>
        <w:numPr>
          <w:ilvl w:val="0"/>
          <w:numId w:val="86"/>
        </w:numPr>
        <w:ind w:left="1494"/>
        <w:jc w:val="both"/>
        <w:rPr>
          <w:color w:val="000000"/>
          <w:shd w:val="clear" w:color="auto" w:fill="FFFFFF"/>
        </w:rPr>
      </w:pPr>
      <w:r w:rsidRPr="00F26BBE">
        <w:rPr>
          <w:color w:val="000000"/>
          <w:shd w:val="clear" w:color="auto" w:fill="FFFFFF"/>
        </w:rPr>
        <w:t>dostateczny</w:t>
      </w:r>
      <w:r w:rsidR="00323C3A">
        <w:rPr>
          <w:color w:val="000000"/>
          <w:shd w:val="clear" w:color="auto" w:fill="FFFFFF"/>
        </w:rPr>
        <w:t>-</w:t>
      </w:r>
      <w:r w:rsidR="00323C3A">
        <w:rPr>
          <w:color w:val="000000"/>
          <w:shd w:val="clear" w:color="auto" w:fill="FFFFFF"/>
        </w:rPr>
        <w:tab/>
      </w:r>
      <w:r w:rsidR="00323C3A">
        <w:rPr>
          <w:color w:val="000000"/>
          <w:shd w:val="clear" w:color="auto" w:fill="FFFFFF"/>
        </w:rPr>
        <w:tab/>
        <w:t>3</w:t>
      </w:r>
    </w:p>
    <w:p w:rsidR="00B438C4" w:rsidRPr="00F26BBE" w:rsidRDefault="00B438C4" w:rsidP="00592449">
      <w:pPr>
        <w:pStyle w:val="Bezodstpw"/>
        <w:numPr>
          <w:ilvl w:val="0"/>
          <w:numId w:val="86"/>
        </w:numPr>
        <w:ind w:left="1494"/>
        <w:jc w:val="both"/>
        <w:rPr>
          <w:color w:val="000000"/>
          <w:shd w:val="clear" w:color="auto" w:fill="FFFFFF"/>
        </w:rPr>
      </w:pPr>
      <w:r w:rsidRPr="00F26BBE">
        <w:rPr>
          <w:color w:val="000000"/>
          <w:shd w:val="clear" w:color="auto" w:fill="FFFFFF"/>
        </w:rPr>
        <w:t>dobry</w:t>
      </w:r>
      <w:r w:rsidR="00323C3A">
        <w:rPr>
          <w:color w:val="000000"/>
          <w:shd w:val="clear" w:color="auto" w:fill="FFFFFF"/>
        </w:rPr>
        <w:t>-</w:t>
      </w:r>
      <w:r w:rsidR="00323C3A">
        <w:rPr>
          <w:color w:val="000000"/>
          <w:shd w:val="clear" w:color="auto" w:fill="FFFFFF"/>
        </w:rPr>
        <w:tab/>
      </w:r>
      <w:r w:rsidR="00323C3A">
        <w:rPr>
          <w:color w:val="000000"/>
          <w:shd w:val="clear" w:color="auto" w:fill="FFFFFF"/>
        </w:rPr>
        <w:tab/>
        <w:t>4</w:t>
      </w:r>
    </w:p>
    <w:p w:rsidR="00B438C4" w:rsidRPr="00F26BBE" w:rsidRDefault="00B438C4" w:rsidP="00592449">
      <w:pPr>
        <w:pStyle w:val="Bezodstpw"/>
        <w:numPr>
          <w:ilvl w:val="0"/>
          <w:numId w:val="86"/>
        </w:numPr>
        <w:ind w:left="1494"/>
        <w:jc w:val="both"/>
        <w:rPr>
          <w:color w:val="000000"/>
          <w:shd w:val="clear" w:color="auto" w:fill="FFFFFF"/>
        </w:rPr>
      </w:pPr>
      <w:r w:rsidRPr="00F26BBE">
        <w:rPr>
          <w:color w:val="000000"/>
          <w:shd w:val="clear" w:color="auto" w:fill="FFFFFF"/>
        </w:rPr>
        <w:t>bardzo dobry</w:t>
      </w:r>
      <w:r w:rsidR="00323C3A">
        <w:rPr>
          <w:color w:val="000000"/>
          <w:shd w:val="clear" w:color="auto" w:fill="FFFFFF"/>
        </w:rPr>
        <w:t>-</w:t>
      </w:r>
      <w:r w:rsidR="00323C3A">
        <w:rPr>
          <w:color w:val="000000"/>
          <w:shd w:val="clear" w:color="auto" w:fill="FFFFFF"/>
        </w:rPr>
        <w:tab/>
        <w:t>5</w:t>
      </w:r>
    </w:p>
    <w:p w:rsidR="00B438C4" w:rsidRPr="00F26BBE" w:rsidRDefault="00B438C4" w:rsidP="00592449">
      <w:pPr>
        <w:pStyle w:val="Bezodstpw"/>
        <w:numPr>
          <w:ilvl w:val="0"/>
          <w:numId w:val="86"/>
        </w:numPr>
        <w:ind w:left="1494"/>
        <w:jc w:val="both"/>
        <w:rPr>
          <w:color w:val="000000"/>
          <w:shd w:val="clear" w:color="auto" w:fill="FFFFFF"/>
        </w:rPr>
      </w:pPr>
      <w:r w:rsidRPr="00F26BBE">
        <w:rPr>
          <w:color w:val="000000"/>
          <w:shd w:val="clear" w:color="auto" w:fill="FFFFFF"/>
        </w:rPr>
        <w:t>celujący</w:t>
      </w:r>
      <w:r w:rsidR="00323C3A">
        <w:rPr>
          <w:color w:val="000000"/>
          <w:shd w:val="clear" w:color="auto" w:fill="FFFFFF"/>
        </w:rPr>
        <w:t>-</w:t>
      </w:r>
      <w:r w:rsidR="00323C3A">
        <w:rPr>
          <w:color w:val="000000"/>
          <w:shd w:val="clear" w:color="auto" w:fill="FFFFFF"/>
        </w:rPr>
        <w:tab/>
      </w:r>
      <w:r w:rsidR="00323C3A">
        <w:rPr>
          <w:color w:val="000000"/>
          <w:shd w:val="clear" w:color="auto" w:fill="FFFFFF"/>
        </w:rPr>
        <w:tab/>
        <w:t>6</w:t>
      </w:r>
    </w:p>
    <w:p w:rsidR="005C23BA" w:rsidRDefault="005C23BA" w:rsidP="005C23BA">
      <w:pPr>
        <w:pStyle w:val="Bezodstpw"/>
        <w:ind w:left="927"/>
        <w:jc w:val="both"/>
        <w:rPr>
          <w:color w:val="000000"/>
          <w:shd w:val="clear" w:color="auto" w:fill="FFFFFF"/>
        </w:rPr>
      </w:pPr>
    </w:p>
    <w:p w:rsidR="00B438C4" w:rsidRPr="00F26BBE" w:rsidRDefault="005C23BA" w:rsidP="005C23BA">
      <w:pPr>
        <w:pStyle w:val="Bezodstpw"/>
        <w:ind w:left="927"/>
        <w:jc w:val="both"/>
        <w:rPr>
          <w:color w:val="000000"/>
          <w:shd w:val="clear" w:color="auto" w:fill="FFFFFF"/>
        </w:rPr>
      </w:pPr>
      <w:r>
        <w:rPr>
          <w:color w:val="000000"/>
          <w:shd w:val="clear" w:color="auto" w:fill="FFFFFF"/>
        </w:rPr>
        <w:t xml:space="preserve">Oceny bieżące obejmują zróżnicowanie w postaci „+” i „-”. </w:t>
      </w:r>
    </w:p>
    <w:p w:rsidR="00B438C4" w:rsidRPr="00F26BBE" w:rsidRDefault="00B438C4" w:rsidP="00592449">
      <w:pPr>
        <w:pStyle w:val="Bezodstpw"/>
        <w:numPr>
          <w:ilvl w:val="0"/>
          <w:numId w:val="79"/>
        </w:numPr>
        <w:spacing w:before="120"/>
        <w:ind w:left="927"/>
        <w:jc w:val="both"/>
      </w:pPr>
      <w:r w:rsidRPr="00F26BBE">
        <w:t>Komponenty oceny:</w:t>
      </w:r>
    </w:p>
    <w:p w:rsidR="00B438C4" w:rsidRPr="00F26BBE" w:rsidRDefault="00B438C4" w:rsidP="00592449">
      <w:pPr>
        <w:pStyle w:val="Bezodstpw"/>
        <w:numPr>
          <w:ilvl w:val="0"/>
          <w:numId w:val="241"/>
        </w:numPr>
        <w:spacing w:before="120"/>
        <w:jc w:val="both"/>
        <w:rPr>
          <w:rFonts w:eastAsiaTheme="minorHAnsi"/>
          <w:lang w:eastAsia="en-US"/>
        </w:rPr>
      </w:pPr>
      <w:r w:rsidRPr="00F26BBE">
        <w:rPr>
          <w:rFonts w:eastAsiaTheme="minorHAnsi"/>
          <w:lang w:eastAsia="en-US"/>
        </w:rPr>
        <w:t xml:space="preserve">Ocena poziomu sprawności fizycznej - </w:t>
      </w:r>
      <w:r w:rsidRPr="00F26BBE">
        <w:rPr>
          <w:color w:val="000000"/>
          <w:shd w:val="clear" w:color="auto" w:fill="FFFFFF"/>
        </w:rPr>
        <w:t>osiągnięte wyniki w sportach wymiernych, dokładność wykonania zadania i poziom zdobytej wiedzy</w:t>
      </w:r>
      <w:r w:rsidRPr="00F26BBE">
        <w:rPr>
          <w:rFonts w:eastAsiaTheme="minorHAnsi"/>
          <w:lang w:eastAsia="en-US"/>
        </w:rPr>
        <w:t xml:space="preserve"> .</w:t>
      </w:r>
    </w:p>
    <w:p w:rsidR="00B438C4" w:rsidRPr="00F26BBE" w:rsidRDefault="00B438C4" w:rsidP="00592449">
      <w:pPr>
        <w:pStyle w:val="Bezodstpw"/>
        <w:numPr>
          <w:ilvl w:val="0"/>
          <w:numId w:val="241"/>
        </w:numPr>
        <w:spacing w:before="120"/>
        <w:jc w:val="both"/>
        <w:rPr>
          <w:color w:val="000000"/>
          <w:shd w:val="clear" w:color="auto" w:fill="FFFFFF"/>
        </w:rPr>
      </w:pPr>
      <w:r w:rsidRPr="00F26BBE">
        <w:rPr>
          <w:rFonts w:eastAsiaTheme="minorHAnsi"/>
          <w:lang w:eastAsia="en-US"/>
        </w:rPr>
        <w:t xml:space="preserve">Ocena poziomu umiejętności z poszczególnych działów nauczania: gimnastyki, lekkoatletyki, atletyki terenowej, zespołowych gier sportowych, tańca, </w:t>
      </w:r>
      <w:proofErr w:type="spellStart"/>
      <w:r w:rsidRPr="00F26BBE">
        <w:rPr>
          <w:rFonts w:eastAsiaTheme="minorHAnsi"/>
          <w:lang w:eastAsia="en-US"/>
        </w:rPr>
        <w:t>nordic</w:t>
      </w:r>
      <w:proofErr w:type="spellEnd"/>
      <w:r w:rsidRPr="00F26BBE">
        <w:rPr>
          <w:rFonts w:eastAsiaTheme="minorHAnsi"/>
          <w:lang w:eastAsia="en-US"/>
        </w:rPr>
        <w:t xml:space="preserve"> </w:t>
      </w:r>
      <w:proofErr w:type="spellStart"/>
      <w:r w:rsidRPr="00F26BBE">
        <w:rPr>
          <w:rFonts w:eastAsiaTheme="minorHAnsi"/>
          <w:lang w:eastAsia="en-US"/>
        </w:rPr>
        <w:t>walking</w:t>
      </w:r>
      <w:proofErr w:type="spellEnd"/>
      <w:r w:rsidRPr="00F26BBE">
        <w:rPr>
          <w:rFonts w:eastAsiaTheme="minorHAnsi"/>
          <w:lang w:eastAsia="en-US"/>
        </w:rPr>
        <w:t xml:space="preserve">, rekreacji, tenisa stołowego. Ocenie podlega </w:t>
      </w:r>
      <w:r w:rsidRPr="00F26BBE">
        <w:rPr>
          <w:color w:val="000000"/>
          <w:shd w:val="clear" w:color="auto" w:fill="FFFFFF"/>
        </w:rPr>
        <w:t>postęp w opanowaniu umiejętności i wiadomości przewidzianych dla poszczególnych klas</w:t>
      </w:r>
      <w:r w:rsidRPr="00F26BBE">
        <w:rPr>
          <w:rFonts w:eastAsiaTheme="minorHAnsi"/>
          <w:lang w:eastAsia="en-US"/>
        </w:rPr>
        <w:t>.</w:t>
      </w:r>
      <w:r w:rsidRPr="00F26BBE">
        <w:rPr>
          <w:color w:val="000000"/>
          <w:shd w:val="clear" w:color="auto" w:fill="FFFFFF"/>
        </w:rPr>
        <w:t xml:space="preserve"> Formą sprawdzania umiejętności są testy sprawności motorycznych i umiejętności zgodne z podstawą programową dla danej klasy.</w:t>
      </w:r>
    </w:p>
    <w:p w:rsidR="00B438C4" w:rsidRPr="00F26BBE" w:rsidRDefault="0052513E" w:rsidP="00592449">
      <w:pPr>
        <w:pStyle w:val="Bezodstpw"/>
        <w:numPr>
          <w:ilvl w:val="0"/>
          <w:numId w:val="241"/>
        </w:numPr>
        <w:spacing w:before="120"/>
        <w:jc w:val="both"/>
        <w:rPr>
          <w:color w:val="000000"/>
          <w:shd w:val="clear" w:color="auto" w:fill="FFFFFF"/>
        </w:rPr>
      </w:pPr>
      <w:r>
        <w:rPr>
          <w:rFonts w:eastAsiaTheme="minorHAnsi"/>
          <w:lang w:eastAsia="en-US"/>
        </w:rPr>
        <w:t>Ocena postawy:</w:t>
      </w:r>
      <w:r w:rsidR="00B438C4" w:rsidRPr="00F26BBE">
        <w:rPr>
          <w:rFonts w:eastAsiaTheme="minorHAnsi"/>
          <w:lang w:eastAsia="en-US"/>
        </w:rPr>
        <w:t xml:space="preserve"> dbałość o własny rozwój fizyczny</w:t>
      </w:r>
      <w:r>
        <w:rPr>
          <w:rFonts w:eastAsiaTheme="minorHAnsi"/>
          <w:lang w:eastAsia="en-US"/>
        </w:rPr>
        <w:t>,</w:t>
      </w:r>
      <w:r w:rsidR="00B438C4" w:rsidRPr="00F26BBE">
        <w:rPr>
          <w:rFonts w:eastAsiaTheme="minorHAnsi"/>
          <w:lang w:eastAsia="en-US"/>
        </w:rPr>
        <w:t xml:space="preserve"> sprawność</w:t>
      </w:r>
      <w:r>
        <w:rPr>
          <w:rFonts w:eastAsiaTheme="minorHAnsi"/>
          <w:lang w:eastAsia="en-US"/>
        </w:rPr>
        <w:t xml:space="preserve"> i</w:t>
      </w:r>
      <w:r w:rsidR="00B438C4" w:rsidRPr="00F26BBE">
        <w:rPr>
          <w:rFonts w:eastAsiaTheme="minorHAnsi"/>
          <w:lang w:eastAsia="en-US"/>
        </w:rPr>
        <w:t xml:space="preserve"> higienę, s</w:t>
      </w:r>
      <w:r w:rsidR="00B438C4" w:rsidRPr="00F26BBE">
        <w:rPr>
          <w:color w:val="000000"/>
          <w:shd w:val="clear" w:color="auto" w:fill="FFFFFF"/>
        </w:rPr>
        <w:t xml:space="preserve">tosunek </w:t>
      </w:r>
      <w:r w:rsidR="004204C9">
        <w:rPr>
          <w:color w:val="000000"/>
          <w:shd w:val="clear" w:color="auto" w:fill="FFFFFF"/>
        </w:rPr>
        <w:br/>
      </w:r>
      <w:r w:rsidR="00B438C4" w:rsidRPr="00F26BBE">
        <w:rPr>
          <w:color w:val="000000"/>
          <w:shd w:val="clear" w:color="auto" w:fill="FFFFFF"/>
        </w:rPr>
        <w:t xml:space="preserve">do własnego ciała, </w:t>
      </w:r>
      <w:r w:rsidR="00B438C4" w:rsidRPr="00F26BBE">
        <w:rPr>
          <w:rFonts w:eastAsiaTheme="minorHAnsi"/>
          <w:lang w:eastAsia="en-US"/>
        </w:rPr>
        <w:t xml:space="preserve">aktywne uczestnictwo w życiu sportowo-lekcyjnym szkoły, frekwencja </w:t>
      </w:r>
      <w:r w:rsidR="004204C9">
        <w:rPr>
          <w:rFonts w:eastAsiaTheme="minorHAnsi"/>
          <w:lang w:eastAsia="en-US"/>
        </w:rPr>
        <w:br/>
      </w:r>
      <w:r w:rsidR="00B438C4" w:rsidRPr="00F26BBE">
        <w:rPr>
          <w:rFonts w:eastAsiaTheme="minorHAnsi"/>
          <w:lang w:eastAsia="en-US"/>
        </w:rPr>
        <w:t xml:space="preserve">na zajęciach wychowania fizycznego, </w:t>
      </w:r>
      <w:r w:rsidR="00B438C4" w:rsidRPr="00F26BBE">
        <w:rPr>
          <w:color w:val="000000"/>
          <w:shd w:val="clear" w:color="auto" w:fill="FFFFFF"/>
        </w:rPr>
        <w:t>zaangażowanie w przebieg lekcji i przygotowanie się do zajęć, współuczestnictwo w organizacji zajęć, samodzielne prowadzenie fragmentu lekcji.</w:t>
      </w:r>
    </w:p>
    <w:p w:rsidR="00B438C4" w:rsidRPr="00F26BBE" w:rsidRDefault="00B438C4" w:rsidP="00592449">
      <w:pPr>
        <w:pStyle w:val="Bezodstpw"/>
        <w:numPr>
          <w:ilvl w:val="0"/>
          <w:numId w:val="79"/>
        </w:numPr>
        <w:spacing w:before="120"/>
        <w:ind w:left="927"/>
        <w:jc w:val="both"/>
      </w:pPr>
      <w:r w:rsidRPr="00F26BBE">
        <w:t>Wagi ocen:</w:t>
      </w:r>
    </w:p>
    <w:p w:rsidR="00B438C4" w:rsidRPr="00F26BBE" w:rsidRDefault="00B438C4" w:rsidP="00592449">
      <w:pPr>
        <w:pStyle w:val="Bezodstpw"/>
        <w:numPr>
          <w:ilvl w:val="0"/>
          <w:numId w:val="75"/>
        </w:numPr>
        <w:ind w:left="1080"/>
        <w:jc w:val="both"/>
        <w:rPr>
          <w:color w:val="000000"/>
          <w:shd w:val="clear" w:color="auto" w:fill="FFFFFF"/>
        </w:rPr>
      </w:pPr>
      <w:r w:rsidRPr="00F26BBE">
        <w:rPr>
          <w:color w:val="000000"/>
          <w:shd w:val="clear" w:color="auto" w:fill="FFFFFF"/>
        </w:rPr>
        <w:t>ocena postawy, zaangażowania</w:t>
      </w:r>
      <w:r w:rsidR="00026C0F">
        <w:rPr>
          <w:color w:val="000000"/>
          <w:shd w:val="clear" w:color="auto" w:fill="FFFFFF"/>
        </w:rPr>
        <w:t>, wysiłku wkładanego przez ucznia</w:t>
      </w:r>
      <w:r w:rsidR="00026C0F" w:rsidRPr="00F26BBE">
        <w:rPr>
          <w:color w:val="000000"/>
          <w:shd w:val="clear" w:color="auto" w:fill="FFFFFF"/>
        </w:rPr>
        <w:t xml:space="preserve"> </w:t>
      </w:r>
      <w:r w:rsidRPr="00F26BBE">
        <w:rPr>
          <w:color w:val="000000"/>
          <w:shd w:val="clear" w:color="auto" w:fill="FFFFFF"/>
        </w:rPr>
        <w:t>- 4</w:t>
      </w:r>
    </w:p>
    <w:p w:rsidR="00B438C4" w:rsidRPr="00F26BBE" w:rsidRDefault="00B438C4" w:rsidP="00592449">
      <w:pPr>
        <w:pStyle w:val="Bezodstpw"/>
        <w:numPr>
          <w:ilvl w:val="0"/>
          <w:numId w:val="75"/>
        </w:numPr>
        <w:ind w:left="1080"/>
        <w:jc w:val="both"/>
        <w:rPr>
          <w:color w:val="000000"/>
          <w:shd w:val="clear" w:color="auto" w:fill="FFFFFF"/>
        </w:rPr>
      </w:pPr>
      <w:r w:rsidRPr="00F26BBE">
        <w:rPr>
          <w:color w:val="000000"/>
          <w:shd w:val="clear" w:color="auto" w:fill="FFFFFF"/>
        </w:rPr>
        <w:t>ocena poziomu sprawności fizycznej oraz umiejętności- 1</w:t>
      </w:r>
    </w:p>
    <w:p w:rsidR="00B438C4" w:rsidRPr="00E6504F" w:rsidRDefault="00CB40FE" w:rsidP="00592449">
      <w:pPr>
        <w:pStyle w:val="Bezodstpw"/>
        <w:numPr>
          <w:ilvl w:val="0"/>
          <w:numId w:val="77"/>
        </w:numPr>
        <w:spacing w:before="120" w:after="120"/>
        <w:jc w:val="both"/>
        <w:rPr>
          <w:b/>
          <w:color w:val="000000"/>
          <w:shd w:val="clear" w:color="auto" w:fill="FFFFFF"/>
        </w:rPr>
      </w:pPr>
      <w:r w:rsidRPr="00E6504F">
        <w:rPr>
          <w:b/>
          <w:color w:val="000000"/>
          <w:shd w:val="clear" w:color="auto" w:fill="FFFFFF"/>
        </w:rPr>
        <w:t>Wymagania edukacyjne</w:t>
      </w:r>
      <w:r w:rsidR="00CB3E65">
        <w:rPr>
          <w:b/>
          <w:color w:val="000000"/>
          <w:shd w:val="clear" w:color="auto" w:fill="FFFFFF"/>
        </w:rPr>
        <w:t xml:space="preserve"> na poszczególne oceny</w:t>
      </w:r>
    </w:p>
    <w:p w:rsidR="00B438C4" w:rsidRPr="00F26BBE" w:rsidRDefault="00B438C4" w:rsidP="005C23BA">
      <w:pPr>
        <w:pStyle w:val="Bezodstpw"/>
        <w:spacing w:before="120"/>
        <w:jc w:val="both"/>
        <w:rPr>
          <w:rFonts w:eastAsiaTheme="minorHAnsi"/>
          <w:b/>
          <w:lang w:eastAsia="en-US"/>
        </w:rPr>
      </w:pPr>
      <w:r w:rsidRPr="00F26BBE">
        <w:rPr>
          <w:b/>
          <w:bCs/>
          <w:iCs/>
          <w:color w:val="000000"/>
          <w:shd w:val="clear" w:color="auto" w:fill="FFFFFF"/>
        </w:rPr>
        <w:t>OCENA CELUJĄCY</w:t>
      </w:r>
    </w:p>
    <w:p w:rsidR="00B438C4" w:rsidRPr="00026C0F" w:rsidRDefault="00026C0F" w:rsidP="00592449">
      <w:pPr>
        <w:pStyle w:val="Bezodstpw"/>
        <w:numPr>
          <w:ilvl w:val="0"/>
          <w:numId w:val="80"/>
        </w:numPr>
        <w:jc w:val="both"/>
        <w:rPr>
          <w:rFonts w:eastAsiaTheme="minorHAnsi"/>
          <w:lang w:eastAsia="en-US"/>
        </w:rPr>
      </w:pPr>
      <w:r>
        <w:rPr>
          <w:rFonts w:eastAsiaTheme="minorHAnsi"/>
          <w:lang w:eastAsia="en-US"/>
        </w:rPr>
        <w:t>Czynny udział we</w:t>
      </w:r>
      <w:r w:rsidRPr="00305BB4">
        <w:rPr>
          <w:rFonts w:eastAsiaTheme="minorHAnsi"/>
          <w:lang w:eastAsia="en-US"/>
        </w:rPr>
        <w:t xml:space="preserve"> wszystkich lekcjach wychowania fizycznego</w:t>
      </w:r>
      <w:r w:rsidR="00B438C4" w:rsidRPr="00026C0F">
        <w:rPr>
          <w:rFonts w:eastAsiaTheme="minorHAnsi"/>
          <w:lang w:eastAsia="en-US"/>
        </w:rPr>
        <w:t>.</w:t>
      </w:r>
    </w:p>
    <w:p w:rsidR="00B438C4" w:rsidRPr="00F26BBE" w:rsidRDefault="00B438C4" w:rsidP="00592449">
      <w:pPr>
        <w:pStyle w:val="Bezodstpw"/>
        <w:numPr>
          <w:ilvl w:val="0"/>
          <w:numId w:val="80"/>
        </w:numPr>
        <w:jc w:val="both"/>
        <w:rPr>
          <w:rFonts w:eastAsiaTheme="minorHAnsi"/>
          <w:lang w:eastAsia="en-US"/>
        </w:rPr>
      </w:pPr>
      <w:r w:rsidRPr="00F26BBE">
        <w:rPr>
          <w:rFonts w:eastAsiaTheme="minorHAnsi"/>
          <w:lang w:eastAsia="en-US"/>
        </w:rPr>
        <w:t xml:space="preserve">Postawa - </w:t>
      </w:r>
      <w:r w:rsidRPr="00F26BBE">
        <w:rPr>
          <w:color w:val="000000"/>
          <w:shd w:val="clear" w:color="auto" w:fill="FFFFFF"/>
        </w:rPr>
        <w:t>uczeń wykazuje się szczególnie twórcza postawą, prowadzi sportowy i higieniczny tryb życia,</w:t>
      </w:r>
      <w:r w:rsidRPr="00F26BBE">
        <w:rPr>
          <w:rFonts w:eastAsiaTheme="minorHAnsi"/>
          <w:lang w:eastAsia="en-US"/>
        </w:rPr>
        <w:t xml:space="preserve"> jego zaangażowanie i stosunek do wychowania fizycznego nie budzą zastrzeżeń. Stosuje zasady fair </w:t>
      </w:r>
      <w:proofErr w:type="spellStart"/>
      <w:r w:rsidRPr="00F26BBE">
        <w:rPr>
          <w:rFonts w:eastAsiaTheme="minorHAnsi"/>
          <w:lang w:eastAsia="en-US"/>
        </w:rPr>
        <w:t>play</w:t>
      </w:r>
      <w:proofErr w:type="spellEnd"/>
      <w:r w:rsidRPr="00F26BBE">
        <w:rPr>
          <w:rFonts w:eastAsiaTheme="minorHAnsi"/>
          <w:lang w:eastAsia="en-US"/>
        </w:rPr>
        <w:t xml:space="preserve">. Jest zdyscyplinowany. Podporządkowuje się ustalonym zasadom i regułom. </w:t>
      </w:r>
      <w:r w:rsidR="004204C9">
        <w:rPr>
          <w:rFonts w:eastAsiaTheme="minorHAnsi"/>
          <w:lang w:eastAsia="en-US"/>
        </w:rPr>
        <w:br/>
      </w:r>
      <w:r w:rsidRPr="00F26BBE">
        <w:rPr>
          <w:rFonts w:eastAsiaTheme="minorHAnsi"/>
          <w:lang w:eastAsia="en-US"/>
        </w:rPr>
        <w:t>Nie spóźnia się na lekcje.</w:t>
      </w:r>
    </w:p>
    <w:p w:rsidR="00B438C4" w:rsidRPr="005C23BA" w:rsidRDefault="00B438C4" w:rsidP="00592449">
      <w:pPr>
        <w:pStyle w:val="Bezodstpw"/>
        <w:numPr>
          <w:ilvl w:val="0"/>
          <w:numId w:val="80"/>
        </w:numPr>
        <w:jc w:val="both"/>
        <w:rPr>
          <w:color w:val="000000"/>
          <w:shd w:val="clear" w:color="auto" w:fill="FFFFFF"/>
        </w:rPr>
      </w:pPr>
      <w:r w:rsidRPr="005C23BA">
        <w:rPr>
          <w:rFonts w:eastAsiaTheme="minorHAnsi"/>
          <w:lang w:eastAsia="en-US"/>
        </w:rPr>
        <w:lastRenderedPageBreak/>
        <w:t xml:space="preserve">Aktywność – uczeń wykazuje się szczególnym  zaangażowaniem w pracy, systematycznie reprezentuje szkołę w zawodach międzyszkolnych, chętnie bierze udział w konkursach, wykazuje znajomość metodyki prowadzenia zajęć sportowo –rekreacyjnych, w tym umiejętność prowadzenia fragmentów lekcji wychowania fizycznego, sędziowania w poszczególnych zespołowych grach </w:t>
      </w:r>
    </w:p>
    <w:p w:rsidR="00B438C4" w:rsidRPr="00F26BBE" w:rsidRDefault="00B438C4" w:rsidP="005C23BA">
      <w:pPr>
        <w:pStyle w:val="Bezodstpw"/>
        <w:spacing w:before="120"/>
        <w:jc w:val="both"/>
        <w:rPr>
          <w:b/>
          <w:bCs/>
          <w:iCs/>
          <w:color w:val="000000"/>
          <w:shd w:val="clear" w:color="auto" w:fill="FFFFFF"/>
        </w:rPr>
      </w:pPr>
      <w:r w:rsidRPr="00F26BBE">
        <w:rPr>
          <w:b/>
          <w:bCs/>
          <w:iCs/>
          <w:color w:val="000000"/>
          <w:shd w:val="clear" w:color="auto" w:fill="FFFFFF"/>
        </w:rPr>
        <w:t>OCENA BARDZO DOBRY</w:t>
      </w:r>
    </w:p>
    <w:p w:rsidR="00B438C4" w:rsidRPr="00F26BBE" w:rsidRDefault="00026C0F" w:rsidP="00592449">
      <w:pPr>
        <w:pStyle w:val="Bezodstpw"/>
        <w:numPr>
          <w:ilvl w:val="0"/>
          <w:numId w:val="81"/>
        </w:numPr>
        <w:jc w:val="both"/>
        <w:rPr>
          <w:rFonts w:eastAsiaTheme="minorHAnsi"/>
          <w:lang w:eastAsia="en-US"/>
        </w:rPr>
      </w:pPr>
      <w:r>
        <w:rPr>
          <w:rFonts w:eastAsiaTheme="minorHAnsi"/>
          <w:lang w:eastAsia="en-US"/>
        </w:rPr>
        <w:t xml:space="preserve">Czynny udział w co najmniej </w:t>
      </w:r>
      <w:r w:rsidRPr="00305BB4">
        <w:rPr>
          <w:rFonts w:eastAsiaTheme="minorHAnsi"/>
          <w:lang w:eastAsia="en-US"/>
        </w:rPr>
        <w:t>90% lekcji</w:t>
      </w:r>
      <w:r>
        <w:rPr>
          <w:rFonts w:eastAsiaTheme="minorHAnsi"/>
          <w:lang w:eastAsia="en-US"/>
        </w:rPr>
        <w:t>.</w:t>
      </w:r>
      <w:r w:rsidR="00B438C4" w:rsidRPr="00F26BBE">
        <w:rPr>
          <w:rFonts w:eastAsiaTheme="minorHAnsi"/>
          <w:lang w:eastAsia="en-US"/>
        </w:rPr>
        <w:t>.</w:t>
      </w:r>
    </w:p>
    <w:p w:rsidR="00B438C4" w:rsidRPr="00F26BBE" w:rsidRDefault="00B438C4" w:rsidP="00592449">
      <w:pPr>
        <w:pStyle w:val="Bezodstpw"/>
        <w:numPr>
          <w:ilvl w:val="0"/>
          <w:numId w:val="81"/>
        </w:numPr>
        <w:jc w:val="both"/>
        <w:rPr>
          <w:rFonts w:eastAsiaTheme="minorHAnsi"/>
          <w:lang w:eastAsia="en-US"/>
        </w:rPr>
      </w:pPr>
      <w:r w:rsidRPr="00F26BBE">
        <w:rPr>
          <w:rFonts w:eastAsiaTheme="minorHAnsi"/>
          <w:lang w:eastAsia="en-US"/>
        </w:rPr>
        <w:t>Postawa - zaangażowanie ucznia i jego stosunek do wychowania fizycznego nie budzą najmniejszych zastrzeżeń.</w:t>
      </w:r>
      <w:r w:rsidRPr="00F26BBE">
        <w:rPr>
          <w:color w:val="000000"/>
          <w:shd w:val="clear" w:color="auto" w:fill="FFFFFF"/>
        </w:rPr>
        <w:t xml:space="preserve"> Staranność i sumienność w wykonywaniu zadań oraz zaangażowanie </w:t>
      </w:r>
      <w:r w:rsidR="004204C9">
        <w:rPr>
          <w:color w:val="000000"/>
          <w:shd w:val="clear" w:color="auto" w:fill="FFFFFF"/>
        </w:rPr>
        <w:br/>
      </w:r>
      <w:r w:rsidRPr="00F26BBE">
        <w:rPr>
          <w:color w:val="000000"/>
          <w:shd w:val="clear" w:color="auto" w:fill="FFFFFF"/>
        </w:rPr>
        <w:t>w przebieg lekcji i przygotowanie się do zajęć są na bardzo wysokim poziomie. Uczeń prowadzi sportowy i higieniczny tryb życia.</w:t>
      </w:r>
      <w:r w:rsidRPr="00F26BBE">
        <w:rPr>
          <w:rFonts w:eastAsiaTheme="minorHAnsi"/>
          <w:lang w:eastAsia="en-US"/>
        </w:rPr>
        <w:t xml:space="preserve"> Stosuje zasady fair </w:t>
      </w:r>
      <w:proofErr w:type="spellStart"/>
      <w:r w:rsidRPr="00F26BBE">
        <w:rPr>
          <w:rFonts w:eastAsiaTheme="minorHAnsi"/>
          <w:lang w:eastAsia="en-US"/>
        </w:rPr>
        <w:t>play</w:t>
      </w:r>
      <w:proofErr w:type="spellEnd"/>
      <w:r w:rsidRPr="00F26BBE">
        <w:rPr>
          <w:rFonts w:eastAsiaTheme="minorHAnsi"/>
          <w:lang w:eastAsia="en-US"/>
        </w:rPr>
        <w:t>. Jest zdyscyplinowany. Podporządkowuje się ustalonym zasadom i regułom. Nie spóźnia się na lekcje.</w:t>
      </w:r>
    </w:p>
    <w:p w:rsidR="00B438C4" w:rsidRPr="00F26BBE" w:rsidRDefault="00B438C4" w:rsidP="00592449">
      <w:pPr>
        <w:pStyle w:val="Bezodstpw"/>
        <w:numPr>
          <w:ilvl w:val="0"/>
          <w:numId w:val="81"/>
        </w:numPr>
        <w:jc w:val="both"/>
        <w:rPr>
          <w:rFonts w:eastAsiaTheme="minorHAnsi"/>
          <w:lang w:eastAsia="en-US"/>
        </w:rPr>
      </w:pPr>
      <w:r w:rsidRPr="00F26BBE">
        <w:rPr>
          <w:rFonts w:eastAsiaTheme="minorHAnsi"/>
          <w:lang w:eastAsia="en-US"/>
        </w:rPr>
        <w:t xml:space="preserve">Aktywność – uczeń wykazuje się bardzo dużym zaangażowaniem w pracy. Bierze udział </w:t>
      </w:r>
      <w:r w:rsidR="004204C9">
        <w:rPr>
          <w:rFonts w:eastAsiaTheme="minorHAnsi"/>
          <w:lang w:eastAsia="en-US"/>
        </w:rPr>
        <w:br/>
      </w:r>
      <w:r w:rsidRPr="00F26BBE">
        <w:rPr>
          <w:rFonts w:eastAsiaTheme="minorHAnsi"/>
          <w:lang w:eastAsia="en-US"/>
        </w:rPr>
        <w:t xml:space="preserve">w zajęciach i zawodach sportowych - jednak nie systematycznie. Regularnie doskonali swoją sprawność motoryczną. </w:t>
      </w:r>
      <w:r w:rsidRPr="00F26BBE">
        <w:rPr>
          <w:color w:val="000000"/>
          <w:shd w:val="clear" w:color="auto" w:fill="FFFFFF"/>
        </w:rPr>
        <w:t xml:space="preserve">Całkowicie opanował zadania z poziomu dla danej klasy. </w:t>
      </w:r>
      <w:r w:rsidRPr="00F26BBE">
        <w:rPr>
          <w:rFonts w:eastAsiaTheme="minorHAnsi"/>
          <w:lang w:eastAsia="en-US"/>
        </w:rPr>
        <w:t>Posiada dużo wiadomości i umiejętnie je wykorzystuje.</w:t>
      </w:r>
    </w:p>
    <w:p w:rsidR="00B438C4" w:rsidRPr="00F26BBE" w:rsidRDefault="00B438C4" w:rsidP="00EE4883">
      <w:pPr>
        <w:pStyle w:val="Bezodstpw"/>
        <w:spacing w:before="120"/>
        <w:jc w:val="both"/>
        <w:rPr>
          <w:b/>
          <w:bCs/>
          <w:iCs/>
          <w:color w:val="000000"/>
          <w:shd w:val="clear" w:color="auto" w:fill="FFFFFF"/>
        </w:rPr>
      </w:pPr>
      <w:r w:rsidRPr="00F26BBE">
        <w:rPr>
          <w:b/>
          <w:bCs/>
          <w:iCs/>
          <w:color w:val="000000"/>
          <w:shd w:val="clear" w:color="auto" w:fill="FFFFFF"/>
        </w:rPr>
        <w:t>OCENA DOBRY</w:t>
      </w:r>
    </w:p>
    <w:p w:rsidR="00026C0F" w:rsidRPr="00BD3CD0" w:rsidRDefault="00026C0F" w:rsidP="00592449">
      <w:pPr>
        <w:pStyle w:val="Bezodstpw"/>
        <w:numPr>
          <w:ilvl w:val="0"/>
          <w:numId w:val="82"/>
        </w:numPr>
        <w:jc w:val="both"/>
        <w:rPr>
          <w:bCs/>
          <w:iCs/>
          <w:color w:val="000000"/>
          <w:shd w:val="clear" w:color="auto" w:fill="FFFFFF"/>
        </w:rPr>
      </w:pPr>
      <w:r w:rsidRPr="00BD3CD0">
        <w:rPr>
          <w:rFonts w:eastAsiaTheme="minorHAnsi"/>
          <w:lang w:eastAsia="en-US"/>
        </w:rPr>
        <w:t>Czynne uczestnictwo w co najmniej 70% lekcji</w:t>
      </w:r>
    </w:p>
    <w:p w:rsidR="00B438C4" w:rsidRPr="00F26BBE" w:rsidRDefault="00B438C4" w:rsidP="00592449">
      <w:pPr>
        <w:pStyle w:val="Bezodstpw"/>
        <w:numPr>
          <w:ilvl w:val="0"/>
          <w:numId w:val="82"/>
        </w:numPr>
        <w:jc w:val="both"/>
        <w:rPr>
          <w:rFonts w:eastAsiaTheme="minorHAnsi"/>
          <w:lang w:eastAsia="en-US"/>
        </w:rPr>
      </w:pPr>
      <w:r w:rsidRPr="00F26BBE">
        <w:rPr>
          <w:rFonts w:eastAsiaTheme="minorHAnsi"/>
          <w:lang w:eastAsia="en-US"/>
        </w:rPr>
        <w:t xml:space="preserve">Postawa - uczeń bez zarzutów wywiązuje się z obowiązków, jego stosunek do kultury fizycznej nie budzi większych zastrzeżeń. Staranność i sumienność w wykonywaniu zadań oraz zaangażowanie w przebieg lekcji i przygotowanie się do zajęć są na wysokim poziomie. Prowadzi sportowy i higieniczny tryb życia. Stosuje zasady fair </w:t>
      </w:r>
      <w:proofErr w:type="spellStart"/>
      <w:r w:rsidRPr="00F26BBE">
        <w:rPr>
          <w:rFonts w:eastAsiaTheme="minorHAnsi"/>
          <w:lang w:eastAsia="en-US"/>
        </w:rPr>
        <w:t>play</w:t>
      </w:r>
      <w:proofErr w:type="spellEnd"/>
      <w:r w:rsidRPr="00F26BBE">
        <w:rPr>
          <w:rFonts w:eastAsiaTheme="minorHAnsi"/>
          <w:lang w:eastAsia="en-US"/>
        </w:rPr>
        <w:t>. Podporządkowuje się ustalonym zasadom i regułom. Sporadycznie spóźnia się na lekcje.</w:t>
      </w:r>
    </w:p>
    <w:p w:rsidR="00B438C4" w:rsidRPr="00F26BBE" w:rsidRDefault="00B438C4" w:rsidP="00592449">
      <w:pPr>
        <w:pStyle w:val="Bezodstpw"/>
        <w:numPr>
          <w:ilvl w:val="0"/>
          <w:numId w:val="82"/>
        </w:numPr>
        <w:jc w:val="both"/>
        <w:rPr>
          <w:rFonts w:eastAsiaTheme="minorHAnsi"/>
          <w:lang w:eastAsia="en-US"/>
        </w:rPr>
      </w:pPr>
      <w:r w:rsidRPr="00F26BBE">
        <w:rPr>
          <w:rFonts w:eastAsiaTheme="minorHAnsi"/>
          <w:lang w:eastAsia="en-US"/>
        </w:rPr>
        <w:t xml:space="preserve">Aktywność - posiada dobrą sprawność fizyczną. Wykazuje stałe postępy w osobistym usprawnianiu. Nie bierze udziału w zajęciach sportowych -pozalekcyjnych. Osiąga postęp </w:t>
      </w:r>
      <w:r w:rsidR="004204C9">
        <w:rPr>
          <w:rFonts w:eastAsiaTheme="minorHAnsi"/>
          <w:lang w:eastAsia="en-US"/>
        </w:rPr>
        <w:br/>
      </w:r>
      <w:r w:rsidRPr="00F26BBE">
        <w:rPr>
          <w:rFonts w:eastAsiaTheme="minorHAnsi"/>
          <w:lang w:eastAsia="en-US"/>
        </w:rPr>
        <w:t>w opanowaniu umiejętności i wiadomości. Przy pomocy nauczyciela realizuje dodatkowe zadania.</w:t>
      </w:r>
    </w:p>
    <w:p w:rsidR="00B438C4" w:rsidRPr="00F26BBE" w:rsidRDefault="00B438C4" w:rsidP="00EE4883">
      <w:pPr>
        <w:pStyle w:val="Bezodstpw"/>
        <w:spacing w:before="120"/>
        <w:jc w:val="both"/>
        <w:rPr>
          <w:b/>
          <w:bCs/>
          <w:iCs/>
          <w:color w:val="000000"/>
          <w:shd w:val="clear" w:color="auto" w:fill="FFFFFF"/>
        </w:rPr>
      </w:pPr>
      <w:r w:rsidRPr="00F26BBE">
        <w:rPr>
          <w:b/>
          <w:bCs/>
          <w:iCs/>
          <w:color w:val="000000"/>
          <w:shd w:val="clear" w:color="auto" w:fill="FFFFFF"/>
        </w:rPr>
        <w:t xml:space="preserve">OCENA DOSTATECZNY </w:t>
      </w:r>
    </w:p>
    <w:p w:rsidR="00B438C4" w:rsidRPr="00F26BBE" w:rsidRDefault="00026C0F" w:rsidP="00592449">
      <w:pPr>
        <w:pStyle w:val="Bezodstpw"/>
        <w:numPr>
          <w:ilvl w:val="0"/>
          <w:numId w:val="83"/>
        </w:numPr>
        <w:jc w:val="both"/>
        <w:rPr>
          <w:rFonts w:eastAsiaTheme="minorHAnsi"/>
          <w:lang w:eastAsia="en-US"/>
        </w:rPr>
      </w:pPr>
      <w:r>
        <w:rPr>
          <w:rFonts w:eastAsiaTheme="minorHAnsi"/>
          <w:lang w:eastAsia="en-US"/>
        </w:rPr>
        <w:t xml:space="preserve">Czynne uczestnictwo w co najmniej </w:t>
      </w:r>
      <w:r w:rsidRPr="00305BB4">
        <w:rPr>
          <w:rFonts w:eastAsiaTheme="minorHAnsi"/>
          <w:lang w:eastAsia="en-US"/>
        </w:rPr>
        <w:t>60% lekcji</w:t>
      </w:r>
      <w:r w:rsidR="00B438C4" w:rsidRPr="00F26BBE">
        <w:rPr>
          <w:rFonts w:eastAsiaTheme="minorHAnsi"/>
          <w:lang w:eastAsia="en-US"/>
        </w:rPr>
        <w:t xml:space="preserve">. </w:t>
      </w:r>
    </w:p>
    <w:p w:rsidR="00B438C4" w:rsidRPr="00F26BBE" w:rsidRDefault="00B438C4" w:rsidP="00592449">
      <w:pPr>
        <w:pStyle w:val="Bezodstpw"/>
        <w:numPr>
          <w:ilvl w:val="0"/>
          <w:numId w:val="83"/>
        </w:numPr>
        <w:jc w:val="both"/>
        <w:rPr>
          <w:rFonts w:eastAsiaTheme="minorHAnsi"/>
          <w:lang w:eastAsia="en-US"/>
        </w:rPr>
      </w:pPr>
      <w:r w:rsidRPr="00F26BBE">
        <w:rPr>
          <w:rFonts w:eastAsiaTheme="minorHAnsi"/>
          <w:lang w:eastAsia="en-US"/>
        </w:rPr>
        <w:t xml:space="preserve">Postawa - uczeń przejawia braki w postawie i stosunku do kultury fizycznej. Staranność </w:t>
      </w:r>
      <w:r w:rsidR="004204C9">
        <w:rPr>
          <w:rFonts w:eastAsiaTheme="minorHAnsi"/>
          <w:lang w:eastAsia="en-US"/>
        </w:rPr>
        <w:br/>
      </w:r>
      <w:r w:rsidRPr="00F26BBE">
        <w:rPr>
          <w:rFonts w:eastAsiaTheme="minorHAnsi"/>
          <w:lang w:eastAsia="en-US"/>
        </w:rPr>
        <w:t>i sumienność w wykonywaniu zadań oraz zaangażowanie w przebieg lekcji i przygotowanie się do zajęć są na dostatecznym poziomie. Sportowy i higieniczny tryb życia budzą zastrzeżenia.</w:t>
      </w:r>
    </w:p>
    <w:p w:rsidR="00B438C4" w:rsidRPr="00F26BBE" w:rsidRDefault="00B438C4" w:rsidP="00592449">
      <w:pPr>
        <w:pStyle w:val="Bezodstpw"/>
        <w:numPr>
          <w:ilvl w:val="0"/>
          <w:numId w:val="83"/>
        </w:numPr>
        <w:jc w:val="both"/>
        <w:rPr>
          <w:rFonts w:eastAsiaTheme="minorHAnsi"/>
          <w:lang w:eastAsia="en-US"/>
        </w:rPr>
      </w:pPr>
      <w:r w:rsidRPr="00F26BBE">
        <w:rPr>
          <w:rFonts w:eastAsiaTheme="minorHAnsi"/>
          <w:lang w:eastAsia="en-US"/>
        </w:rPr>
        <w:t xml:space="preserve">Aktywność - uczeń wykazuje małe postępy w usprawnieniu motorycznym. W wiadomościach </w:t>
      </w:r>
      <w:r w:rsidR="004204C9">
        <w:rPr>
          <w:rFonts w:eastAsiaTheme="minorHAnsi"/>
          <w:lang w:eastAsia="en-US"/>
        </w:rPr>
        <w:br/>
      </w:r>
      <w:r w:rsidRPr="00F26BBE">
        <w:rPr>
          <w:rFonts w:eastAsiaTheme="minorHAnsi"/>
          <w:lang w:eastAsia="en-US"/>
        </w:rPr>
        <w:t xml:space="preserve">z kultury fizycznej wykazuje spore luki, a tych wiadomości które ma nie potrafi wykorzystać. Uczeń opanował materiał programowy na przeciętnym poziomie. Czasami stosuje zasady fair </w:t>
      </w:r>
      <w:proofErr w:type="spellStart"/>
      <w:r w:rsidRPr="00F26BBE">
        <w:rPr>
          <w:rFonts w:eastAsiaTheme="minorHAnsi"/>
          <w:lang w:eastAsia="en-US"/>
        </w:rPr>
        <w:t>play</w:t>
      </w:r>
      <w:proofErr w:type="spellEnd"/>
      <w:r w:rsidRPr="00F26BBE">
        <w:rPr>
          <w:rFonts w:eastAsiaTheme="minorHAnsi"/>
          <w:lang w:eastAsia="en-US"/>
        </w:rPr>
        <w:t>. Ma problemy z dyscypliną. Czasami podporządkowuje się ustalonym zasadom i regułom. Systematycznie spóźnia się na lekcje.</w:t>
      </w:r>
    </w:p>
    <w:p w:rsidR="00B438C4" w:rsidRPr="00F26BBE" w:rsidRDefault="00B438C4" w:rsidP="00EE4883">
      <w:pPr>
        <w:pStyle w:val="Bezodstpw"/>
        <w:spacing w:before="120"/>
        <w:jc w:val="both"/>
        <w:rPr>
          <w:rFonts w:eastAsiaTheme="minorHAnsi"/>
          <w:b/>
          <w:lang w:eastAsia="en-US"/>
        </w:rPr>
      </w:pPr>
      <w:r w:rsidRPr="00F26BBE">
        <w:rPr>
          <w:rFonts w:eastAsiaTheme="minorHAnsi"/>
          <w:b/>
          <w:lang w:eastAsia="en-US"/>
        </w:rPr>
        <w:t>OCENA DOPUSZCZAJACY</w:t>
      </w:r>
    </w:p>
    <w:p w:rsidR="00B438C4" w:rsidRPr="00F26BBE" w:rsidRDefault="00026C0F" w:rsidP="00592449">
      <w:pPr>
        <w:pStyle w:val="Bezodstpw"/>
        <w:numPr>
          <w:ilvl w:val="0"/>
          <w:numId w:val="84"/>
        </w:numPr>
        <w:jc w:val="both"/>
        <w:rPr>
          <w:rFonts w:eastAsiaTheme="minorHAnsi"/>
          <w:lang w:eastAsia="en-US"/>
        </w:rPr>
      </w:pPr>
      <w:r>
        <w:rPr>
          <w:rFonts w:eastAsiaTheme="minorHAnsi"/>
          <w:lang w:eastAsia="en-US"/>
        </w:rPr>
        <w:t>C</w:t>
      </w:r>
      <w:r w:rsidRPr="00BD3CD0">
        <w:rPr>
          <w:rFonts w:eastAsiaTheme="minorHAnsi"/>
          <w:lang w:eastAsia="en-US"/>
        </w:rPr>
        <w:t>zynne uczestnictwo w</w:t>
      </w:r>
      <w:r>
        <w:rPr>
          <w:rFonts w:eastAsiaTheme="minorHAnsi"/>
          <w:lang w:eastAsia="en-US"/>
        </w:rPr>
        <w:t xml:space="preserve"> </w:t>
      </w:r>
      <w:r w:rsidRPr="00BD3CD0">
        <w:rPr>
          <w:rFonts w:eastAsiaTheme="minorHAnsi"/>
          <w:lang w:eastAsia="en-US"/>
        </w:rPr>
        <w:t>co najmniej 50% lekcji</w:t>
      </w:r>
      <w:r w:rsidR="00B438C4" w:rsidRPr="00F26BBE">
        <w:rPr>
          <w:rFonts w:eastAsiaTheme="minorHAnsi"/>
          <w:lang w:eastAsia="en-US"/>
        </w:rPr>
        <w:t>.</w:t>
      </w:r>
    </w:p>
    <w:p w:rsidR="00B438C4" w:rsidRPr="00F26BBE" w:rsidRDefault="00B438C4" w:rsidP="00592449">
      <w:pPr>
        <w:pStyle w:val="Bezodstpw"/>
        <w:numPr>
          <w:ilvl w:val="0"/>
          <w:numId w:val="84"/>
        </w:numPr>
        <w:jc w:val="both"/>
        <w:rPr>
          <w:rFonts w:eastAsiaTheme="minorHAnsi"/>
          <w:lang w:eastAsia="en-US"/>
        </w:rPr>
      </w:pPr>
      <w:r w:rsidRPr="00F26BBE">
        <w:rPr>
          <w:rFonts w:eastAsiaTheme="minorHAnsi"/>
          <w:lang w:eastAsia="en-US"/>
        </w:rPr>
        <w:t>Postawa - uczeń nie jest pilny i ma niechętny stosunek do kultury fizycznej. Posiada mało wiadomości i nie potrafi wykonać prostych zadań. Nie prowadzi sportowego i higienicznego trybu życia. Staranność, sumienność i zaangażowanie w przebieg lekcji budzą sporo zastrzeżeń.</w:t>
      </w:r>
    </w:p>
    <w:p w:rsidR="00B438C4" w:rsidRPr="00F26BBE" w:rsidRDefault="00B438C4" w:rsidP="00592449">
      <w:pPr>
        <w:pStyle w:val="Bezodstpw"/>
        <w:numPr>
          <w:ilvl w:val="0"/>
          <w:numId w:val="84"/>
        </w:numPr>
        <w:jc w:val="both"/>
        <w:rPr>
          <w:rFonts w:eastAsiaTheme="minorHAnsi"/>
          <w:lang w:eastAsia="en-US"/>
        </w:rPr>
      </w:pPr>
      <w:r w:rsidRPr="00F26BBE">
        <w:rPr>
          <w:rFonts w:eastAsiaTheme="minorHAnsi"/>
          <w:lang w:eastAsia="en-US"/>
        </w:rPr>
        <w:t xml:space="preserve">Aktywność - uczeń nie wykazuje postępów w usprawnianiu motorycznym. Nie chce i nie potrafi korzystać z wiadomości z kultury fizycznej. Jest mało sprawny fizycznie. Ćwiczenia wykonuje </w:t>
      </w:r>
      <w:r w:rsidR="004204C9">
        <w:rPr>
          <w:rFonts w:eastAsiaTheme="minorHAnsi"/>
          <w:lang w:eastAsia="en-US"/>
        </w:rPr>
        <w:br/>
      </w:r>
      <w:r w:rsidRPr="00F26BBE">
        <w:rPr>
          <w:rFonts w:eastAsiaTheme="minorHAnsi"/>
          <w:lang w:eastAsia="en-US"/>
        </w:rPr>
        <w:t xml:space="preserve">z dużymi błędami technicznymi. Nie opanował materiału programowego w stopniu dostatecznym. Bardzo rzadko stosuje zasady fair </w:t>
      </w:r>
      <w:proofErr w:type="spellStart"/>
      <w:r w:rsidRPr="00F26BBE">
        <w:rPr>
          <w:rFonts w:eastAsiaTheme="minorHAnsi"/>
          <w:lang w:eastAsia="en-US"/>
        </w:rPr>
        <w:t>play</w:t>
      </w:r>
      <w:proofErr w:type="spellEnd"/>
      <w:r w:rsidRPr="00F26BBE">
        <w:rPr>
          <w:rFonts w:eastAsiaTheme="minorHAnsi"/>
          <w:lang w:eastAsia="en-US"/>
        </w:rPr>
        <w:t xml:space="preserve">. Jest niezdyscyplinowany. </w:t>
      </w:r>
      <w:r w:rsidR="004204C9">
        <w:rPr>
          <w:rFonts w:eastAsiaTheme="minorHAnsi"/>
          <w:lang w:eastAsia="en-US"/>
        </w:rPr>
        <w:br/>
      </w:r>
      <w:r w:rsidRPr="00F26BBE">
        <w:rPr>
          <w:rFonts w:eastAsiaTheme="minorHAnsi"/>
          <w:lang w:eastAsia="en-US"/>
        </w:rPr>
        <w:t>Nie podporządkowuje się ustalonym zasadom i regułom. Systematycznie spóźnia się na lekcje.</w:t>
      </w:r>
    </w:p>
    <w:p w:rsidR="00B438C4" w:rsidRPr="00F26BBE" w:rsidRDefault="00B438C4" w:rsidP="00EE4883">
      <w:pPr>
        <w:pStyle w:val="Bezodstpw"/>
        <w:spacing w:before="120"/>
        <w:jc w:val="both"/>
        <w:rPr>
          <w:b/>
          <w:color w:val="000000"/>
          <w:shd w:val="clear" w:color="auto" w:fill="FFFFFF"/>
        </w:rPr>
      </w:pPr>
      <w:r w:rsidRPr="00F26BBE">
        <w:rPr>
          <w:rFonts w:eastAsiaTheme="minorHAnsi"/>
          <w:b/>
          <w:bCs/>
          <w:iCs/>
          <w:color w:val="000000"/>
          <w:shd w:val="clear" w:color="auto" w:fill="FFFFFF"/>
          <w:lang w:eastAsia="en-US"/>
        </w:rPr>
        <w:t>O</w:t>
      </w:r>
      <w:r w:rsidRPr="00F26BBE">
        <w:rPr>
          <w:b/>
          <w:bCs/>
          <w:iCs/>
          <w:color w:val="000000"/>
          <w:shd w:val="clear" w:color="auto" w:fill="FFFFFF"/>
        </w:rPr>
        <w:t>CENA NIEDOSTATECZNY</w:t>
      </w:r>
      <w:r w:rsidRPr="00F26BBE">
        <w:rPr>
          <w:b/>
          <w:color w:val="000000"/>
          <w:shd w:val="clear" w:color="auto" w:fill="FFFFFF"/>
        </w:rPr>
        <w:t xml:space="preserve"> </w:t>
      </w:r>
    </w:p>
    <w:p w:rsidR="008C04FA" w:rsidRPr="00305BB4" w:rsidRDefault="008C04FA" w:rsidP="00592449">
      <w:pPr>
        <w:pStyle w:val="Bezodstpw"/>
        <w:numPr>
          <w:ilvl w:val="0"/>
          <w:numId w:val="85"/>
        </w:numPr>
        <w:jc w:val="both"/>
        <w:rPr>
          <w:rFonts w:eastAsiaTheme="minorHAnsi"/>
          <w:lang w:eastAsia="en-US"/>
        </w:rPr>
      </w:pPr>
      <w:r>
        <w:rPr>
          <w:rFonts w:eastAsiaTheme="minorHAnsi"/>
          <w:lang w:eastAsia="en-US"/>
        </w:rPr>
        <w:t>Uczestnictwo poniżej 50% lekcji.</w:t>
      </w:r>
    </w:p>
    <w:p w:rsidR="00B438C4" w:rsidRPr="00F26BBE" w:rsidRDefault="00B438C4" w:rsidP="00592449">
      <w:pPr>
        <w:pStyle w:val="Bezodstpw"/>
        <w:numPr>
          <w:ilvl w:val="0"/>
          <w:numId w:val="85"/>
        </w:numPr>
        <w:jc w:val="both"/>
        <w:rPr>
          <w:color w:val="000000"/>
          <w:shd w:val="clear" w:color="auto" w:fill="FFFFFF"/>
        </w:rPr>
      </w:pPr>
      <w:r w:rsidRPr="00F26BBE">
        <w:rPr>
          <w:rFonts w:eastAsiaTheme="minorHAnsi"/>
          <w:lang w:eastAsia="en-US"/>
        </w:rPr>
        <w:lastRenderedPageBreak/>
        <w:t>Postawa -</w:t>
      </w:r>
      <w:r w:rsidRPr="00F26BBE">
        <w:rPr>
          <w:color w:val="000000"/>
          <w:shd w:val="clear" w:color="auto" w:fill="FFFFFF"/>
        </w:rPr>
        <w:t xml:space="preserve"> uczeń wykazuje szczególnie lekceważący stosunek do obowiązków wynikających </w:t>
      </w:r>
      <w:r w:rsidR="004204C9">
        <w:rPr>
          <w:color w:val="000000"/>
          <w:shd w:val="clear" w:color="auto" w:fill="FFFFFF"/>
        </w:rPr>
        <w:br/>
      </w:r>
      <w:r w:rsidRPr="00F26BBE">
        <w:rPr>
          <w:color w:val="000000"/>
          <w:shd w:val="clear" w:color="auto" w:fill="FFFFFF"/>
        </w:rPr>
        <w:t xml:space="preserve">ze specyfiki przedmiotu. Nie pogłębia swoich wiadomości i umiejętności. Nie bierze czynnego udziału w lekcji. Swoim zachowaniem dezorganizuje pracę, stwarzając zagrożenie dla siebie </w:t>
      </w:r>
      <w:r w:rsidR="004204C9">
        <w:rPr>
          <w:color w:val="000000"/>
          <w:shd w:val="clear" w:color="auto" w:fill="FFFFFF"/>
        </w:rPr>
        <w:br/>
      </w:r>
      <w:r w:rsidRPr="00F26BBE">
        <w:rPr>
          <w:color w:val="000000"/>
          <w:shd w:val="clear" w:color="auto" w:fill="FFFFFF"/>
        </w:rPr>
        <w:t>i innych. Jest notorycznie nie przygotowany do lekcji. Wykazuje rażące braki w zakresie wychowania społecznego.</w:t>
      </w:r>
    </w:p>
    <w:p w:rsidR="00B438C4" w:rsidRPr="00F26BBE" w:rsidRDefault="00B438C4" w:rsidP="00592449">
      <w:pPr>
        <w:pStyle w:val="Bezodstpw"/>
        <w:numPr>
          <w:ilvl w:val="0"/>
          <w:numId w:val="85"/>
        </w:numPr>
        <w:jc w:val="both"/>
        <w:rPr>
          <w:rFonts w:eastAsiaTheme="minorHAnsi"/>
          <w:lang w:eastAsia="en-US"/>
        </w:rPr>
      </w:pPr>
      <w:r w:rsidRPr="00F26BBE">
        <w:rPr>
          <w:color w:val="000000"/>
          <w:shd w:val="clear" w:color="auto" w:fill="FFFFFF"/>
        </w:rPr>
        <w:t>Aktywność - uczeń nie tylko nie pogłębia swoich wiadomości i umiejętności, ale wykazuje brak postępu w sprawdzianach zarówno umiejętności jak i wiadomości. Posiada bardzo niską sprawność fizyczną. Wykonuje jedynie najprostsze ćwiczenia, z rażącymi błędami.</w:t>
      </w:r>
      <w:r w:rsidRPr="00F26BBE">
        <w:rPr>
          <w:rFonts w:eastAsiaTheme="minorHAnsi"/>
          <w:lang w:eastAsia="en-US"/>
        </w:rPr>
        <w:t xml:space="preserve"> Nie stosuje zasady fair </w:t>
      </w:r>
      <w:proofErr w:type="spellStart"/>
      <w:r w:rsidRPr="00F26BBE">
        <w:rPr>
          <w:rFonts w:eastAsiaTheme="minorHAnsi"/>
          <w:lang w:eastAsia="en-US"/>
        </w:rPr>
        <w:t>play</w:t>
      </w:r>
      <w:proofErr w:type="spellEnd"/>
      <w:r w:rsidRPr="00F26BBE">
        <w:rPr>
          <w:rFonts w:eastAsiaTheme="minorHAnsi"/>
          <w:lang w:eastAsia="en-US"/>
        </w:rPr>
        <w:t xml:space="preserve">. Jest niezdyscyplinowany. Nie podporządkowuje się ustalonym zasadom </w:t>
      </w:r>
      <w:r w:rsidR="004204C9">
        <w:rPr>
          <w:rFonts w:eastAsiaTheme="minorHAnsi"/>
          <w:lang w:eastAsia="en-US"/>
        </w:rPr>
        <w:br/>
      </w:r>
      <w:r w:rsidRPr="00F26BBE">
        <w:rPr>
          <w:rFonts w:eastAsiaTheme="minorHAnsi"/>
          <w:lang w:eastAsia="en-US"/>
        </w:rPr>
        <w:t>i regułom. Systematycznie spóźnia się na lekcje.</w:t>
      </w:r>
    </w:p>
    <w:p w:rsidR="00B438C4" w:rsidRPr="00E6504F" w:rsidRDefault="00B438C4" w:rsidP="00592449">
      <w:pPr>
        <w:pStyle w:val="Bezodstpw"/>
        <w:numPr>
          <w:ilvl w:val="0"/>
          <w:numId w:val="77"/>
        </w:numPr>
        <w:spacing w:before="120" w:after="120"/>
        <w:jc w:val="both"/>
        <w:rPr>
          <w:b/>
          <w:color w:val="000000"/>
          <w:shd w:val="clear" w:color="auto" w:fill="FFFFFF"/>
        </w:rPr>
      </w:pPr>
      <w:r w:rsidRPr="00E6504F">
        <w:rPr>
          <w:b/>
          <w:color w:val="000000"/>
          <w:shd w:val="clear" w:color="auto" w:fill="FFFFFF"/>
        </w:rPr>
        <w:t>Przygotowanie do lekcji</w:t>
      </w:r>
    </w:p>
    <w:p w:rsidR="00B438C4" w:rsidRPr="00F26BBE" w:rsidRDefault="00B438C4" w:rsidP="00592449">
      <w:pPr>
        <w:pStyle w:val="Bezodstpw"/>
        <w:numPr>
          <w:ilvl w:val="0"/>
          <w:numId w:val="76"/>
        </w:numPr>
        <w:spacing w:before="120"/>
        <w:jc w:val="both"/>
        <w:rPr>
          <w:color w:val="000000"/>
          <w:shd w:val="clear" w:color="auto" w:fill="FFFFFF"/>
        </w:rPr>
      </w:pPr>
      <w:r w:rsidRPr="00F26BBE">
        <w:rPr>
          <w:color w:val="000000"/>
          <w:shd w:val="clear" w:color="auto" w:fill="FFFFFF"/>
        </w:rPr>
        <w:t>Wymagany jest wygodny, czysty i schludny strój sportowy oraz bezwzględnie zmienne obuwie.</w:t>
      </w:r>
    </w:p>
    <w:p w:rsidR="00B438C4" w:rsidRPr="00F26BBE" w:rsidRDefault="00B438C4" w:rsidP="00592449">
      <w:pPr>
        <w:pStyle w:val="Bezodstpw"/>
        <w:numPr>
          <w:ilvl w:val="0"/>
          <w:numId w:val="76"/>
        </w:numPr>
        <w:spacing w:before="120"/>
        <w:jc w:val="both"/>
        <w:rPr>
          <w:color w:val="000000"/>
          <w:shd w:val="clear" w:color="auto" w:fill="FFFFFF"/>
        </w:rPr>
      </w:pPr>
      <w:r w:rsidRPr="00F26BBE">
        <w:rPr>
          <w:color w:val="000000"/>
          <w:shd w:val="clear" w:color="auto" w:fill="FFFFFF"/>
        </w:rPr>
        <w:t xml:space="preserve">Uczeń ma obowiązek uzupełnić braki (testy sprawnościowe, sprawdziany) w ciągu </w:t>
      </w:r>
      <w:r w:rsidR="00036CEB">
        <w:rPr>
          <w:color w:val="000000"/>
          <w:shd w:val="clear" w:color="auto" w:fill="FFFFFF"/>
        </w:rPr>
        <w:t xml:space="preserve">w ciągu </w:t>
      </w:r>
      <w:r w:rsidR="004204C9">
        <w:rPr>
          <w:color w:val="000000"/>
          <w:shd w:val="clear" w:color="auto" w:fill="FFFFFF"/>
        </w:rPr>
        <w:br/>
      </w:r>
      <w:r w:rsidR="00036CEB">
        <w:rPr>
          <w:color w:val="000000"/>
          <w:shd w:val="clear" w:color="auto" w:fill="FFFFFF"/>
        </w:rPr>
        <w:t>14 dni roboczych</w:t>
      </w:r>
      <w:r w:rsidRPr="00F26BBE">
        <w:rPr>
          <w:color w:val="000000"/>
          <w:shd w:val="clear" w:color="auto" w:fill="FFFFFF"/>
        </w:rPr>
        <w:t xml:space="preserve"> po wcześniejszym uzgodnieniu z nauczycielem.</w:t>
      </w:r>
    </w:p>
    <w:p w:rsidR="00B438C4" w:rsidRPr="00F26BBE" w:rsidRDefault="00B438C4" w:rsidP="00592449">
      <w:pPr>
        <w:pStyle w:val="Bezodstpw"/>
        <w:numPr>
          <w:ilvl w:val="0"/>
          <w:numId w:val="76"/>
        </w:numPr>
        <w:spacing w:before="120"/>
        <w:jc w:val="both"/>
        <w:rPr>
          <w:color w:val="000000"/>
          <w:shd w:val="clear" w:color="auto" w:fill="FFFFFF"/>
        </w:rPr>
      </w:pPr>
      <w:r w:rsidRPr="00F26BBE">
        <w:rPr>
          <w:color w:val="000000"/>
          <w:shd w:val="clear" w:color="auto" w:fill="FFFFFF"/>
        </w:rPr>
        <w:t xml:space="preserve">Uczeń ma możliwość poprawienia ocen </w:t>
      </w:r>
      <w:r w:rsidR="00A76A7D">
        <w:rPr>
          <w:color w:val="000000"/>
          <w:shd w:val="clear" w:color="auto" w:fill="FFFFFF"/>
        </w:rPr>
        <w:t>w ciągu 14 dni roboczych,</w:t>
      </w:r>
      <w:r w:rsidR="00A76A7D" w:rsidRPr="00F26BBE">
        <w:rPr>
          <w:color w:val="000000"/>
          <w:shd w:val="clear" w:color="auto" w:fill="FFFFFF"/>
        </w:rPr>
        <w:t xml:space="preserve"> </w:t>
      </w:r>
      <w:r w:rsidRPr="00F26BBE">
        <w:rPr>
          <w:color w:val="000000"/>
          <w:shd w:val="clear" w:color="auto" w:fill="FFFFFF"/>
        </w:rPr>
        <w:t>po uzgodnieniu wcześniejszym z nauczycielem.</w:t>
      </w:r>
    </w:p>
    <w:p w:rsidR="00B438C4" w:rsidRPr="00F26BBE" w:rsidRDefault="00B438C4" w:rsidP="00592449">
      <w:pPr>
        <w:pStyle w:val="Bezodstpw"/>
        <w:numPr>
          <w:ilvl w:val="0"/>
          <w:numId w:val="76"/>
        </w:numPr>
        <w:spacing w:before="120"/>
        <w:jc w:val="both"/>
        <w:rPr>
          <w:color w:val="000000"/>
          <w:shd w:val="clear" w:color="auto" w:fill="FFFFFF"/>
        </w:rPr>
      </w:pPr>
      <w:r w:rsidRPr="00F26BBE">
        <w:rPr>
          <w:color w:val="000000"/>
          <w:shd w:val="clear" w:color="auto" w:fill="FFFFFF"/>
        </w:rPr>
        <w:t>Spóźniony uczeń  ma prawo wejść na lekcję, ale o tym czy jest to spóźnienie czy nieobecność decyduje nauczyciel. Nauczyciel decyduje także o dopuszczeniu ucznia do zajęć.</w:t>
      </w:r>
    </w:p>
    <w:p w:rsidR="00B438C4" w:rsidRPr="00F26BBE" w:rsidRDefault="00A76A7D" w:rsidP="00592449">
      <w:pPr>
        <w:pStyle w:val="Bezodstpw"/>
        <w:numPr>
          <w:ilvl w:val="0"/>
          <w:numId w:val="76"/>
        </w:numPr>
        <w:spacing w:before="120"/>
        <w:jc w:val="both"/>
        <w:rPr>
          <w:color w:val="000000"/>
          <w:shd w:val="clear" w:color="auto" w:fill="FFFFFF"/>
        </w:rPr>
      </w:pPr>
      <w:r w:rsidRPr="00EF44AD">
        <w:rPr>
          <w:shd w:val="clear" w:color="auto" w:fill="FFFFFF"/>
        </w:rPr>
        <w:t>Czynny udział ucznia niećwiczącego- w razie zaistniałej potrzeby pomaga</w:t>
      </w:r>
      <w:r w:rsidRPr="00305BB4">
        <w:rPr>
          <w:color w:val="000000"/>
          <w:shd w:val="clear" w:color="auto" w:fill="FFFFFF"/>
        </w:rPr>
        <w:t xml:space="preserve"> lub organizuje część zajęć ruchowych, pomaga w sędziowaniu, wywiązuje się z roli kibica, pomaga w redagowaniu ściennej gazetki sportowej, pomaga w organizacji szkolnej imprezy sportowej. </w:t>
      </w:r>
      <w:r w:rsidR="004204C9">
        <w:rPr>
          <w:color w:val="000000"/>
          <w:shd w:val="clear" w:color="auto" w:fill="FFFFFF"/>
        </w:rPr>
        <w:br/>
      </w:r>
      <w:r w:rsidRPr="00305BB4">
        <w:rPr>
          <w:color w:val="000000"/>
          <w:shd w:val="clear" w:color="auto" w:fill="FFFFFF"/>
        </w:rPr>
        <w:t>Jest zobowiązany do posiadania zmiennego obuwia</w:t>
      </w:r>
      <w:r w:rsidR="00B438C4" w:rsidRPr="00F26BBE">
        <w:rPr>
          <w:color w:val="000000"/>
          <w:shd w:val="clear" w:color="auto" w:fill="FFFFFF"/>
        </w:rPr>
        <w:t>.</w:t>
      </w:r>
    </w:p>
    <w:p w:rsidR="00B438C4" w:rsidRPr="00E6504F" w:rsidRDefault="00B438C4" w:rsidP="00592449">
      <w:pPr>
        <w:pStyle w:val="Bezodstpw"/>
        <w:numPr>
          <w:ilvl w:val="0"/>
          <w:numId w:val="77"/>
        </w:numPr>
        <w:spacing w:before="120" w:after="120"/>
        <w:jc w:val="both"/>
        <w:rPr>
          <w:b/>
          <w:color w:val="000000"/>
          <w:shd w:val="clear" w:color="auto" w:fill="FFFFFF"/>
        </w:rPr>
      </w:pPr>
      <w:r w:rsidRPr="00E6504F">
        <w:rPr>
          <w:b/>
          <w:color w:val="000000"/>
          <w:shd w:val="clear" w:color="auto" w:fill="FFFFFF"/>
        </w:rPr>
        <w:t>Klasyfikacja śródroczna</w:t>
      </w:r>
      <w:r w:rsidR="00EE4883">
        <w:rPr>
          <w:b/>
          <w:color w:val="000000"/>
          <w:shd w:val="clear" w:color="auto" w:fill="FFFFFF"/>
        </w:rPr>
        <w:t xml:space="preserve"> i</w:t>
      </w:r>
      <w:r w:rsidRPr="00E6504F">
        <w:rPr>
          <w:b/>
          <w:color w:val="000000"/>
          <w:shd w:val="clear" w:color="auto" w:fill="FFFFFF"/>
        </w:rPr>
        <w:t xml:space="preserve"> roczna</w:t>
      </w:r>
      <w:r w:rsidR="00EE4883">
        <w:rPr>
          <w:b/>
          <w:color w:val="000000"/>
          <w:shd w:val="clear" w:color="auto" w:fill="FFFFFF"/>
        </w:rPr>
        <w:t xml:space="preserve"> </w:t>
      </w:r>
    </w:p>
    <w:p w:rsidR="00B438C4" w:rsidRPr="00F26BBE" w:rsidRDefault="00B438C4" w:rsidP="00592449">
      <w:pPr>
        <w:pStyle w:val="Bezodstpw"/>
        <w:numPr>
          <w:ilvl w:val="0"/>
          <w:numId w:val="74"/>
        </w:numPr>
        <w:spacing w:before="120"/>
        <w:jc w:val="both"/>
        <w:rPr>
          <w:rFonts w:eastAsiaTheme="minorHAnsi"/>
          <w:lang w:eastAsia="en-US"/>
        </w:rPr>
      </w:pPr>
      <w:r w:rsidRPr="00F26BBE">
        <w:rPr>
          <w:rFonts w:eastAsiaTheme="minorHAnsi"/>
          <w:lang w:eastAsia="en-US"/>
        </w:rPr>
        <w:t>Uczeń, aby uzyskać pozytywną ocenę śródroczną</w:t>
      </w:r>
      <w:r w:rsidR="00EE4883">
        <w:rPr>
          <w:rFonts w:eastAsiaTheme="minorHAnsi"/>
          <w:lang w:eastAsia="en-US"/>
        </w:rPr>
        <w:t>,</w:t>
      </w:r>
      <w:r w:rsidRPr="00F26BBE">
        <w:rPr>
          <w:rFonts w:eastAsiaTheme="minorHAnsi"/>
          <w:lang w:eastAsia="en-US"/>
        </w:rPr>
        <w:t xml:space="preserve"> </w:t>
      </w:r>
      <w:r w:rsidR="00A76A7D" w:rsidRPr="00305BB4">
        <w:rPr>
          <w:rFonts w:eastAsiaTheme="minorHAnsi"/>
          <w:lang w:eastAsia="en-US"/>
        </w:rPr>
        <w:t>roczną</w:t>
      </w:r>
      <w:r w:rsidR="00A76A7D">
        <w:rPr>
          <w:rFonts w:eastAsiaTheme="minorHAnsi"/>
          <w:lang w:eastAsia="en-US"/>
        </w:rPr>
        <w:t xml:space="preserve"> i końcową</w:t>
      </w:r>
      <w:r w:rsidRPr="00F26BBE">
        <w:rPr>
          <w:rFonts w:eastAsiaTheme="minorHAnsi"/>
          <w:lang w:eastAsia="en-US"/>
        </w:rPr>
        <w:t>, musi wypełnić trzy komponenty oceny z wychowania fizycznego.</w:t>
      </w:r>
    </w:p>
    <w:p w:rsidR="00B438C4" w:rsidRPr="00F26BBE" w:rsidRDefault="00B438C4" w:rsidP="00592449">
      <w:pPr>
        <w:pStyle w:val="Bezodstpw"/>
        <w:numPr>
          <w:ilvl w:val="0"/>
          <w:numId w:val="74"/>
        </w:numPr>
        <w:spacing w:before="120"/>
        <w:jc w:val="both"/>
        <w:rPr>
          <w:rFonts w:eastAsiaTheme="minorHAnsi"/>
          <w:lang w:eastAsia="en-US"/>
        </w:rPr>
      </w:pPr>
      <w:r w:rsidRPr="00F26BBE">
        <w:rPr>
          <w:rFonts w:eastAsiaTheme="minorHAnsi"/>
          <w:lang w:eastAsia="en-US"/>
        </w:rPr>
        <w:t xml:space="preserve">Uczeń może nie być klasyfikowany, jeżeli brak jest podstaw do ustalenia oceny klasyfikacyjnej z powodu nieobecności ucznia </w:t>
      </w:r>
      <w:r w:rsidR="00A76A7D" w:rsidRPr="00305BB4">
        <w:rPr>
          <w:rFonts w:eastAsiaTheme="minorHAnsi"/>
          <w:lang w:eastAsia="en-US"/>
        </w:rPr>
        <w:t>na zajęciach przekraczając</w:t>
      </w:r>
      <w:r w:rsidR="00A76A7D">
        <w:rPr>
          <w:rFonts w:eastAsiaTheme="minorHAnsi"/>
          <w:lang w:eastAsia="en-US"/>
        </w:rPr>
        <w:t>ej</w:t>
      </w:r>
      <w:r w:rsidR="00A76A7D" w:rsidRPr="00305BB4">
        <w:rPr>
          <w:rFonts w:eastAsiaTheme="minorHAnsi"/>
          <w:lang w:eastAsia="en-US"/>
        </w:rPr>
        <w:t xml:space="preserve"> połowę czasu</w:t>
      </w:r>
      <w:r w:rsidR="00A76A7D">
        <w:rPr>
          <w:rFonts w:eastAsiaTheme="minorHAnsi"/>
          <w:lang w:eastAsia="en-US"/>
        </w:rPr>
        <w:t xml:space="preserve"> </w:t>
      </w:r>
      <w:r w:rsidR="00A76A7D" w:rsidRPr="00305BB4">
        <w:rPr>
          <w:rFonts w:eastAsiaTheme="minorHAnsi"/>
          <w:lang w:eastAsia="en-US"/>
        </w:rPr>
        <w:t xml:space="preserve">przeznaczonego </w:t>
      </w:r>
      <w:r w:rsidR="004204C9">
        <w:rPr>
          <w:rFonts w:eastAsiaTheme="minorHAnsi"/>
          <w:lang w:eastAsia="en-US"/>
        </w:rPr>
        <w:br/>
      </w:r>
      <w:r w:rsidR="00A76A7D" w:rsidRPr="00305BB4">
        <w:rPr>
          <w:rFonts w:eastAsiaTheme="minorHAnsi"/>
          <w:lang w:eastAsia="en-US"/>
        </w:rPr>
        <w:t>na te zaję</w:t>
      </w:r>
      <w:r w:rsidR="004A7B9E">
        <w:rPr>
          <w:rFonts w:eastAsiaTheme="minorHAnsi"/>
          <w:lang w:eastAsia="en-US"/>
        </w:rPr>
        <w:t>cia</w:t>
      </w:r>
      <w:r w:rsidRPr="00F26BBE">
        <w:rPr>
          <w:rFonts w:eastAsiaTheme="minorHAnsi"/>
          <w:lang w:eastAsia="en-US"/>
        </w:rPr>
        <w:t>.</w:t>
      </w:r>
    </w:p>
    <w:p w:rsidR="00B438C4" w:rsidRPr="004A7B9E" w:rsidRDefault="00B438C4" w:rsidP="00592449">
      <w:pPr>
        <w:pStyle w:val="Bezodstpw"/>
        <w:numPr>
          <w:ilvl w:val="0"/>
          <w:numId w:val="74"/>
        </w:numPr>
        <w:spacing w:before="120"/>
        <w:jc w:val="both"/>
        <w:rPr>
          <w:rFonts w:eastAsiaTheme="minorHAnsi"/>
          <w:lang w:eastAsia="en-US"/>
        </w:rPr>
      </w:pPr>
      <w:r w:rsidRPr="00F26BBE">
        <w:rPr>
          <w:rFonts w:eastAsiaTheme="minorHAnsi"/>
          <w:lang w:eastAsia="en-US"/>
        </w:rPr>
        <w:t>Uczeń nieklasyfikowany z powodu nieusprawiedliwionej lub usprawiedliwionej nieobecności może zdawać egzamin</w:t>
      </w:r>
      <w:r w:rsidR="00ED5C01">
        <w:rPr>
          <w:rFonts w:eastAsiaTheme="minorHAnsi"/>
          <w:lang w:eastAsia="en-US"/>
        </w:rPr>
        <w:t xml:space="preserve"> klasyfikacyjny zgodnie z założeniami WSO</w:t>
      </w:r>
      <w:r w:rsidR="004A7B9E">
        <w:rPr>
          <w:rFonts w:eastAsiaTheme="minorHAnsi"/>
          <w:lang w:eastAsia="en-US"/>
        </w:rPr>
        <w:t>, który ma przede wszystkim formę praktyczną</w:t>
      </w:r>
      <w:r w:rsidRPr="004A7B9E">
        <w:rPr>
          <w:rFonts w:eastAsiaTheme="minorHAnsi"/>
          <w:lang w:eastAsia="en-US"/>
        </w:rPr>
        <w:t>.</w:t>
      </w:r>
    </w:p>
    <w:p w:rsidR="00B438C4" w:rsidRDefault="00B438C4" w:rsidP="00592449">
      <w:pPr>
        <w:pStyle w:val="Bezodstpw"/>
        <w:numPr>
          <w:ilvl w:val="0"/>
          <w:numId w:val="74"/>
        </w:numPr>
        <w:spacing w:before="120"/>
        <w:jc w:val="both"/>
        <w:rPr>
          <w:rFonts w:eastAsiaTheme="minorHAnsi"/>
          <w:lang w:eastAsia="en-US"/>
        </w:rPr>
      </w:pPr>
      <w:r w:rsidRPr="00F26BBE">
        <w:rPr>
          <w:rFonts w:eastAsiaTheme="minorHAnsi"/>
          <w:lang w:eastAsia="en-US"/>
        </w:rPr>
        <w:t>Ocena z egzaminu klasyfikacyjnego jest średnią arytmetyczną z zaliczanych testów umiejętności ruchowych.</w:t>
      </w:r>
    </w:p>
    <w:p w:rsidR="00036CEB" w:rsidRPr="00F26BBE" w:rsidRDefault="00036CEB" w:rsidP="00592449">
      <w:pPr>
        <w:pStyle w:val="Bezodstpw"/>
        <w:numPr>
          <w:ilvl w:val="0"/>
          <w:numId w:val="74"/>
        </w:numPr>
        <w:spacing w:before="120"/>
        <w:jc w:val="both"/>
        <w:rPr>
          <w:rFonts w:eastAsiaTheme="minorHAnsi"/>
          <w:lang w:eastAsia="en-US"/>
        </w:rPr>
      </w:pPr>
      <w:r w:rsidRPr="004A7B9E">
        <w:rPr>
          <w:rFonts w:eastAsiaTheme="minorHAnsi"/>
          <w:lang w:eastAsia="en-US"/>
        </w:rPr>
        <w:t xml:space="preserve">Laureat konkursu przedmiotowego lub zawodów sportowych o zasięgu wojewódzkim lub </w:t>
      </w:r>
      <w:proofErr w:type="spellStart"/>
      <w:r w:rsidRPr="004A7B9E">
        <w:rPr>
          <w:rFonts w:eastAsiaTheme="minorHAnsi"/>
          <w:lang w:eastAsia="en-US"/>
        </w:rPr>
        <w:t>ponadwojewódzkim</w:t>
      </w:r>
      <w:proofErr w:type="spellEnd"/>
      <w:r w:rsidRPr="004A7B9E">
        <w:rPr>
          <w:rFonts w:eastAsiaTheme="minorHAnsi"/>
          <w:lang w:eastAsia="en-US"/>
        </w:rPr>
        <w:t xml:space="preserve"> oraz laureat lub finalista ogólnopolskiej olimpiady przedmiotowej otrzymuje z danych zajęć edukacyjnych najwyższą pozytywną roczną ocenę klasyfikacyjną. Uczeń, który tytuł laureata konkursu przedmiotowego o zasięgu wojewódzkim lub </w:t>
      </w:r>
      <w:proofErr w:type="spellStart"/>
      <w:r w:rsidRPr="004A7B9E">
        <w:rPr>
          <w:rFonts w:eastAsiaTheme="minorHAnsi"/>
          <w:lang w:eastAsia="en-US"/>
        </w:rPr>
        <w:t>ponadwojewódzkim</w:t>
      </w:r>
      <w:proofErr w:type="spellEnd"/>
      <w:r w:rsidRPr="004A7B9E">
        <w:rPr>
          <w:rFonts w:eastAsiaTheme="minorHAnsi"/>
          <w:lang w:eastAsia="en-US"/>
        </w:rPr>
        <w:t xml:space="preserve"> lub tytuł laureata lub finalisty ogólnopolskiej olimpiady przedmiotowej uzyskał po ustaleniu rocznej oceny klasyfikacyjnej z zajęć edukacyjnych, otrzymuje z tych zajęć edukacyjnych najwyższą pozytywną końcową ocenę klasyfikacyjną.</w:t>
      </w:r>
    </w:p>
    <w:p w:rsidR="008C04FA" w:rsidRDefault="008C04FA" w:rsidP="00592449">
      <w:pPr>
        <w:pStyle w:val="Bezodstpw"/>
        <w:numPr>
          <w:ilvl w:val="0"/>
          <w:numId w:val="77"/>
        </w:numPr>
        <w:spacing w:before="120" w:after="120"/>
        <w:jc w:val="both"/>
        <w:rPr>
          <w:b/>
          <w:color w:val="000000"/>
          <w:shd w:val="clear" w:color="auto" w:fill="FFFFFF"/>
        </w:rPr>
      </w:pPr>
      <w:r>
        <w:rPr>
          <w:b/>
          <w:color w:val="000000"/>
          <w:shd w:val="clear" w:color="auto" w:fill="FFFFFF"/>
        </w:rPr>
        <w:t>Zwolnienie ucznia z realizacji zajęć Wychowania Fizycznego</w:t>
      </w:r>
    </w:p>
    <w:p w:rsidR="008C04FA" w:rsidRPr="008C04FA" w:rsidRDefault="008C04FA" w:rsidP="00592449">
      <w:pPr>
        <w:pStyle w:val="Bezodstpw"/>
        <w:numPr>
          <w:ilvl w:val="0"/>
          <w:numId w:val="226"/>
        </w:numPr>
        <w:spacing w:before="120"/>
        <w:jc w:val="both"/>
        <w:rPr>
          <w:rFonts w:eastAsiaTheme="minorHAnsi"/>
          <w:lang w:eastAsia="en-US"/>
        </w:rPr>
      </w:pPr>
      <w:r w:rsidRPr="005C507E">
        <w:rPr>
          <w:rFonts w:eastAsiaTheme="minorHAnsi"/>
          <w:lang w:eastAsia="en-US"/>
        </w:rPr>
        <w:t>W uzasadnionych przypadkach uczeń może być zwolniony z realizacji zajęć wychowania fizycznego. Decyzje o zwolnieniu ucznia podejmuje dyrektor szkoły na podstawie opinii wydanej przez lekarza.</w:t>
      </w:r>
      <w:r>
        <w:rPr>
          <w:rFonts w:eastAsiaTheme="minorHAnsi"/>
          <w:lang w:eastAsia="en-US"/>
        </w:rPr>
        <w:t xml:space="preserve"> </w:t>
      </w:r>
    </w:p>
    <w:p w:rsidR="008C04FA" w:rsidRPr="008C04FA" w:rsidRDefault="008C04FA" w:rsidP="00592449">
      <w:pPr>
        <w:pStyle w:val="Bezodstpw"/>
        <w:numPr>
          <w:ilvl w:val="0"/>
          <w:numId w:val="226"/>
        </w:numPr>
        <w:spacing w:before="120"/>
        <w:jc w:val="both"/>
        <w:rPr>
          <w:rFonts w:eastAsiaTheme="minorHAnsi"/>
          <w:lang w:eastAsia="en-US"/>
        </w:rPr>
      </w:pPr>
      <w:r w:rsidRPr="008C04FA">
        <w:rPr>
          <w:rFonts w:eastAsiaTheme="minorHAnsi"/>
          <w:lang w:eastAsia="en-US"/>
        </w:rPr>
        <w:lastRenderedPageBreak/>
        <w:t>Jeżeli okres zwolnienia ucznia z realiza</w:t>
      </w:r>
      <w:r w:rsidR="00DF79B7">
        <w:rPr>
          <w:rFonts w:eastAsiaTheme="minorHAnsi"/>
          <w:lang w:eastAsia="en-US"/>
        </w:rPr>
        <w:t>cji zajęć,  o którym mowa wyżej</w:t>
      </w:r>
      <w:r w:rsidRPr="008C04FA">
        <w:rPr>
          <w:rFonts w:eastAsiaTheme="minorHAnsi"/>
          <w:lang w:eastAsia="en-US"/>
        </w:rPr>
        <w:t>, uniemożliwia ustalenie śródrocznej, rocznej lub końcowej oceny klasyfikacyjnej, w dokumentacji przebiegu nauczania zamiast oceny klasyfikacyjnej wpisuje się „zwolniony” albo „zwolniona”.</w:t>
      </w:r>
    </w:p>
    <w:p w:rsidR="008C04FA" w:rsidRPr="008C04FA" w:rsidRDefault="008C04FA" w:rsidP="00592449">
      <w:pPr>
        <w:pStyle w:val="Bezodstpw"/>
        <w:numPr>
          <w:ilvl w:val="0"/>
          <w:numId w:val="226"/>
        </w:numPr>
        <w:spacing w:before="120"/>
        <w:jc w:val="both"/>
        <w:rPr>
          <w:rFonts w:eastAsiaTheme="minorHAnsi"/>
          <w:lang w:eastAsia="en-US"/>
        </w:rPr>
      </w:pPr>
      <w:r w:rsidRPr="008C04FA">
        <w:rPr>
          <w:rFonts w:eastAsiaTheme="minorHAnsi"/>
          <w:lang w:eastAsia="en-US"/>
        </w:rPr>
        <w:t xml:space="preserve">Uczeń, który ze względu na stan zdrowia nie może uczestniczyć w  zajęciach wychowania fizycznego w bieżącym </w:t>
      </w:r>
      <w:r>
        <w:rPr>
          <w:rFonts w:eastAsiaTheme="minorHAnsi"/>
          <w:lang w:eastAsia="en-US"/>
        </w:rPr>
        <w:t>roku szkolnym</w:t>
      </w:r>
      <w:r w:rsidRPr="008C04FA">
        <w:rPr>
          <w:rFonts w:eastAsiaTheme="minorHAnsi"/>
          <w:lang w:eastAsia="en-US"/>
        </w:rPr>
        <w:t xml:space="preserve">, jest zobowiązany </w:t>
      </w:r>
      <w:r w:rsidRPr="008C04FA">
        <w:rPr>
          <w:rFonts w:eastAsiaTheme="minorHAnsi"/>
          <w:b/>
          <w:lang w:eastAsia="en-US"/>
        </w:rPr>
        <w:t>do dnia 30 września</w:t>
      </w:r>
      <w:r w:rsidRPr="008C04FA">
        <w:rPr>
          <w:rFonts w:eastAsiaTheme="minorHAnsi"/>
          <w:lang w:eastAsia="en-US"/>
        </w:rPr>
        <w:t xml:space="preserve"> wystąpić </w:t>
      </w:r>
      <w:r w:rsidR="004204C9">
        <w:rPr>
          <w:rFonts w:eastAsiaTheme="minorHAnsi"/>
          <w:lang w:eastAsia="en-US"/>
        </w:rPr>
        <w:br/>
      </w:r>
      <w:r w:rsidRPr="008C04FA">
        <w:rPr>
          <w:rFonts w:eastAsiaTheme="minorHAnsi"/>
          <w:lang w:eastAsia="en-US"/>
        </w:rPr>
        <w:t xml:space="preserve">z podaniem do dyrektora szkoły o zwolnienie z realizacji zajęć wychowania fizycznego dołączając odpowiednią opinię lekarską. </w:t>
      </w:r>
    </w:p>
    <w:p w:rsidR="008C04FA" w:rsidRPr="008C04FA" w:rsidRDefault="008C04FA" w:rsidP="00592449">
      <w:pPr>
        <w:pStyle w:val="Bezodstpw"/>
        <w:numPr>
          <w:ilvl w:val="0"/>
          <w:numId w:val="226"/>
        </w:numPr>
        <w:spacing w:before="120"/>
        <w:jc w:val="both"/>
        <w:rPr>
          <w:rFonts w:eastAsiaTheme="minorHAnsi"/>
          <w:lang w:eastAsia="en-US"/>
        </w:rPr>
      </w:pPr>
      <w:r w:rsidRPr="008C04FA">
        <w:rPr>
          <w:rFonts w:eastAsiaTheme="minorHAnsi"/>
          <w:lang w:eastAsia="en-US"/>
        </w:rPr>
        <w:t xml:space="preserve">Uczeń, który otrzyma w/w </w:t>
      </w:r>
      <w:r>
        <w:rPr>
          <w:rFonts w:eastAsiaTheme="minorHAnsi"/>
          <w:lang w:eastAsia="en-US"/>
        </w:rPr>
        <w:t xml:space="preserve">zaświadczenia </w:t>
      </w:r>
      <w:r w:rsidRPr="008C04FA">
        <w:rPr>
          <w:rFonts w:eastAsiaTheme="minorHAnsi"/>
          <w:lang w:eastAsia="en-US"/>
        </w:rPr>
        <w:t>po 30</w:t>
      </w:r>
      <w:r>
        <w:rPr>
          <w:rFonts w:eastAsiaTheme="minorHAnsi"/>
          <w:lang w:eastAsia="en-US"/>
        </w:rPr>
        <w:t xml:space="preserve"> września </w:t>
      </w:r>
      <w:r w:rsidRPr="008C04FA">
        <w:rPr>
          <w:rFonts w:eastAsiaTheme="minorHAnsi"/>
          <w:lang w:eastAsia="en-US"/>
        </w:rPr>
        <w:t xml:space="preserve"> jest zobowiązany do przedłożenia ich do </w:t>
      </w:r>
      <w:r w:rsidRPr="008C04FA">
        <w:rPr>
          <w:rFonts w:eastAsiaTheme="minorHAnsi"/>
          <w:b/>
          <w:lang w:eastAsia="en-US"/>
        </w:rPr>
        <w:t>14 dni roboczych</w:t>
      </w:r>
      <w:r w:rsidRPr="008C04FA">
        <w:rPr>
          <w:rFonts w:eastAsiaTheme="minorHAnsi"/>
          <w:lang w:eastAsia="en-US"/>
        </w:rPr>
        <w:t xml:space="preserve"> od dnia wystawienia opinii. W przypadku ucznia niepełnoletniego</w:t>
      </w:r>
      <w:r>
        <w:rPr>
          <w:rFonts w:eastAsiaTheme="minorHAnsi"/>
          <w:lang w:eastAsia="en-US"/>
        </w:rPr>
        <w:t>,</w:t>
      </w:r>
      <w:r w:rsidRPr="008C04FA">
        <w:rPr>
          <w:rFonts w:eastAsiaTheme="minorHAnsi"/>
          <w:lang w:eastAsia="en-US"/>
        </w:rPr>
        <w:t xml:space="preserve"> </w:t>
      </w:r>
      <w:r w:rsidR="004204C9">
        <w:rPr>
          <w:rFonts w:eastAsiaTheme="minorHAnsi"/>
          <w:lang w:eastAsia="en-US"/>
        </w:rPr>
        <w:br/>
      </w:r>
      <w:r w:rsidRPr="008C04FA">
        <w:rPr>
          <w:rFonts w:eastAsiaTheme="minorHAnsi"/>
          <w:lang w:eastAsia="en-US"/>
        </w:rPr>
        <w:t>z wnioskiem o zwolnienie z realizacji zajęć wychowania fizycznego występują rodzice.</w:t>
      </w:r>
    </w:p>
    <w:p w:rsidR="00A76A7D" w:rsidRPr="004A7B9E" w:rsidRDefault="008C04FA" w:rsidP="00592449">
      <w:pPr>
        <w:pStyle w:val="Bezodstpw"/>
        <w:numPr>
          <w:ilvl w:val="0"/>
          <w:numId w:val="77"/>
        </w:numPr>
        <w:spacing w:before="120" w:after="120"/>
        <w:jc w:val="both"/>
        <w:rPr>
          <w:rFonts w:eastAsiaTheme="minorHAnsi"/>
          <w:b/>
          <w:lang w:eastAsia="en-US"/>
        </w:rPr>
      </w:pPr>
      <w:r w:rsidRPr="008C04FA">
        <w:rPr>
          <w:b/>
          <w:color w:val="000000"/>
          <w:shd w:val="clear" w:color="auto" w:fill="FFFFFF"/>
        </w:rPr>
        <w:t>Zwolnienie ucznia z wykonywania określonych ćwiczeń fizycznych</w:t>
      </w:r>
    </w:p>
    <w:p w:rsidR="00A76A7D" w:rsidRPr="00A76A7D" w:rsidRDefault="00A76A7D" w:rsidP="00592449">
      <w:pPr>
        <w:pStyle w:val="Bezodstpw"/>
        <w:numPr>
          <w:ilvl w:val="0"/>
          <w:numId w:val="227"/>
        </w:numPr>
        <w:spacing w:before="120"/>
        <w:jc w:val="both"/>
        <w:rPr>
          <w:rFonts w:eastAsiaTheme="minorHAnsi"/>
          <w:lang w:eastAsia="en-US"/>
        </w:rPr>
      </w:pPr>
      <w:r w:rsidRPr="00EF44AD">
        <w:rPr>
          <w:rFonts w:eastAsiaTheme="minorHAnsi"/>
          <w:lang w:eastAsia="en-US"/>
        </w:rPr>
        <w:t>Decyzję o zwolnieniu ucznia z wykonywania określonych ćwiczeń fizycznych na zajęciach wychowania fizycznego, na podstawie opinii o ograniczonych możliwościach wykonywania przez ucznia tych</w:t>
      </w:r>
      <w:r>
        <w:rPr>
          <w:rFonts w:eastAsiaTheme="minorHAnsi"/>
          <w:lang w:eastAsia="en-US"/>
        </w:rPr>
        <w:t xml:space="preserve"> ćwiczeń, wydanej przez lekarza</w:t>
      </w:r>
      <w:r w:rsidRPr="00EF44AD">
        <w:rPr>
          <w:rFonts w:eastAsiaTheme="minorHAnsi"/>
          <w:lang w:eastAsia="en-US"/>
        </w:rPr>
        <w:t xml:space="preserve"> na określony </w:t>
      </w:r>
      <w:r>
        <w:rPr>
          <w:rFonts w:eastAsiaTheme="minorHAnsi"/>
          <w:lang w:eastAsia="en-US"/>
        </w:rPr>
        <w:t>czas</w:t>
      </w:r>
      <w:r w:rsidRPr="00EF44AD">
        <w:rPr>
          <w:rFonts w:eastAsiaTheme="minorHAnsi"/>
          <w:lang w:eastAsia="en-US"/>
        </w:rPr>
        <w:t>, podejmuje dyrektor.</w:t>
      </w:r>
      <w:r w:rsidRPr="00A76A7D">
        <w:rPr>
          <w:rFonts w:eastAsiaTheme="minorHAnsi"/>
          <w:lang w:eastAsia="en-US"/>
        </w:rPr>
        <w:t xml:space="preserve">  </w:t>
      </w:r>
    </w:p>
    <w:p w:rsidR="00A76A7D" w:rsidRPr="00A76A7D" w:rsidRDefault="00A76A7D" w:rsidP="00592449">
      <w:pPr>
        <w:pStyle w:val="Bezodstpw"/>
        <w:numPr>
          <w:ilvl w:val="0"/>
          <w:numId w:val="227"/>
        </w:numPr>
        <w:spacing w:before="120"/>
        <w:jc w:val="both"/>
        <w:rPr>
          <w:rFonts w:eastAsiaTheme="minorHAnsi"/>
          <w:lang w:eastAsia="en-US"/>
        </w:rPr>
      </w:pPr>
      <w:r w:rsidRPr="00A76A7D">
        <w:rPr>
          <w:rFonts w:eastAsiaTheme="minorHAnsi"/>
          <w:lang w:eastAsia="en-US"/>
        </w:rPr>
        <w:t>Nauczyciel wychowania fizycznego dostosowuje wymagania edukacyjne do indywidualnych potrzeb rozwojowych, edukacyjnych oraz możliwości psychofizycznych ucznia.</w:t>
      </w:r>
    </w:p>
    <w:p w:rsidR="0055137C" w:rsidRPr="00E6504F" w:rsidRDefault="006E0682" w:rsidP="00592449">
      <w:pPr>
        <w:pStyle w:val="Bezodstpw"/>
        <w:numPr>
          <w:ilvl w:val="0"/>
          <w:numId w:val="77"/>
        </w:numPr>
        <w:spacing w:before="120" w:after="120"/>
        <w:jc w:val="both"/>
        <w:rPr>
          <w:b/>
          <w:color w:val="000000"/>
          <w:shd w:val="clear" w:color="auto" w:fill="FFFFFF"/>
        </w:rPr>
      </w:pPr>
      <w:r>
        <w:rPr>
          <w:b/>
          <w:color w:val="000000"/>
          <w:shd w:val="clear" w:color="auto" w:fill="FFFFFF"/>
        </w:rPr>
        <w:t>A</w:t>
      </w:r>
      <w:r w:rsidR="0099717D">
        <w:rPr>
          <w:b/>
          <w:color w:val="000000"/>
          <w:shd w:val="clear" w:color="auto" w:fill="FFFFFF"/>
        </w:rPr>
        <w:t>bsolwent</w:t>
      </w:r>
      <w:r w:rsidR="0055137C" w:rsidRPr="00E6504F">
        <w:rPr>
          <w:b/>
          <w:color w:val="000000"/>
          <w:shd w:val="clear" w:color="auto" w:fill="FFFFFF"/>
        </w:rPr>
        <w:t xml:space="preserve"> Liceum Ogólnokształcące </w:t>
      </w:r>
      <w:r w:rsidR="001425D8">
        <w:rPr>
          <w:b/>
          <w:color w:val="000000"/>
          <w:shd w:val="clear" w:color="auto" w:fill="FFFFFF"/>
        </w:rPr>
        <w:t>n</w:t>
      </w:r>
      <w:r w:rsidR="0055137C" w:rsidRPr="00E6504F">
        <w:rPr>
          <w:b/>
          <w:color w:val="000000"/>
          <w:shd w:val="clear" w:color="auto" w:fill="FFFFFF"/>
        </w:rPr>
        <w:t>r XVII im. Agnieszki Osieckiej</w:t>
      </w:r>
      <w:r>
        <w:rPr>
          <w:b/>
          <w:color w:val="000000"/>
          <w:shd w:val="clear" w:color="auto" w:fill="FFFFFF"/>
        </w:rPr>
        <w:t xml:space="preserve">, który brał udział </w:t>
      </w:r>
      <w:r w:rsidR="001425D8">
        <w:rPr>
          <w:b/>
          <w:color w:val="000000"/>
          <w:shd w:val="clear" w:color="auto" w:fill="FFFFFF"/>
        </w:rPr>
        <w:br/>
      </w:r>
      <w:r>
        <w:rPr>
          <w:b/>
          <w:color w:val="000000"/>
          <w:shd w:val="clear" w:color="auto" w:fill="FFFFFF"/>
        </w:rPr>
        <w:t>w</w:t>
      </w:r>
      <w:r w:rsidR="001425D8">
        <w:rPr>
          <w:b/>
          <w:color w:val="000000"/>
          <w:shd w:val="clear" w:color="auto" w:fill="FFFFFF"/>
        </w:rPr>
        <w:t xml:space="preserve"> </w:t>
      </w:r>
      <w:r>
        <w:rPr>
          <w:b/>
          <w:color w:val="000000"/>
          <w:shd w:val="clear" w:color="auto" w:fill="FFFFFF"/>
        </w:rPr>
        <w:t xml:space="preserve">zajęciach </w:t>
      </w:r>
      <w:r w:rsidR="00AA4243">
        <w:rPr>
          <w:b/>
          <w:color w:val="000000"/>
          <w:shd w:val="clear" w:color="auto" w:fill="FFFFFF"/>
        </w:rPr>
        <w:t>Wychowania Fizycznego:</w:t>
      </w:r>
    </w:p>
    <w:p w:rsidR="0055137C" w:rsidRPr="00F26BBE" w:rsidRDefault="00AA4243" w:rsidP="00592449">
      <w:pPr>
        <w:pStyle w:val="Bezodstpw"/>
        <w:numPr>
          <w:ilvl w:val="0"/>
          <w:numId w:val="247"/>
        </w:numPr>
        <w:spacing w:before="100" w:beforeAutospacing="1"/>
        <w:jc w:val="both"/>
        <w:rPr>
          <w:rFonts w:eastAsiaTheme="minorHAnsi"/>
          <w:lang w:eastAsia="en-US"/>
        </w:rPr>
      </w:pPr>
      <w:r w:rsidRPr="00F26BBE">
        <w:rPr>
          <w:rFonts w:eastAsiaTheme="minorHAnsi"/>
          <w:lang w:eastAsia="en-US"/>
        </w:rPr>
        <w:t>dba o zdrowie, prawidłową postawę i estetyczną sylwetkę</w:t>
      </w:r>
      <w:r>
        <w:rPr>
          <w:rFonts w:eastAsiaTheme="minorHAnsi"/>
          <w:lang w:eastAsia="en-US"/>
        </w:rPr>
        <w:t>;</w:t>
      </w:r>
    </w:p>
    <w:p w:rsidR="00EE4883" w:rsidRPr="00EE4883" w:rsidRDefault="00AA4243" w:rsidP="00592449">
      <w:pPr>
        <w:pStyle w:val="Bezodstpw"/>
        <w:numPr>
          <w:ilvl w:val="0"/>
          <w:numId w:val="247"/>
        </w:numPr>
        <w:spacing w:before="120"/>
        <w:jc w:val="both"/>
        <w:rPr>
          <w:rFonts w:eastAsiaTheme="minorHAnsi"/>
          <w:lang w:eastAsia="en-US"/>
        </w:rPr>
      </w:pPr>
      <w:r w:rsidRPr="00F26BBE">
        <w:rPr>
          <w:rFonts w:eastAsiaTheme="minorHAnsi"/>
          <w:lang w:eastAsia="en-US"/>
        </w:rPr>
        <w:t>zna zasady higieny osobistej i zdrowego odżywiania, hartowania organizmu i aktywnego wypoczynku</w:t>
      </w:r>
      <w:r>
        <w:rPr>
          <w:rFonts w:eastAsiaTheme="minorHAnsi"/>
          <w:lang w:eastAsia="en-US"/>
        </w:rPr>
        <w:t>;</w:t>
      </w:r>
    </w:p>
    <w:p w:rsidR="0055137C" w:rsidRPr="00F26BBE" w:rsidRDefault="00AA4243" w:rsidP="00592449">
      <w:pPr>
        <w:pStyle w:val="Bezodstpw"/>
        <w:numPr>
          <w:ilvl w:val="0"/>
          <w:numId w:val="247"/>
        </w:numPr>
        <w:spacing w:before="120"/>
        <w:jc w:val="both"/>
        <w:rPr>
          <w:rFonts w:eastAsiaTheme="minorHAnsi"/>
          <w:lang w:eastAsia="en-US"/>
        </w:rPr>
      </w:pPr>
      <w:r w:rsidRPr="00F26BBE">
        <w:rPr>
          <w:rFonts w:eastAsiaTheme="minorHAnsi"/>
          <w:lang w:eastAsia="en-US"/>
        </w:rPr>
        <w:t>opanował wiedzę i umiejętności umożliwiające uczestnictwo w wybranych sportowo- rekreacyjnych formach aktywności ruchowej dostosowanych do własnych możliwości, potrzeb i zainteresowań</w:t>
      </w:r>
      <w:r>
        <w:rPr>
          <w:rFonts w:eastAsiaTheme="minorHAnsi"/>
          <w:lang w:eastAsia="en-US"/>
        </w:rPr>
        <w:t>;</w:t>
      </w:r>
    </w:p>
    <w:p w:rsidR="0055137C" w:rsidRPr="00F26BBE" w:rsidRDefault="00AA4243" w:rsidP="00592449">
      <w:pPr>
        <w:pStyle w:val="Bezodstpw"/>
        <w:numPr>
          <w:ilvl w:val="0"/>
          <w:numId w:val="247"/>
        </w:numPr>
        <w:spacing w:before="120"/>
        <w:jc w:val="both"/>
        <w:rPr>
          <w:rFonts w:eastAsiaTheme="minorHAnsi"/>
          <w:lang w:eastAsia="en-US"/>
        </w:rPr>
      </w:pPr>
      <w:r w:rsidRPr="00F26BBE">
        <w:rPr>
          <w:rFonts w:eastAsiaTheme="minorHAnsi"/>
          <w:lang w:eastAsia="en-US"/>
        </w:rPr>
        <w:t>wie jaką wartość dla zdrowia ma czynny wypoczynek</w:t>
      </w:r>
      <w:r>
        <w:rPr>
          <w:rFonts w:eastAsiaTheme="minorHAnsi"/>
          <w:lang w:eastAsia="en-US"/>
        </w:rPr>
        <w:t>;</w:t>
      </w:r>
    </w:p>
    <w:p w:rsidR="0055137C" w:rsidRPr="00F26BBE" w:rsidRDefault="00AA4243" w:rsidP="00592449">
      <w:pPr>
        <w:pStyle w:val="Bezodstpw"/>
        <w:numPr>
          <w:ilvl w:val="0"/>
          <w:numId w:val="247"/>
        </w:numPr>
        <w:spacing w:before="120"/>
        <w:jc w:val="both"/>
        <w:rPr>
          <w:rFonts w:eastAsiaTheme="minorHAnsi"/>
          <w:lang w:eastAsia="en-US"/>
        </w:rPr>
      </w:pPr>
      <w:r w:rsidRPr="00F26BBE">
        <w:rPr>
          <w:rFonts w:eastAsiaTheme="minorHAnsi"/>
          <w:lang w:eastAsia="en-US"/>
        </w:rPr>
        <w:t>wie jak przygotować organizm do wysiłku</w:t>
      </w:r>
      <w:r>
        <w:rPr>
          <w:rFonts w:eastAsiaTheme="minorHAnsi"/>
          <w:lang w:eastAsia="en-US"/>
        </w:rPr>
        <w:t>;</w:t>
      </w:r>
    </w:p>
    <w:p w:rsidR="0055137C" w:rsidRPr="00F26BBE" w:rsidRDefault="00AA4243" w:rsidP="00592449">
      <w:pPr>
        <w:pStyle w:val="Bezodstpw"/>
        <w:numPr>
          <w:ilvl w:val="0"/>
          <w:numId w:val="247"/>
        </w:numPr>
        <w:spacing w:before="120"/>
        <w:jc w:val="both"/>
        <w:rPr>
          <w:rFonts w:eastAsiaTheme="minorHAnsi"/>
          <w:lang w:eastAsia="en-US"/>
        </w:rPr>
      </w:pPr>
      <w:r w:rsidRPr="00F26BBE">
        <w:rPr>
          <w:rFonts w:eastAsiaTheme="minorHAnsi"/>
          <w:lang w:eastAsia="en-US"/>
        </w:rPr>
        <w:t>zna zasady zespołowego współdziałania</w:t>
      </w:r>
      <w:r>
        <w:rPr>
          <w:rFonts w:eastAsiaTheme="minorHAnsi"/>
          <w:lang w:eastAsia="en-US"/>
        </w:rPr>
        <w:t>;</w:t>
      </w:r>
    </w:p>
    <w:p w:rsidR="0055137C" w:rsidRPr="00F26BBE" w:rsidRDefault="00AA4243" w:rsidP="00592449">
      <w:pPr>
        <w:pStyle w:val="Bezodstpw"/>
        <w:numPr>
          <w:ilvl w:val="0"/>
          <w:numId w:val="247"/>
        </w:numPr>
        <w:spacing w:before="120"/>
        <w:jc w:val="both"/>
        <w:rPr>
          <w:rFonts w:eastAsiaTheme="minorHAnsi"/>
          <w:lang w:eastAsia="en-US"/>
        </w:rPr>
      </w:pPr>
      <w:r w:rsidRPr="00F26BBE">
        <w:rPr>
          <w:rFonts w:eastAsiaTheme="minorHAnsi"/>
          <w:lang w:eastAsia="en-US"/>
        </w:rPr>
        <w:t>potrafi przyjąć odpowiedzialność za siebie i innych</w:t>
      </w:r>
      <w:r>
        <w:rPr>
          <w:rFonts w:eastAsiaTheme="minorHAnsi"/>
          <w:lang w:eastAsia="en-US"/>
        </w:rPr>
        <w:t>;</w:t>
      </w:r>
    </w:p>
    <w:p w:rsidR="0055137C" w:rsidRPr="00F26BBE" w:rsidRDefault="00AA4243" w:rsidP="00592449">
      <w:pPr>
        <w:pStyle w:val="Bezodstpw"/>
        <w:numPr>
          <w:ilvl w:val="0"/>
          <w:numId w:val="247"/>
        </w:numPr>
        <w:spacing w:before="120"/>
        <w:jc w:val="both"/>
        <w:rPr>
          <w:rFonts w:eastAsiaTheme="minorHAnsi"/>
          <w:lang w:eastAsia="en-US"/>
        </w:rPr>
      </w:pPr>
      <w:r w:rsidRPr="00F26BBE">
        <w:rPr>
          <w:rFonts w:eastAsiaTheme="minorHAnsi"/>
          <w:lang w:eastAsia="en-US"/>
        </w:rPr>
        <w:t xml:space="preserve">zna sposoby </w:t>
      </w:r>
      <w:proofErr w:type="spellStart"/>
      <w:r w:rsidRPr="00F26BBE">
        <w:rPr>
          <w:rFonts w:eastAsiaTheme="minorHAnsi"/>
          <w:lang w:eastAsia="en-US"/>
        </w:rPr>
        <w:t>samoochrony</w:t>
      </w:r>
      <w:proofErr w:type="spellEnd"/>
      <w:r w:rsidRPr="00F26BBE">
        <w:rPr>
          <w:rFonts w:eastAsiaTheme="minorHAnsi"/>
          <w:lang w:eastAsia="en-US"/>
        </w:rPr>
        <w:t xml:space="preserve"> i ochrony przy wykonywaniu trudniejszych ćwiczeń</w:t>
      </w:r>
      <w:r>
        <w:rPr>
          <w:rFonts w:eastAsiaTheme="minorHAnsi"/>
          <w:lang w:eastAsia="en-US"/>
        </w:rPr>
        <w:t>;</w:t>
      </w:r>
    </w:p>
    <w:p w:rsidR="0055137C" w:rsidRPr="00F26BBE" w:rsidRDefault="00AA4243" w:rsidP="00592449">
      <w:pPr>
        <w:pStyle w:val="Bezodstpw"/>
        <w:numPr>
          <w:ilvl w:val="0"/>
          <w:numId w:val="247"/>
        </w:numPr>
        <w:spacing w:before="120"/>
        <w:jc w:val="both"/>
        <w:rPr>
          <w:rFonts w:eastAsiaTheme="minorHAnsi"/>
          <w:lang w:eastAsia="en-US"/>
        </w:rPr>
      </w:pPr>
      <w:r w:rsidRPr="00F26BBE">
        <w:rPr>
          <w:rFonts w:eastAsiaTheme="minorHAnsi"/>
          <w:lang w:eastAsia="en-US"/>
        </w:rPr>
        <w:t xml:space="preserve">opanował umiejętności samokontroli i samooceny rozwoju fizycznego, wydolności fizycznej </w:t>
      </w:r>
      <w:r w:rsidR="004204C9">
        <w:rPr>
          <w:rFonts w:eastAsiaTheme="minorHAnsi"/>
          <w:lang w:eastAsia="en-US"/>
        </w:rPr>
        <w:br/>
      </w:r>
      <w:r w:rsidRPr="00F26BBE">
        <w:rPr>
          <w:rFonts w:eastAsiaTheme="minorHAnsi"/>
          <w:lang w:eastAsia="en-US"/>
        </w:rPr>
        <w:t>za pomocą dowolnie wybranego testu</w:t>
      </w:r>
      <w:r>
        <w:rPr>
          <w:rFonts w:eastAsiaTheme="minorHAnsi"/>
          <w:lang w:eastAsia="en-US"/>
        </w:rPr>
        <w:t>;</w:t>
      </w:r>
    </w:p>
    <w:p w:rsidR="0055137C" w:rsidRPr="00F26BBE" w:rsidRDefault="00AA4243" w:rsidP="00592449">
      <w:pPr>
        <w:pStyle w:val="Bezodstpw"/>
        <w:numPr>
          <w:ilvl w:val="0"/>
          <w:numId w:val="247"/>
        </w:numPr>
        <w:spacing w:before="120"/>
        <w:jc w:val="both"/>
        <w:rPr>
          <w:rFonts w:eastAsiaTheme="minorHAnsi"/>
          <w:lang w:eastAsia="en-US"/>
        </w:rPr>
      </w:pPr>
      <w:r w:rsidRPr="00F26BBE">
        <w:rPr>
          <w:rFonts w:eastAsiaTheme="minorHAnsi"/>
          <w:lang w:eastAsia="en-US"/>
        </w:rPr>
        <w:t>przestrzega zasady sportowej, uczciwej rywalizacji także w życiu codziennym</w:t>
      </w:r>
      <w:r>
        <w:rPr>
          <w:rFonts w:eastAsiaTheme="minorHAnsi"/>
          <w:lang w:eastAsia="en-US"/>
        </w:rPr>
        <w:t>;</w:t>
      </w:r>
    </w:p>
    <w:p w:rsidR="0055137C" w:rsidRPr="00F26BBE" w:rsidRDefault="00AA4243" w:rsidP="00592449">
      <w:pPr>
        <w:pStyle w:val="Bezodstpw"/>
        <w:numPr>
          <w:ilvl w:val="0"/>
          <w:numId w:val="247"/>
        </w:numPr>
        <w:spacing w:before="120"/>
        <w:jc w:val="both"/>
        <w:rPr>
          <w:rFonts w:eastAsiaTheme="minorHAnsi"/>
          <w:lang w:eastAsia="en-US"/>
        </w:rPr>
      </w:pPr>
      <w:r w:rsidRPr="00F26BBE">
        <w:rPr>
          <w:rFonts w:eastAsiaTheme="minorHAnsi"/>
          <w:lang w:eastAsia="en-US"/>
        </w:rPr>
        <w:t>zna historię, symbole, ideę igrzysk olimpijskich</w:t>
      </w:r>
      <w:r>
        <w:rPr>
          <w:rFonts w:eastAsiaTheme="minorHAnsi"/>
          <w:lang w:eastAsia="en-US"/>
        </w:rPr>
        <w:t>;</w:t>
      </w:r>
    </w:p>
    <w:p w:rsidR="0055137C" w:rsidRPr="00F26BBE" w:rsidRDefault="00AA4243" w:rsidP="00592449">
      <w:pPr>
        <w:pStyle w:val="Bezodstpw"/>
        <w:numPr>
          <w:ilvl w:val="0"/>
          <w:numId w:val="247"/>
        </w:numPr>
        <w:spacing w:before="120"/>
        <w:jc w:val="both"/>
        <w:rPr>
          <w:rFonts w:eastAsiaTheme="minorHAnsi"/>
          <w:lang w:eastAsia="en-US"/>
        </w:rPr>
      </w:pPr>
      <w:r w:rsidRPr="00F26BBE">
        <w:rPr>
          <w:rFonts w:eastAsiaTheme="minorHAnsi"/>
          <w:lang w:eastAsia="en-US"/>
        </w:rPr>
        <w:t>zna największe sławy polskiego sportu w poszczególnych dyscyplinach sportowych</w:t>
      </w:r>
      <w:r>
        <w:rPr>
          <w:rFonts w:eastAsiaTheme="minorHAnsi"/>
          <w:lang w:eastAsia="en-US"/>
        </w:rPr>
        <w:t>;</w:t>
      </w:r>
    </w:p>
    <w:p w:rsidR="0055137C" w:rsidRPr="00F26BBE" w:rsidRDefault="00AA4243" w:rsidP="00592449">
      <w:pPr>
        <w:pStyle w:val="Bezodstpw"/>
        <w:numPr>
          <w:ilvl w:val="0"/>
          <w:numId w:val="247"/>
        </w:numPr>
        <w:spacing w:before="120"/>
        <w:jc w:val="both"/>
        <w:rPr>
          <w:rFonts w:eastAsiaTheme="minorHAnsi"/>
          <w:lang w:eastAsia="en-US"/>
        </w:rPr>
      </w:pPr>
      <w:r w:rsidRPr="00F26BBE">
        <w:rPr>
          <w:rFonts w:eastAsiaTheme="minorHAnsi"/>
          <w:lang w:eastAsia="en-US"/>
        </w:rPr>
        <w:t>dostrzega negatywne zjawiska we współczesnym sporcie i potrafi im się przeciwstawić</w:t>
      </w:r>
      <w:r>
        <w:rPr>
          <w:rFonts w:eastAsiaTheme="minorHAnsi"/>
          <w:lang w:eastAsia="en-US"/>
        </w:rPr>
        <w:t>;</w:t>
      </w:r>
    </w:p>
    <w:p w:rsidR="0055137C" w:rsidRPr="00F26BBE" w:rsidRDefault="00AA4243" w:rsidP="00592449">
      <w:pPr>
        <w:pStyle w:val="Bezodstpw"/>
        <w:numPr>
          <w:ilvl w:val="0"/>
          <w:numId w:val="247"/>
        </w:numPr>
        <w:spacing w:before="120"/>
        <w:jc w:val="both"/>
        <w:rPr>
          <w:rFonts w:eastAsiaTheme="minorHAnsi"/>
          <w:lang w:eastAsia="en-US"/>
        </w:rPr>
      </w:pPr>
      <w:r w:rsidRPr="00F26BBE">
        <w:rPr>
          <w:rFonts w:eastAsiaTheme="minorHAnsi"/>
          <w:lang w:eastAsia="en-US"/>
        </w:rPr>
        <w:t>wie jak zachować się kibicując na zawodach sportowych.</w:t>
      </w:r>
    </w:p>
    <w:p w:rsidR="00B438C4" w:rsidRPr="00E6504F" w:rsidRDefault="00B438C4" w:rsidP="00592449">
      <w:pPr>
        <w:pStyle w:val="Bezodstpw"/>
        <w:numPr>
          <w:ilvl w:val="0"/>
          <w:numId w:val="77"/>
        </w:numPr>
        <w:spacing w:before="120" w:after="120"/>
        <w:jc w:val="both"/>
        <w:rPr>
          <w:b/>
          <w:color w:val="000000"/>
          <w:shd w:val="clear" w:color="auto" w:fill="FFFFFF"/>
        </w:rPr>
      </w:pPr>
      <w:r w:rsidRPr="00E6504F">
        <w:rPr>
          <w:b/>
          <w:color w:val="000000"/>
          <w:shd w:val="clear" w:color="auto" w:fill="FFFFFF"/>
        </w:rPr>
        <w:t>Postanowienia końcowe</w:t>
      </w:r>
    </w:p>
    <w:p w:rsidR="00B438C4" w:rsidRPr="00F26BBE" w:rsidRDefault="00B438C4" w:rsidP="00ED5C01">
      <w:pPr>
        <w:spacing w:before="120"/>
        <w:ind w:left="360"/>
        <w:jc w:val="both"/>
      </w:pPr>
      <w:r w:rsidRPr="00F26BBE">
        <w:t xml:space="preserve">Zagadnienia, </w:t>
      </w:r>
      <w:r w:rsidR="001425D8" w:rsidRPr="001425D8">
        <w:t xml:space="preserve">których nie uwzględniono w PSO reguluje Wewnątrzszkolne Ocenianie zawarte </w:t>
      </w:r>
      <w:r w:rsidR="001425D8">
        <w:br/>
      </w:r>
      <w:r w:rsidR="001425D8" w:rsidRPr="001425D8">
        <w:t>w Statucie Szkoły</w:t>
      </w:r>
      <w:r w:rsidRPr="00F26BBE">
        <w:t>.</w:t>
      </w:r>
    </w:p>
    <w:p w:rsidR="00B438C4" w:rsidRDefault="00B438C4" w:rsidP="00ED5C01">
      <w:pPr>
        <w:pStyle w:val="Bezodstpw"/>
        <w:jc w:val="both"/>
        <w:rPr>
          <w:rFonts w:eastAsiaTheme="minorHAnsi"/>
          <w:lang w:eastAsia="en-US"/>
        </w:rPr>
      </w:pPr>
    </w:p>
    <w:p w:rsidR="00736B97" w:rsidRDefault="00736B97" w:rsidP="00ED5C01">
      <w:pPr>
        <w:pStyle w:val="Bezodstpw"/>
        <w:jc w:val="both"/>
        <w:rPr>
          <w:rFonts w:eastAsiaTheme="minorHAnsi"/>
          <w:lang w:eastAsia="en-US"/>
        </w:rPr>
      </w:pPr>
    </w:p>
    <w:p w:rsidR="00736B97" w:rsidRDefault="00736B97" w:rsidP="00ED5C01">
      <w:pPr>
        <w:pStyle w:val="Bezodstpw"/>
        <w:jc w:val="both"/>
        <w:rPr>
          <w:rFonts w:eastAsiaTheme="minorHAnsi"/>
          <w:lang w:eastAsia="en-US"/>
        </w:rPr>
        <w:sectPr w:rsidR="00736B97" w:rsidSect="00890301">
          <w:headerReference w:type="default" r:id="rId29"/>
          <w:pgSz w:w="11906" w:h="16838"/>
          <w:pgMar w:top="720" w:right="720" w:bottom="720" w:left="1021" w:header="709" w:footer="709" w:gutter="0"/>
          <w:cols w:space="708"/>
          <w:docGrid w:linePitch="360"/>
        </w:sectPr>
      </w:pPr>
    </w:p>
    <w:p w:rsidR="00FF66F3" w:rsidRDefault="00FF66F3" w:rsidP="00ED5C01">
      <w:pPr>
        <w:tabs>
          <w:tab w:val="left" w:pos="360"/>
        </w:tabs>
        <w:jc w:val="both"/>
        <w:outlineLvl w:val="0"/>
        <w:rPr>
          <w:b/>
          <w:smallCaps/>
        </w:rPr>
      </w:pPr>
      <w:bookmarkStart w:id="36" w:name="_Toc212352603"/>
      <w:bookmarkStart w:id="37" w:name="_Toc316929048"/>
    </w:p>
    <w:p w:rsidR="00653CFB" w:rsidRPr="005559D2" w:rsidRDefault="005559D2" w:rsidP="005559D2">
      <w:pPr>
        <w:tabs>
          <w:tab w:val="left" w:pos="360"/>
        </w:tabs>
        <w:jc w:val="both"/>
        <w:outlineLvl w:val="0"/>
        <w:rPr>
          <w:b/>
          <w:smallCaps/>
          <w:sz w:val="28"/>
        </w:rPr>
      </w:pPr>
      <w:bookmarkStart w:id="38" w:name="_Toc413007995"/>
      <w:bookmarkEnd w:id="36"/>
      <w:proofErr w:type="spellStart"/>
      <w:r>
        <w:rPr>
          <w:b/>
          <w:smallCaps/>
          <w:sz w:val="28"/>
        </w:rPr>
        <w:t>XVII.</w:t>
      </w:r>
      <w:r w:rsidR="00653CFB" w:rsidRPr="005559D2">
        <w:rPr>
          <w:b/>
          <w:smallCaps/>
          <w:sz w:val="28"/>
        </w:rPr>
        <w:t>Przedmiotowy</w:t>
      </w:r>
      <w:proofErr w:type="spellEnd"/>
      <w:r w:rsidR="00653CFB" w:rsidRPr="005559D2">
        <w:rPr>
          <w:b/>
          <w:smallCaps/>
          <w:sz w:val="28"/>
        </w:rPr>
        <w:t xml:space="preserve"> System Oceniania z </w:t>
      </w:r>
      <w:bookmarkEnd w:id="37"/>
      <w:r w:rsidR="00EC4967" w:rsidRPr="005559D2">
        <w:rPr>
          <w:b/>
          <w:smallCaps/>
          <w:sz w:val="28"/>
        </w:rPr>
        <w:t xml:space="preserve"> </w:t>
      </w:r>
      <w:r w:rsidR="006B2CC7" w:rsidRPr="005559D2">
        <w:rPr>
          <w:b/>
          <w:smallCaps/>
          <w:sz w:val="28"/>
        </w:rPr>
        <w:t>EDUKACJI</w:t>
      </w:r>
      <w:r w:rsidR="00EC4967" w:rsidRPr="005559D2">
        <w:rPr>
          <w:b/>
          <w:smallCaps/>
          <w:sz w:val="28"/>
        </w:rPr>
        <w:t xml:space="preserve"> dla </w:t>
      </w:r>
      <w:r w:rsidR="006B2CC7" w:rsidRPr="005559D2">
        <w:rPr>
          <w:b/>
          <w:smallCaps/>
          <w:sz w:val="28"/>
        </w:rPr>
        <w:t>BEZPIECZEŃSTWA</w:t>
      </w:r>
      <w:bookmarkEnd w:id="38"/>
    </w:p>
    <w:p w:rsidR="00DD4FC9" w:rsidRPr="001E64BB" w:rsidRDefault="00DD4FC9">
      <w:pPr>
        <w:tabs>
          <w:tab w:val="left" w:pos="360"/>
        </w:tabs>
        <w:outlineLvl w:val="0"/>
        <w:rPr>
          <w:b/>
          <w:smallCaps/>
        </w:rPr>
      </w:pPr>
    </w:p>
    <w:p w:rsidR="003E66DC" w:rsidRPr="0080665A" w:rsidRDefault="003E66DC" w:rsidP="00592449">
      <w:pPr>
        <w:pStyle w:val="Akapitzlist"/>
        <w:numPr>
          <w:ilvl w:val="0"/>
          <w:numId w:val="31"/>
        </w:numPr>
        <w:spacing w:after="120"/>
        <w:ind w:left="426" w:hanging="437"/>
        <w:jc w:val="both"/>
      </w:pPr>
      <w:r w:rsidRPr="0080665A">
        <w:t>Cele edukacyjne:</w:t>
      </w:r>
    </w:p>
    <w:p w:rsidR="003E66DC" w:rsidRPr="00B30C57" w:rsidRDefault="003E66DC" w:rsidP="00592449">
      <w:pPr>
        <w:pStyle w:val="Bezodstpw"/>
        <w:numPr>
          <w:ilvl w:val="0"/>
          <w:numId w:val="158"/>
        </w:numPr>
        <w:spacing w:before="120"/>
        <w:jc w:val="both"/>
        <w:rPr>
          <w:rFonts w:eastAsiaTheme="minorHAnsi"/>
          <w:lang w:eastAsia="en-US"/>
        </w:rPr>
      </w:pPr>
      <w:r w:rsidRPr="0080665A">
        <w:rPr>
          <w:rFonts w:eastAsiaTheme="minorHAnsi"/>
          <w:lang w:eastAsia="en-US"/>
        </w:rPr>
        <w:t>Wyposażenie uczniów w wiedzę i umiejętności niezbędne do racjonalnego i</w:t>
      </w:r>
      <w:r w:rsidR="00B30C57">
        <w:rPr>
          <w:rFonts w:eastAsiaTheme="minorHAnsi"/>
          <w:lang w:eastAsia="en-US"/>
        </w:rPr>
        <w:t xml:space="preserve"> </w:t>
      </w:r>
      <w:r w:rsidRPr="00B30C57">
        <w:rPr>
          <w:rFonts w:eastAsiaTheme="minorHAnsi"/>
          <w:lang w:eastAsia="en-US"/>
        </w:rPr>
        <w:t>skutecznego działania i współdziałania w wypadku zagrożenia bezpieczeństwa,</w:t>
      </w:r>
      <w:r w:rsidR="00B30C57" w:rsidRPr="00B30C57">
        <w:rPr>
          <w:rFonts w:eastAsiaTheme="minorHAnsi"/>
          <w:lang w:eastAsia="en-US"/>
        </w:rPr>
        <w:t xml:space="preserve"> </w:t>
      </w:r>
      <w:r w:rsidRPr="00B30C57">
        <w:rPr>
          <w:rFonts w:eastAsiaTheme="minorHAnsi"/>
          <w:lang w:eastAsia="en-US"/>
        </w:rPr>
        <w:t xml:space="preserve">zdrowia, życia, mienia </w:t>
      </w:r>
      <w:r w:rsidR="004204C9">
        <w:rPr>
          <w:rFonts w:eastAsiaTheme="minorHAnsi"/>
          <w:lang w:eastAsia="en-US"/>
        </w:rPr>
        <w:br/>
      </w:r>
      <w:r w:rsidRPr="00B30C57">
        <w:rPr>
          <w:rFonts w:eastAsiaTheme="minorHAnsi"/>
          <w:lang w:eastAsia="en-US"/>
        </w:rPr>
        <w:t>i środowiska.</w:t>
      </w:r>
    </w:p>
    <w:p w:rsidR="003E66DC" w:rsidRPr="00B30C57" w:rsidRDefault="003E66DC" w:rsidP="00592449">
      <w:pPr>
        <w:pStyle w:val="Bezodstpw"/>
        <w:numPr>
          <w:ilvl w:val="0"/>
          <w:numId w:val="158"/>
        </w:numPr>
        <w:spacing w:before="120"/>
        <w:jc w:val="both"/>
        <w:rPr>
          <w:rFonts w:eastAsiaTheme="minorHAnsi"/>
          <w:lang w:eastAsia="en-US"/>
        </w:rPr>
      </w:pPr>
      <w:r w:rsidRPr="0080665A">
        <w:rPr>
          <w:rFonts w:eastAsiaTheme="minorHAnsi"/>
          <w:lang w:eastAsia="en-US"/>
        </w:rPr>
        <w:t>Przygotowanie do uczestnictwa w przedsięwzięciach o charakterze obronnym i</w:t>
      </w:r>
      <w:r w:rsidR="00B30C57">
        <w:rPr>
          <w:rFonts w:eastAsiaTheme="minorHAnsi"/>
          <w:lang w:eastAsia="en-US"/>
        </w:rPr>
        <w:t xml:space="preserve"> </w:t>
      </w:r>
      <w:r w:rsidRPr="00B30C57">
        <w:rPr>
          <w:rFonts w:eastAsiaTheme="minorHAnsi"/>
          <w:lang w:eastAsia="en-US"/>
        </w:rPr>
        <w:t>społecznym.</w:t>
      </w:r>
    </w:p>
    <w:p w:rsidR="003E66DC" w:rsidRPr="00B30C57" w:rsidRDefault="003E66DC" w:rsidP="00592449">
      <w:pPr>
        <w:pStyle w:val="Bezodstpw"/>
        <w:numPr>
          <w:ilvl w:val="0"/>
          <w:numId w:val="158"/>
        </w:numPr>
        <w:spacing w:before="120"/>
        <w:jc w:val="both"/>
        <w:rPr>
          <w:rFonts w:eastAsiaTheme="minorHAnsi"/>
          <w:lang w:eastAsia="en-US"/>
        </w:rPr>
      </w:pPr>
      <w:r w:rsidRPr="0080665A">
        <w:rPr>
          <w:rFonts w:eastAsiaTheme="minorHAnsi"/>
          <w:lang w:eastAsia="en-US"/>
        </w:rPr>
        <w:t>Doskonalenie umiejętności udzielania pierwszej pomocy w przypadkach zagrożenia</w:t>
      </w:r>
      <w:r w:rsidR="00B30C57">
        <w:rPr>
          <w:rFonts w:eastAsiaTheme="minorHAnsi"/>
          <w:lang w:eastAsia="en-US"/>
        </w:rPr>
        <w:t xml:space="preserve"> </w:t>
      </w:r>
      <w:r w:rsidRPr="00B30C57">
        <w:rPr>
          <w:rFonts w:eastAsiaTheme="minorHAnsi"/>
          <w:lang w:eastAsia="en-US"/>
        </w:rPr>
        <w:t xml:space="preserve">zdrowia </w:t>
      </w:r>
      <w:r w:rsidR="004204C9">
        <w:rPr>
          <w:rFonts w:eastAsiaTheme="minorHAnsi"/>
          <w:lang w:eastAsia="en-US"/>
        </w:rPr>
        <w:br/>
      </w:r>
      <w:r w:rsidRPr="00B30C57">
        <w:rPr>
          <w:rFonts w:eastAsiaTheme="minorHAnsi"/>
          <w:lang w:eastAsia="en-US"/>
        </w:rPr>
        <w:t>i życia człowieka.</w:t>
      </w:r>
    </w:p>
    <w:p w:rsidR="003E66DC" w:rsidRPr="00B30C57" w:rsidRDefault="003E66DC" w:rsidP="00592449">
      <w:pPr>
        <w:pStyle w:val="Bezodstpw"/>
        <w:numPr>
          <w:ilvl w:val="0"/>
          <w:numId w:val="158"/>
        </w:numPr>
        <w:spacing w:before="120"/>
        <w:jc w:val="both"/>
        <w:rPr>
          <w:rFonts w:eastAsiaTheme="minorHAnsi"/>
          <w:lang w:eastAsia="en-US"/>
        </w:rPr>
      </w:pPr>
      <w:r w:rsidRPr="0080665A">
        <w:rPr>
          <w:rFonts w:eastAsiaTheme="minorHAnsi"/>
          <w:lang w:eastAsia="en-US"/>
        </w:rPr>
        <w:t xml:space="preserve">Kształtowanie odpowiednich postaw obywatelskich oraz przygotowanie młodzieży </w:t>
      </w:r>
      <w:r w:rsidR="004204C9">
        <w:rPr>
          <w:rFonts w:eastAsiaTheme="minorHAnsi"/>
          <w:lang w:eastAsia="en-US"/>
        </w:rPr>
        <w:br/>
      </w:r>
      <w:r w:rsidRPr="0080665A">
        <w:rPr>
          <w:rFonts w:eastAsiaTheme="minorHAnsi"/>
          <w:lang w:eastAsia="en-US"/>
        </w:rPr>
        <w:t>do</w:t>
      </w:r>
      <w:r w:rsidR="00B30C57">
        <w:rPr>
          <w:rFonts w:eastAsiaTheme="minorHAnsi"/>
          <w:lang w:eastAsia="en-US"/>
        </w:rPr>
        <w:t xml:space="preserve"> </w:t>
      </w:r>
      <w:r w:rsidRPr="00B30C57">
        <w:rPr>
          <w:rFonts w:eastAsiaTheme="minorHAnsi"/>
          <w:lang w:eastAsia="en-US"/>
        </w:rPr>
        <w:t>świadomego i aktywnego uczestnictwa w działaniach związanych z obronnością kraju.</w:t>
      </w:r>
    </w:p>
    <w:p w:rsidR="003E66DC" w:rsidRPr="0080665A" w:rsidRDefault="003E66DC" w:rsidP="00592449">
      <w:pPr>
        <w:pStyle w:val="Bezodstpw"/>
        <w:numPr>
          <w:ilvl w:val="0"/>
          <w:numId w:val="158"/>
        </w:numPr>
        <w:spacing w:before="120"/>
        <w:jc w:val="both"/>
        <w:rPr>
          <w:rFonts w:eastAsiaTheme="minorHAnsi"/>
          <w:lang w:eastAsia="en-US"/>
        </w:rPr>
      </w:pPr>
      <w:r w:rsidRPr="0080665A">
        <w:rPr>
          <w:rFonts w:eastAsiaTheme="minorHAnsi"/>
          <w:lang w:eastAsia="en-US"/>
        </w:rPr>
        <w:t>Rozwijanie umiejętności komunikowania się, pracy w grupie.</w:t>
      </w:r>
    </w:p>
    <w:p w:rsidR="003E66DC" w:rsidRDefault="003E66DC" w:rsidP="00592449">
      <w:pPr>
        <w:pStyle w:val="Bezodstpw"/>
        <w:numPr>
          <w:ilvl w:val="0"/>
          <w:numId w:val="158"/>
        </w:numPr>
        <w:spacing w:before="120"/>
        <w:jc w:val="both"/>
        <w:rPr>
          <w:rFonts w:eastAsiaTheme="minorHAnsi"/>
          <w:lang w:eastAsia="en-US"/>
        </w:rPr>
      </w:pPr>
      <w:r w:rsidRPr="0080665A">
        <w:rPr>
          <w:rFonts w:eastAsiaTheme="minorHAnsi"/>
          <w:lang w:eastAsia="en-US"/>
        </w:rPr>
        <w:t>Kształcenie otwartości i wrażliwości na potrzeby innych.</w:t>
      </w:r>
    </w:p>
    <w:p w:rsidR="00401080" w:rsidRPr="0080665A" w:rsidRDefault="00401080" w:rsidP="00592449">
      <w:pPr>
        <w:pStyle w:val="Akapitzlist"/>
        <w:numPr>
          <w:ilvl w:val="0"/>
          <w:numId w:val="31"/>
        </w:numPr>
        <w:spacing w:before="120" w:after="120"/>
        <w:ind w:left="426" w:hanging="437"/>
        <w:jc w:val="both"/>
      </w:pPr>
      <w:r w:rsidRPr="0080665A">
        <w:t>Przedmiotem oceniania jest:</w:t>
      </w:r>
    </w:p>
    <w:p w:rsidR="00DD4FC9" w:rsidRPr="001E64BB" w:rsidRDefault="00401080" w:rsidP="00592449">
      <w:pPr>
        <w:pStyle w:val="Akapitzlist"/>
        <w:numPr>
          <w:ilvl w:val="0"/>
          <w:numId w:val="32"/>
        </w:numPr>
        <w:ind w:left="993" w:hanging="284"/>
        <w:jc w:val="both"/>
      </w:pPr>
      <w:r>
        <w:t>z</w:t>
      </w:r>
      <w:r w:rsidR="00DD4FC9" w:rsidRPr="001E64BB">
        <w:t>najomość układów tematycznych</w:t>
      </w:r>
      <w:r w:rsidR="004204C9">
        <w:t>;</w:t>
      </w:r>
    </w:p>
    <w:p w:rsidR="00DD4FC9" w:rsidRPr="001E64BB" w:rsidRDefault="00DD4FC9" w:rsidP="00592449">
      <w:pPr>
        <w:pStyle w:val="Akapitzlist"/>
        <w:numPr>
          <w:ilvl w:val="0"/>
          <w:numId w:val="32"/>
        </w:numPr>
        <w:ind w:left="993" w:hanging="284"/>
        <w:jc w:val="both"/>
      </w:pPr>
      <w:r w:rsidRPr="001E64BB">
        <w:t>wypełnienia i prowadzenia zeszytu ćwiczeń</w:t>
      </w:r>
      <w:r w:rsidR="004204C9">
        <w:t>;</w:t>
      </w:r>
    </w:p>
    <w:p w:rsidR="00DD4FC9" w:rsidRDefault="00DD4FC9" w:rsidP="00592449">
      <w:pPr>
        <w:pStyle w:val="Akapitzlist"/>
        <w:numPr>
          <w:ilvl w:val="0"/>
          <w:numId w:val="32"/>
        </w:numPr>
        <w:ind w:left="993" w:hanging="284"/>
        <w:jc w:val="both"/>
      </w:pPr>
      <w:r w:rsidRPr="001E64BB">
        <w:t>aktywn</w:t>
      </w:r>
      <w:r w:rsidR="00401080">
        <w:t xml:space="preserve">ość na </w:t>
      </w:r>
      <w:r w:rsidRPr="001E64BB">
        <w:t>zajęciach</w:t>
      </w:r>
      <w:r w:rsidR="004204C9">
        <w:t>;</w:t>
      </w:r>
      <w:r w:rsidRPr="001E64BB">
        <w:t xml:space="preserve"> </w:t>
      </w:r>
    </w:p>
    <w:p w:rsidR="00401080" w:rsidRDefault="00401080" w:rsidP="00592449">
      <w:pPr>
        <w:pStyle w:val="Akapitzlist"/>
        <w:numPr>
          <w:ilvl w:val="0"/>
          <w:numId w:val="32"/>
        </w:numPr>
        <w:ind w:left="993" w:hanging="284"/>
        <w:jc w:val="both"/>
      </w:pPr>
      <w:r>
        <w:t>znajomość  terminologii przedmiotu</w:t>
      </w:r>
      <w:r w:rsidR="004204C9">
        <w:t>;</w:t>
      </w:r>
    </w:p>
    <w:p w:rsidR="00401080" w:rsidRDefault="00401080" w:rsidP="00592449">
      <w:pPr>
        <w:pStyle w:val="Akapitzlist"/>
        <w:numPr>
          <w:ilvl w:val="0"/>
          <w:numId w:val="32"/>
        </w:numPr>
        <w:ind w:left="993" w:hanging="284"/>
        <w:jc w:val="both"/>
      </w:pPr>
      <w:r w:rsidRPr="00401080">
        <w:rPr>
          <w:bCs/>
        </w:rPr>
        <w:t>ćwiczenia praktyczne</w:t>
      </w:r>
      <w:r w:rsidRPr="00401080">
        <w:rPr>
          <w:b/>
          <w:bCs/>
        </w:rPr>
        <w:t>-</w:t>
      </w:r>
      <w:r>
        <w:t xml:space="preserve"> udzielanie pierwszej pomocy</w:t>
      </w:r>
      <w:r w:rsidR="004204C9">
        <w:t>;</w:t>
      </w:r>
    </w:p>
    <w:p w:rsidR="00DD4FC9" w:rsidRPr="001E64BB" w:rsidRDefault="00DD4FC9" w:rsidP="00592449">
      <w:pPr>
        <w:pStyle w:val="Akapitzlist"/>
        <w:numPr>
          <w:ilvl w:val="0"/>
          <w:numId w:val="32"/>
        </w:numPr>
        <w:ind w:left="993" w:hanging="284"/>
        <w:jc w:val="both"/>
      </w:pPr>
      <w:r w:rsidRPr="001E64BB">
        <w:t>analiz</w:t>
      </w:r>
      <w:r w:rsidR="00FF66F3">
        <w:t>a</w:t>
      </w:r>
      <w:r w:rsidRPr="001E64BB">
        <w:t xml:space="preserve"> tekstów źródłowych</w:t>
      </w:r>
      <w:r w:rsidR="004204C9">
        <w:t>;</w:t>
      </w:r>
    </w:p>
    <w:p w:rsidR="00DD4FC9" w:rsidRPr="001E64BB" w:rsidRDefault="00DD4FC9" w:rsidP="00592449">
      <w:pPr>
        <w:pStyle w:val="Akapitzlist"/>
        <w:numPr>
          <w:ilvl w:val="0"/>
          <w:numId w:val="32"/>
        </w:numPr>
        <w:ind w:left="993" w:hanging="284"/>
        <w:jc w:val="both"/>
      </w:pPr>
      <w:r w:rsidRPr="001E64BB">
        <w:t xml:space="preserve">realizowanie </w:t>
      </w:r>
      <w:r w:rsidR="00401080">
        <w:t xml:space="preserve">przydzielonych </w:t>
      </w:r>
      <w:r w:rsidRPr="001E64BB">
        <w:t>obowiązków</w:t>
      </w:r>
      <w:r w:rsidR="0032258A" w:rsidRPr="001E64BB">
        <w:t>.</w:t>
      </w:r>
    </w:p>
    <w:p w:rsidR="00DD4FC9" w:rsidRPr="0080665A" w:rsidRDefault="00401080" w:rsidP="00592449">
      <w:pPr>
        <w:pStyle w:val="Akapitzlist"/>
        <w:numPr>
          <w:ilvl w:val="0"/>
          <w:numId w:val="31"/>
        </w:numPr>
        <w:spacing w:before="120" w:after="120"/>
        <w:ind w:left="426" w:hanging="437"/>
        <w:jc w:val="both"/>
      </w:pPr>
      <w:r w:rsidRPr="0080665A">
        <w:t>Formy sprawdzania wiedzy i umiejętności:</w:t>
      </w:r>
    </w:p>
    <w:p w:rsidR="00DD4FC9" w:rsidRPr="001E64BB" w:rsidRDefault="00DD4FC9" w:rsidP="00592449">
      <w:pPr>
        <w:pStyle w:val="Akapitzlist"/>
        <w:numPr>
          <w:ilvl w:val="0"/>
          <w:numId w:val="32"/>
        </w:numPr>
        <w:ind w:left="993" w:hanging="284"/>
        <w:jc w:val="both"/>
      </w:pPr>
      <w:r w:rsidRPr="001E64BB">
        <w:t>odpowied</w:t>
      </w:r>
      <w:r w:rsidR="00401080">
        <w:t>ź ustna</w:t>
      </w:r>
      <w:r w:rsidR="00B30C57">
        <w:t>;</w:t>
      </w:r>
    </w:p>
    <w:p w:rsidR="00DD4FC9" w:rsidRPr="001E64BB" w:rsidRDefault="00DD4FC9" w:rsidP="00592449">
      <w:pPr>
        <w:pStyle w:val="Akapitzlist"/>
        <w:numPr>
          <w:ilvl w:val="0"/>
          <w:numId w:val="32"/>
        </w:numPr>
        <w:ind w:left="993" w:hanging="284"/>
        <w:jc w:val="both"/>
      </w:pPr>
      <w:r w:rsidRPr="001E64BB">
        <w:t>kartkówk</w:t>
      </w:r>
      <w:r w:rsidR="00401080">
        <w:t>a</w:t>
      </w:r>
      <w:r w:rsidRPr="001E64BB">
        <w:t xml:space="preserve"> zawierając</w:t>
      </w:r>
      <w:r w:rsidR="00401080">
        <w:t>a</w:t>
      </w:r>
      <w:r w:rsidRPr="001E64BB">
        <w:t xml:space="preserve"> materiał z trzech ostatnich lekcji</w:t>
      </w:r>
      <w:r w:rsidR="00B30C57">
        <w:t>;</w:t>
      </w:r>
    </w:p>
    <w:p w:rsidR="00DD4FC9" w:rsidRPr="001E64BB" w:rsidRDefault="00401080" w:rsidP="00592449">
      <w:pPr>
        <w:pStyle w:val="Akapitzlist"/>
        <w:numPr>
          <w:ilvl w:val="0"/>
          <w:numId w:val="32"/>
        </w:numPr>
        <w:ind w:left="993" w:hanging="284"/>
        <w:jc w:val="both"/>
      </w:pPr>
      <w:r>
        <w:t>sprawdzian</w:t>
      </w:r>
      <w:r w:rsidR="00DD4FC9" w:rsidRPr="001E64BB">
        <w:t xml:space="preserve"> </w:t>
      </w:r>
      <w:r>
        <w:t>obejmujący  dział programowy</w:t>
      </w:r>
      <w:r w:rsidR="00B30C57">
        <w:t>;</w:t>
      </w:r>
      <w:r w:rsidRPr="001E64BB">
        <w:t xml:space="preserve"> </w:t>
      </w:r>
    </w:p>
    <w:p w:rsidR="00DD4FC9" w:rsidRPr="001E64BB" w:rsidRDefault="00DD4FC9" w:rsidP="00592449">
      <w:pPr>
        <w:pStyle w:val="Akapitzlist"/>
        <w:numPr>
          <w:ilvl w:val="0"/>
          <w:numId w:val="32"/>
        </w:numPr>
        <w:ind w:left="993" w:hanging="284"/>
        <w:jc w:val="both"/>
      </w:pPr>
      <w:r w:rsidRPr="001E64BB">
        <w:t>prace domowe</w:t>
      </w:r>
      <w:r w:rsidR="00B30C57">
        <w:t>;</w:t>
      </w:r>
    </w:p>
    <w:p w:rsidR="00401080" w:rsidRDefault="00401080" w:rsidP="00592449">
      <w:pPr>
        <w:pStyle w:val="Akapitzlist"/>
        <w:numPr>
          <w:ilvl w:val="0"/>
          <w:numId w:val="32"/>
        </w:numPr>
        <w:ind w:left="993" w:hanging="284"/>
        <w:jc w:val="both"/>
      </w:pPr>
      <w:r>
        <w:t>praca</w:t>
      </w:r>
      <w:r w:rsidR="00DD4FC9" w:rsidRPr="001E64BB">
        <w:t xml:space="preserve"> indywidualn</w:t>
      </w:r>
      <w:r>
        <w:t>a</w:t>
      </w:r>
      <w:r w:rsidR="00DD4FC9" w:rsidRPr="001E64BB">
        <w:t xml:space="preserve"> i grupow</w:t>
      </w:r>
      <w:r>
        <w:t>a</w:t>
      </w:r>
      <w:r w:rsidR="00B30C57">
        <w:t>;</w:t>
      </w:r>
    </w:p>
    <w:p w:rsidR="00E87961" w:rsidRDefault="00401080" w:rsidP="00592449">
      <w:pPr>
        <w:pStyle w:val="Akapitzlist"/>
        <w:numPr>
          <w:ilvl w:val="0"/>
          <w:numId w:val="32"/>
        </w:numPr>
        <w:ind w:left="993" w:hanging="284"/>
        <w:jc w:val="both"/>
      </w:pPr>
      <w:r>
        <w:t>dyscyplina na lekcji i postawa</w:t>
      </w:r>
      <w:r w:rsidR="00E87961">
        <w:t>;</w:t>
      </w:r>
    </w:p>
    <w:p w:rsidR="00E87961" w:rsidRDefault="00E87961" w:rsidP="00592449">
      <w:pPr>
        <w:pStyle w:val="Akapitzlist"/>
        <w:numPr>
          <w:ilvl w:val="0"/>
          <w:numId w:val="32"/>
        </w:numPr>
        <w:ind w:left="993" w:hanging="284"/>
        <w:jc w:val="both"/>
      </w:pPr>
      <w:r>
        <w:t>zeszyt ćwiczeń;</w:t>
      </w:r>
    </w:p>
    <w:p w:rsidR="00DD4FC9" w:rsidRPr="001E64BB" w:rsidRDefault="00E87961" w:rsidP="00592449">
      <w:pPr>
        <w:pStyle w:val="Akapitzlist"/>
        <w:numPr>
          <w:ilvl w:val="0"/>
          <w:numId w:val="32"/>
        </w:numPr>
        <w:ind w:left="993" w:hanging="284"/>
        <w:jc w:val="both"/>
      </w:pPr>
      <w:r>
        <w:t>układ tematyczny</w:t>
      </w:r>
      <w:r w:rsidR="00B30C57">
        <w:t>.</w:t>
      </w:r>
    </w:p>
    <w:p w:rsidR="00DD4FC9" w:rsidRPr="0080665A" w:rsidRDefault="00401080" w:rsidP="00592449">
      <w:pPr>
        <w:pStyle w:val="Akapitzlist"/>
        <w:numPr>
          <w:ilvl w:val="0"/>
          <w:numId w:val="31"/>
        </w:numPr>
        <w:spacing w:before="120" w:after="120"/>
        <w:ind w:left="426" w:hanging="437"/>
        <w:jc w:val="both"/>
      </w:pPr>
      <w:r w:rsidRPr="0080665A">
        <w:t>Formy</w:t>
      </w:r>
      <w:r w:rsidR="00DD4FC9" w:rsidRPr="0080665A">
        <w:t xml:space="preserve"> oceniania na lekcji</w:t>
      </w:r>
      <w:r w:rsidR="00064137">
        <w:t>:</w:t>
      </w:r>
    </w:p>
    <w:p w:rsidR="00DD4FC9" w:rsidRPr="001E64BB" w:rsidRDefault="007C2A9C" w:rsidP="00592449">
      <w:pPr>
        <w:pStyle w:val="Akapitzlist"/>
        <w:numPr>
          <w:ilvl w:val="0"/>
          <w:numId w:val="32"/>
        </w:numPr>
        <w:ind w:left="993" w:hanging="284"/>
        <w:jc w:val="both"/>
      </w:pPr>
      <w:r>
        <w:t>o</w:t>
      </w:r>
      <w:r w:rsidR="00401080">
        <w:t>ceny</w:t>
      </w:r>
      <w:r w:rsidR="00064137">
        <w:t xml:space="preserve"> bieżące</w:t>
      </w:r>
      <w:r w:rsidR="00401080">
        <w:t xml:space="preserve">, „+” , </w:t>
      </w:r>
      <w:r w:rsidR="009349F3">
        <w:t>„-”</w:t>
      </w:r>
    </w:p>
    <w:p w:rsidR="00DD4FC9" w:rsidRPr="001E64BB" w:rsidRDefault="00DD4FC9" w:rsidP="00592449">
      <w:pPr>
        <w:pStyle w:val="Akapitzlist"/>
        <w:numPr>
          <w:ilvl w:val="0"/>
          <w:numId w:val="32"/>
        </w:numPr>
        <w:ind w:left="993" w:hanging="284"/>
        <w:jc w:val="both"/>
      </w:pPr>
      <w:r w:rsidRPr="001E64BB">
        <w:t>pochwały</w:t>
      </w:r>
    </w:p>
    <w:p w:rsidR="00DD4FC9" w:rsidRDefault="00DD4FC9" w:rsidP="00592449">
      <w:pPr>
        <w:pStyle w:val="Akapitzlist"/>
        <w:numPr>
          <w:ilvl w:val="0"/>
          <w:numId w:val="32"/>
        </w:numPr>
        <w:ind w:left="993" w:hanging="284"/>
        <w:jc w:val="both"/>
      </w:pPr>
      <w:r w:rsidRPr="001E64BB">
        <w:t>komentarz wspierający</w:t>
      </w:r>
      <w:r w:rsidR="00DD3127">
        <w:t>.</w:t>
      </w:r>
    </w:p>
    <w:p w:rsidR="00DD3127" w:rsidRDefault="00DD3127" w:rsidP="00592449">
      <w:pPr>
        <w:pStyle w:val="Akapitzlist"/>
        <w:numPr>
          <w:ilvl w:val="0"/>
          <w:numId w:val="31"/>
        </w:numPr>
        <w:spacing w:before="120" w:after="120"/>
        <w:ind w:left="426" w:hanging="437"/>
        <w:jc w:val="both"/>
      </w:pPr>
      <w:r>
        <w:t>Wypowiedzi  ucznia oraz jego aktywność oceniane są w formie pisemnej lub ustnej.</w:t>
      </w:r>
    </w:p>
    <w:p w:rsidR="00DD3127" w:rsidRDefault="00DD3127" w:rsidP="00592449">
      <w:pPr>
        <w:pStyle w:val="Akapitzlist"/>
        <w:numPr>
          <w:ilvl w:val="0"/>
          <w:numId w:val="31"/>
        </w:numPr>
        <w:spacing w:before="120" w:after="120"/>
        <w:ind w:left="426" w:hanging="437"/>
        <w:jc w:val="both"/>
      </w:pPr>
      <w:r>
        <w:t>Oceny zostają udokumentowane w dzienniku lekcyjnym stopniem w skali:</w:t>
      </w:r>
    </w:p>
    <w:p w:rsidR="00DD3127" w:rsidRDefault="00DD3127" w:rsidP="00592449">
      <w:pPr>
        <w:pStyle w:val="Akapitzlist"/>
        <w:numPr>
          <w:ilvl w:val="0"/>
          <w:numId w:val="32"/>
        </w:numPr>
        <w:ind w:left="993" w:hanging="284"/>
        <w:jc w:val="both"/>
      </w:pPr>
      <w:r>
        <w:t>6</w:t>
      </w:r>
      <w:r w:rsidR="00F0175B">
        <w:t xml:space="preserve"> </w:t>
      </w:r>
      <w:r>
        <w:t>-</w:t>
      </w:r>
      <w:r w:rsidR="00DD5DAC">
        <w:t xml:space="preserve"> </w:t>
      </w:r>
      <w:r>
        <w:t>celujący</w:t>
      </w:r>
    </w:p>
    <w:p w:rsidR="00DD3127" w:rsidRDefault="00DD3127" w:rsidP="00592449">
      <w:pPr>
        <w:pStyle w:val="Akapitzlist"/>
        <w:numPr>
          <w:ilvl w:val="0"/>
          <w:numId w:val="32"/>
        </w:numPr>
        <w:ind w:left="993" w:hanging="284"/>
        <w:jc w:val="both"/>
      </w:pPr>
      <w:r>
        <w:t>5</w:t>
      </w:r>
      <w:r w:rsidR="00F0175B">
        <w:t xml:space="preserve"> </w:t>
      </w:r>
      <w:r>
        <w:t>-</w:t>
      </w:r>
      <w:r w:rsidR="00DD5DAC">
        <w:t xml:space="preserve"> </w:t>
      </w:r>
      <w:r>
        <w:t>bardzo dobry</w:t>
      </w:r>
    </w:p>
    <w:p w:rsidR="00DD3127" w:rsidRDefault="00DD3127" w:rsidP="00592449">
      <w:pPr>
        <w:pStyle w:val="Akapitzlist"/>
        <w:numPr>
          <w:ilvl w:val="0"/>
          <w:numId w:val="32"/>
        </w:numPr>
        <w:ind w:left="993" w:hanging="284"/>
        <w:jc w:val="both"/>
      </w:pPr>
      <w:r>
        <w:t>4</w:t>
      </w:r>
      <w:r w:rsidR="00F0175B">
        <w:t xml:space="preserve"> </w:t>
      </w:r>
      <w:r>
        <w:t>-</w:t>
      </w:r>
      <w:r w:rsidR="00DD5DAC">
        <w:t xml:space="preserve"> </w:t>
      </w:r>
      <w:r>
        <w:t>dobry</w:t>
      </w:r>
    </w:p>
    <w:p w:rsidR="00DD3127" w:rsidRDefault="00DD3127" w:rsidP="00592449">
      <w:pPr>
        <w:pStyle w:val="Akapitzlist"/>
        <w:numPr>
          <w:ilvl w:val="0"/>
          <w:numId w:val="32"/>
        </w:numPr>
        <w:ind w:left="993" w:hanging="284"/>
        <w:jc w:val="both"/>
      </w:pPr>
      <w:r>
        <w:t>3</w:t>
      </w:r>
      <w:r w:rsidR="00F0175B">
        <w:t xml:space="preserve"> </w:t>
      </w:r>
      <w:r>
        <w:t>-</w:t>
      </w:r>
      <w:r w:rsidR="00DD5DAC">
        <w:t xml:space="preserve"> </w:t>
      </w:r>
      <w:r>
        <w:t>dostateczny</w:t>
      </w:r>
    </w:p>
    <w:p w:rsidR="00DD3127" w:rsidRDefault="00DD3127" w:rsidP="00592449">
      <w:pPr>
        <w:pStyle w:val="Akapitzlist"/>
        <w:numPr>
          <w:ilvl w:val="0"/>
          <w:numId w:val="32"/>
        </w:numPr>
        <w:ind w:left="993" w:hanging="284"/>
        <w:jc w:val="both"/>
      </w:pPr>
      <w:r>
        <w:t>2</w:t>
      </w:r>
      <w:r w:rsidR="00F0175B">
        <w:t xml:space="preserve"> </w:t>
      </w:r>
      <w:r>
        <w:t>-</w:t>
      </w:r>
      <w:r w:rsidR="00DD5DAC">
        <w:t xml:space="preserve"> </w:t>
      </w:r>
      <w:r>
        <w:t>dopuszczający</w:t>
      </w:r>
    </w:p>
    <w:p w:rsidR="00DD3127" w:rsidRDefault="00DD3127" w:rsidP="00592449">
      <w:pPr>
        <w:pStyle w:val="Akapitzlist"/>
        <w:numPr>
          <w:ilvl w:val="0"/>
          <w:numId w:val="32"/>
        </w:numPr>
        <w:ind w:left="993" w:hanging="284"/>
        <w:jc w:val="both"/>
      </w:pPr>
      <w:r>
        <w:t>1</w:t>
      </w:r>
      <w:r w:rsidR="00F0175B">
        <w:t xml:space="preserve"> </w:t>
      </w:r>
      <w:r>
        <w:t>-</w:t>
      </w:r>
      <w:r w:rsidR="00DD5DAC">
        <w:t xml:space="preserve"> </w:t>
      </w:r>
      <w:r>
        <w:t>niedostateczny</w:t>
      </w:r>
      <w:r w:rsidR="00E87961">
        <w:t>.</w:t>
      </w:r>
    </w:p>
    <w:p w:rsidR="001A62A0" w:rsidRDefault="001A62A0" w:rsidP="00DF79B7">
      <w:pPr>
        <w:pStyle w:val="Akapitzlist"/>
        <w:ind w:left="993"/>
        <w:jc w:val="both"/>
      </w:pPr>
    </w:p>
    <w:p w:rsidR="001A62A0" w:rsidRDefault="001A62A0" w:rsidP="00DF79B7">
      <w:pPr>
        <w:pStyle w:val="Akapitzlist"/>
        <w:ind w:left="993"/>
        <w:jc w:val="both"/>
      </w:pPr>
    </w:p>
    <w:p w:rsidR="001A62A0" w:rsidRDefault="001A62A0" w:rsidP="00DF79B7">
      <w:pPr>
        <w:pStyle w:val="Akapitzlist"/>
        <w:ind w:left="993"/>
        <w:jc w:val="both"/>
      </w:pPr>
    </w:p>
    <w:p w:rsidR="00E87961" w:rsidRPr="00F31707" w:rsidRDefault="00E87961" w:rsidP="00592449">
      <w:pPr>
        <w:pStyle w:val="Akapitzlist"/>
        <w:numPr>
          <w:ilvl w:val="0"/>
          <w:numId w:val="31"/>
        </w:numPr>
        <w:spacing w:before="120" w:after="120"/>
        <w:ind w:left="426" w:hanging="437"/>
        <w:jc w:val="both"/>
      </w:pPr>
      <w:r w:rsidRPr="00F31707">
        <w:lastRenderedPageBreak/>
        <w:t xml:space="preserve">Ustala się następujące wagi dla </w:t>
      </w:r>
      <w:r w:rsidR="00064137">
        <w:t xml:space="preserve">ocen bieżących z różnych </w:t>
      </w:r>
      <w:r w:rsidRPr="00F31707">
        <w:t>form sprawdzan</w:t>
      </w:r>
      <w:r>
        <w:t>ia</w:t>
      </w:r>
      <w:r w:rsidRPr="00F31707">
        <w:t xml:space="preserve"> wiedzy i umiejętności:</w:t>
      </w:r>
    </w:p>
    <w:p w:rsidR="00E87961" w:rsidRDefault="00E87961" w:rsidP="00592449">
      <w:pPr>
        <w:pStyle w:val="Akapitzlist"/>
        <w:numPr>
          <w:ilvl w:val="0"/>
          <w:numId w:val="32"/>
        </w:numPr>
        <w:ind w:left="993" w:hanging="284"/>
        <w:jc w:val="both"/>
      </w:pPr>
      <w:r>
        <w:t xml:space="preserve">zadanie </w:t>
      </w:r>
      <w:r>
        <w:tab/>
      </w:r>
      <w:r>
        <w:tab/>
      </w:r>
      <w:r>
        <w:tab/>
        <w:t>1</w:t>
      </w:r>
    </w:p>
    <w:p w:rsidR="00E87961" w:rsidRDefault="00E87961" w:rsidP="00592449">
      <w:pPr>
        <w:pStyle w:val="Akapitzlist"/>
        <w:numPr>
          <w:ilvl w:val="0"/>
          <w:numId w:val="32"/>
        </w:numPr>
        <w:ind w:left="993" w:hanging="284"/>
        <w:jc w:val="both"/>
      </w:pPr>
      <w:r>
        <w:t xml:space="preserve">kartkówka </w:t>
      </w:r>
      <w:r>
        <w:tab/>
      </w:r>
      <w:r>
        <w:tab/>
      </w:r>
      <w:r>
        <w:tab/>
        <w:t>2</w:t>
      </w:r>
    </w:p>
    <w:p w:rsidR="00E87961" w:rsidRDefault="00E87961" w:rsidP="00592449">
      <w:pPr>
        <w:pStyle w:val="Akapitzlist"/>
        <w:numPr>
          <w:ilvl w:val="0"/>
          <w:numId w:val="32"/>
        </w:numPr>
        <w:ind w:left="993" w:hanging="284"/>
        <w:jc w:val="both"/>
      </w:pPr>
      <w:r>
        <w:t>sprawdzian</w:t>
      </w:r>
      <w:r>
        <w:tab/>
      </w:r>
      <w:r>
        <w:tab/>
      </w:r>
      <w:r>
        <w:tab/>
        <w:t>3</w:t>
      </w:r>
    </w:p>
    <w:p w:rsidR="00E87961" w:rsidRDefault="00E87961" w:rsidP="00592449">
      <w:pPr>
        <w:pStyle w:val="Akapitzlist"/>
        <w:numPr>
          <w:ilvl w:val="0"/>
          <w:numId w:val="32"/>
        </w:numPr>
        <w:ind w:left="993" w:hanging="284"/>
        <w:jc w:val="both"/>
      </w:pPr>
      <w:r>
        <w:t>odpowiedź ustna</w:t>
      </w:r>
      <w:r>
        <w:tab/>
      </w:r>
      <w:r>
        <w:tab/>
        <w:t>1</w:t>
      </w:r>
    </w:p>
    <w:p w:rsidR="00E87961" w:rsidRDefault="00E87961" w:rsidP="00592449">
      <w:pPr>
        <w:pStyle w:val="Akapitzlist"/>
        <w:numPr>
          <w:ilvl w:val="0"/>
          <w:numId w:val="32"/>
        </w:numPr>
        <w:ind w:left="993" w:hanging="284"/>
        <w:jc w:val="both"/>
      </w:pPr>
      <w:r>
        <w:t xml:space="preserve">aktywność </w:t>
      </w:r>
      <w:r>
        <w:tab/>
      </w:r>
      <w:r>
        <w:tab/>
      </w:r>
      <w:r>
        <w:tab/>
        <w:t>1</w:t>
      </w:r>
    </w:p>
    <w:p w:rsidR="00E87961" w:rsidRDefault="00E87961" w:rsidP="00592449">
      <w:pPr>
        <w:pStyle w:val="Akapitzlist"/>
        <w:numPr>
          <w:ilvl w:val="0"/>
          <w:numId w:val="32"/>
        </w:numPr>
        <w:ind w:left="993" w:hanging="284"/>
        <w:jc w:val="both"/>
      </w:pPr>
      <w:r>
        <w:t>układ tematyczny</w:t>
      </w:r>
      <w:r>
        <w:tab/>
      </w:r>
      <w:r>
        <w:tab/>
        <w:t>10</w:t>
      </w:r>
    </w:p>
    <w:p w:rsidR="00E87961" w:rsidRDefault="00E87961" w:rsidP="00592449">
      <w:pPr>
        <w:pStyle w:val="Akapitzlist"/>
        <w:numPr>
          <w:ilvl w:val="0"/>
          <w:numId w:val="32"/>
        </w:numPr>
        <w:ind w:left="993" w:hanging="284"/>
        <w:jc w:val="both"/>
      </w:pPr>
      <w:r>
        <w:t>zeszyt ćwiczeń</w:t>
      </w:r>
      <w:r>
        <w:tab/>
      </w:r>
      <w:r>
        <w:tab/>
        <w:t xml:space="preserve">10 </w:t>
      </w:r>
    </w:p>
    <w:p w:rsidR="00E87961" w:rsidRDefault="00E87961" w:rsidP="00592449">
      <w:pPr>
        <w:pStyle w:val="Akapitzlist"/>
        <w:numPr>
          <w:ilvl w:val="0"/>
          <w:numId w:val="32"/>
        </w:numPr>
        <w:ind w:left="993" w:hanging="284"/>
        <w:jc w:val="both"/>
      </w:pPr>
      <w:r>
        <w:t>ćwiczenia praktyczne</w:t>
      </w:r>
      <w:r>
        <w:tab/>
        <w:t>6</w:t>
      </w:r>
    </w:p>
    <w:p w:rsidR="00E87961" w:rsidRDefault="00E87961" w:rsidP="00592449">
      <w:pPr>
        <w:pStyle w:val="Akapitzlist"/>
        <w:numPr>
          <w:ilvl w:val="0"/>
          <w:numId w:val="32"/>
        </w:numPr>
        <w:ind w:left="993" w:hanging="284"/>
        <w:jc w:val="both"/>
      </w:pPr>
      <w:r>
        <w:t>dyscyplina</w:t>
      </w:r>
      <w:r>
        <w:tab/>
      </w:r>
      <w:r>
        <w:tab/>
      </w:r>
      <w:r>
        <w:tab/>
        <w:t>8</w:t>
      </w:r>
    </w:p>
    <w:p w:rsidR="00E87961" w:rsidRDefault="00E87961" w:rsidP="00592449">
      <w:pPr>
        <w:pStyle w:val="Akapitzlist"/>
        <w:numPr>
          <w:ilvl w:val="0"/>
          <w:numId w:val="32"/>
        </w:numPr>
        <w:ind w:left="993" w:hanging="284"/>
        <w:jc w:val="both"/>
      </w:pPr>
      <w:r>
        <w:t>raport zadanie</w:t>
      </w:r>
      <w:r>
        <w:tab/>
      </w:r>
      <w:r>
        <w:tab/>
        <w:t>4</w:t>
      </w:r>
    </w:p>
    <w:p w:rsidR="00E87961" w:rsidRDefault="00E87961" w:rsidP="00592449">
      <w:pPr>
        <w:pStyle w:val="Akapitzlist"/>
        <w:numPr>
          <w:ilvl w:val="0"/>
          <w:numId w:val="32"/>
        </w:numPr>
        <w:ind w:left="993" w:hanging="284"/>
        <w:jc w:val="both"/>
      </w:pPr>
      <w:r>
        <w:t>zeszyt zwykły</w:t>
      </w:r>
      <w:r>
        <w:tab/>
      </w:r>
      <w:r>
        <w:tab/>
        <w:t>2</w:t>
      </w:r>
    </w:p>
    <w:p w:rsidR="00E87961" w:rsidRDefault="00E87961" w:rsidP="00592449">
      <w:pPr>
        <w:pStyle w:val="Akapitzlist"/>
        <w:numPr>
          <w:ilvl w:val="0"/>
          <w:numId w:val="32"/>
        </w:numPr>
        <w:ind w:left="993" w:hanging="284"/>
        <w:jc w:val="both"/>
      </w:pPr>
      <w:r>
        <w:t>zaangażowanie</w:t>
      </w:r>
      <w:r>
        <w:tab/>
      </w:r>
      <w:r>
        <w:tab/>
        <w:t>1</w:t>
      </w:r>
    </w:p>
    <w:p w:rsidR="00E87961" w:rsidRDefault="00E87961" w:rsidP="00592449">
      <w:pPr>
        <w:pStyle w:val="Akapitzlist"/>
        <w:numPr>
          <w:ilvl w:val="0"/>
          <w:numId w:val="32"/>
        </w:numPr>
        <w:ind w:left="993" w:hanging="284"/>
        <w:jc w:val="both"/>
      </w:pPr>
      <w:r>
        <w:t>inna</w:t>
      </w:r>
      <w:r>
        <w:tab/>
      </w:r>
      <w:r>
        <w:tab/>
      </w:r>
      <w:r>
        <w:tab/>
      </w:r>
      <w:r>
        <w:tab/>
        <w:t>1</w:t>
      </w:r>
    </w:p>
    <w:p w:rsidR="00DD3127" w:rsidRDefault="00DD3127" w:rsidP="00592449">
      <w:pPr>
        <w:pStyle w:val="Akapitzlist"/>
        <w:numPr>
          <w:ilvl w:val="0"/>
          <w:numId w:val="31"/>
        </w:numPr>
        <w:spacing w:after="120"/>
        <w:ind w:left="426" w:hanging="437"/>
        <w:jc w:val="both"/>
      </w:pPr>
      <w:r>
        <w:t>Sprawdziany z działów programowych zapowiadane są z minimum tygodniowym wyprzedzeniem</w:t>
      </w:r>
      <w:r w:rsidR="00E87961">
        <w:t>.</w:t>
      </w:r>
      <w:r>
        <w:t xml:space="preserve"> </w:t>
      </w:r>
    </w:p>
    <w:p w:rsidR="00DD3127" w:rsidRPr="003E6B31" w:rsidRDefault="00DD3127" w:rsidP="00592449">
      <w:pPr>
        <w:pStyle w:val="Akapitzlist"/>
        <w:numPr>
          <w:ilvl w:val="0"/>
          <w:numId w:val="31"/>
        </w:numPr>
        <w:spacing w:before="120" w:after="120"/>
        <w:ind w:left="426" w:hanging="437"/>
        <w:jc w:val="both"/>
      </w:pPr>
      <w:r w:rsidRPr="008457AA">
        <w:t xml:space="preserve">Prace </w:t>
      </w:r>
      <w:r>
        <w:t xml:space="preserve">klasowe </w:t>
      </w:r>
      <w:r w:rsidRPr="008457AA">
        <w:t>(</w:t>
      </w:r>
      <w:r>
        <w:t>sprawdziany</w:t>
      </w:r>
      <w:r w:rsidRPr="008457AA">
        <w:t xml:space="preserve">) są obowiązkowe. </w:t>
      </w:r>
      <w:r w:rsidRPr="00B6381A">
        <w:t xml:space="preserve">Jeśli uczeń z przyczyn od siebie niezależnych </w:t>
      </w:r>
      <w:r w:rsidR="004204C9">
        <w:br/>
      </w:r>
      <w:r w:rsidRPr="00B6381A">
        <w:t>nie może ich napisać w wyznaczonym terminie</w:t>
      </w:r>
      <w:r>
        <w:t>,</w:t>
      </w:r>
      <w:r w:rsidRPr="00B6381A">
        <w:t xml:space="preserve"> powinien to uczynić później, </w:t>
      </w:r>
      <w:r w:rsidR="008E6A17">
        <w:t xml:space="preserve">ustalając termin </w:t>
      </w:r>
      <w:r w:rsidR="004204C9">
        <w:br/>
      </w:r>
      <w:r w:rsidR="008E6A17">
        <w:t xml:space="preserve">z </w:t>
      </w:r>
      <w:r w:rsidRPr="00B6381A">
        <w:t xml:space="preserve"> nauczycielem.</w:t>
      </w:r>
    </w:p>
    <w:p w:rsidR="00DD3127" w:rsidRDefault="00DD3127" w:rsidP="00592449">
      <w:pPr>
        <w:pStyle w:val="Akapitzlist"/>
        <w:numPr>
          <w:ilvl w:val="0"/>
          <w:numId w:val="31"/>
        </w:numPr>
        <w:spacing w:before="120" w:after="120"/>
        <w:ind w:left="426" w:hanging="437"/>
        <w:jc w:val="both"/>
      </w:pPr>
      <w:r>
        <w:t>Każdy uczeń ma prawo do poprawy oceny niedostatecznej w terminie wyznaczonym przez nauczyciela.</w:t>
      </w:r>
    </w:p>
    <w:p w:rsidR="00DD3127" w:rsidRDefault="00DD3127" w:rsidP="00592449">
      <w:pPr>
        <w:pStyle w:val="Akapitzlist"/>
        <w:numPr>
          <w:ilvl w:val="0"/>
          <w:numId w:val="31"/>
        </w:numPr>
        <w:spacing w:before="120" w:after="120"/>
        <w:ind w:left="426" w:hanging="437"/>
        <w:jc w:val="both"/>
      </w:pPr>
      <w:r>
        <w:t>O możliwości zgłoszenia nieprzygotowania przez ucznia powracającego do szkoły po chorobie lub dłuższej usprawiedliwionej nieobecności decyduje nauczyciel.</w:t>
      </w:r>
    </w:p>
    <w:p w:rsidR="00DD3127" w:rsidRDefault="00DD3127" w:rsidP="00592449">
      <w:pPr>
        <w:pStyle w:val="Akapitzlist"/>
        <w:numPr>
          <w:ilvl w:val="0"/>
          <w:numId w:val="31"/>
        </w:numPr>
        <w:spacing w:before="120" w:after="120"/>
        <w:ind w:left="426" w:hanging="437"/>
        <w:jc w:val="both"/>
      </w:pPr>
      <w:r>
        <w:t>Przy ocenianiu odpowiedzi nauczyciel bierze pod uwagę:</w:t>
      </w:r>
    </w:p>
    <w:p w:rsidR="00DD3127" w:rsidRDefault="00DD3127" w:rsidP="00592449">
      <w:pPr>
        <w:pStyle w:val="Akapitzlist"/>
        <w:numPr>
          <w:ilvl w:val="0"/>
          <w:numId w:val="32"/>
        </w:numPr>
        <w:ind w:left="993" w:hanging="284"/>
        <w:jc w:val="both"/>
      </w:pPr>
      <w:r>
        <w:t>znajomość wiadomości z przedmiotu</w:t>
      </w:r>
      <w:r w:rsidR="008E6A17">
        <w:t>;</w:t>
      </w:r>
    </w:p>
    <w:p w:rsidR="00DD3127" w:rsidRDefault="00DD3127" w:rsidP="00592449">
      <w:pPr>
        <w:pStyle w:val="Akapitzlist"/>
        <w:numPr>
          <w:ilvl w:val="0"/>
          <w:numId w:val="32"/>
        </w:numPr>
        <w:ind w:left="993" w:hanging="284"/>
        <w:jc w:val="both"/>
      </w:pPr>
      <w:r>
        <w:t>umiejętność wnioskowania</w:t>
      </w:r>
      <w:r w:rsidR="008E6A17">
        <w:t>;</w:t>
      </w:r>
    </w:p>
    <w:p w:rsidR="00DD3127" w:rsidRDefault="00DD3127" w:rsidP="00592449">
      <w:pPr>
        <w:pStyle w:val="Akapitzlist"/>
        <w:numPr>
          <w:ilvl w:val="0"/>
          <w:numId w:val="32"/>
        </w:numPr>
        <w:ind w:left="993" w:hanging="284"/>
        <w:jc w:val="both"/>
      </w:pPr>
      <w:r>
        <w:t xml:space="preserve">umiejętność analizy </w:t>
      </w:r>
      <w:proofErr w:type="spellStart"/>
      <w:r>
        <w:t>przyczynowo-skutkowej</w:t>
      </w:r>
      <w:proofErr w:type="spellEnd"/>
      <w:r w:rsidR="008E6A17">
        <w:t>;</w:t>
      </w:r>
    </w:p>
    <w:p w:rsidR="00DD3127" w:rsidRDefault="00DD3127" w:rsidP="00592449">
      <w:pPr>
        <w:pStyle w:val="Akapitzlist"/>
        <w:numPr>
          <w:ilvl w:val="0"/>
          <w:numId w:val="32"/>
        </w:numPr>
        <w:ind w:left="993" w:hanging="284"/>
        <w:jc w:val="both"/>
      </w:pPr>
      <w:r>
        <w:t>umiejętność uzasadniania i argumentowania</w:t>
      </w:r>
      <w:r w:rsidR="008E6A17">
        <w:t>;</w:t>
      </w:r>
    </w:p>
    <w:p w:rsidR="00DD3127" w:rsidRDefault="00DD3127" w:rsidP="00592449">
      <w:pPr>
        <w:pStyle w:val="Akapitzlist"/>
        <w:numPr>
          <w:ilvl w:val="0"/>
          <w:numId w:val="32"/>
        </w:numPr>
        <w:ind w:left="993" w:hanging="284"/>
        <w:jc w:val="both"/>
      </w:pPr>
      <w:r>
        <w:t>odpowiedni</w:t>
      </w:r>
      <w:r w:rsidR="00EB1FA5">
        <w:t>ą</w:t>
      </w:r>
      <w:r>
        <w:t xml:space="preserve"> postaw</w:t>
      </w:r>
      <w:r w:rsidR="00EB1FA5">
        <w:t>ę</w:t>
      </w:r>
      <w:r>
        <w:t xml:space="preserve"> ucznia przy udzielaniu odpowiedzi</w:t>
      </w:r>
      <w:r w:rsidR="008E6A17">
        <w:t>.</w:t>
      </w:r>
    </w:p>
    <w:p w:rsidR="00F0175B" w:rsidRDefault="00F0175B" w:rsidP="00592449">
      <w:pPr>
        <w:pStyle w:val="Akapitzlist"/>
        <w:numPr>
          <w:ilvl w:val="0"/>
          <w:numId w:val="31"/>
        </w:numPr>
        <w:spacing w:before="120" w:after="120"/>
        <w:ind w:left="426" w:hanging="437"/>
        <w:jc w:val="both"/>
      </w:pPr>
      <w:r>
        <w:t>Przy ocenianiu zaliczeń układów tematycznych oraz innych obowiązkowych</w:t>
      </w:r>
      <w:r w:rsidRPr="00E15841">
        <w:t xml:space="preserve"> </w:t>
      </w:r>
      <w:r>
        <w:t>zadań, stosuje się procentowy wskaźnik przeliczania punktacji na daną ocenę:</w:t>
      </w:r>
    </w:p>
    <w:p w:rsidR="00F0175B" w:rsidRDefault="00F0175B" w:rsidP="00592449">
      <w:pPr>
        <w:pStyle w:val="Akapitzlist"/>
        <w:numPr>
          <w:ilvl w:val="0"/>
          <w:numId w:val="32"/>
        </w:numPr>
        <w:ind w:left="993" w:hanging="284"/>
        <w:jc w:val="both"/>
      </w:pPr>
      <w:r>
        <w:t>poniżej 40% - ocena niedostateczny</w:t>
      </w:r>
    </w:p>
    <w:p w:rsidR="00F0175B" w:rsidRDefault="00F0175B" w:rsidP="00592449">
      <w:pPr>
        <w:pStyle w:val="Akapitzlist"/>
        <w:numPr>
          <w:ilvl w:val="0"/>
          <w:numId w:val="32"/>
        </w:numPr>
        <w:ind w:left="993" w:hanging="284"/>
        <w:jc w:val="both"/>
      </w:pPr>
      <w:r>
        <w:t>41%-50% - ocena dopuszczający</w:t>
      </w:r>
    </w:p>
    <w:p w:rsidR="00F0175B" w:rsidRDefault="00F0175B" w:rsidP="00592449">
      <w:pPr>
        <w:pStyle w:val="Akapitzlist"/>
        <w:numPr>
          <w:ilvl w:val="0"/>
          <w:numId w:val="32"/>
        </w:numPr>
        <w:ind w:left="993" w:hanging="284"/>
        <w:jc w:val="both"/>
      </w:pPr>
      <w:r>
        <w:t>51%-70% - ocena dostateczny</w:t>
      </w:r>
    </w:p>
    <w:p w:rsidR="00F0175B" w:rsidRDefault="00F0175B" w:rsidP="00592449">
      <w:pPr>
        <w:pStyle w:val="Akapitzlist"/>
        <w:numPr>
          <w:ilvl w:val="0"/>
          <w:numId w:val="32"/>
        </w:numPr>
        <w:ind w:left="993" w:hanging="284"/>
        <w:jc w:val="both"/>
      </w:pPr>
      <w:r>
        <w:t>71%-90% - ocena dobry</w:t>
      </w:r>
    </w:p>
    <w:p w:rsidR="00F0175B" w:rsidRDefault="00F0175B" w:rsidP="00592449">
      <w:pPr>
        <w:pStyle w:val="Akapitzlist"/>
        <w:numPr>
          <w:ilvl w:val="0"/>
          <w:numId w:val="32"/>
        </w:numPr>
        <w:ind w:left="993" w:hanging="284"/>
        <w:jc w:val="both"/>
      </w:pPr>
      <w:r>
        <w:t>91%-97% - ocena bardzo dobry</w:t>
      </w:r>
    </w:p>
    <w:p w:rsidR="00F0175B" w:rsidRPr="00E15841" w:rsidRDefault="00F0175B" w:rsidP="00592449">
      <w:pPr>
        <w:pStyle w:val="Akapitzlist"/>
        <w:numPr>
          <w:ilvl w:val="0"/>
          <w:numId w:val="32"/>
        </w:numPr>
        <w:ind w:left="993" w:hanging="284"/>
        <w:jc w:val="both"/>
      </w:pPr>
      <w:r w:rsidRPr="00E15841">
        <w:t>98%-100%</w:t>
      </w:r>
      <w:r>
        <w:t xml:space="preserve"> </w:t>
      </w:r>
      <w:r w:rsidRPr="00E15841">
        <w:t>- ocena celujący</w:t>
      </w:r>
      <w:r>
        <w:t>.</w:t>
      </w:r>
    </w:p>
    <w:p w:rsidR="00DD3127" w:rsidRPr="00E15841" w:rsidRDefault="00F0175B" w:rsidP="00592449">
      <w:pPr>
        <w:pStyle w:val="Akapitzlist"/>
        <w:numPr>
          <w:ilvl w:val="0"/>
          <w:numId w:val="31"/>
        </w:numPr>
        <w:spacing w:before="120" w:after="120"/>
        <w:ind w:left="426" w:hanging="437"/>
        <w:jc w:val="both"/>
      </w:pPr>
      <w:r>
        <w:t>Warunki uzyskania danej oceny</w:t>
      </w:r>
    </w:p>
    <w:p w:rsidR="00DD3127" w:rsidRDefault="00DD3127" w:rsidP="00592449">
      <w:pPr>
        <w:pStyle w:val="Akapitzlist"/>
        <w:numPr>
          <w:ilvl w:val="0"/>
          <w:numId w:val="135"/>
        </w:numPr>
        <w:spacing w:after="200" w:line="276" w:lineRule="auto"/>
        <w:contextualSpacing/>
        <w:jc w:val="both"/>
      </w:pPr>
      <w:r>
        <w:t>Ocenę „</w:t>
      </w:r>
      <w:r w:rsidRPr="008E6A17">
        <w:rPr>
          <w:b/>
        </w:rPr>
        <w:t>celujący”</w:t>
      </w:r>
      <w:r>
        <w:t xml:space="preserve"> otrzymuje uczeń, który:</w:t>
      </w:r>
    </w:p>
    <w:p w:rsidR="00DD3127" w:rsidRDefault="00DD3127" w:rsidP="00592449">
      <w:pPr>
        <w:pStyle w:val="Akapitzlist"/>
        <w:numPr>
          <w:ilvl w:val="0"/>
          <w:numId w:val="32"/>
        </w:numPr>
        <w:ind w:left="993" w:hanging="284"/>
        <w:jc w:val="both"/>
      </w:pPr>
      <w:r>
        <w:t>wykazuje  szczególne zainteresowanie przedmiotem</w:t>
      </w:r>
      <w:r w:rsidR="00F0175B">
        <w:t>;</w:t>
      </w:r>
      <w:r>
        <w:t xml:space="preserve"> </w:t>
      </w:r>
    </w:p>
    <w:p w:rsidR="00DD3127" w:rsidRDefault="00DD3127" w:rsidP="00592449">
      <w:pPr>
        <w:pStyle w:val="Akapitzlist"/>
        <w:numPr>
          <w:ilvl w:val="0"/>
          <w:numId w:val="32"/>
        </w:numPr>
        <w:ind w:left="993" w:hanging="284"/>
        <w:jc w:val="both"/>
      </w:pPr>
      <w:r>
        <w:t>posiada szerszy zasób wiedzy przewyższający wymagania programowe;</w:t>
      </w:r>
    </w:p>
    <w:p w:rsidR="00DD3127" w:rsidRDefault="00DD3127" w:rsidP="00592449">
      <w:pPr>
        <w:pStyle w:val="Akapitzlist"/>
        <w:numPr>
          <w:ilvl w:val="0"/>
          <w:numId w:val="32"/>
        </w:numPr>
        <w:ind w:left="993" w:hanging="284"/>
        <w:jc w:val="both"/>
      </w:pPr>
      <w:r>
        <w:t>wyjaśnia zjawiska bez pomocy nauczyciela</w:t>
      </w:r>
      <w:r w:rsidR="00F0175B">
        <w:t>;</w:t>
      </w:r>
    </w:p>
    <w:p w:rsidR="00DD3127" w:rsidRDefault="00DD3127" w:rsidP="00592449">
      <w:pPr>
        <w:pStyle w:val="Akapitzlist"/>
        <w:numPr>
          <w:ilvl w:val="0"/>
          <w:numId w:val="32"/>
        </w:numPr>
        <w:ind w:left="993" w:hanging="284"/>
        <w:jc w:val="both"/>
      </w:pPr>
      <w:r>
        <w:t>samodzielnie i sprawnie posługuje się wiedzą do celów teoretycznych i praktycznych</w:t>
      </w:r>
      <w:r w:rsidR="00F0175B">
        <w:t>;</w:t>
      </w:r>
    </w:p>
    <w:p w:rsidR="00DD3127" w:rsidRDefault="00DD3127" w:rsidP="00592449">
      <w:pPr>
        <w:pStyle w:val="Akapitzlist"/>
        <w:numPr>
          <w:ilvl w:val="0"/>
          <w:numId w:val="32"/>
        </w:numPr>
        <w:ind w:left="993" w:hanging="284"/>
        <w:jc w:val="both"/>
      </w:pPr>
      <w:r>
        <w:t>swobodnie posługuje się terminologią przedmiotu</w:t>
      </w:r>
      <w:r w:rsidR="00F0175B">
        <w:t>;</w:t>
      </w:r>
    </w:p>
    <w:p w:rsidR="00DD3127" w:rsidRDefault="00DD3127" w:rsidP="00592449">
      <w:pPr>
        <w:pStyle w:val="Akapitzlist"/>
        <w:numPr>
          <w:ilvl w:val="0"/>
          <w:numId w:val="32"/>
        </w:numPr>
        <w:ind w:left="993" w:hanging="284"/>
        <w:jc w:val="both"/>
      </w:pPr>
      <w:r>
        <w:t>wypowiada się płynnie, konkretnie oraz poprawnie</w:t>
      </w:r>
      <w:r w:rsidR="00F0175B">
        <w:t>;</w:t>
      </w:r>
      <w:r>
        <w:t xml:space="preserve"> </w:t>
      </w:r>
    </w:p>
    <w:p w:rsidR="00DD3127" w:rsidRDefault="00DD3127" w:rsidP="00592449">
      <w:pPr>
        <w:pStyle w:val="Akapitzlist"/>
        <w:numPr>
          <w:ilvl w:val="0"/>
          <w:numId w:val="32"/>
        </w:numPr>
        <w:ind w:left="993" w:hanging="284"/>
        <w:jc w:val="both"/>
      </w:pPr>
      <w:r>
        <w:t>bierze udział w konkursach olimpiadach przedmiotowych</w:t>
      </w:r>
      <w:r w:rsidR="00F0175B">
        <w:t>;</w:t>
      </w:r>
    </w:p>
    <w:p w:rsidR="00DD3127" w:rsidRDefault="00DD3127" w:rsidP="00592449">
      <w:pPr>
        <w:pStyle w:val="Akapitzlist"/>
        <w:numPr>
          <w:ilvl w:val="0"/>
          <w:numId w:val="32"/>
        </w:numPr>
        <w:ind w:left="993" w:hanging="284"/>
        <w:jc w:val="both"/>
      </w:pPr>
      <w:r>
        <w:t>jasno i logicznie rozumuje. rozwiązuje problemy w sposób wyczerpujący i twórczy</w:t>
      </w:r>
      <w:r w:rsidR="00F0175B">
        <w:t>;</w:t>
      </w:r>
    </w:p>
    <w:p w:rsidR="00DD3127" w:rsidRDefault="00DD3127" w:rsidP="00592449">
      <w:pPr>
        <w:pStyle w:val="Akapitzlist"/>
        <w:numPr>
          <w:ilvl w:val="0"/>
          <w:numId w:val="32"/>
        </w:numPr>
        <w:ind w:left="993" w:hanging="284"/>
        <w:jc w:val="both"/>
      </w:pPr>
      <w:r>
        <w:t>zalicza układy tematyczne i zeszyt ćwiczeń.</w:t>
      </w:r>
    </w:p>
    <w:p w:rsidR="001E035E" w:rsidRDefault="001E035E" w:rsidP="00DF79B7">
      <w:pPr>
        <w:pStyle w:val="Akapitzlist"/>
        <w:ind w:left="993"/>
        <w:jc w:val="both"/>
      </w:pPr>
    </w:p>
    <w:p w:rsidR="00DD3127" w:rsidRDefault="00DD3127" w:rsidP="00592449">
      <w:pPr>
        <w:pStyle w:val="Akapitzlist"/>
        <w:numPr>
          <w:ilvl w:val="0"/>
          <w:numId w:val="135"/>
        </w:numPr>
        <w:spacing w:before="120" w:after="200" w:line="276" w:lineRule="auto"/>
        <w:contextualSpacing/>
        <w:jc w:val="both"/>
      </w:pPr>
      <w:r>
        <w:lastRenderedPageBreak/>
        <w:t>Ocenę „</w:t>
      </w:r>
      <w:r w:rsidRPr="008E6A17">
        <w:rPr>
          <w:b/>
        </w:rPr>
        <w:t>bardzo dobry”</w:t>
      </w:r>
      <w:r>
        <w:t xml:space="preserve"> otrzymuje uczeń, który:</w:t>
      </w:r>
    </w:p>
    <w:p w:rsidR="00DD3127" w:rsidRDefault="00DD3127" w:rsidP="00592449">
      <w:pPr>
        <w:pStyle w:val="Akapitzlist"/>
        <w:numPr>
          <w:ilvl w:val="0"/>
          <w:numId w:val="32"/>
        </w:numPr>
        <w:ind w:left="993" w:hanging="284"/>
        <w:jc w:val="both"/>
      </w:pPr>
      <w:r>
        <w:t>umiejętnie i samodzielnie wykorzystuje wiadomości w teorii i praktyce</w:t>
      </w:r>
      <w:r w:rsidR="00F0175B">
        <w:t>;</w:t>
      </w:r>
      <w:r>
        <w:t xml:space="preserve"> </w:t>
      </w:r>
    </w:p>
    <w:p w:rsidR="00DD3127" w:rsidRDefault="00DD3127" w:rsidP="00592449">
      <w:pPr>
        <w:pStyle w:val="Akapitzlist"/>
        <w:numPr>
          <w:ilvl w:val="0"/>
          <w:numId w:val="32"/>
        </w:numPr>
        <w:ind w:left="993" w:hanging="284"/>
        <w:jc w:val="both"/>
      </w:pPr>
      <w:r>
        <w:t>w poprawny sposób posługuje się terminologią wynikającą z programu</w:t>
      </w:r>
      <w:r w:rsidR="00F0175B">
        <w:t>;</w:t>
      </w:r>
      <w:r>
        <w:t xml:space="preserve"> </w:t>
      </w:r>
    </w:p>
    <w:p w:rsidR="00DD3127" w:rsidRDefault="00DD3127" w:rsidP="00592449">
      <w:pPr>
        <w:pStyle w:val="Akapitzlist"/>
        <w:numPr>
          <w:ilvl w:val="0"/>
          <w:numId w:val="32"/>
        </w:numPr>
        <w:ind w:left="993" w:hanging="284"/>
        <w:jc w:val="both"/>
      </w:pPr>
      <w:r>
        <w:t>wypowiada się konkretnie, poprawnie i na temat</w:t>
      </w:r>
      <w:r w:rsidR="00F0175B">
        <w:t>;</w:t>
      </w:r>
    </w:p>
    <w:p w:rsidR="00DD3127" w:rsidRDefault="00DD3127" w:rsidP="00592449">
      <w:pPr>
        <w:pStyle w:val="Akapitzlist"/>
        <w:numPr>
          <w:ilvl w:val="0"/>
          <w:numId w:val="32"/>
        </w:numPr>
        <w:ind w:left="993" w:hanging="284"/>
        <w:jc w:val="both"/>
      </w:pPr>
      <w:r>
        <w:t>jasno i logicznie rozumuje</w:t>
      </w:r>
      <w:r w:rsidR="00F0175B">
        <w:t>;</w:t>
      </w:r>
      <w:r>
        <w:t xml:space="preserve"> </w:t>
      </w:r>
    </w:p>
    <w:p w:rsidR="00DD3127" w:rsidRDefault="00DD3127" w:rsidP="00592449">
      <w:pPr>
        <w:pStyle w:val="Akapitzlist"/>
        <w:numPr>
          <w:ilvl w:val="0"/>
          <w:numId w:val="32"/>
        </w:numPr>
        <w:ind w:left="993" w:hanging="284"/>
        <w:jc w:val="both"/>
      </w:pPr>
      <w:r>
        <w:t>rozwiązuje problemy w sposób wyczerpujący</w:t>
      </w:r>
      <w:r w:rsidR="00F0175B">
        <w:t>;</w:t>
      </w:r>
    </w:p>
    <w:p w:rsidR="00DD3127" w:rsidRDefault="00DD3127" w:rsidP="00592449">
      <w:pPr>
        <w:pStyle w:val="Akapitzlist"/>
        <w:numPr>
          <w:ilvl w:val="0"/>
          <w:numId w:val="32"/>
        </w:numPr>
        <w:ind w:left="993" w:hanging="284"/>
        <w:jc w:val="both"/>
      </w:pPr>
      <w:r>
        <w:t>zalicza układy tematyczne i zeszyt ćwiczeń.</w:t>
      </w:r>
    </w:p>
    <w:p w:rsidR="00DD3127" w:rsidRDefault="00DD3127" w:rsidP="00DF79B7">
      <w:pPr>
        <w:pStyle w:val="Akapitzlist"/>
        <w:jc w:val="both"/>
      </w:pPr>
    </w:p>
    <w:p w:rsidR="00DD3127" w:rsidRDefault="00DD3127" w:rsidP="00592449">
      <w:pPr>
        <w:pStyle w:val="Akapitzlist"/>
        <w:numPr>
          <w:ilvl w:val="0"/>
          <w:numId w:val="135"/>
        </w:numPr>
        <w:spacing w:after="200" w:line="276" w:lineRule="auto"/>
        <w:contextualSpacing/>
        <w:jc w:val="both"/>
      </w:pPr>
      <w:r>
        <w:t>Ocenę „</w:t>
      </w:r>
      <w:r w:rsidRPr="008E6A17">
        <w:rPr>
          <w:b/>
        </w:rPr>
        <w:t>dobry</w:t>
      </w:r>
      <w:r>
        <w:t>” otrzymuje uczeń, który:</w:t>
      </w:r>
    </w:p>
    <w:p w:rsidR="00DD3127" w:rsidRDefault="00DD3127" w:rsidP="00592449">
      <w:pPr>
        <w:pStyle w:val="Akapitzlist"/>
        <w:numPr>
          <w:ilvl w:val="0"/>
          <w:numId w:val="32"/>
        </w:numPr>
        <w:ind w:left="993" w:hanging="284"/>
        <w:jc w:val="both"/>
      </w:pPr>
      <w:r>
        <w:t>opanował materiał, jego wiadomości w danym zakresie są logicznie powiązane</w:t>
      </w:r>
      <w:r w:rsidR="00F0175B">
        <w:t>;</w:t>
      </w:r>
    </w:p>
    <w:p w:rsidR="00DD3127" w:rsidRDefault="00DD3127" w:rsidP="00592449">
      <w:pPr>
        <w:pStyle w:val="Akapitzlist"/>
        <w:numPr>
          <w:ilvl w:val="0"/>
          <w:numId w:val="32"/>
        </w:numPr>
        <w:ind w:left="993" w:hanging="284"/>
        <w:jc w:val="both"/>
      </w:pPr>
      <w:r>
        <w:t>w sytuacjach nietypowych potrafi dokonać prostych uogólnień</w:t>
      </w:r>
      <w:r w:rsidR="00F0175B">
        <w:t>;</w:t>
      </w:r>
    </w:p>
    <w:p w:rsidR="00DD3127" w:rsidRDefault="00DD3127" w:rsidP="00592449">
      <w:pPr>
        <w:pStyle w:val="Akapitzlist"/>
        <w:numPr>
          <w:ilvl w:val="0"/>
          <w:numId w:val="32"/>
        </w:numPr>
        <w:ind w:left="993" w:hanging="284"/>
        <w:jc w:val="both"/>
      </w:pPr>
      <w:r>
        <w:t xml:space="preserve">pod kierunkiem nauczyciela potrafi dokonać analizy </w:t>
      </w:r>
      <w:proofErr w:type="spellStart"/>
      <w:r>
        <w:t>przyczynowo-skutkowej</w:t>
      </w:r>
      <w:proofErr w:type="spellEnd"/>
      <w:r>
        <w:t xml:space="preserve"> i odnaleźć związki i zależności między faktami</w:t>
      </w:r>
      <w:r w:rsidR="00F0175B">
        <w:t>;</w:t>
      </w:r>
    </w:p>
    <w:p w:rsidR="00DD3127" w:rsidRDefault="00DD3127" w:rsidP="00592449">
      <w:pPr>
        <w:pStyle w:val="Akapitzlist"/>
        <w:numPr>
          <w:ilvl w:val="0"/>
          <w:numId w:val="32"/>
        </w:numPr>
        <w:ind w:left="993" w:hanging="284"/>
        <w:jc w:val="both"/>
      </w:pPr>
      <w:r>
        <w:t>zna podstawowe pojęcia i używa właściwej terminologii</w:t>
      </w:r>
      <w:r w:rsidR="00F0175B">
        <w:t>;</w:t>
      </w:r>
    </w:p>
    <w:p w:rsidR="00DD3127" w:rsidRDefault="00DD3127" w:rsidP="00592449">
      <w:pPr>
        <w:pStyle w:val="Akapitzlist"/>
        <w:numPr>
          <w:ilvl w:val="0"/>
          <w:numId w:val="32"/>
        </w:numPr>
        <w:ind w:left="993" w:hanging="284"/>
        <w:jc w:val="both"/>
      </w:pPr>
      <w:r>
        <w:t>jego wypowiedź jest spójna i poprawna pod względem językowym i tematycznym.</w:t>
      </w:r>
    </w:p>
    <w:p w:rsidR="00DD3127" w:rsidRDefault="00DD3127" w:rsidP="00DF79B7">
      <w:pPr>
        <w:pStyle w:val="Akapitzlist"/>
        <w:jc w:val="both"/>
      </w:pPr>
    </w:p>
    <w:p w:rsidR="00DD3127" w:rsidRDefault="00DD3127" w:rsidP="00592449">
      <w:pPr>
        <w:pStyle w:val="Akapitzlist"/>
        <w:numPr>
          <w:ilvl w:val="0"/>
          <w:numId w:val="135"/>
        </w:numPr>
        <w:spacing w:after="200" w:line="276" w:lineRule="auto"/>
        <w:contextualSpacing/>
        <w:jc w:val="both"/>
      </w:pPr>
      <w:r>
        <w:t xml:space="preserve"> Ocenę „</w:t>
      </w:r>
      <w:r w:rsidRPr="008E6A17">
        <w:rPr>
          <w:b/>
        </w:rPr>
        <w:t>dostateczny”</w:t>
      </w:r>
      <w:r>
        <w:t xml:space="preserve"> otrzymuje uczeń, który:</w:t>
      </w:r>
    </w:p>
    <w:p w:rsidR="00DD3127" w:rsidRDefault="00DD3127" w:rsidP="00592449">
      <w:pPr>
        <w:pStyle w:val="Akapitzlist"/>
        <w:numPr>
          <w:ilvl w:val="0"/>
          <w:numId w:val="32"/>
        </w:numPr>
        <w:ind w:left="993" w:hanging="284"/>
        <w:jc w:val="both"/>
      </w:pPr>
      <w:r>
        <w:t>posiada  wiadomości w stopniu podstawowym</w:t>
      </w:r>
      <w:r w:rsidR="00F0175B">
        <w:t>;</w:t>
      </w:r>
    </w:p>
    <w:p w:rsidR="00DD3127" w:rsidRDefault="00DD3127" w:rsidP="00592449">
      <w:pPr>
        <w:pStyle w:val="Akapitzlist"/>
        <w:numPr>
          <w:ilvl w:val="0"/>
          <w:numId w:val="32"/>
        </w:numPr>
        <w:ind w:left="993" w:hanging="284"/>
        <w:jc w:val="both"/>
      </w:pPr>
      <w:r>
        <w:t>dokonuje prostych analiz przy pomocy nauczyciela</w:t>
      </w:r>
      <w:r w:rsidR="00F0175B">
        <w:t>;</w:t>
      </w:r>
    </w:p>
    <w:p w:rsidR="00DD3127" w:rsidRDefault="00DD3127" w:rsidP="00592449">
      <w:pPr>
        <w:pStyle w:val="Akapitzlist"/>
        <w:numPr>
          <w:ilvl w:val="0"/>
          <w:numId w:val="32"/>
        </w:numPr>
        <w:ind w:left="993" w:hanging="284"/>
        <w:jc w:val="both"/>
      </w:pPr>
      <w:r>
        <w:t>potrafi wykorzystać wiadomości do celów praktycznych, jedynie przy  pomocy nauczyciela</w:t>
      </w:r>
      <w:r w:rsidR="00F0175B">
        <w:t>;</w:t>
      </w:r>
    </w:p>
    <w:p w:rsidR="00DD3127" w:rsidRDefault="00DD3127" w:rsidP="00592449">
      <w:pPr>
        <w:pStyle w:val="Akapitzlist"/>
        <w:numPr>
          <w:ilvl w:val="0"/>
          <w:numId w:val="32"/>
        </w:numPr>
        <w:ind w:left="993" w:hanging="284"/>
        <w:jc w:val="both"/>
      </w:pPr>
      <w:r>
        <w:t>jego wypowiedź jest uboga w słownictwo przedmiotu</w:t>
      </w:r>
      <w:r w:rsidR="00F0175B">
        <w:t>;</w:t>
      </w:r>
    </w:p>
    <w:p w:rsidR="00DD3127" w:rsidRDefault="00DD3127" w:rsidP="00592449">
      <w:pPr>
        <w:pStyle w:val="Akapitzlist"/>
        <w:numPr>
          <w:ilvl w:val="0"/>
          <w:numId w:val="32"/>
        </w:numPr>
        <w:ind w:left="993" w:hanging="284"/>
        <w:jc w:val="both"/>
      </w:pPr>
      <w:r>
        <w:t>umie wyjaśnić podstawowe definicje</w:t>
      </w:r>
      <w:r w:rsidR="00F0175B">
        <w:t>;</w:t>
      </w:r>
    </w:p>
    <w:p w:rsidR="00DD3127" w:rsidRDefault="00DD3127" w:rsidP="00592449">
      <w:pPr>
        <w:pStyle w:val="Akapitzlist"/>
        <w:numPr>
          <w:ilvl w:val="0"/>
          <w:numId w:val="32"/>
        </w:numPr>
        <w:ind w:left="993" w:hanging="284"/>
        <w:jc w:val="both"/>
      </w:pPr>
      <w:r>
        <w:t>potrafi wykonać proste ćwiczenia wynikające z programu szkolnego</w:t>
      </w:r>
      <w:r w:rsidR="00F0175B">
        <w:t>;</w:t>
      </w:r>
    </w:p>
    <w:p w:rsidR="00DD3127" w:rsidRDefault="00DD3127" w:rsidP="00592449">
      <w:pPr>
        <w:pStyle w:val="Akapitzlist"/>
        <w:numPr>
          <w:ilvl w:val="0"/>
          <w:numId w:val="32"/>
        </w:numPr>
        <w:ind w:left="993" w:hanging="284"/>
        <w:jc w:val="both"/>
      </w:pPr>
      <w:r>
        <w:t>zaliczył układ tematyczny i zeszyt ćwiczeń.</w:t>
      </w:r>
    </w:p>
    <w:p w:rsidR="00DD3127" w:rsidRDefault="00DD3127" w:rsidP="00DF79B7">
      <w:pPr>
        <w:pStyle w:val="Akapitzlist"/>
        <w:jc w:val="both"/>
      </w:pPr>
    </w:p>
    <w:p w:rsidR="00DD3127" w:rsidRDefault="00DD3127" w:rsidP="00592449">
      <w:pPr>
        <w:pStyle w:val="Akapitzlist"/>
        <w:numPr>
          <w:ilvl w:val="0"/>
          <w:numId w:val="135"/>
        </w:numPr>
        <w:spacing w:after="200" w:line="276" w:lineRule="auto"/>
        <w:contextualSpacing/>
        <w:jc w:val="both"/>
      </w:pPr>
      <w:r>
        <w:t>Ocenę „</w:t>
      </w:r>
      <w:r w:rsidRPr="008E6A17">
        <w:rPr>
          <w:b/>
        </w:rPr>
        <w:t>dopuszczający</w:t>
      </w:r>
      <w:r>
        <w:t>” otrzymuje uczeń, który:</w:t>
      </w:r>
    </w:p>
    <w:p w:rsidR="00DD3127" w:rsidRDefault="00DD3127" w:rsidP="00592449">
      <w:pPr>
        <w:pStyle w:val="Akapitzlist"/>
        <w:numPr>
          <w:ilvl w:val="0"/>
          <w:numId w:val="32"/>
        </w:numPr>
        <w:ind w:left="993" w:hanging="284"/>
        <w:jc w:val="both"/>
      </w:pPr>
      <w:r>
        <w:t>ma wiadomości konieczne, luźno powiązane</w:t>
      </w:r>
      <w:r w:rsidR="00F0175B">
        <w:t>;</w:t>
      </w:r>
      <w:r>
        <w:t xml:space="preserve"> </w:t>
      </w:r>
    </w:p>
    <w:p w:rsidR="00DD3127" w:rsidRDefault="00DD3127" w:rsidP="00592449">
      <w:pPr>
        <w:pStyle w:val="Akapitzlist"/>
        <w:numPr>
          <w:ilvl w:val="0"/>
          <w:numId w:val="32"/>
        </w:numPr>
        <w:ind w:left="993" w:hanging="284"/>
        <w:jc w:val="both"/>
      </w:pPr>
      <w:r>
        <w:t>słabo rozumie uogólnienia</w:t>
      </w:r>
      <w:r w:rsidR="00F0175B">
        <w:t>;</w:t>
      </w:r>
      <w:r>
        <w:t xml:space="preserve"> </w:t>
      </w:r>
    </w:p>
    <w:p w:rsidR="00DD3127" w:rsidRDefault="00DD3127" w:rsidP="00592449">
      <w:pPr>
        <w:pStyle w:val="Akapitzlist"/>
        <w:numPr>
          <w:ilvl w:val="0"/>
          <w:numId w:val="32"/>
        </w:numPr>
        <w:ind w:left="993" w:hanging="284"/>
        <w:jc w:val="both"/>
      </w:pPr>
      <w:r>
        <w:t>nie  potrafi wyjaśnić zjawisk</w:t>
      </w:r>
      <w:r w:rsidR="00F0175B">
        <w:t>;</w:t>
      </w:r>
      <w:r>
        <w:t xml:space="preserve"> </w:t>
      </w:r>
    </w:p>
    <w:p w:rsidR="00DD3127" w:rsidRDefault="00DD3127" w:rsidP="00592449">
      <w:pPr>
        <w:pStyle w:val="Akapitzlist"/>
        <w:numPr>
          <w:ilvl w:val="0"/>
          <w:numId w:val="32"/>
        </w:numPr>
        <w:ind w:left="993" w:hanging="284"/>
        <w:jc w:val="both"/>
      </w:pPr>
      <w:r>
        <w:t xml:space="preserve">nie potrafi dokonać analizy </w:t>
      </w:r>
      <w:proofErr w:type="spellStart"/>
      <w:r>
        <w:t>przyczynowo-skutkowej</w:t>
      </w:r>
      <w:proofErr w:type="spellEnd"/>
      <w:r w:rsidR="00F0175B">
        <w:t>;</w:t>
      </w:r>
      <w:r>
        <w:t xml:space="preserve"> </w:t>
      </w:r>
    </w:p>
    <w:p w:rsidR="00DD3127" w:rsidRDefault="00DD3127" w:rsidP="00592449">
      <w:pPr>
        <w:pStyle w:val="Akapitzlist"/>
        <w:numPr>
          <w:ilvl w:val="0"/>
          <w:numId w:val="32"/>
        </w:numPr>
        <w:ind w:left="993" w:hanging="284"/>
        <w:jc w:val="both"/>
      </w:pPr>
      <w:r>
        <w:t>stosuje wiedzę w sposób jedynie odtwórczy i tylko z pomocą nauczyciela</w:t>
      </w:r>
      <w:r w:rsidR="00F0175B">
        <w:t>;</w:t>
      </w:r>
      <w:r>
        <w:t xml:space="preserve"> </w:t>
      </w:r>
    </w:p>
    <w:p w:rsidR="00DD3127" w:rsidRDefault="00DD3127" w:rsidP="00592449">
      <w:pPr>
        <w:pStyle w:val="Akapitzlist"/>
        <w:numPr>
          <w:ilvl w:val="0"/>
          <w:numId w:val="32"/>
        </w:numPr>
        <w:ind w:left="993" w:hanging="284"/>
        <w:jc w:val="both"/>
      </w:pPr>
      <w:r>
        <w:t>posiada bardzo ubogie słownictwo przedmiotowe</w:t>
      </w:r>
      <w:r w:rsidR="00F0175B">
        <w:t>;</w:t>
      </w:r>
      <w:r>
        <w:t xml:space="preserve"> </w:t>
      </w:r>
    </w:p>
    <w:p w:rsidR="00DD3127" w:rsidRDefault="00DD3127" w:rsidP="00592449">
      <w:pPr>
        <w:pStyle w:val="Akapitzlist"/>
        <w:numPr>
          <w:ilvl w:val="0"/>
          <w:numId w:val="32"/>
        </w:numPr>
        <w:ind w:left="993" w:hanging="284"/>
        <w:jc w:val="both"/>
      </w:pPr>
      <w:r>
        <w:t>wypowiada się chaotycznie , niespójnie pod względem językowym</w:t>
      </w:r>
      <w:r w:rsidR="00F0175B">
        <w:t>;</w:t>
      </w:r>
    </w:p>
    <w:p w:rsidR="00DD3127" w:rsidRDefault="00DD3127" w:rsidP="00592449">
      <w:pPr>
        <w:pStyle w:val="Akapitzlist"/>
        <w:numPr>
          <w:ilvl w:val="0"/>
          <w:numId w:val="32"/>
        </w:numPr>
        <w:ind w:left="993" w:hanging="284"/>
        <w:jc w:val="both"/>
      </w:pPr>
      <w:r>
        <w:t>zaliczył układ tematyczny i zeszyt ćwiczeń.</w:t>
      </w:r>
    </w:p>
    <w:p w:rsidR="00DD3127" w:rsidRDefault="00DD3127" w:rsidP="00DF79B7">
      <w:pPr>
        <w:pStyle w:val="Akapitzlist"/>
        <w:jc w:val="both"/>
      </w:pPr>
    </w:p>
    <w:p w:rsidR="00DD3127" w:rsidRDefault="00DD3127" w:rsidP="00592449">
      <w:pPr>
        <w:pStyle w:val="Akapitzlist"/>
        <w:numPr>
          <w:ilvl w:val="0"/>
          <w:numId w:val="135"/>
        </w:numPr>
        <w:spacing w:after="200" w:line="276" w:lineRule="auto"/>
        <w:contextualSpacing/>
        <w:jc w:val="both"/>
      </w:pPr>
      <w:r>
        <w:t>Ocenę „</w:t>
      </w:r>
      <w:r w:rsidRPr="008E6A17">
        <w:rPr>
          <w:b/>
        </w:rPr>
        <w:t xml:space="preserve">niedostateczny” </w:t>
      </w:r>
      <w:r>
        <w:t>otrzymuje uczeń, który:</w:t>
      </w:r>
    </w:p>
    <w:p w:rsidR="00DD3127" w:rsidRDefault="00DD3127" w:rsidP="00592449">
      <w:pPr>
        <w:pStyle w:val="Akapitzlist"/>
        <w:numPr>
          <w:ilvl w:val="0"/>
          <w:numId w:val="32"/>
        </w:numPr>
        <w:ind w:left="993" w:hanging="284"/>
        <w:jc w:val="both"/>
      </w:pPr>
      <w:r>
        <w:t>nie spełnia wymagań na ocenę „dopuszczający”</w:t>
      </w:r>
      <w:r w:rsidR="00F0175B">
        <w:t>;</w:t>
      </w:r>
    </w:p>
    <w:p w:rsidR="00DD3127" w:rsidRDefault="00DD3127" w:rsidP="00592449">
      <w:pPr>
        <w:pStyle w:val="Akapitzlist"/>
        <w:numPr>
          <w:ilvl w:val="0"/>
          <w:numId w:val="32"/>
        </w:numPr>
        <w:ind w:left="993" w:hanging="284"/>
        <w:jc w:val="both"/>
      </w:pPr>
      <w:r>
        <w:t>uczeń nie opan</w:t>
      </w:r>
      <w:r w:rsidR="00F0175B">
        <w:t xml:space="preserve">ował wiadomości i umiejętności, </w:t>
      </w:r>
      <w:r>
        <w:t>które są konieczne, aby mógł kontynuować naukę</w:t>
      </w:r>
      <w:r w:rsidR="00F0175B">
        <w:t>;</w:t>
      </w:r>
    </w:p>
    <w:p w:rsidR="00DD3127" w:rsidRDefault="00DD3127" w:rsidP="00592449">
      <w:pPr>
        <w:pStyle w:val="Akapitzlist"/>
        <w:numPr>
          <w:ilvl w:val="0"/>
          <w:numId w:val="32"/>
        </w:numPr>
        <w:ind w:left="993" w:hanging="284"/>
        <w:jc w:val="both"/>
      </w:pPr>
      <w:r>
        <w:t>nie zaliczył zeszytu ćwiczeń  lub przydzielonego układu tematycznego</w:t>
      </w:r>
      <w:r w:rsidR="00F0175B">
        <w:t>.</w:t>
      </w:r>
    </w:p>
    <w:p w:rsidR="00DD3127" w:rsidRDefault="00DD3127" w:rsidP="00592449">
      <w:pPr>
        <w:pStyle w:val="Akapitzlist"/>
        <w:numPr>
          <w:ilvl w:val="0"/>
          <w:numId w:val="31"/>
        </w:numPr>
        <w:spacing w:before="120" w:after="120"/>
        <w:ind w:left="426" w:hanging="437"/>
        <w:jc w:val="both"/>
      </w:pPr>
      <w:r>
        <w:t>Kryteria</w:t>
      </w:r>
      <w:r w:rsidR="00EB1FA5">
        <w:t xml:space="preserve"> wymagań na poszczególne oceny </w:t>
      </w:r>
      <w:r>
        <w:t>mogą być dostosowane do indywidualnych możliwości  ucznia.</w:t>
      </w:r>
    </w:p>
    <w:p w:rsidR="00064137" w:rsidRDefault="00064137" w:rsidP="00592449">
      <w:pPr>
        <w:pStyle w:val="Akapitzlist"/>
        <w:numPr>
          <w:ilvl w:val="0"/>
          <w:numId w:val="31"/>
        </w:numPr>
        <w:spacing w:after="120"/>
        <w:ind w:left="426" w:hanging="437"/>
        <w:jc w:val="both"/>
      </w:pPr>
      <w:r>
        <w:t>Oceny klasyfikacyjne śródroczne, roczne i końcowe ustala nauczyciel</w:t>
      </w:r>
      <w:r w:rsidR="004204C9">
        <w:t>,</w:t>
      </w:r>
      <w:r>
        <w:t xml:space="preserve"> </w:t>
      </w:r>
      <w:r w:rsidR="004204C9">
        <w:t>biorąc pod uwagę</w:t>
      </w:r>
      <w:r>
        <w:t xml:space="preserve"> oceny bieżące, ze szczególnym uwzględnieniem ocen z działów programowych, a w przypadku oceny rocznej- również ocen</w:t>
      </w:r>
      <w:r w:rsidR="004204C9">
        <w:t>y</w:t>
      </w:r>
      <w:r>
        <w:t xml:space="preserve"> śródroczn</w:t>
      </w:r>
      <w:r w:rsidR="004204C9">
        <w:t>ej</w:t>
      </w:r>
      <w:r>
        <w:t xml:space="preserve">. </w:t>
      </w:r>
    </w:p>
    <w:p w:rsidR="00064137" w:rsidRDefault="00064137" w:rsidP="00592449">
      <w:pPr>
        <w:pStyle w:val="Akapitzlist"/>
        <w:numPr>
          <w:ilvl w:val="0"/>
          <w:numId w:val="31"/>
        </w:numPr>
        <w:spacing w:after="120"/>
        <w:ind w:left="426" w:hanging="437"/>
        <w:jc w:val="both"/>
      </w:pPr>
      <w:r w:rsidRPr="004930E3">
        <w:t xml:space="preserve">Warunkiem otrzymania pozytywnej oceny  przy klasyfikacji rocznej jest nabycie umiejętności </w:t>
      </w:r>
      <w:r w:rsidR="001425D8">
        <w:br/>
      </w:r>
      <w:r w:rsidRPr="004930E3">
        <w:t>w zakresie podstawowych czynności ratowniczych; uczeń potrafi:</w:t>
      </w:r>
    </w:p>
    <w:p w:rsidR="00064137" w:rsidRPr="00362ABE" w:rsidRDefault="00064137" w:rsidP="00592449">
      <w:pPr>
        <w:pStyle w:val="Akapitzlist"/>
        <w:numPr>
          <w:ilvl w:val="0"/>
          <w:numId w:val="32"/>
        </w:numPr>
        <w:ind w:left="993" w:hanging="284"/>
        <w:jc w:val="both"/>
      </w:pPr>
      <w:r w:rsidRPr="00362ABE">
        <w:t>ratować bezpiecznie</w:t>
      </w:r>
      <w:r>
        <w:t>;</w:t>
      </w:r>
    </w:p>
    <w:p w:rsidR="00064137" w:rsidRPr="00362ABE" w:rsidRDefault="00064137" w:rsidP="00592449">
      <w:pPr>
        <w:pStyle w:val="Akapitzlist"/>
        <w:numPr>
          <w:ilvl w:val="0"/>
          <w:numId w:val="32"/>
        </w:numPr>
        <w:ind w:left="993" w:hanging="284"/>
        <w:jc w:val="both"/>
      </w:pPr>
      <w:r w:rsidRPr="00362ABE">
        <w:t>badać stan poszkodowanego oraz określać rodzaj pomocy, wynikający ze stanu poszkodowanego</w:t>
      </w:r>
      <w:r>
        <w:t>;</w:t>
      </w:r>
    </w:p>
    <w:p w:rsidR="00064137" w:rsidRPr="00362ABE" w:rsidRDefault="00064137" w:rsidP="00592449">
      <w:pPr>
        <w:pStyle w:val="Akapitzlist"/>
        <w:numPr>
          <w:ilvl w:val="0"/>
          <w:numId w:val="32"/>
        </w:numPr>
        <w:ind w:left="993" w:hanging="284"/>
        <w:jc w:val="both"/>
      </w:pPr>
      <w:r w:rsidRPr="00362ABE">
        <w:lastRenderedPageBreak/>
        <w:t>wezwać pogotowie ratunkowe</w:t>
      </w:r>
      <w:r>
        <w:t>;</w:t>
      </w:r>
    </w:p>
    <w:p w:rsidR="00064137" w:rsidRPr="00362ABE" w:rsidRDefault="00064137" w:rsidP="00592449">
      <w:pPr>
        <w:pStyle w:val="Akapitzlist"/>
        <w:numPr>
          <w:ilvl w:val="0"/>
          <w:numId w:val="32"/>
        </w:numPr>
        <w:ind w:left="993" w:hanging="284"/>
        <w:jc w:val="both"/>
      </w:pPr>
      <w:r w:rsidRPr="00362ABE">
        <w:t>ratować poszkodowanych nieprzytomnych i z dużym krwotokiem</w:t>
      </w:r>
      <w:r>
        <w:t>;</w:t>
      </w:r>
    </w:p>
    <w:p w:rsidR="00064137" w:rsidRPr="00362ABE" w:rsidRDefault="00064137" w:rsidP="00592449">
      <w:pPr>
        <w:pStyle w:val="Akapitzlist"/>
        <w:numPr>
          <w:ilvl w:val="0"/>
          <w:numId w:val="32"/>
        </w:numPr>
        <w:ind w:left="993" w:hanging="284"/>
        <w:jc w:val="both"/>
      </w:pPr>
      <w:r w:rsidRPr="00362ABE">
        <w:t>wykona</w:t>
      </w:r>
      <w:r>
        <w:t>ć</w:t>
      </w:r>
      <w:r w:rsidRPr="00362ABE">
        <w:t xml:space="preserve"> najważniejszą czynność ratowniczą</w:t>
      </w:r>
      <w:r w:rsidRPr="006C7262">
        <w:t xml:space="preserve"> </w:t>
      </w:r>
      <w:r w:rsidRPr="00362ABE">
        <w:t>przy innych urazach, np. przy oparzeniu termicznym wykona chłodzenie rany wodą</w:t>
      </w:r>
      <w:r>
        <w:t>;</w:t>
      </w:r>
    </w:p>
    <w:p w:rsidR="00064137" w:rsidRPr="00362ABE" w:rsidRDefault="00064137" w:rsidP="00592449">
      <w:pPr>
        <w:pStyle w:val="Akapitzlist"/>
        <w:numPr>
          <w:ilvl w:val="0"/>
          <w:numId w:val="32"/>
        </w:numPr>
        <w:ind w:left="993" w:hanging="284"/>
        <w:jc w:val="both"/>
      </w:pPr>
      <w:r w:rsidRPr="00362ABE">
        <w:t>nie zaszkodzić ofiarom podczas niesienia pomocy.</w:t>
      </w:r>
    </w:p>
    <w:p w:rsidR="00DD3127" w:rsidRPr="00E15841" w:rsidRDefault="00DD3127" w:rsidP="00592449">
      <w:pPr>
        <w:pStyle w:val="Akapitzlist"/>
        <w:numPr>
          <w:ilvl w:val="0"/>
          <w:numId w:val="31"/>
        </w:numPr>
        <w:spacing w:before="240" w:after="120"/>
        <w:ind w:left="426" w:hanging="437"/>
        <w:jc w:val="both"/>
      </w:pPr>
      <w:r w:rsidRPr="00E15841">
        <w:t>Średnia prognozowana jest konwertowana na ocenę klasyfikacyjną zgodnie z poniższą tabelą: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423"/>
      </w:tblGrid>
      <w:tr w:rsidR="00DD3127" w:rsidTr="0042696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127" w:rsidRDefault="00DD3127" w:rsidP="0040276C">
            <w:pPr>
              <w:pStyle w:val="Bezodstpw"/>
            </w:pPr>
            <w:r>
              <w:t>średnia prognozowana</w:t>
            </w:r>
          </w:p>
        </w:tc>
        <w:tc>
          <w:tcPr>
            <w:tcW w:w="0" w:type="auto"/>
            <w:tcBorders>
              <w:top w:val="single" w:sz="4" w:space="0" w:color="auto"/>
              <w:left w:val="single" w:sz="4" w:space="0" w:color="auto"/>
              <w:bottom w:val="single" w:sz="4" w:space="0" w:color="auto"/>
              <w:right w:val="single" w:sz="4" w:space="0" w:color="auto"/>
            </w:tcBorders>
            <w:vAlign w:val="center"/>
            <w:hideMark/>
          </w:tcPr>
          <w:p w:rsidR="00DD3127" w:rsidRDefault="00DD3127" w:rsidP="0040276C">
            <w:pPr>
              <w:pStyle w:val="Bezodstpw"/>
            </w:pPr>
            <w:r>
              <w:t>ocena klasyfikacyjna</w:t>
            </w:r>
          </w:p>
        </w:tc>
      </w:tr>
      <w:tr w:rsidR="00DD3127" w:rsidTr="0042696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127" w:rsidRDefault="00DD3127" w:rsidP="0040276C">
            <w:pPr>
              <w:pStyle w:val="Bezodstpw"/>
              <w:rPr>
                <w:b/>
              </w:rPr>
            </w:pPr>
            <w:r>
              <w:rPr>
                <w:b/>
              </w:rPr>
              <w:t>0 - 1,75</w:t>
            </w:r>
          </w:p>
        </w:tc>
        <w:tc>
          <w:tcPr>
            <w:tcW w:w="0" w:type="auto"/>
            <w:tcBorders>
              <w:top w:val="single" w:sz="4" w:space="0" w:color="auto"/>
              <w:left w:val="single" w:sz="4" w:space="0" w:color="auto"/>
              <w:bottom w:val="single" w:sz="4" w:space="0" w:color="auto"/>
              <w:right w:val="single" w:sz="4" w:space="0" w:color="auto"/>
            </w:tcBorders>
            <w:vAlign w:val="center"/>
            <w:hideMark/>
          </w:tcPr>
          <w:p w:rsidR="00DD3127" w:rsidRDefault="00DD3127" w:rsidP="0040276C">
            <w:pPr>
              <w:pStyle w:val="Bezodstpw"/>
              <w:rPr>
                <w:b/>
              </w:rPr>
            </w:pPr>
            <w:r>
              <w:rPr>
                <w:b/>
              </w:rPr>
              <w:t xml:space="preserve"> niedostateczny - </w:t>
            </w:r>
            <w:proofErr w:type="spellStart"/>
            <w:r>
              <w:rPr>
                <w:b/>
              </w:rPr>
              <w:t>ndst</w:t>
            </w:r>
            <w:proofErr w:type="spellEnd"/>
          </w:p>
        </w:tc>
      </w:tr>
      <w:tr w:rsidR="00DD3127" w:rsidTr="0042696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127" w:rsidRDefault="00DD3127" w:rsidP="0040276C">
            <w:pPr>
              <w:pStyle w:val="Bezodstpw"/>
              <w:rPr>
                <w:b/>
              </w:rPr>
            </w:pPr>
            <w:r>
              <w:rPr>
                <w:b/>
              </w:rPr>
              <w:t>1,76 - 2,75</w:t>
            </w:r>
          </w:p>
        </w:tc>
        <w:tc>
          <w:tcPr>
            <w:tcW w:w="0" w:type="auto"/>
            <w:tcBorders>
              <w:top w:val="single" w:sz="4" w:space="0" w:color="auto"/>
              <w:left w:val="single" w:sz="4" w:space="0" w:color="auto"/>
              <w:bottom w:val="single" w:sz="4" w:space="0" w:color="auto"/>
              <w:right w:val="single" w:sz="4" w:space="0" w:color="auto"/>
            </w:tcBorders>
            <w:vAlign w:val="center"/>
            <w:hideMark/>
          </w:tcPr>
          <w:p w:rsidR="00DD3127" w:rsidRDefault="00DD3127" w:rsidP="0040276C">
            <w:pPr>
              <w:pStyle w:val="Bezodstpw"/>
              <w:rPr>
                <w:b/>
              </w:rPr>
            </w:pPr>
            <w:r>
              <w:rPr>
                <w:b/>
              </w:rPr>
              <w:t xml:space="preserve">dopuszczający - </w:t>
            </w:r>
            <w:proofErr w:type="spellStart"/>
            <w:r>
              <w:rPr>
                <w:b/>
              </w:rPr>
              <w:t>dop</w:t>
            </w:r>
            <w:proofErr w:type="spellEnd"/>
          </w:p>
        </w:tc>
      </w:tr>
      <w:tr w:rsidR="00DD3127" w:rsidTr="0042696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127" w:rsidRDefault="00DD3127" w:rsidP="0040276C">
            <w:pPr>
              <w:pStyle w:val="Bezodstpw"/>
              <w:rPr>
                <w:b/>
              </w:rPr>
            </w:pPr>
            <w:r>
              <w:rPr>
                <w:b/>
              </w:rPr>
              <w:t>2,76 - 3,75</w:t>
            </w:r>
          </w:p>
        </w:tc>
        <w:tc>
          <w:tcPr>
            <w:tcW w:w="0" w:type="auto"/>
            <w:tcBorders>
              <w:top w:val="single" w:sz="4" w:space="0" w:color="auto"/>
              <w:left w:val="single" w:sz="4" w:space="0" w:color="auto"/>
              <w:bottom w:val="single" w:sz="4" w:space="0" w:color="auto"/>
              <w:right w:val="single" w:sz="4" w:space="0" w:color="auto"/>
            </w:tcBorders>
            <w:vAlign w:val="center"/>
            <w:hideMark/>
          </w:tcPr>
          <w:p w:rsidR="00DD3127" w:rsidRDefault="00DD3127" w:rsidP="0040276C">
            <w:pPr>
              <w:pStyle w:val="Bezodstpw"/>
              <w:rPr>
                <w:b/>
              </w:rPr>
            </w:pPr>
            <w:r>
              <w:rPr>
                <w:b/>
              </w:rPr>
              <w:t xml:space="preserve">dostateczny - </w:t>
            </w:r>
            <w:proofErr w:type="spellStart"/>
            <w:r>
              <w:rPr>
                <w:b/>
              </w:rPr>
              <w:t>dst</w:t>
            </w:r>
            <w:proofErr w:type="spellEnd"/>
          </w:p>
        </w:tc>
      </w:tr>
      <w:tr w:rsidR="00DD3127" w:rsidTr="0042696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127" w:rsidRDefault="00DD3127" w:rsidP="0040276C">
            <w:pPr>
              <w:pStyle w:val="Bezodstpw"/>
              <w:rPr>
                <w:b/>
              </w:rPr>
            </w:pPr>
            <w:r>
              <w:rPr>
                <w:b/>
              </w:rPr>
              <w:t>3,76 - 4,75</w:t>
            </w:r>
          </w:p>
        </w:tc>
        <w:tc>
          <w:tcPr>
            <w:tcW w:w="0" w:type="auto"/>
            <w:tcBorders>
              <w:top w:val="single" w:sz="4" w:space="0" w:color="auto"/>
              <w:left w:val="single" w:sz="4" w:space="0" w:color="auto"/>
              <w:bottom w:val="single" w:sz="4" w:space="0" w:color="auto"/>
              <w:right w:val="single" w:sz="4" w:space="0" w:color="auto"/>
            </w:tcBorders>
            <w:vAlign w:val="center"/>
            <w:hideMark/>
          </w:tcPr>
          <w:p w:rsidR="00DD3127" w:rsidRDefault="00DD3127" w:rsidP="0040276C">
            <w:pPr>
              <w:pStyle w:val="Bezodstpw"/>
              <w:rPr>
                <w:b/>
              </w:rPr>
            </w:pPr>
            <w:r>
              <w:rPr>
                <w:b/>
              </w:rPr>
              <w:t xml:space="preserve">dobry - </w:t>
            </w:r>
            <w:proofErr w:type="spellStart"/>
            <w:r>
              <w:rPr>
                <w:b/>
              </w:rPr>
              <w:t>db</w:t>
            </w:r>
            <w:proofErr w:type="spellEnd"/>
          </w:p>
        </w:tc>
      </w:tr>
      <w:tr w:rsidR="00DD3127" w:rsidTr="0042696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127" w:rsidRDefault="00DD3127" w:rsidP="0040276C">
            <w:pPr>
              <w:pStyle w:val="Bezodstpw"/>
              <w:rPr>
                <w:b/>
              </w:rPr>
            </w:pPr>
            <w:r>
              <w:rPr>
                <w:b/>
              </w:rPr>
              <w:t>4,76 - 5,75</w:t>
            </w:r>
          </w:p>
        </w:tc>
        <w:tc>
          <w:tcPr>
            <w:tcW w:w="0" w:type="auto"/>
            <w:tcBorders>
              <w:top w:val="single" w:sz="4" w:space="0" w:color="auto"/>
              <w:left w:val="single" w:sz="4" w:space="0" w:color="auto"/>
              <w:bottom w:val="single" w:sz="4" w:space="0" w:color="auto"/>
              <w:right w:val="single" w:sz="4" w:space="0" w:color="auto"/>
            </w:tcBorders>
            <w:vAlign w:val="center"/>
            <w:hideMark/>
          </w:tcPr>
          <w:p w:rsidR="00DD3127" w:rsidRDefault="00DD3127" w:rsidP="0040276C">
            <w:pPr>
              <w:pStyle w:val="Bezodstpw"/>
              <w:rPr>
                <w:b/>
              </w:rPr>
            </w:pPr>
            <w:r>
              <w:rPr>
                <w:b/>
              </w:rPr>
              <w:t xml:space="preserve">bardzo dobry - </w:t>
            </w:r>
            <w:proofErr w:type="spellStart"/>
            <w:r>
              <w:rPr>
                <w:b/>
              </w:rPr>
              <w:t>bdb</w:t>
            </w:r>
            <w:proofErr w:type="spellEnd"/>
          </w:p>
        </w:tc>
      </w:tr>
      <w:tr w:rsidR="00DD3127" w:rsidTr="0042696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3127" w:rsidRDefault="00DD3127" w:rsidP="0040276C">
            <w:pPr>
              <w:pStyle w:val="Bezodstpw"/>
              <w:rPr>
                <w:b/>
              </w:rPr>
            </w:pPr>
            <w:r>
              <w:rPr>
                <w:b/>
              </w:rPr>
              <w:t>5,76 - 6,00</w:t>
            </w:r>
          </w:p>
        </w:tc>
        <w:tc>
          <w:tcPr>
            <w:tcW w:w="0" w:type="auto"/>
            <w:tcBorders>
              <w:top w:val="single" w:sz="4" w:space="0" w:color="auto"/>
              <w:left w:val="single" w:sz="4" w:space="0" w:color="auto"/>
              <w:bottom w:val="single" w:sz="4" w:space="0" w:color="auto"/>
              <w:right w:val="single" w:sz="4" w:space="0" w:color="auto"/>
            </w:tcBorders>
            <w:vAlign w:val="center"/>
            <w:hideMark/>
          </w:tcPr>
          <w:p w:rsidR="00DD3127" w:rsidRDefault="00DD3127" w:rsidP="0040276C">
            <w:pPr>
              <w:pStyle w:val="Bezodstpw"/>
              <w:rPr>
                <w:b/>
              </w:rPr>
            </w:pPr>
            <w:r>
              <w:rPr>
                <w:b/>
              </w:rPr>
              <w:t>celujący - cel</w:t>
            </w:r>
          </w:p>
        </w:tc>
      </w:tr>
    </w:tbl>
    <w:p w:rsidR="00DD3127" w:rsidRPr="00B66F0B" w:rsidRDefault="00DD3127" w:rsidP="001425D8">
      <w:pPr>
        <w:pStyle w:val="Akapitzlist"/>
        <w:numPr>
          <w:ilvl w:val="0"/>
          <w:numId w:val="31"/>
        </w:numPr>
        <w:spacing w:before="240" w:after="120"/>
        <w:jc w:val="both"/>
      </w:pPr>
      <w:r w:rsidRPr="00B66F0B">
        <w:t xml:space="preserve">Zagadnienia, </w:t>
      </w:r>
      <w:r w:rsidR="001425D8" w:rsidRPr="001425D8">
        <w:t xml:space="preserve">których nie uwzględniono w PSO reguluje Wewnątrzszkolne Ocenianie zawarte </w:t>
      </w:r>
      <w:r w:rsidR="001425D8">
        <w:br/>
      </w:r>
      <w:r w:rsidR="001425D8" w:rsidRPr="001425D8">
        <w:t>w Statucie Szkoły</w:t>
      </w:r>
      <w:r w:rsidR="004C1AED">
        <w:t>.</w:t>
      </w:r>
    </w:p>
    <w:p w:rsidR="00DD3127" w:rsidRDefault="00DD3127" w:rsidP="00881C60">
      <w:pPr>
        <w:spacing w:before="120"/>
      </w:pPr>
    </w:p>
    <w:p w:rsidR="00DD3127" w:rsidRPr="001E64BB" w:rsidRDefault="00DD3127" w:rsidP="00DD3127"/>
    <w:p w:rsidR="00B44486" w:rsidRPr="001E64BB" w:rsidRDefault="00B44486" w:rsidP="00B44486">
      <w:pPr>
        <w:pStyle w:val="Akapitzlist"/>
        <w:ind w:left="720"/>
      </w:pPr>
    </w:p>
    <w:p w:rsidR="007F7484" w:rsidRDefault="007F7484">
      <w:pPr>
        <w:tabs>
          <w:tab w:val="left" w:pos="360"/>
        </w:tabs>
        <w:outlineLvl w:val="0"/>
        <w:rPr>
          <w:b/>
          <w:smallCaps/>
        </w:rPr>
      </w:pPr>
    </w:p>
    <w:p w:rsidR="008E6A17" w:rsidRDefault="008E6A17">
      <w:pPr>
        <w:tabs>
          <w:tab w:val="left" w:pos="360"/>
        </w:tabs>
        <w:outlineLvl w:val="0"/>
        <w:rPr>
          <w:b/>
          <w:smallCaps/>
        </w:rPr>
      </w:pPr>
    </w:p>
    <w:p w:rsidR="008E6A17" w:rsidRDefault="008E6A17">
      <w:pPr>
        <w:tabs>
          <w:tab w:val="left" w:pos="360"/>
        </w:tabs>
        <w:outlineLvl w:val="0"/>
        <w:rPr>
          <w:b/>
          <w:smallCaps/>
        </w:rPr>
      </w:pPr>
    </w:p>
    <w:p w:rsidR="008E6A17" w:rsidRDefault="008E6A17">
      <w:pPr>
        <w:tabs>
          <w:tab w:val="left" w:pos="360"/>
        </w:tabs>
        <w:outlineLvl w:val="0"/>
        <w:rPr>
          <w:b/>
          <w:smallCaps/>
        </w:rPr>
      </w:pPr>
    </w:p>
    <w:p w:rsidR="008E6A17" w:rsidRDefault="008E6A17">
      <w:pPr>
        <w:tabs>
          <w:tab w:val="left" w:pos="360"/>
        </w:tabs>
        <w:outlineLvl w:val="0"/>
        <w:rPr>
          <w:b/>
          <w:smallCaps/>
        </w:rPr>
      </w:pPr>
    </w:p>
    <w:p w:rsidR="008E6A17" w:rsidRDefault="008E6A17">
      <w:pPr>
        <w:tabs>
          <w:tab w:val="left" w:pos="360"/>
        </w:tabs>
        <w:outlineLvl w:val="0"/>
        <w:rPr>
          <w:b/>
          <w:smallCaps/>
        </w:rPr>
      </w:pPr>
    </w:p>
    <w:p w:rsidR="008E6A17" w:rsidRDefault="008E6A17">
      <w:pPr>
        <w:tabs>
          <w:tab w:val="left" w:pos="360"/>
        </w:tabs>
        <w:outlineLvl w:val="0"/>
        <w:rPr>
          <w:b/>
          <w:smallCaps/>
        </w:rPr>
      </w:pPr>
    </w:p>
    <w:p w:rsidR="008E6A17" w:rsidRDefault="008E6A17">
      <w:pPr>
        <w:tabs>
          <w:tab w:val="left" w:pos="360"/>
        </w:tabs>
        <w:outlineLvl w:val="0"/>
        <w:rPr>
          <w:b/>
          <w:smallCaps/>
        </w:rPr>
      </w:pPr>
    </w:p>
    <w:p w:rsidR="008E6A17" w:rsidRDefault="008E6A17">
      <w:pPr>
        <w:tabs>
          <w:tab w:val="left" w:pos="360"/>
        </w:tabs>
        <w:outlineLvl w:val="0"/>
        <w:rPr>
          <w:b/>
          <w:smallCaps/>
        </w:rPr>
      </w:pPr>
    </w:p>
    <w:p w:rsidR="008E6A17" w:rsidRDefault="008E6A17">
      <w:pPr>
        <w:tabs>
          <w:tab w:val="left" w:pos="360"/>
        </w:tabs>
        <w:outlineLvl w:val="0"/>
        <w:rPr>
          <w:b/>
          <w:smallCaps/>
        </w:rPr>
      </w:pPr>
    </w:p>
    <w:p w:rsidR="00881C60" w:rsidRDefault="00881C60">
      <w:pPr>
        <w:tabs>
          <w:tab w:val="left" w:pos="360"/>
        </w:tabs>
        <w:outlineLvl w:val="0"/>
        <w:rPr>
          <w:b/>
          <w:smallCaps/>
        </w:rPr>
      </w:pPr>
    </w:p>
    <w:p w:rsidR="00DD3127" w:rsidRDefault="00DD3127">
      <w:pPr>
        <w:tabs>
          <w:tab w:val="left" w:pos="360"/>
        </w:tabs>
        <w:outlineLvl w:val="0"/>
        <w:rPr>
          <w:b/>
          <w:smallCaps/>
        </w:rPr>
      </w:pPr>
    </w:p>
    <w:p w:rsidR="00DD3127" w:rsidRDefault="00DD3127">
      <w:pPr>
        <w:tabs>
          <w:tab w:val="left" w:pos="360"/>
        </w:tabs>
        <w:outlineLvl w:val="0"/>
        <w:rPr>
          <w:b/>
          <w:smallCaps/>
        </w:rPr>
      </w:pPr>
    </w:p>
    <w:p w:rsidR="00DD3127" w:rsidRDefault="00DD3127">
      <w:pPr>
        <w:tabs>
          <w:tab w:val="left" w:pos="360"/>
        </w:tabs>
        <w:outlineLvl w:val="0"/>
        <w:rPr>
          <w:b/>
          <w:smallCaps/>
        </w:rPr>
      </w:pPr>
    </w:p>
    <w:p w:rsidR="00DD3127" w:rsidRDefault="00DD3127">
      <w:pPr>
        <w:tabs>
          <w:tab w:val="left" w:pos="360"/>
        </w:tabs>
        <w:outlineLvl w:val="0"/>
        <w:rPr>
          <w:b/>
          <w:smallCaps/>
        </w:rPr>
      </w:pPr>
    </w:p>
    <w:p w:rsidR="00DD3127" w:rsidRDefault="00DD3127">
      <w:pPr>
        <w:tabs>
          <w:tab w:val="left" w:pos="360"/>
        </w:tabs>
        <w:outlineLvl w:val="0"/>
        <w:rPr>
          <w:b/>
          <w:smallCaps/>
        </w:rPr>
      </w:pPr>
    </w:p>
    <w:p w:rsidR="00DD3127" w:rsidRDefault="00DD3127">
      <w:pPr>
        <w:tabs>
          <w:tab w:val="left" w:pos="360"/>
        </w:tabs>
        <w:outlineLvl w:val="0"/>
        <w:rPr>
          <w:b/>
          <w:smallCaps/>
        </w:rPr>
      </w:pPr>
    </w:p>
    <w:p w:rsidR="00426969" w:rsidRDefault="00426969">
      <w:pPr>
        <w:tabs>
          <w:tab w:val="left" w:pos="360"/>
        </w:tabs>
        <w:outlineLvl w:val="0"/>
        <w:rPr>
          <w:b/>
          <w:smallCaps/>
        </w:rPr>
      </w:pPr>
    </w:p>
    <w:p w:rsidR="00426969" w:rsidRDefault="00426969">
      <w:pPr>
        <w:tabs>
          <w:tab w:val="left" w:pos="360"/>
        </w:tabs>
        <w:outlineLvl w:val="0"/>
        <w:rPr>
          <w:b/>
          <w:smallCaps/>
        </w:rPr>
      </w:pPr>
    </w:p>
    <w:p w:rsidR="00426969" w:rsidRDefault="00426969">
      <w:pPr>
        <w:tabs>
          <w:tab w:val="left" w:pos="360"/>
        </w:tabs>
        <w:outlineLvl w:val="0"/>
        <w:rPr>
          <w:b/>
          <w:smallCaps/>
        </w:rPr>
      </w:pPr>
    </w:p>
    <w:p w:rsidR="00426969" w:rsidRDefault="00426969">
      <w:pPr>
        <w:tabs>
          <w:tab w:val="left" w:pos="360"/>
        </w:tabs>
        <w:outlineLvl w:val="0"/>
        <w:rPr>
          <w:b/>
          <w:smallCaps/>
        </w:rPr>
      </w:pPr>
    </w:p>
    <w:p w:rsidR="00B30C57" w:rsidRDefault="00B30C57">
      <w:pPr>
        <w:tabs>
          <w:tab w:val="left" w:pos="360"/>
        </w:tabs>
        <w:outlineLvl w:val="0"/>
        <w:rPr>
          <w:b/>
          <w:smallCaps/>
        </w:rPr>
      </w:pPr>
    </w:p>
    <w:p w:rsidR="00B30C57" w:rsidRDefault="00B30C57">
      <w:pPr>
        <w:tabs>
          <w:tab w:val="left" w:pos="360"/>
        </w:tabs>
        <w:outlineLvl w:val="0"/>
        <w:rPr>
          <w:b/>
          <w:smallCaps/>
        </w:rPr>
      </w:pPr>
    </w:p>
    <w:p w:rsidR="00B30C57" w:rsidRDefault="00B30C57">
      <w:pPr>
        <w:tabs>
          <w:tab w:val="left" w:pos="360"/>
        </w:tabs>
        <w:outlineLvl w:val="0"/>
        <w:rPr>
          <w:b/>
          <w:smallCaps/>
        </w:rPr>
      </w:pPr>
    </w:p>
    <w:p w:rsidR="00B30C57" w:rsidRDefault="00B30C57">
      <w:pPr>
        <w:tabs>
          <w:tab w:val="left" w:pos="360"/>
        </w:tabs>
        <w:outlineLvl w:val="0"/>
        <w:rPr>
          <w:b/>
          <w:smallCaps/>
        </w:rPr>
      </w:pPr>
    </w:p>
    <w:p w:rsidR="00B30C57" w:rsidRDefault="00B30C57">
      <w:pPr>
        <w:tabs>
          <w:tab w:val="left" w:pos="360"/>
        </w:tabs>
        <w:outlineLvl w:val="0"/>
        <w:rPr>
          <w:b/>
          <w:smallCaps/>
        </w:rPr>
      </w:pPr>
    </w:p>
    <w:p w:rsidR="00736B97" w:rsidRDefault="00736B97">
      <w:pPr>
        <w:tabs>
          <w:tab w:val="left" w:pos="360"/>
        </w:tabs>
        <w:outlineLvl w:val="0"/>
        <w:rPr>
          <w:b/>
          <w:smallCaps/>
        </w:rPr>
      </w:pPr>
    </w:p>
    <w:p w:rsidR="00736B97" w:rsidRDefault="00736B97">
      <w:pPr>
        <w:tabs>
          <w:tab w:val="left" w:pos="360"/>
        </w:tabs>
        <w:outlineLvl w:val="0"/>
        <w:rPr>
          <w:b/>
          <w:smallCaps/>
        </w:rPr>
      </w:pPr>
    </w:p>
    <w:p w:rsidR="00736B97" w:rsidRDefault="00736B97">
      <w:pPr>
        <w:tabs>
          <w:tab w:val="left" w:pos="360"/>
        </w:tabs>
        <w:outlineLvl w:val="0"/>
        <w:rPr>
          <w:b/>
          <w:smallCaps/>
        </w:rPr>
        <w:sectPr w:rsidR="00736B97" w:rsidSect="00890301">
          <w:headerReference w:type="default" r:id="rId30"/>
          <w:pgSz w:w="11906" w:h="16838"/>
          <w:pgMar w:top="720" w:right="720" w:bottom="720" w:left="1021" w:header="709" w:footer="709" w:gutter="0"/>
          <w:cols w:space="708"/>
          <w:docGrid w:linePitch="360"/>
        </w:sectPr>
      </w:pPr>
    </w:p>
    <w:p w:rsidR="0009365F" w:rsidRDefault="0009365F">
      <w:pPr>
        <w:tabs>
          <w:tab w:val="left" w:pos="360"/>
        </w:tabs>
        <w:outlineLvl w:val="0"/>
        <w:rPr>
          <w:b/>
          <w:smallCaps/>
        </w:rPr>
      </w:pPr>
    </w:p>
    <w:p w:rsidR="00040090" w:rsidRPr="005559D2" w:rsidRDefault="005559D2" w:rsidP="005559D2">
      <w:pPr>
        <w:tabs>
          <w:tab w:val="left" w:pos="360"/>
        </w:tabs>
        <w:jc w:val="both"/>
        <w:outlineLvl w:val="0"/>
        <w:rPr>
          <w:b/>
          <w:smallCaps/>
          <w:sz w:val="28"/>
        </w:rPr>
      </w:pPr>
      <w:bookmarkStart w:id="39" w:name="_Toc316929049"/>
      <w:bookmarkStart w:id="40" w:name="_Toc413007996"/>
      <w:proofErr w:type="spellStart"/>
      <w:r>
        <w:rPr>
          <w:b/>
          <w:smallCaps/>
          <w:sz w:val="28"/>
        </w:rPr>
        <w:t>XVIII.</w:t>
      </w:r>
      <w:r w:rsidR="00653CFB" w:rsidRPr="005559D2">
        <w:rPr>
          <w:b/>
          <w:smallCaps/>
          <w:sz w:val="28"/>
        </w:rPr>
        <w:t>Przedmiotowy</w:t>
      </w:r>
      <w:proofErr w:type="spellEnd"/>
      <w:r w:rsidR="00653CFB" w:rsidRPr="005559D2">
        <w:rPr>
          <w:b/>
          <w:smallCaps/>
          <w:sz w:val="28"/>
        </w:rPr>
        <w:t xml:space="preserve"> </w:t>
      </w:r>
      <w:r w:rsidR="006B2CC7" w:rsidRPr="005559D2">
        <w:rPr>
          <w:b/>
          <w:smallCaps/>
          <w:sz w:val="28"/>
        </w:rPr>
        <w:t>S</w:t>
      </w:r>
      <w:r w:rsidR="00653CFB" w:rsidRPr="005559D2">
        <w:rPr>
          <w:b/>
          <w:smallCaps/>
          <w:sz w:val="28"/>
        </w:rPr>
        <w:t xml:space="preserve">ystem Oceniania z </w:t>
      </w:r>
      <w:r w:rsidR="006B2CC7" w:rsidRPr="005559D2">
        <w:rPr>
          <w:b/>
          <w:smallCaps/>
          <w:sz w:val="28"/>
        </w:rPr>
        <w:t>RELIGII</w:t>
      </w:r>
      <w:bookmarkEnd w:id="39"/>
      <w:bookmarkEnd w:id="40"/>
    </w:p>
    <w:p w:rsidR="008552EC" w:rsidRPr="001E64BB" w:rsidRDefault="008552EC">
      <w:pPr>
        <w:tabs>
          <w:tab w:val="left" w:pos="360"/>
        </w:tabs>
        <w:outlineLvl w:val="0"/>
        <w:rPr>
          <w:b/>
          <w:smallCaps/>
        </w:rPr>
      </w:pPr>
    </w:p>
    <w:p w:rsidR="001106CD" w:rsidRPr="004A3520" w:rsidRDefault="001106CD" w:rsidP="00592449">
      <w:pPr>
        <w:numPr>
          <w:ilvl w:val="0"/>
          <w:numId w:val="87"/>
        </w:numPr>
        <w:spacing w:before="120"/>
        <w:jc w:val="both"/>
        <w:rPr>
          <w:b/>
        </w:rPr>
      </w:pPr>
      <w:r w:rsidRPr="004A3520">
        <w:rPr>
          <w:b/>
        </w:rPr>
        <w:t>Wiadomości wstępne</w:t>
      </w:r>
    </w:p>
    <w:p w:rsidR="001106CD" w:rsidRPr="00947C05" w:rsidRDefault="001106CD" w:rsidP="00592449">
      <w:pPr>
        <w:numPr>
          <w:ilvl w:val="0"/>
          <w:numId w:val="88"/>
        </w:numPr>
        <w:spacing w:before="120"/>
        <w:jc w:val="both"/>
      </w:pPr>
      <w:r w:rsidRPr="00947C05">
        <w:t>Ocenę z religii ustala się w oparciu o kryteria poznawcze, kształcące i wychowawcze.</w:t>
      </w:r>
    </w:p>
    <w:p w:rsidR="001106CD" w:rsidRDefault="001106CD" w:rsidP="00592449">
      <w:pPr>
        <w:numPr>
          <w:ilvl w:val="0"/>
          <w:numId w:val="88"/>
        </w:numPr>
        <w:spacing w:before="120"/>
        <w:jc w:val="both"/>
      </w:pPr>
      <w:r w:rsidRPr="00947C05">
        <w:t>W wartościowaniu oceny z religii nauczyciel uzupełnia dydaktyczny zakres oceny wymiarem duszpasterskim, czyli ideałem życia chrześcijańskiego.</w:t>
      </w:r>
    </w:p>
    <w:p w:rsidR="001106CD" w:rsidRDefault="001106CD" w:rsidP="00592449">
      <w:pPr>
        <w:numPr>
          <w:ilvl w:val="0"/>
          <w:numId w:val="87"/>
        </w:numPr>
        <w:spacing w:before="120"/>
        <w:jc w:val="both"/>
      </w:pPr>
      <w:r w:rsidRPr="004A3520">
        <w:rPr>
          <w:b/>
        </w:rPr>
        <w:t>Prowadzenie zróżnicowanych form i rodzajów kontroli</w:t>
      </w:r>
      <w:r w:rsidRPr="0060126E">
        <w:t>:</w:t>
      </w:r>
    </w:p>
    <w:p w:rsidR="001106CD" w:rsidRDefault="001106CD" w:rsidP="00592449">
      <w:pPr>
        <w:numPr>
          <w:ilvl w:val="0"/>
          <w:numId w:val="159"/>
        </w:numPr>
        <w:spacing w:before="120"/>
        <w:jc w:val="both"/>
      </w:pPr>
      <w:r w:rsidRPr="00947C05">
        <w:t>Kontrola wstępna (dokonanie diagnozy wiedzy i umiejętności w początkowej fazie kształcenia).</w:t>
      </w:r>
    </w:p>
    <w:p w:rsidR="001106CD" w:rsidRDefault="001106CD" w:rsidP="00592449">
      <w:pPr>
        <w:numPr>
          <w:ilvl w:val="0"/>
          <w:numId w:val="159"/>
        </w:numPr>
        <w:spacing w:before="120"/>
        <w:jc w:val="both"/>
      </w:pPr>
      <w:r w:rsidRPr="00947C05">
        <w:t>Kontrola bieżąca (sprawdzanie w trakcie trwania procesu kształcenia).</w:t>
      </w:r>
    </w:p>
    <w:p w:rsidR="001106CD" w:rsidRDefault="001106CD" w:rsidP="00592449">
      <w:pPr>
        <w:numPr>
          <w:ilvl w:val="0"/>
          <w:numId w:val="159"/>
        </w:numPr>
        <w:spacing w:before="120"/>
        <w:jc w:val="both"/>
      </w:pPr>
      <w:r w:rsidRPr="00947C05">
        <w:t>Kontrola końcowa (dotyczy zakończonego etapu kształcenia).</w:t>
      </w:r>
    </w:p>
    <w:p w:rsidR="001106CD" w:rsidRDefault="001106CD" w:rsidP="00592449">
      <w:pPr>
        <w:numPr>
          <w:ilvl w:val="0"/>
          <w:numId w:val="87"/>
        </w:numPr>
        <w:spacing w:before="120"/>
        <w:jc w:val="both"/>
      </w:pPr>
      <w:r w:rsidRPr="004A3520">
        <w:rPr>
          <w:b/>
        </w:rPr>
        <w:t>Kontrola i ocena na lekcji religii</w:t>
      </w:r>
      <w:r>
        <w:t xml:space="preserve"> nie dotyczy wyłącznie sprawdzenia wiadomości, lecz także wartościowania umiejętności, postaw, zdolności twórczych, rozwoju zainteresowań, motywacji uczenia się, a głównie kształtowania cech charakteru, woli, odpowiedzialności za swoje czyny, dokładności, wytrwałości, pracowitości, kultury osobistej, zgodności postępowania z przyjętą</w:t>
      </w:r>
      <w:r w:rsidRPr="005E1A70">
        <w:t xml:space="preserve"> </w:t>
      </w:r>
      <w:r>
        <w:t>wiarą.</w:t>
      </w:r>
    </w:p>
    <w:p w:rsidR="001106CD" w:rsidRPr="004A3520" w:rsidRDefault="001106CD" w:rsidP="00592449">
      <w:pPr>
        <w:numPr>
          <w:ilvl w:val="0"/>
          <w:numId w:val="87"/>
        </w:numPr>
        <w:spacing w:before="120"/>
        <w:jc w:val="both"/>
        <w:rPr>
          <w:b/>
        </w:rPr>
      </w:pPr>
      <w:r w:rsidRPr="004A3520">
        <w:rPr>
          <w:b/>
        </w:rPr>
        <w:t xml:space="preserve">Elementy wchodzące w zakres oceny z religii: </w:t>
      </w:r>
    </w:p>
    <w:p w:rsidR="001106CD" w:rsidRDefault="001106CD" w:rsidP="00592449">
      <w:pPr>
        <w:numPr>
          <w:ilvl w:val="0"/>
          <w:numId w:val="89"/>
        </w:numPr>
        <w:jc w:val="both"/>
      </w:pPr>
      <w:r>
        <w:t>ilość i jakość prezentowanych wiadomości;</w:t>
      </w:r>
    </w:p>
    <w:p w:rsidR="001106CD" w:rsidRDefault="001106CD" w:rsidP="00592449">
      <w:pPr>
        <w:numPr>
          <w:ilvl w:val="0"/>
          <w:numId w:val="89"/>
        </w:numPr>
        <w:jc w:val="both"/>
      </w:pPr>
      <w:r>
        <w:t>zainteresowanie i stosunek do przedmiotu;</w:t>
      </w:r>
    </w:p>
    <w:p w:rsidR="001106CD" w:rsidRDefault="001106CD" w:rsidP="00592449">
      <w:pPr>
        <w:numPr>
          <w:ilvl w:val="0"/>
          <w:numId w:val="89"/>
        </w:numPr>
        <w:jc w:val="both"/>
      </w:pPr>
      <w:r>
        <w:t>pilność i systematyczność;</w:t>
      </w:r>
    </w:p>
    <w:p w:rsidR="001106CD" w:rsidRDefault="001106CD" w:rsidP="00592449">
      <w:pPr>
        <w:numPr>
          <w:ilvl w:val="0"/>
          <w:numId w:val="89"/>
        </w:numPr>
        <w:jc w:val="both"/>
      </w:pPr>
      <w:r>
        <w:t>umiejętność zastosowania poznanych wiadomości w życiu;</w:t>
      </w:r>
    </w:p>
    <w:p w:rsidR="001106CD" w:rsidRDefault="001106CD" w:rsidP="00592449">
      <w:pPr>
        <w:numPr>
          <w:ilvl w:val="0"/>
          <w:numId w:val="89"/>
        </w:numPr>
        <w:jc w:val="both"/>
      </w:pPr>
      <w:r>
        <w:t>postawa;</w:t>
      </w:r>
    </w:p>
    <w:p w:rsidR="001106CD" w:rsidRDefault="004D7945" w:rsidP="00592449">
      <w:pPr>
        <w:numPr>
          <w:ilvl w:val="0"/>
          <w:numId w:val="89"/>
        </w:numPr>
        <w:jc w:val="both"/>
      </w:pPr>
      <w:r>
        <w:t>frekwencja.</w:t>
      </w:r>
    </w:p>
    <w:p w:rsidR="001106CD" w:rsidRPr="004A3520" w:rsidRDefault="001106CD" w:rsidP="00592449">
      <w:pPr>
        <w:numPr>
          <w:ilvl w:val="0"/>
          <w:numId w:val="87"/>
        </w:numPr>
        <w:spacing w:before="120"/>
        <w:jc w:val="both"/>
        <w:rPr>
          <w:b/>
        </w:rPr>
      </w:pPr>
      <w:r>
        <w:t xml:space="preserve"> </w:t>
      </w:r>
      <w:r w:rsidRPr="004A3520">
        <w:rPr>
          <w:b/>
        </w:rPr>
        <w:t>Na lekcjach religii ocenie podlegają:</w:t>
      </w:r>
    </w:p>
    <w:p w:rsidR="001106CD" w:rsidRDefault="001106CD" w:rsidP="00592449">
      <w:pPr>
        <w:numPr>
          <w:ilvl w:val="0"/>
          <w:numId w:val="89"/>
        </w:numPr>
        <w:jc w:val="both"/>
      </w:pPr>
      <w:r>
        <w:t xml:space="preserve">pisemne prace kontrolne (sprawdziany), obejmujące więcej niż trzy jednostki lekcyjne, zapowiedziane co najmniej z tygodniowym wyprzedzeniem; </w:t>
      </w:r>
    </w:p>
    <w:p w:rsidR="001106CD" w:rsidRDefault="001106CD" w:rsidP="00592449">
      <w:pPr>
        <w:numPr>
          <w:ilvl w:val="0"/>
          <w:numId w:val="89"/>
        </w:numPr>
        <w:jc w:val="both"/>
      </w:pPr>
      <w:r>
        <w:t xml:space="preserve">kartkówki, testy- niezapowiedziane prace pisemne obejmujące nie więcej niż trzy jednostki lekcyjne; </w:t>
      </w:r>
    </w:p>
    <w:p w:rsidR="001106CD" w:rsidRDefault="001106CD" w:rsidP="00592449">
      <w:pPr>
        <w:numPr>
          <w:ilvl w:val="0"/>
          <w:numId w:val="89"/>
        </w:numPr>
        <w:jc w:val="both"/>
      </w:pPr>
      <w:r>
        <w:t xml:space="preserve">odpowiedzi ustne- mogą </w:t>
      </w:r>
      <w:r w:rsidR="00354AFF">
        <w:t>obejmować</w:t>
      </w:r>
      <w:r>
        <w:t xml:space="preserve"> materiał z trzech ostatnich lekcji;</w:t>
      </w:r>
    </w:p>
    <w:p w:rsidR="001106CD" w:rsidRDefault="001106CD" w:rsidP="00592449">
      <w:pPr>
        <w:numPr>
          <w:ilvl w:val="0"/>
          <w:numId w:val="89"/>
        </w:numPr>
        <w:jc w:val="both"/>
      </w:pPr>
      <w:r>
        <w:t>wypowiedzi w trakcie lekcji, podczas dyskusji, powtórek itp.;</w:t>
      </w:r>
    </w:p>
    <w:p w:rsidR="001106CD" w:rsidRDefault="001106CD" w:rsidP="00592449">
      <w:pPr>
        <w:numPr>
          <w:ilvl w:val="0"/>
          <w:numId w:val="89"/>
        </w:numPr>
        <w:jc w:val="both"/>
      </w:pPr>
      <w:r>
        <w:t>prace domowe i dodatkowe;</w:t>
      </w:r>
    </w:p>
    <w:p w:rsidR="001106CD" w:rsidRDefault="001106CD" w:rsidP="00592449">
      <w:pPr>
        <w:numPr>
          <w:ilvl w:val="0"/>
          <w:numId w:val="89"/>
        </w:numPr>
        <w:jc w:val="both"/>
      </w:pPr>
      <w:r>
        <w:t xml:space="preserve">zeszyt; </w:t>
      </w:r>
    </w:p>
    <w:p w:rsidR="001106CD" w:rsidRDefault="001106CD" w:rsidP="00592449">
      <w:pPr>
        <w:numPr>
          <w:ilvl w:val="0"/>
          <w:numId w:val="89"/>
        </w:numPr>
        <w:jc w:val="both"/>
      </w:pPr>
      <w:r>
        <w:t xml:space="preserve">pilność, systematyczność, postawa oraz umiejętności sprzyjające </w:t>
      </w:r>
      <w:r w:rsidR="00354AFF">
        <w:t>prowadzeniu</w:t>
      </w:r>
      <w:r>
        <w:t xml:space="preserve"> lekcji </w:t>
      </w:r>
      <w:r w:rsidR="00CF1C49">
        <w:br/>
      </w:r>
      <w:r>
        <w:t xml:space="preserve">i przedsięwzięć związanych z propagowaniem wartości </w:t>
      </w:r>
      <w:r w:rsidR="00354AFF">
        <w:t>chrześcijańskich</w:t>
      </w:r>
      <w:r>
        <w:t>;</w:t>
      </w:r>
    </w:p>
    <w:p w:rsidR="001106CD" w:rsidRDefault="001106CD" w:rsidP="00592449">
      <w:pPr>
        <w:numPr>
          <w:ilvl w:val="0"/>
          <w:numId w:val="89"/>
        </w:numPr>
        <w:jc w:val="both"/>
      </w:pPr>
      <w:r>
        <w:t>umiejętność korzystania z Pisma Św., podręcznika i innych materiałów katechetycznych.</w:t>
      </w:r>
    </w:p>
    <w:p w:rsidR="001106CD" w:rsidRDefault="001106CD" w:rsidP="00592449">
      <w:pPr>
        <w:numPr>
          <w:ilvl w:val="0"/>
          <w:numId w:val="89"/>
        </w:numPr>
        <w:jc w:val="both"/>
      </w:pPr>
      <w:r>
        <w:t>zaangażowanie w przygotowanie i przeprowadzenie uroczystości szkolnych o charakterze religijnym, zaangażowanie w przygotowanie gazetek szkolnych, udział w konkursach religijnych, współpraca ze wspólnotą parafialną.</w:t>
      </w:r>
    </w:p>
    <w:p w:rsidR="001106CD" w:rsidRPr="00113FCB" w:rsidRDefault="001106CD" w:rsidP="00592449">
      <w:pPr>
        <w:numPr>
          <w:ilvl w:val="0"/>
          <w:numId w:val="87"/>
        </w:numPr>
        <w:spacing w:before="120"/>
        <w:jc w:val="both"/>
      </w:pPr>
      <w:r w:rsidRPr="004A3520">
        <w:rPr>
          <w:b/>
        </w:rPr>
        <w:t>Obowiązuje sześciostopniowa skala ocen</w:t>
      </w:r>
      <w:r w:rsidRPr="00113FCB">
        <w:t>:</w:t>
      </w:r>
    </w:p>
    <w:p w:rsidR="001106CD" w:rsidRPr="00113FCB" w:rsidRDefault="001106CD" w:rsidP="00592449">
      <w:pPr>
        <w:numPr>
          <w:ilvl w:val="0"/>
          <w:numId w:val="89"/>
        </w:numPr>
        <w:jc w:val="both"/>
      </w:pPr>
      <w:r w:rsidRPr="00113FCB">
        <w:t>stopień celujący - 6</w:t>
      </w:r>
    </w:p>
    <w:p w:rsidR="001106CD" w:rsidRPr="00113FCB" w:rsidRDefault="001106CD" w:rsidP="00592449">
      <w:pPr>
        <w:numPr>
          <w:ilvl w:val="0"/>
          <w:numId w:val="89"/>
        </w:numPr>
        <w:jc w:val="both"/>
      </w:pPr>
      <w:r w:rsidRPr="00113FCB">
        <w:t>stopień bardzo dobry - 5</w:t>
      </w:r>
    </w:p>
    <w:p w:rsidR="001106CD" w:rsidRPr="00113FCB" w:rsidRDefault="001106CD" w:rsidP="00592449">
      <w:pPr>
        <w:numPr>
          <w:ilvl w:val="0"/>
          <w:numId w:val="89"/>
        </w:numPr>
        <w:jc w:val="both"/>
      </w:pPr>
      <w:r w:rsidRPr="00113FCB">
        <w:t>stopień dobry - 4</w:t>
      </w:r>
    </w:p>
    <w:p w:rsidR="001106CD" w:rsidRPr="00113FCB" w:rsidRDefault="001106CD" w:rsidP="00592449">
      <w:pPr>
        <w:numPr>
          <w:ilvl w:val="0"/>
          <w:numId w:val="89"/>
        </w:numPr>
        <w:jc w:val="both"/>
      </w:pPr>
      <w:r w:rsidRPr="00113FCB">
        <w:t>stopień dostateczny  - 3</w:t>
      </w:r>
    </w:p>
    <w:p w:rsidR="001106CD" w:rsidRPr="00113FCB" w:rsidRDefault="001106CD" w:rsidP="00592449">
      <w:pPr>
        <w:numPr>
          <w:ilvl w:val="0"/>
          <w:numId w:val="89"/>
        </w:numPr>
        <w:jc w:val="both"/>
      </w:pPr>
      <w:r w:rsidRPr="00113FCB">
        <w:t>stopień dopuszczający - 2</w:t>
      </w:r>
    </w:p>
    <w:p w:rsidR="001106CD" w:rsidRPr="00113FCB" w:rsidRDefault="001106CD" w:rsidP="00592449">
      <w:pPr>
        <w:numPr>
          <w:ilvl w:val="0"/>
          <w:numId w:val="89"/>
        </w:numPr>
        <w:jc w:val="both"/>
      </w:pPr>
      <w:r w:rsidRPr="00113FCB">
        <w:t xml:space="preserve">stopień niedostateczny - 1 </w:t>
      </w:r>
    </w:p>
    <w:p w:rsidR="001106CD" w:rsidRPr="002024C9" w:rsidRDefault="001106CD" w:rsidP="00592449">
      <w:pPr>
        <w:pStyle w:val="Akapitzlist2"/>
        <w:numPr>
          <w:ilvl w:val="0"/>
          <w:numId w:val="90"/>
        </w:numPr>
        <w:tabs>
          <w:tab w:val="clear" w:pos="400"/>
          <w:tab w:val="num" w:pos="80"/>
          <w:tab w:val="left" w:pos="360"/>
        </w:tabs>
        <w:suppressAutoHyphens/>
        <w:autoSpaceDE w:val="0"/>
        <w:spacing w:before="120"/>
        <w:ind w:left="717" w:hanging="357"/>
        <w:jc w:val="both"/>
        <w:rPr>
          <w:color w:val="000000"/>
          <w:szCs w:val="22"/>
        </w:rPr>
      </w:pPr>
      <w:r w:rsidRPr="002024C9">
        <w:rPr>
          <w:color w:val="000000"/>
          <w:szCs w:val="22"/>
        </w:rPr>
        <w:t xml:space="preserve">Oceny </w:t>
      </w:r>
      <w:r w:rsidR="0052513E">
        <w:rPr>
          <w:color w:val="000000"/>
          <w:szCs w:val="22"/>
        </w:rPr>
        <w:t>bieżące</w:t>
      </w:r>
      <w:r w:rsidRPr="002024C9">
        <w:rPr>
          <w:color w:val="000000"/>
          <w:szCs w:val="22"/>
        </w:rPr>
        <w:t xml:space="preserve"> obejmują zróżnicowanie w postaci: „+”, „-”.</w:t>
      </w:r>
    </w:p>
    <w:p w:rsidR="001106CD" w:rsidRDefault="001106CD" w:rsidP="00592449">
      <w:pPr>
        <w:pStyle w:val="Akapitzlist2"/>
        <w:numPr>
          <w:ilvl w:val="0"/>
          <w:numId w:val="90"/>
        </w:numPr>
        <w:tabs>
          <w:tab w:val="clear" w:pos="400"/>
          <w:tab w:val="num" w:pos="80"/>
          <w:tab w:val="left" w:pos="360"/>
        </w:tabs>
        <w:suppressAutoHyphens/>
        <w:autoSpaceDE w:val="0"/>
        <w:spacing w:before="120"/>
        <w:ind w:left="717" w:hanging="357"/>
        <w:jc w:val="both"/>
        <w:rPr>
          <w:color w:val="000000"/>
          <w:szCs w:val="22"/>
        </w:rPr>
      </w:pPr>
      <w:r w:rsidRPr="002024C9">
        <w:rPr>
          <w:color w:val="000000"/>
          <w:szCs w:val="22"/>
        </w:rPr>
        <w:t xml:space="preserve">Zapis „0” nie jest oceną, oznacza jedynie fakt nieobecności ucznia na danej formie kontroli wiedzy lub umiejętności. </w:t>
      </w:r>
    </w:p>
    <w:p w:rsidR="001106CD" w:rsidRPr="004A3520" w:rsidRDefault="001106CD" w:rsidP="00592449">
      <w:pPr>
        <w:numPr>
          <w:ilvl w:val="0"/>
          <w:numId w:val="87"/>
        </w:numPr>
        <w:spacing w:before="120"/>
        <w:jc w:val="both"/>
        <w:rPr>
          <w:b/>
        </w:rPr>
      </w:pPr>
      <w:r w:rsidRPr="004A3520">
        <w:rPr>
          <w:b/>
        </w:rPr>
        <w:lastRenderedPageBreak/>
        <w:t>Klasyfikowanie śródroczne i roczne</w:t>
      </w:r>
    </w:p>
    <w:p w:rsidR="001106CD" w:rsidRPr="00324C7A" w:rsidRDefault="001106CD" w:rsidP="004F0CBB">
      <w:pPr>
        <w:pStyle w:val="Akapitzlist2"/>
        <w:autoSpaceDE w:val="0"/>
        <w:ind w:left="340" w:firstLine="340"/>
        <w:jc w:val="both"/>
        <w:rPr>
          <w:b/>
          <w:bCs/>
          <w:color w:val="000000"/>
          <w:sz w:val="22"/>
          <w:szCs w:val="22"/>
        </w:rPr>
      </w:pPr>
    </w:p>
    <w:p w:rsidR="001106CD" w:rsidRPr="00AD4621" w:rsidRDefault="001106CD" w:rsidP="00592449">
      <w:pPr>
        <w:pStyle w:val="Akapitzlist2"/>
        <w:numPr>
          <w:ilvl w:val="0"/>
          <w:numId w:val="160"/>
        </w:numPr>
        <w:tabs>
          <w:tab w:val="left" w:pos="360"/>
        </w:tabs>
        <w:suppressAutoHyphens/>
        <w:autoSpaceDE w:val="0"/>
        <w:ind w:left="717" w:hanging="357"/>
        <w:jc w:val="both"/>
        <w:rPr>
          <w:color w:val="000000"/>
          <w:szCs w:val="22"/>
        </w:rPr>
      </w:pPr>
      <w:r w:rsidRPr="00AD4621">
        <w:rPr>
          <w:color w:val="000000"/>
          <w:szCs w:val="22"/>
        </w:rPr>
        <w:t>Oceny klasyfikacyjne śródroczna</w:t>
      </w:r>
      <w:r w:rsidR="00DE5872">
        <w:rPr>
          <w:color w:val="000000"/>
          <w:szCs w:val="22"/>
        </w:rPr>
        <w:t>,</w:t>
      </w:r>
      <w:r w:rsidRPr="00AD4621">
        <w:rPr>
          <w:color w:val="000000"/>
          <w:szCs w:val="22"/>
        </w:rPr>
        <w:t xml:space="preserve"> roczna</w:t>
      </w:r>
      <w:r w:rsidR="00DE5872">
        <w:rPr>
          <w:color w:val="000000"/>
          <w:szCs w:val="22"/>
        </w:rPr>
        <w:t xml:space="preserve"> i końcowa</w:t>
      </w:r>
      <w:r w:rsidRPr="00AD4621">
        <w:rPr>
          <w:color w:val="000000"/>
          <w:szCs w:val="22"/>
        </w:rPr>
        <w:t xml:space="preserve"> powinny uwzględniać oceny </w:t>
      </w:r>
      <w:r w:rsidR="00BB68B6">
        <w:rPr>
          <w:color w:val="000000"/>
          <w:szCs w:val="22"/>
        </w:rPr>
        <w:t>bieżące</w:t>
      </w:r>
      <w:r w:rsidRPr="00AD4621">
        <w:rPr>
          <w:color w:val="000000"/>
          <w:szCs w:val="22"/>
        </w:rPr>
        <w:t xml:space="preserve"> uzyskane przez ucznia:</w:t>
      </w:r>
    </w:p>
    <w:p w:rsidR="001106CD" w:rsidRPr="00AD4621" w:rsidRDefault="001106CD" w:rsidP="00592449">
      <w:pPr>
        <w:pStyle w:val="Akapitzlist2"/>
        <w:numPr>
          <w:ilvl w:val="1"/>
          <w:numId w:val="160"/>
        </w:numPr>
        <w:tabs>
          <w:tab w:val="left" w:pos="360"/>
        </w:tabs>
        <w:suppressAutoHyphens/>
        <w:autoSpaceDE w:val="0"/>
        <w:ind w:left="800"/>
        <w:jc w:val="both"/>
        <w:rPr>
          <w:color w:val="000000"/>
          <w:szCs w:val="22"/>
        </w:rPr>
      </w:pPr>
      <w:r w:rsidRPr="00AD4621">
        <w:rPr>
          <w:color w:val="000000"/>
          <w:szCs w:val="22"/>
        </w:rPr>
        <w:t>z różnorodnych obowiązkowych form sprawdzania wiadomości i umiejętności;</w:t>
      </w:r>
    </w:p>
    <w:p w:rsidR="001106CD" w:rsidRPr="00AD4621" w:rsidRDefault="001106CD" w:rsidP="00592449">
      <w:pPr>
        <w:pStyle w:val="Akapitzlist2"/>
        <w:numPr>
          <w:ilvl w:val="1"/>
          <w:numId w:val="160"/>
        </w:numPr>
        <w:tabs>
          <w:tab w:val="left" w:pos="360"/>
        </w:tabs>
        <w:suppressAutoHyphens/>
        <w:autoSpaceDE w:val="0"/>
        <w:ind w:left="800"/>
        <w:jc w:val="both"/>
        <w:rPr>
          <w:color w:val="000000"/>
          <w:szCs w:val="22"/>
        </w:rPr>
      </w:pPr>
      <w:r w:rsidRPr="00AD4621">
        <w:rPr>
          <w:color w:val="000000"/>
          <w:szCs w:val="22"/>
        </w:rPr>
        <w:t>z różnorodnych nadobowiązkowych form aktywności;</w:t>
      </w:r>
    </w:p>
    <w:p w:rsidR="001106CD" w:rsidRPr="00AD4621" w:rsidRDefault="001106CD" w:rsidP="00592449">
      <w:pPr>
        <w:pStyle w:val="Akapitzlist2"/>
        <w:numPr>
          <w:ilvl w:val="1"/>
          <w:numId w:val="160"/>
        </w:numPr>
        <w:tabs>
          <w:tab w:val="left" w:pos="360"/>
        </w:tabs>
        <w:suppressAutoHyphens/>
        <w:autoSpaceDE w:val="0"/>
        <w:ind w:left="800"/>
        <w:jc w:val="both"/>
        <w:rPr>
          <w:color w:val="000000"/>
          <w:szCs w:val="22"/>
        </w:rPr>
      </w:pPr>
      <w:r w:rsidRPr="00AD4621">
        <w:rPr>
          <w:color w:val="000000"/>
          <w:szCs w:val="22"/>
        </w:rPr>
        <w:t>za wykonanie prac dodatkowych;</w:t>
      </w:r>
    </w:p>
    <w:p w:rsidR="001106CD" w:rsidRPr="00AD4621" w:rsidRDefault="001106CD" w:rsidP="00592449">
      <w:pPr>
        <w:pStyle w:val="Akapitzlist2"/>
        <w:numPr>
          <w:ilvl w:val="1"/>
          <w:numId w:val="160"/>
        </w:numPr>
        <w:tabs>
          <w:tab w:val="left" w:pos="360"/>
        </w:tabs>
        <w:suppressAutoHyphens/>
        <w:autoSpaceDE w:val="0"/>
        <w:ind w:left="800"/>
        <w:jc w:val="both"/>
        <w:rPr>
          <w:color w:val="000000"/>
          <w:szCs w:val="22"/>
        </w:rPr>
      </w:pPr>
      <w:r w:rsidRPr="00AD4621">
        <w:rPr>
          <w:color w:val="000000"/>
          <w:szCs w:val="22"/>
        </w:rPr>
        <w:t>za zaangażowanie się w zajęcia lekcyjne i przygotowywanie do zajęć.</w:t>
      </w:r>
    </w:p>
    <w:p w:rsidR="001106CD" w:rsidRPr="00AD4621" w:rsidRDefault="001106CD" w:rsidP="004F0CBB">
      <w:pPr>
        <w:pStyle w:val="Akapitzlist2"/>
        <w:suppressAutoHyphens/>
        <w:autoSpaceDE w:val="0"/>
        <w:ind w:left="360"/>
        <w:jc w:val="both"/>
        <w:rPr>
          <w:color w:val="000000"/>
          <w:szCs w:val="22"/>
        </w:rPr>
      </w:pPr>
    </w:p>
    <w:p w:rsidR="001106CD" w:rsidRPr="00AD4621" w:rsidRDefault="001106CD" w:rsidP="00592449">
      <w:pPr>
        <w:pStyle w:val="Akapitzlist2"/>
        <w:numPr>
          <w:ilvl w:val="0"/>
          <w:numId w:val="160"/>
        </w:numPr>
        <w:tabs>
          <w:tab w:val="left" w:pos="360"/>
        </w:tabs>
        <w:suppressAutoHyphens/>
        <w:autoSpaceDE w:val="0"/>
        <w:ind w:left="717" w:hanging="357"/>
        <w:jc w:val="both"/>
        <w:rPr>
          <w:color w:val="000000"/>
          <w:szCs w:val="22"/>
        </w:rPr>
      </w:pPr>
      <w:r w:rsidRPr="00AD4621">
        <w:rPr>
          <w:color w:val="000000"/>
          <w:szCs w:val="22"/>
        </w:rPr>
        <w:t xml:space="preserve">Wagi poszczególnych ocen </w:t>
      </w:r>
      <w:r w:rsidR="004D7945">
        <w:rPr>
          <w:color w:val="000000"/>
          <w:szCs w:val="22"/>
        </w:rPr>
        <w:t>bieżących</w:t>
      </w:r>
      <w:r w:rsidRPr="00AD4621">
        <w:rPr>
          <w:color w:val="000000"/>
          <w:szCs w:val="22"/>
        </w:rPr>
        <w:t xml:space="preserve"> (podane w przedziałach w zależności od zakresu </w:t>
      </w:r>
      <w:r w:rsidR="001425D8">
        <w:rPr>
          <w:color w:val="000000"/>
          <w:szCs w:val="22"/>
        </w:rPr>
        <w:br/>
      </w:r>
      <w:r w:rsidRPr="00AD4621">
        <w:rPr>
          <w:color w:val="000000"/>
          <w:szCs w:val="22"/>
        </w:rPr>
        <w:t>i trudności</w:t>
      </w:r>
      <w:r>
        <w:rPr>
          <w:color w:val="000000"/>
          <w:szCs w:val="22"/>
        </w:rPr>
        <w:t xml:space="preserve"> pracy</w:t>
      </w:r>
      <w:r w:rsidRPr="00AD4621">
        <w:rPr>
          <w:color w:val="000000"/>
          <w:szCs w:val="22"/>
        </w:rPr>
        <w:t>):</w:t>
      </w:r>
    </w:p>
    <w:p w:rsidR="001106CD" w:rsidRPr="00AD4621" w:rsidRDefault="001106CD" w:rsidP="00592449">
      <w:pPr>
        <w:pStyle w:val="Akapitzlist2"/>
        <w:numPr>
          <w:ilvl w:val="0"/>
          <w:numId w:val="91"/>
        </w:numPr>
        <w:tabs>
          <w:tab w:val="clear" w:pos="1440"/>
          <w:tab w:val="left" w:pos="360"/>
          <w:tab w:val="left" w:pos="786"/>
          <w:tab w:val="num" w:pos="1120"/>
        </w:tabs>
        <w:suppressAutoHyphens/>
        <w:autoSpaceDE w:val="0"/>
        <w:ind w:left="1120"/>
        <w:jc w:val="both"/>
        <w:rPr>
          <w:color w:val="000000"/>
          <w:szCs w:val="22"/>
        </w:rPr>
      </w:pPr>
      <w:r w:rsidRPr="00AD4621">
        <w:rPr>
          <w:color w:val="000000"/>
          <w:szCs w:val="22"/>
        </w:rPr>
        <w:t xml:space="preserve">sprawdzian  8-10 </w:t>
      </w:r>
    </w:p>
    <w:p w:rsidR="001106CD" w:rsidRPr="00AD4621" w:rsidRDefault="001106CD" w:rsidP="00592449">
      <w:pPr>
        <w:pStyle w:val="Akapitzlist2"/>
        <w:numPr>
          <w:ilvl w:val="0"/>
          <w:numId w:val="91"/>
        </w:numPr>
        <w:tabs>
          <w:tab w:val="clear" w:pos="1440"/>
          <w:tab w:val="left" w:pos="360"/>
          <w:tab w:val="left" w:pos="786"/>
          <w:tab w:val="num" w:pos="1120"/>
        </w:tabs>
        <w:suppressAutoHyphens/>
        <w:autoSpaceDE w:val="0"/>
        <w:ind w:left="1120"/>
        <w:jc w:val="both"/>
        <w:rPr>
          <w:color w:val="000000"/>
          <w:szCs w:val="22"/>
        </w:rPr>
      </w:pPr>
      <w:r w:rsidRPr="00AD4621">
        <w:rPr>
          <w:color w:val="000000"/>
          <w:szCs w:val="22"/>
        </w:rPr>
        <w:t>kartkówka  5-7</w:t>
      </w:r>
    </w:p>
    <w:p w:rsidR="001106CD" w:rsidRPr="00AD4621" w:rsidRDefault="001106CD" w:rsidP="00592449">
      <w:pPr>
        <w:pStyle w:val="Akapitzlist2"/>
        <w:numPr>
          <w:ilvl w:val="0"/>
          <w:numId w:val="91"/>
        </w:numPr>
        <w:tabs>
          <w:tab w:val="clear" w:pos="1440"/>
          <w:tab w:val="left" w:pos="360"/>
          <w:tab w:val="left" w:pos="786"/>
          <w:tab w:val="num" w:pos="1120"/>
        </w:tabs>
        <w:suppressAutoHyphens/>
        <w:autoSpaceDE w:val="0"/>
        <w:ind w:left="1120"/>
        <w:jc w:val="both"/>
        <w:rPr>
          <w:color w:val="000000"/>
          <w:szCs w:val="22"/>
        </w:rPr>
      </w:pPr>
      <w:r w:rsidRPr="00AD4621">
        <w:rPr>
          <w:color w:val="000000"/>
          <w:szCs w:val="22"/>
        </w:rPr>
        <w:t>odpowiedź ustna  3-5</w:t>
      </w:r>
    </w:p>
    <w:p w:rsidR="001106CD" w:rsidRPr="00AD4621" w:rsidRDefault="001106CD" w:rsidP="00592449">
      <w:pPr>
        <w:pStyle w:val="Akapitzlist2"/>
        <w:numPr>
          <w:ilvl w:val="0"/>
          <w:numId w:val="91"/>
        </w:numPr>
        <w:tabs>
          <w:tab w:val="clear" w:pos="1440"/>
          <w:tab w:val="left" w:pos="360"/>
          <w:tab w:val="left" w:pos="786"/>
          <w:tab w:val="num" w:pos="1120"/>
        </w:tabs>
        <w:suppressAutoHyphens/>
        <w:autoSpaceDE w:val="0"/>
        <w:ind w:left="1120"/>
        <w:jc w:val="both"/>
        <w:rPr>
          <w:color w:val="000000"/>
          <w:szCs w:val="22"/>
        </w:rPr>
      </w:pPr>
      <w:r w:rsidRPr="00AD4621">
        <w:rPr>
          <w:color w:val="000000"/>
          <w:szCs w:val="22"/>
        </w:rPr>
        <w:t>wypowiedź  5</w:t>
      </w:r>
    </w:p>
    <w:p w:rsidR="001106CD" w:rsidRPr="00AD4621" w:rsidRDefault="001106CD" w:rsidP="00592449">
      <w:pPr>
        <w:pStyle w:val="Akapitzlist2"/>
        <w:numPr>
          <w:ilvl w:val="0"/>
          <w:numId w:val="91"/>
        </w:numPr>
        <w:tabs>
          <w:tab w:val="clear" w:pos="1440"/>
          <w:tab w:val="left" w:pos="360"/>
          <w:tab w:val="left" w:pos="786"/>
          <w:tab w:val="num" w:pos="1120"/>
        </w:tabs>
        <w:suppressAutoHyphens/>
        <w:autoSpaceDE w:val="0"/>
        <w:ind w:left="1120"/>
        <w:jc w:val="both"/>
        <w:rPr>
          <w:color w:val="000000"/>
          <w:szCs w:val="22"/>
        </w:rPr>
      </w:pPr>
      <w:r w:rsidRPr="00AD4621">
        <w:rPr>
          <w:color w:val="000000"/>
          <w:szCs w:val="22"/>
        </w:rPr>
        <w:t>prezentacja  6-8</w:t>
      </w:r>
    </w:p>
    <w:p w:rsidR="001106CD" w:rsidRPr="00AD4621" w:rsidRDefault="001106CD" w:rsidP="00592449">
      <w:pPr>
        <w:pStyle w:val="Akapitzlist2"/>
        <w:numPr>
          <w:ilvl w:val="0"/>
          <w:numId w:val="91"/>
        </w:numPr>
        <w:tabs>
          <w:tab w:val="clear" w:pos="1440"/>
          <w:tab w:val="left" w:pos="360"/>
          <w:tab w:val="left" w:pos="786"/>
          <w:tab w:val="num" w:pos="1120"/>
        </w:tabs>
        <w:suppressAutoHyphens/>
        <w:autoSpaceDE w:val="0"/>
        <w:ind w:left="1120"/>
        <w:jc w:val="both"/>
        <w:rPr>
          <w:color w:val="000000"/>
          <w:szCs w:val="22"/>
        </w:rPr>
      </w:pPr>
      <w:r w:rsidRPr="00AD4621">
        <w:rPr>
          <w:color w:val="000000"/>
          <w:szCs w:val="22"/>
        </w:rPr>
        <w:t>referat  5</w:t>
      </w:r>
    </w:p>
    <w:p w:rsidR="001106CD" w:rsidRPr="00AD4621" w:rsidRDefault="001106CD" w:rsidP="00592449">
      <w:pPr>
        <w:pStyle w:val="Akapitzlist2"/>
        <w:numPr>
          <w:ilvl w:val="0"/>
          <w:numId w:val="91"/>
        </w:numPr>
        <w:tabs>
          <w:tab w:val="clear" w:pos="1440"/>
          <w:tab w:val="left" w:pos="360"/>
          <w:tab w:val="left" w:pos="786"/>
          <w:tab w:val="num" w:pos="1120"/>
        </w:tabs>
        <w:suppressAutoHyphens/>
        <w:autoSpaceDE w:val="0"/>
        <w:ind w:left="1120"/>
        <w:jc w:val="both"/>
        <w:rPr>
          <w:color w:val="000000"/>
          <w:szCs w:val="22"/>
        </w:rPr>
      </w:pPr>
      <w:r w:rsidRPr="00AD4621">
        <w:rPr>
          <w:color w:val="000000"/>
          <w:szCs w:val="22"/>
        </w:rPr>
        <w:t>praca domowa  5-8</w:t>
      </w:r>
    </w:p>
    <w:p w:rsidR="001106CD" w:rsidRPr="00AD4621" w:rsidRDefault="001106CD" w:rsidP="00592449">
      <w:pPr>
        <w:pStyle w:val="Akapitzlist2"/>
        <w:numPr>
          <w:ilvl w:val="0"/>
          <w:numId w:val="91"/>
        </w:numPr>
        <w:tabs>
          <w:tab w:val="clear" w:pos="1440"/>
          <w:tab w:val="left" w:pos="360"/>
          <w:tab w:val="left" w:pos="786"/>
          <w:tab w:val="num" w:pos="1120"/>
        </w:tabs>
        <w:suppressAutoHyphens/>
        <w:autoSpaceDE w:val="0"/>
        <w:ind w:left="1120"/>
        <w:jc w:val="both"/>
        <w:rPr>
          <w:color w:val="000000"/>
          <w:szCs w:val="22"/>
        </w:rPr>
      </w:pPr>
      <w:r w:rsidRPr="00AD4621">
        <w:rPr>
          <w:color w:val="000000"/>
          <w:szCs w:val="22"/>
        </w:rPr>
        <w:t>aktywność  1-4</w:t>
      </w:r>
    </w:p>
    <w:p w:rsidR="001106CD" w:rsidRPr="00AD4621" w:rsidRDefault="001106CD" w:rsidP="00592449">
      <w:pPr>
        <w:pStyle w:val="Akapitzlist2"/>
        <w:numPr>
          <w:ilvl w:val="0"/>
          <w:numId w:val="91"/>
        </w:numPr>
        <w:tabs>
          <w:tab w:val="clear" w:pos="1440"/>
          <w:tab w:val="left" w:pos="360"/>
          <w:tab w:val="left" w:pos="786"/>
          <w:tab w:val="num" w:pos="1120"/>
        </w:tabs>
        <w:suppressAutoHyphens/>
        <w:autoSpaceDE w:val="0"/>
        <w:ind w:left="1120"/>
        <w:jc w:val="both"/>
        <w:rPr>
          <w:color w:val="000000"/>
          <w:szCs w:val="22"/>
        </w:rPr>
      </w:pPr>
      <w:r w:rsidRPr="00AD4621">
        <w:rPr>
          <w:color w:val="000000"/>
          <w:szCs w:val="22"/>
        </w:rPr>
        <w:t>praca w grupach  4</w:t>
      </w:r>
    </w:p>
    <w:p w:rsidR="001106CD" w:rsidRPr="00AD4621" w:rsidRDefault="001106CD" w:rsidP="00592449">
      <w:pPr>
        <w:pStyle w:val="Akapitzlist2"/>
        <w:numPr>
          <w:ilvl w:val="0"/>
          <w:numId w:val="91"/>
        </w:numPr>
        <w:tabs>
          <w:tab w:val="clear" w:pos="1440"/>
          <w:tab w:val="left" w:pos="360"/>
          <w:tab w:val="left" w:pos="786"/>
          <w:tab w:val="num" w:pos="1120"/>
        </w:tabs>
        <w:suppressAutoHyphens/>
        <w:autoSpaceDE w:val="0"/>
        <w:ind w:left="1120"/>
        <w:jc w:val="both"/>
        <w:rPr>
          <w:color w:val="000000"/>
          <w:szCs w:val="22"/>
        </w:rPr>
      </w:pPr>
      <w:r w:rsidRPr="00AD4621">
        <w:rPr>
          <w:color w:val="000000"/>
          <w:szCs w:val="22"/>
        </w:rPr>
        <w:t>udział w konkursie religijnym  5-10</w:t>
      </w:r>
    </w:p>
    <w:p w:rsidR="001106CD" w:rsidRPr="00AD4621" w:rsidRDefault="001106CD" w:rsidP="00592449">
      <w:pPr>
        <w:pStyle w:val="Akapitzlist2"/>
        <w:numPr>
          <w:ilvl w:val="0"/>
          <w:numId w:val="160"/>
        </w:numPr>
        <w:tabs>
          <w:tab w:val="left" w:pos="360"/>
        </w:tabs>
        <w:suppressAutoHyphens/>
        <w:autoSpaceDE w:val="0"/>
        <w:spacing w:before="120"/>
        <w:ind w:left="717" w:hanging="357"/>
        <w:jc w:val="both"/>
        <w:rPr>
          <w:color w:val="000000"/>
          <w:szCs w:val="22"/>
        </w:rPr>
      </w:pPr>
      <w:r w:rsidRPr="00AD4621">
        <w:rPr>
          <w:color w:val="000000"/>
          <w:szCs w:val="22"/>
        </w:rPr>
        <w:t>Średnia prognozowana jest konwertowana na ocenę klasyfikacyjną zgodnie z poniższą tabelą:</w:t>
      </w:r>
    </w:p>
    <w:p w:rsidR="001106CD" w:rsidRPr="00AD4621" w:rsidRDefault="001106CD" w:rsidP="001106CD">
      <w:pPr>
        <w:pStyle w:val="Akapitzlist2"/>
        <w:tabs>
          <w:tab w:val="left" w:pos="360"/>
        </w:tabs>
        <w:suppressAutoHyphens/>
        <w:autoSpaceDE w:val="0"/>
        <w:ind w:left="40"/>
        <w:jc w:val="both"/>
        <w:rPr>
          <w:color w:val="000000"/>
          <w:szCs w:val="22"/>
        </w:rPr>
      </w:pPr>
    </w:p>
    <w:tbl>
      <w:tblPr>
        <w:tblW w:w="0" w:type="auto"/>
        <w:jc w:val="center"/>
        <w:tblInd w:w="-320" w:type="dxa"/>
        <w:tblLayout w:type="fixed"/>
        <w:tblLook w:val="0000" w:firstRow="0" w:lastRow="0" w:firstColumn="0" w:lastColumn="0" w:noHBand="0" w:noVBand="0"/>
      </w:tblPr>
      <w:tblGrid>
        <w:gridCol w:w="2504"/>
        <w:gridCol w:w="3426"/>
      </w:tblGrid>
      <w:tr w:rsidR="001106CD" w:rsidRPr="00324C7A" w:rsidTr="0095444D">
        <w:trPr>
          <w:trHeight w:val="340"/>
          <w:jc w:val="center"/>
        </w:trPr>
        <w:tc>
          <w:tcPr>
            <w:tcW w:w="2504" w:type="dxa"/>
            <w:tcBorders>
              <w:top w:val="single" w:sz="4" w:space="0" w:color="000000"/>
              <w:left w:val="single" w:sz="4" w:space="0" w:color="000000"/>
              <w:bottom w:val="single" w:sz="4" w:space="0" w:color="000000"/>
            </w:tcBorders>
            <w:vAlign w:val="center"/>
          </w:tcPr>
          <w:p w:rsidR="001106CD" w:rsidRPr="004D7945" w:rsidRDefault="001106CD" w:rsidP="004D7945">
            <w:pPr>
              <w:pStyle w:val="Bezodstpw"/>
            </w:pPr>
            <w:r w:rsidRPr="004D7945">
              <w:t>średnia prognozowana</w:t>
            </w:r>
          </w:p>
        </w:tc>
        <w:tc>
          <w:tcPr>
            <w:tcW w:w="3426" w:type="dxa"/>
            <w:tcBorders>
              <w:top w:val="single" w:sz="4" w:space="0" w:color="000000"/>
              <w:left w:val="single" w:sz="4" w:space="0" w:color="000000"/>
              <w:bottom w:val="single" w:sz="4" w:space="0" w:color="000000"/>
              <w:right w:val="single" w:sz="4" w:space="0" w:color="000000"/>
            </w:tcBorders>
            <w:vAlign w:val="center"/>
          </w:tcPr>
          <w:p w:rsidR="001106CD" w:rsidRPr="004D7945" w:rsidRDefault="001106CD" w:rsidP="004D7945">
            <w:pPr>
              <w:pStyle w:val="Bezodstpw"/>
            </w:pPr>
            <w:r w:rsidRPr="004D7945">
              <w:t>ocena klasyfikacyjna</w:t>
            </w:r>
          </w:p>
        </w:tc>
      </w:tr>
      <w:tr w:rsidR="001106CD" w:rsidRPr="00324C7A" w:rsidTr="0095444D">
        <w:trPr>
          <w:trHeight w:val="340"/>
          <w:jc w:val="center"/>
        </w:trPr>
        <w:tc>
          <w:tcPr>
            <w:tcW w:w="2504" w:type="dxa"/>
            <w:tcBorders>
              <w:top w:val="single" w:sz="4" w:space="0" w:color="000000"/>
              <w:left w:val="single" w:sz="4" w:space="0" w:color="000000"/>
              <w:bottom w:val="single" w:sz="4" w:space="0" w:color="000000"/>
            </w:tcBorders>
            <w:vAlign w:val="center"/>
          </w:tcPr>
          <w:p w:rsidR="001106CD" w:rsidRPr="004D7945" w:rsidRDefault="001106CD" w:rsidP="004D7945">
            <w:pPr>
              <w:pStyle w:val="Bezodstpw"/>
              <w:jc w:val="center"/>
              <w:rPr>
                <w:b/>
                <w:bCs/>
              </w:rPr>
            </w:pPr>
            <w:r w:rsidRPr="004D7945">
              <w:rPr>
                <w:b/>
                <w:bCs/>
              </w:rPr>
              <w:t>0 - 1,75</w:t>
            </w:r>
          </w:p>
        </w:tc>
        <w:tc>
          <w:tcPr>
            <w:tcW w:w="3426" w:type="dxa"/>
            <w:tcBorders>
              <w:top w:val="single" w:sz="4" w:space="0" w:color="000000"/>
              <w:left w:val="single" w:sz="4" w:space="0" w:color="000000"/>
              <w:bottom w:val="single" w:sz="4" w:space="0" w:color="000000"/>
              <w:right w:val="single" w:sz="4" w:space="0" w:color="000000"/>
            </w:tcBorders>
            <w:vAlign w:val="center"/>
          </w:tcPr>
          <w:p w:rsidR="001106CD" w:rsidRPr="004D7945" w:rsidRDefault="001106CD" w:rsidP="004D7945">
            <w:pPr>
              <w:pStyle w:val="Bezodstpw"/>
              <w:rPr>
                <w:b/>
                <w:bCs/>
              </w:rPr>
            </w:pPr>
            <w:r w:rsidRPr="004D7945">
              <w:rPr>
                <w:b/>
                <w:bCs/>
              </w:rPr>
              <w:t xml:space="preserve">niedostateczny - </w:t>
            </w:r>
            <w:proofErr w:type="spellStart"/>
            <w:r w:rsidRPr="004D7945">
              <w:rPr>
                <w:b/>
                <w:bCs/>
              </w:rPr>
              <w:t>ndst</w:t>
            </w:r>
            <w:proofErr w:type="spellEnd"/>
          </w:p>
        </w:tc>
      </w:tr>
      <w:tr w:rsidR="001106CD" w:rsidRPr="00324C7A" w:rsidTr="0095444D">
        <w:trPr>
          <w:trHeight w:val="340"/>
          <w:jc w:val="center"/>
        </w:trPr>
        <w:tc>
          <w:tcPr>
            <w:tcW w:w="2504" w:type="dxa"/>
            <w:tcBorders>
              <w:top w:val="single" w:sz="4" w:space="0" w:color="000000"/>
              <w:left w:val="single" w:sz="4" w:space="0" w:color="000000"/>
              <w:bottom w:val="single" w:sz="4" w:space="0" w:color="000000"/>
            </w:tcBorders>
            <w:vAlign w:val="center"/>
          </w:tcPr>
          <w:p w:rsidR="001106CD" w:rsidRPr="004D7945" w:rsidRDefault="001106CD" w:rsidP="004D7945">
            <w:pPr>
              <w:pStyle w:val="Bezodstpw"/>
              <w:jc w:val="center"/>
              <w:rPr>
                <w:b/>
                <w:bCs/>
              </w:rPr>
            </w:pPr>
            <w:r w:rsidRPr="004D7945">
              <w:rPr>
                <w:b/>
                <w:bCs/>
              </w:rPr>
              <w:t>1,76 - 2,75</w:t>
            </w:r>
          </w:p>
        </w:tc>
        <w:tc>
          <w:tcPr>
            <w:tcW w:w="3426" w:type="dxa"/>
            <w:tcBorders>
              <w:top w:val="single" w:sz="4" w:space="0" w:color="000000"/>
              <w:left w:val="single" w:sz="4" w:space="0" w:color="000000"/>
              <w:bottom w:val="single" w:sz="4" w:space="0" w:color="000000"/>
              <w:right w:val="single" w:sz="4" w:space="0" w:color="000000"/>
            </w:tcBorders>
            <w:vAlign w:val="center"/>
          </w:tcPr>
          <w:p w:rsidR="001106CD" w:rsidRPr="004D7945" w:rsidRDefault="001106CD" w:rsidP="004D7945">
            <w:pPr>
              <w:pStyle w:val="Bezodstpw"/>
              <w:rPr>
                <w:b/>
                <w:bCs/>
              </w:rPr>
            </w:pPr>
            <w:r w:rsidRPr="004D7945">
              <w:rPr>
                <w:b/>
                <w:bCs/>
              </w:rPr>
              <w:t xml:space="preserve">dopuszczający - </w:t>
            </w:r>
            <w:proofErr w:type="spellStart"/>
            <w:r w:rsidRPr="004D7945">
              <w:rPr>
                <w:b/>
                <w:bCs/>
              </w:rPr>
              <w:t>dop</w:t>
            </w:r>
            <w:proofErr w:type="spellEnd"/>
          </w:p>
        </w:tc>
      </w:tr>
      <w:tr w:rsidR="001106CD" w:rsidRPr="00324C7A" w:rsidTr="0095444D">
        <w:trPr>
          <w:trHeight w:val="340"/>
          <w:jc w:val="center"/>
        </w:trPr>
        <w:tc>
          <w:tcPr>
            <w:tcW w:w="2504" w:type="dxa"/>
            <w:tcBorders>
              <w:top w:val="single" w:sz="4" w:space="0" w:color="000000"/>
              <w:left w:val="single" w:sz="4" w:space="0" w:color="000000"/>
              <w:bottom w:val="single" w:sz="4" w:space="0" w:color="000000"/>
            </w:tcBorders>
            <w:vAlign w:val="center"/>
          </w:tcPr>
          <w:p w:rsidR="001106CD" w:rsidRPr="004D7945" w:rsidRDefault="001106CD" w:rsidP="004D7945">
            <w:pPr>
              <w:pStyle w:val="Bezodstpw"/>
              <w:jc w:val="center"/>
              <w:rPr>
                <w:b/>
                <w:bCs/>
              </w:rPr>
            </w:pPr>
            <w:r w:rsidRPr="004D7945">
              <w:rPr>
                <w:b/>
                <w:bCs/>
              </w:rPr>
              <w:t>2,76 - 3,75</w:t>
            </w:r>
          </w:p>
        </w:tc>
        <w:tc>
          <w:tcPr>
            <w:tcW w:w="3426" w:type="dxa"/>
            <w:tcBorders>
              <w:top w:val="single" w:sz="4" w:space="0" w:color="000000"/>
              <w:left w:val="single" w:sz="4" w:space="0" w:color="000000"/>
              <w:bottom w:val="single" w:sz="4" w:space="0" w:color="000000"/>
              <w:right w:val="single" w:sz="4" w:space="0" w:color="000000"/>
            </w:tcBorders>
            <w:vAlign w:val="center"/>
          </w:tcPr>
          <w:p w:rsidR="001106CD" w:rsidRPr="004D7945" w:rsidRDefault="001106CD" w:rsidP="004D7945">
            <w:pPr>
              <w:pStyle w:val="Bezodstpw"/>
              <w:rPr>
                <w:b/>
                <w:bCs/>
              </w:rPr>
            </w:pPr>
            <w:r w:rsidRPr="004D7945">
              <w:rPr>
                <w:b/>
                <w:bCs/>
              </w:rPr>
              <w:t xml:space="preserve">dostateczny - </w:t>
            </w:r>
            <w:proofErr w:type="spellStart"/>
            <w:r w:rsidRPr="004D7945">
              <w:rPr>
                <w:b/>
                <w:bCs/>
              </w:rPr>
              <w:t>dst</w:t>
            </w:r>
            <w:proofErr w:type="spellEnd"/>
          </w:p>
        </w:tc>
      </w:tr>
      <w:tr w:rsidR="001106CD" w:rsidRPr="00324C7A" w:rsidTr="0095444D">
        <w:trPr>
          <w:trHeight w:val="340"/>
          <w:jc w:val="center"/>
        </w:trPr>
        <w:tc>
          <w:tcPr>
            <w:tcW w:w="2504" w:type="dxa"/>
            <w:tcBorders>
              <w:top w:val="single" w:sz="4" w:space="0" w:color="000000"/>
              <w:left w:val="single" w:sz="4" w:space="0" w:color="000000"/>
              <w:bottom w:val="single" w:sz="4" w:space="0" w:color="000000"/>
            </w:tcBorders>
            <w:vAlign w:val="center"/>
          </w:tcPr>
          <w:p w:rsidR="001106CD" w:rsidRPr="004D7945" w:rsidRDefault="001106CD" w:rsidP="004D7945">
            <w:pPr>
              <w:pStyle w:val="Bezodstpw"/>
              <w:jc w:val="center"/>
              <w:rPr>
                <w:b/>
                <w:bCs/>
              </w:rPr>
            </w:pPr>
            <w:r w:rsidRPr="004D7945">
              <w:rPr>
                <w:b/>
                <w:bCs/>
              </w:rPr>
              <w:t>3,76 - 4,75</w:t>
            </w:r>
          </w:p>
        </w:tc>
        <w:tc>
          <w:tcPr>
            <w:tcW w:w="3426" w:type="dxa"/>
            <w:tcBorders>
              <w:top w:val="single" w:sz="4" w:space="0" w:color="000000"/>
              <w:left w:val="single" w:sz="4" w:space="0" w:color="000000"/>
              <w:bottom w:val="single" w:sz="4" w:space="0" w:color="000000"/>
              <w:right w:val="single" w:sz="4" w:space="0" w:color="000000"/>
            </w:tcBorders>
            <w:vAlign w:val="center"/>
          </w:tcPr>
          <w:p w:rsidR="001106CD" w:rsidRPr="004D7945" w:rsidRDefault="001106CD" w:rsidP="004D7945">
            <w:pPr>
              <w:pStyle w:val="Bezodstpw"/>
              <w:rPr>
                <w:b/>
                <w:bCs/>
              </w:rPr>
            </w:pPr>
            <w:r w:rsidRPr="004D7945">
              <w:rPr>
                <w:b/>
                <w:bCs/>
              </w:rPr>
              <w:t xml:space="preserve">dobry - </w:t>
            </w:r>
            <w:proofErr w:type="spellStart"/>
            <w:r w:rsidRPr="004D7945">
              <w:rPr>
                <w:b/>
                <w:bCs/>
              </w:rPr>
              <w:t>db</w:t>
            </w:r>
            <w:proofErr w:type="spellEnd"/>
          </w:p>
        </w:tc>
      </w:tr>
      <w:tr w:rsidR="001106CD" w:rsidRPr="00324C7A" w:rsidTr="0095444D">
        <w:trPr>
          <w:trHeight w:val="340"/>
          <w:jc w:val="center"/>
        </w:trPr>
        <w:tc>
          <w:tcPr>
            <w:tcW w:w="2504" w:type="dxa"/>
            <w:tcBorders>
              <w:top w:val="single" w:sz="4" w:space="0" w:color="000000"/>
              <w:left w:val="single" w:sz="4" w:space="0" w:color="000000"/>
              <w:bottom w:val="single" w:sz="4" w:space="0" w:color="000000"/>
            </w:tcBorders>
            <w:vAlign w:val="center"/>
          </w:tcPr>
          <w:p w:rsidR="001106CD" w:rsidRPr="004D7945" w:rsidRDefault="001106CD" w:rsidP="004D7945">
            <w:pPr>
              <w:pStyle w:val="Bezodstpw"/>
              <w:jc w:val="center"/>
              <w:rPr>
                <w:b/>
                <w:bCs/>
              </w:rPr>
            </w:pPr>
            <w:r w:rsidRPr="004D7945">
              <w:rPr>
                <w:b/>
                <w:bCs/>
              </w:rPr>
              <w:t>4,76 - 5,75</w:t>
            </w:r>
          </w:p>
        </w:tc>
        <w:tc>
          <w:tcPr>
            <w:tcW w:w="3426" w:type="dxa"/>
            <w:tcBorders>
              <w:top w:val="single" w:sz="4" w:space="0" w:color="000000"/>
              <w:left w:val="single" w:sz="4" w:space="0" w:color="000000"/>
              <w:bottom w:val="single" w:sz="4" w:space="0" w:color="000000"/>
              <w:right w:val="single" w:sz="4" w:space="0" w:color="000000"/>
            </w:tcBorders>
            <w:vAlign w:val="center"/>
          </w:tcPr>
          <w:p w:rsidR="001106CD" w:rsidRPr="004D7945" w:rsidRDefault="001106CD" w:rsidP="004D7945">
            <w:pPr>
              <w:pStyle w:val="Bezodstpw"/>
              <w:rPr>
                <w:b/>
                <w:bCs/>
              </w:rPr>
            </w:pPr>
            <w:r w:rsidRPr="004D7945">
              <w:rPr>
                <w:b/>
                <w:bCs/>
              </w:rPr>
              <w:t xml:space="preserve">bardzo dobry - </w:t>
            </w:r>
            <w:proofErr w:type="spellStart"/>
            <w:r w:rsidRPr="004D7945">
              <w:rPr>
                <w:b/>
                <w:bCs/>
              </w:rPr>
              <w:t>bdb</w:t>
            </w:r>
            <w:proofErr w:type="spellEnd"/>
          </w:p>
        </w:tc>
      </w:tr>
      <w:tr w:rsidR="001106CD" w:rsidRPr="00324C7A" w:rsidTr="0095444D">
        <w:trPr>
          <w:trHeight w:val="340"/>
          <w:jc w:val="center"/>
        </w:trPr>
        <w:tc>
          <w:tcPr>
            <w:tcW w:w="2504" w:type="dxa"/>
            <w:tcBorders>
              <w:top w:val="single" w:sz="4" w:space="0" w:color="000000"/>
              <w:left w:val="single" w:sz="4" w:space="0" w:color="000000"/>
              <w:bottom w:val="single" w:sz="4" w:space="0" w:color="000000"/>
            </w:tcBorders>
            <w:vAlign w:val="center"/>
          </w:tcPr>
          <w:p w:rsidR="001106CD" w:rsidRPr="004D7945" w:rsidRDefault="001106CD" w:rsidP="004D7945">
            <w:pPr>
              <w:pStyle w:val="Bezodstpw"/>
              <w:jc w:val="center"/>
              <w:rPr>
                <w:b/>
                <w:bCs/>
              </w:rPr>
            </w:pPr>
            <w:r w:rsidRPr="004D7945">
              <w:rPr>
                <w:b/>
                <w:bCs/>
              </w:rPr>
              <w:t>5,76 - 6,00</w:t>
            </w:r>
          </w:p>
        </w:tc>
        <w:tc>
          <w:tcPr>
            <w:tcW w:w="3426" w:type="dxa"/>
            <w:tcBorders>
              <w:top w:val="single" w:sz="4" w:space="0" w:color="000000"/>
              <w:left w:val="single" w:sz="4" w:space="0" w:color="000000"/>
              <w:bottom w:val="single" w:sz="4" w:space="0" w:color="000000"/>
              <w:right w:val="single" w:sz="4" w:space="0" w:color="000000"/>
            </w:tcBorders>
            <w:vAlign w:val="center"/>
          </w:tcPr>
          <w:p w:rsidR="001106CD" w:rsidRPr="004D7945" w:rsidRDefault="001106CD" w:rsidP="004D7945">
            <w:pPr>
              <w:pStyle w:val="Bezodstpw"/>
              <w:rPr>
                <w:b/>
                <w:bCs/>
              </w:rPr>
            </w:pPr>
            <w:r w:rsidRPr="004D7945">
              <w:rPr>
                <w:b/>
                <w:bCs/>
              </w:rPr>
              <w:t>celujący - cel</w:t>
            </w:r>
          </w:p>
        </w:tc>
      </w:tr>
    </w:tbl>
    <w:p w:rsidR="001106CD" w:rsidRPr="00324C7A" w:rsidRDefault="001106CD" w:rsidP="001106CD">
      <w:pPr>
        <w:pStyle w:val="Akapitzlist2"/>
        <w:autoSpaceDE w:val="0"/>
        <w:ind w:left="466"/>
        <w:jc w:val="both"/>
        <w:rPr>
          <w:color w:val="000000"/>
          <w:sz w:val="22"/>
          <w:szCs w:val="22"/>
          <w:shd w:val="clear" w:color="auto" w:fill="C0C0C0"/>
        </w:rPr>
      </w:pPr>
    </w:p>
    <w:p w:rsidR="001106CD" w:rsidRDefault="001106CD" w:rsidP="00592449">
      <w:pPr>
        <w:pStyle w:val="Akapitzlist2"/>
        <w:numPr>
          <w:ilvl w:val="0"/>
          <w:numId w:val="160"/>
        </w:numPr>
        <w:tabs>
          <w:tab w:val="left" w:pos="360"/>
        </w:tabs>
        <w:suppressAutoHyphens/>
        <w:autoSpaceDE w:val="0"/>
        <w:ind w:left="717" w:hanging="357"/>
        <w:jc w:val="both"/>
        <w:rPr>
          <w:color w:val="000000"/>
          <w:szCs w:val="22"/>
        </w:rPr>
      </w:pPr>
      <w:r w:rsidRPr="00AD4621">
        <w:rPr>
          <w:color w:val="000000"/>
          <w:szCs w:val="22"/>
        </w:rPr>
        <w:t>Oceny klasyfikacyjne śródroczna</w:t>
      </w:r>
      <w:r w:rsidR="00DE5872">
        <w:rPr>
          <w:color w:val="000000"/>
          <w:szCs w:val="22"/>
        </w:rPr>
        <w:t>,</w:t>
      </w:r>
      <w:r w:rsidRPr="00AD4621">
        <w:rPr>
          <w:color w:val="000000"/>
          <w:szCs w:val="22"/>
        </w:rPr>
        <w:t xml:space="preserve"> roczna </w:t>
      </w:r>
      <w:r w:rsidR="00DE5872">
        <w:rPr>
          <w:color w:val="000000"/>
          <w:szCs w:val="22"/>
        </w:rPr>
        <w:t xml:space="preserve">i końcowa </w:t>
      </w:r>
      <w:r w:rsidRPr="00AD4621">
        <w:rPr>
          <w:color w:val="000000"/>
          <w:szCs w:val="22"/>
        </w:rPr>
        <w:t xml:space="preserve">ustalane są jako średnia ważona ocen </w:t>
      </w:r>
      <w:r w:rsidR="00BB68B6">
        <w:rPr>
          <w:color w:val="000000"/>
          <w:szCs w:val="22"/>
        </w:rPr>
        <w:t>bieżących</w:t>
      </w:r>
      <w:r w:rsidRPr="00AD4621">
        <w:rPr>
          <w:color w:val="000000"/>
          <w:szCs w:val="22"/>
        </w:rPr>
        <w:t>.</w:t>
      </w:r>
    </w:p>
    <w:p w:rsidR="001106CD" w:rsidRDefault="001106CD" w:rsidP="00592449">
      <w:pPr>
        <w:pStyle w:val="Akapitzlist2"/>
        <w:numPr>
          <w:ilvl w:val="0"/>
          <w:numId w:val="160"/>
        </w:numPr>
        <w:tabs>
          <w:tab w:val="left" w:pos="360"/>
        </w:tabs>
        <w:suppressAutoHyphens/>
        <w:autoSpaceDE w:val="0"/>
        <w:spacing w:before="120"/>
        <w:ind w:left="717" w:hanging="357"/>
        <w:jc w:val="both"/>
      </w:pPr>
      <w:r w:rsidRPr="00AD4621">
        <w:rPr>
          <w:color w:val="000000"/>
          <w:szCs w:val="22"/>
        </w:rPr>
        <w:t xml:space="preserve">Uczeń, który przystąpi do olimpiady </w:t>
      </w:r>
      <w:r>
        <w:rPr>
          <w:color w:val="000000"/>
          <w:szCs w:val="22"/>
        </w:rPr>
        <w:t xml:space="preserve">lub </w:t>
      </w:r>
      <w:r w:rsidRPr="00AD4621">
        <w:rPr>
          <w:color w:val="000000"/>
          <w:szCs w:val="22"/>
        </w:rPr>
        <w:t>konkursu religijnego i pomyślnie ukończy co najmniej etap szkolny, będzie mógł uzyskać podniesienie oceny rocznej o jeden stopień.</w:t>
      </w:r>
    </w:p>
    <w:p w:rsidR="001106CD" w:rsidRPr="00F60014" w:rsidRDefault="001106CD" w:rsidP="00592449">
      <w:pPr>
        <w:numPr>
          <w:ilvl w:val="0"/>
          <w:numId w:val="87"/>
        </w:numPr>
        <w:spacing w:before="120"/>
        <w:jc w:val="both"/>
      </w:pPr>
      <w:r w:rsidRPr="004A3520">
        <w:rPr>
          <w:b/>
        </w:rPr>
        <w:t>Ilościowe normy wymagań</w:t>
      </w:r>
      <w:r w:rsidRPr="00F60014">
        <w:t xml:space="preserve"> – liczba lub procent punktów, jakie uczeń powinien uzyskać, </w:t>
      </w:r>
      <w:r w:rsidR="00CF1C49">
        <w:br/>
      </w:r>
      <w:r w:rsidRPr="00F60014">
        <w:t>by otrzymać określony stopień szkolny.</w:t>
      </w:r>
    </w:p>
    <w:p w:rsidR="001106CD" w:rsidRPr="006438D1" w:rsidRDefault="001106CD" w:rsidP="004D7945">
      <w:pPr>
        <w:autoSpaceDE w:val="0"/>
        <w:autoSpaceDN w:val="0"/>
        <w:adjustRightInd w:val="0"/>
        <w:spacing w:before="120"/>
        <w:ind w:firstLine="360"/>
        <w:jc w:val="both"/>
        <w:rPr>
          <w:szCs w:val="22"/>
        </w:rPr>
      </w:pPr>
      <w:r w:rsidRPr="006438D1">
        <w:rPr>
          <w:szCs w:val="22"/>
        </w:rPr>
        <w:t>Norma ilościowa zamiany punktów na oceny szkolne:</w:t>
      </w:r>
    </w:p>
    <w:p w:rsidR="001106CD" w:rsidRPr="006438D1" w:rsidRDefault="001106CD" w:rsidP="00592449">
      <w:pPr>
        <w:numPr>
          <w:ilvl w:val="0"/>
          <w:numId w:val="92"/>
        </w:numPr>
        <w:autoSpaceDE w:val="0"/>
        <w:autoSpaceDN w:val="0"/>
        <w:adjustRightInd w:val="0"/>
        <w:jc w:val="both"/>
        <w:rPr>
          <w:szCs w:val="22"/>
        </w:rPr>
      </w:pPr>
      <w:r w:rsidRPr="006438D1">
        <w:rPr>
          <w:szCs w:val="22"/>
        </w:rPr>
        <w:t>98 – 100% punktów – celujący;</w:t>
      </w:r>
    </w:p>
    <w:p w:rsidR="001106CD" w:rsidRPr="006438D1" w:rsidRDefault="001106CD" w:rsidP="00592449">
      <w:pPr>
        <w:numPr>
          <w:ilvl w:val="0"/>
          <w:numId w:val="92"/>
        </w:numPr>
        <w:autoSpaceDE w:val="0"/>
        <w:autoSpaceDN w:val="0"/>
        <w:adjustRightInd w:val="0"/>
        <w:jc w:val="both"/>
        <w:rPr>
          <w:szCs w:val="22"/>
        </w:rPr>
      </w:pPr>
      <w:r w:rsidRPr="006438D1">
        <w:rPr>
          <w:szCs w:val="22"/>
        </w:rPr>
        <w:t>85 – 97% punktów</w:t>
      </w:r>
      <w:r w:rsidR="004D7945" w:rsidRPr="006438D1">
        <w:rPr>
          <w:szCs w:val="22"/>
        </w:rPr>
        <w:t xml:space="preserve"> – </w:t>
      </w:r>
      <w:r w:rsidRPr="006438D1">
        <w:rPr>
          <w:szCs w:val="22"/>
        </w:rPr>
        <w:t>bardzo dobry;</w:t>
      </w:r>
    </w:p>
    <w:p w:rsidR="001106CD" w:rsidRPr="006438D1" w:rsidRDefault="001106CD" w:rsidP="00592449">
      <w:pPr>
        <w:numPr>
          <w:ilvl w:val="0"/>
          <w:numId w:val="92"/>
        </w:numPr>
        <w:autoSpaceDE w:val="0"/>
        <w:autoSpaceDN w:val="0"/>
        <w:adjustRightInd w:val="0"/>
        <w:jc w:val="both"/>
        <w:rPr>
          <w:szCs w:val="22"/>
        </w:rPr>
      </w:pPr>
      <w:r w:rsidRPr="006438D1">
        <w:rPr>
          <w:szCs w:val="22"/>
        </w:rPr>
        <w:t>70 – 84%</w:t>
      </w:r>
      <w:r w:rsidR="004D7945" w:rsidRPr="006438D1">
        <w:rPr>
          <w:szCs w:val="22"/>
        </w:rPr>
        <w:t xml:space="preserve"> – </w:t>
      </w:r>
      <w:r w:rsidRPr="006438D1">
        <w:rPr>
          <w:szCs w:val="22"/>
        </w:rPr>
        <w:t>dobry;</w:t>
      </w:r>
    </w:p>
    <w:p w:rsidR="001106CD" w:rsidRPr="006438D1" w:rsidRDefault="001106CD" w:rsidP="00592449">
      <w:pPr>
        <w:numPr>
          <w:ilvl w:val="0"/>
          <w:numId w:val="92"/>
        </w:numPr>
        <w:autoSpaceDE w:val="0"/>
        <w:autoSpaceDN w:val="0"/>
        <w:adjustRightInd w:val="0"/>
        <w:jc w:val="both"/>
        <w:rPr>
          <w:szCs w:val="22"/>
        </w:rPr>
      </w:pPr>
      <w:r w:rsidRPr="006438D1">
        <w:rPr>
          <w:szCs w:val="22"/>
        </w:rPr>
        <w:t xml:space="preserve">55 – 69% </w:t>
      </w:r>
      <w:r w:rsidR="004D7945" w:rsidRPr="006438D1">
        <w:rPr>
          <w:szCs w:val="22"/>
        </w:rPr>
        <w:t xml:space="preserve"> – </w:t>
      </w:r>
      <w:r w:rsidRPr="006438D1">
        <w:rPr>
          <w:szCs w:val="22"/>
        </w:rPr>
        <w:t>dostateczny;</w:t>
      </w:r>
    </w:p>
    <w:p w:rsidR="001106CD" w:rsidRPr="006438D1" w:rsidRDefault="001106CD" w:rsidP="00592449">
      <w:pPr>
        <w:numPr>
          <w:ilvl w:val="0"/>
          <w:numId w:val="92"/>
        </w:numPr>
        <w:autoSpaceDE w:val="0"/>
        <w:autoSpaceDN w:val="0"/>
        <w:adjustRightInd w:val="0"/>
        <w:jc w:val="both"/>
        <w:rPr>
          <w:szCs w:val="22"/>
        </w:rPr>
      </w:pPr>
      <w:r w:rsidRPr="006438D1">
        <w:rPr>
          <w:szCs w:val="22"/>
        </w:rPr>
        <w:t xml:space="preserve">40 – 54% </w:t>
      </w:r>
      <w:r w:rsidR="004D7945" w:rsidRPr="006438D1">
        <w:rPr>
          <w:szCs w:val="22"/>
        </w:rPr>
        <w:t xml:space="preserve"> – </w:t>
      </w:r>
      <w:r w:rsidRPr="006438D1">
        <w:rPr>
          <w:szCs w:val="22"/>
        </w:rPr>
        <w:t>dopuszczający;</w:t>
      </w:r>
    </w:p>
    <w:p w:rsidR="00BB68B6" w:rsidRPr="004D7945" w:rsidRDefault="001106CD" w:rsidP="00592449">
      <w:pPr>
        <w:numPr>
          <w:ilvl w:val="0"/>
          <w:numId w:val="92"/>
        </w:numPr>
        <w:autoSpaceDE w:val="0"/>
        <w:autoSpaceDN w:val="0"/>
        <w:adjustRightInd w:val="0"/>
        <w:jc w:val="both"/>
        <w:rPr>
          <w:szCs w:val="22"/>
        </w:rPr>
      </w:pPr>
      <w:r w:rsidRPr="006438D1">
        <w:rPr>
          <w:szCs w:val="22"/>
        </w:rPr>
        <w:t>mniej niż 40% punktów – niedostateczny.</w:t>
      </w:r>
    </w:p>
    <w:p w:rsidR="001106CD" w:rsidRPr="004A3520" w:rsidRDefault="001106CD" w:rsidP="00592449">
      <w:pPr>
        <w:numPr>
          <w:ilvl w:val="0"/>
          <w:numId w:val="87"/>
        </w:numPr>
        <w:spacing w:before="120"/>
        <w:rPr>
          <w:b/>
        </w:rPr>
      </w:pPr>
      <w:r w:rsidRPr="004A3520">
        <w:rPr>
          <w:b/>
        </w:rPr>
        <w:t>Jakościowe normy wymagań na poszczególne oceny</w:t>
      </w:r>
      <w:r w:rsidRPr="004A3520">
        <w:rPr>
          <w:b/>
        </w:rPr>
        <w:br/>
      </w:r>
    </w:p>
    <w:p w:rsidR="001106CD" w:rsidRPr="001E64BB" w:rsidRDefault="001106CD" w:rsidP="00DF79B7">
      <w:pPr>
        <w:rPr>
          <w:b/>
          <w:i/>
        </w:rPr>
      </w:pPr>
      <w:r w:rsidRPr="001E64BB">
        <w:t>OCENA</w:t>
      </w:r>
      <w:r>
        <w:t>-</w:t>
      </w:r>
      <w:r w:rsidRPr="001E64BB">
        <w:t xml:space="preserve"> </w:t>
      </w:r>
      <w:r w:rsidRPr="001E64BB">
        <w:rPr>
          <w:b/>
          <w:i/>
        </w:rPr>
        <w:t>niedostateczny</w:t>
      </w:r>
    </w:p>
    <w:p w:rsidR="001106CD" w:rsidRPr="001E64BB" w:rsidRDefault="001106CD" w:rsidP="00DF79B7">
      <w:r w:rsidRPr="001E64BB">
        <w:t>Uczeń:</w:t>
      </w:r>
    </w:p>
    <w:p w:rsidR="001106CD" w:rsidRDefault="001106CD" w:rsidP="00592449">
      <w:pPr>
        <w:pStyle w:val="Akapitzlist"/>
        <w:numPr>
          <w:ilvl w:val="0"/>
          <w:numId w:val="33"/>
        </w:numPr>
      </w:pPr>
      <w:r w:rsidRPr="001E64BB">
        <w:lastRenderedPageBreak/>
        <w:t>wykazuje rażący brak wiadomości programowych</w:t>
      </w:r>
      <w:r w:rsidR="004D7945">
        <w:t>;</w:t>
      </w:r>
    </w:p>
    <w:p w:rsidR="001106CD" w:rsidRDefault="001106CD" w:rsidP="00592449">
      <w:pPr>
        <w:pStyle w:val="Akapitzlist"/>
        <w:numPr>
          <w:ilvl w:val="0"/>
          <w:numId w:val="33"/>
        </w:numPr>
      </w:pPr>
      <w:r w:rsidRPr="001E64BB">
        <w:t>wykazuje się brakiem jedności logicznej między wiadomościami</w:t>
      </w:r>
      <w:r w:rsidR="004D7945">
        <w:t>;</w:t>
      </w:r>
    </w:p>
    <w:p w:rsidR="001106CD" w:rsidRPr="001E64BB" w:rsidRDefault="001106CD" w:rsidP="00592449">
      <w:pPr>
        <w:pStyle w:val="Akapitzlist"/>
        <w:numPr>
          <w:ilvl w:val="0"/>
          <w:numId w:val="33"/>
        </w:numPr>
      </w:pPr>
      <w:r w:rsidRPr="001E64BB">
        <w:t>prezentuje zupełny brak rozumienia uogólnień i nieumiejętność wyjaśniania zjawisk</w:t>
      </w:r>
      <w:r w:rsidR="004D7945">
        <w:t>;</w:t>
      </w:r>
    </w:p>
    <w:p w:rsidR="001106CD" w:rsidRDefault="001106CD" w:rsidP="00592449">
      <w:pPr>
        <w:pStyle w:val="Akapitzlist"/>
        <w:numPr>
          <w:ilvl w:val="0"/>
          <w:numId w:val="33"/>
        </w:numPr>
      </w:pPr>
      <w:r w:rsidRPr="001E64BB">
        <w:t>odznacza się brakiem umiejętności stosowania wiedzy</w:t>
      </w:r>
      <w:r w:rsidR="004D7945">
        <w:t>;</w:t>
      </w:r>
    </w:p>
    <w:p w:rsidR="001106CD" w:rsidRDefault="001106CD" w:rsidP="00592449">
      <w:pPr>
        <w:pStyle w:val="Akapitzlist"/>
        <w:numPr>
          <w:ilvl w:val="0"/>
          <w:numId w:val="33"/>
        </w:numPr>
      </w:pPr>
      <w:r w:rsidRPr="001E64BB">
        <w:t>podczas przekazywania informacji popełnia bardzo liczne błędy</w:t>
      </w:r>
      <w:r w:rsidR="004D7945">
        <w:t>;</w:t>
      </w:r>
    </w:p>
    <w:p w:rsidR="001106CD" w:rsidRDefault="001106CD" w:rsidP="00592449">
      <w:pPr>
        <w:pStyle w:val="Akapitzlist"/>
        <w:numPr>
          <w:ilvl w:val="0"/>
          <w:numId w:val="33"/>
        </w:numPr>
      </w:pPr>
      <w:r w:rsidRPr="001E64BB">
        <w:t>prezentuje rażąco niepoprawny styl wypowiedzi</w:t>
      </w:r>
      <w:r w:rsidR="004D7945">
        <w:t>;</w:t>
      </w:r>
    </w:p>
    <w:p w:rsidR="001106CD" w:rsidRDefault="001106CD" w:rsidP="00592449">
      <w:pPr>
        <w:pStyle w:val="Akapitzlist"/>
        <w:numPr>
          <w:ilvl w:val="0"/>
          <w:numId w:val="33"/>
        </w:numPr>
      </w:pPr>
      <w:r w:rsidRPr="001E64BB">
        <w:t>nie wykazuje się znajomością elementarnych zasad życia chrześcijańskiego</w:t>
      </w:r>
      <w:r w:rsidR="004D7945">
        <w:t>;</w:t>
      </w:r>
    </w:p>
    <w:p w:rsidR="001106CD" w:rsidRDefault="001106CD" w:rsidP="00592449">
      <w:pPr>
        <w:pStyle w:val="Akapitzlist"/>
        <w:numPr>
          <w:ilvl w:val="0"/>
          <w:numId w:val="33"/>
        </w:numPr>
      </w:pPr>
      <w:r w:rsidRPr="001E64BB">
        <w:t>nie posiada pomocy dydaktycznych</w:t>
      </w:r>
      <w:r w:rsidR="004D7945">
        <w:t>;</w:t>
      </w:r>
    </w:p>
    <w:p w:rsidR="001106CD" w:rsidRDefault="001106CD" w:rsidP="00592449">
      <w:pPr>
        <w:pStyle w:val="Akapitzlist"/>
        <w:numPr>
          <w:ilvl w:val="0"/>
          <w:numId w:val="33"/>
        </w:numPr>
      </w:pPr>
      <w:r w:rsidRPr="001E64BB">
        <w:t>ma lekceważący stosunek do wartości religijnych i przedmiotu</w:t>
      </w:r>
      <w:r w:rsidR="004D7945">
        <w:t>;</w:t>
      </w:r>
    </w:p>
    <w:p w:rsidR="001106CD" w:rsidRPr="001E64BB" w:rsidRDefault="001106CD" w:rsidP="00592449">
      <w:pPr>
        <w:pStyle w:val="Akapitzlist"/>
        <w:numPr>
          <w:ilvl w:val="0"/>
          <w:numId w:val="33"/>
        </w:numPr>
      </w:pPr>
      <w:r w:rsidRPr="001E64BB">
        <w:t>opuszcza bez usprawiedliwienia lekcję religii</w:t>
      </w:r>
      <w:r w:rsidR="00DE5872">
        <w:t>.</w:t>
      </w:r>
    </w:p>
    <w:p w:rsidR="001106CD" w:rsidRPr="003B0FAD" w:rsidRDefault="001106CD" w:rsidP="00DF79B7">
      <w:pPr>
        <w:rPr>
          <w:sz w:val="10"/>
          <w:szCs w:val="10"/>
        </w:rPr>
      </w:pPr>
    </w:p>
    <w:p w:rsidR="001106CD" w:rsidRPr="001E64BB" w:rsidRDefault="001106CD" w:rsidP="00DF79B7">
      <w:r w:rsidRPr="001E64BB">
        <w:t>OCENA -</w:t>
      </w:r>
      <w:r w:rsidRPr="001E64BB">
        <w:rPr>
          <w:b/>
          <w:i/>
        </w:rPr>
        <w:t>dopuszczający</w:t>
      </w:r>
      <w:r w:rsidRPr="001E64BB">
        <w:rPr>
          <w:b/>
        </w:rPr>
        <w:t xml:space="preserve"> </w:t>
      </w:r>
      <w:r w:rsidRPr="001E64BB">
        <w:br/>
        <w:t>Uczeń:</w:t>
      </w:r>
    </w:p>
    <w:p w:rsidR="001106CD" w:rsidRDefault="001106CD" w:rsidP="00592449">
      <w:pPr>
        <w:pStyle w:val="Akapitzlist"/>
        <w:numPr>
          <w:ilvl w:val="0"/>
          <w:numId w:val="33"/>
        </w:numPr>
      </w:pPr>
      <w:r w:rsidRPr="001E64BB">
        <w:t>opano</w:t>
      </w:r>
      <w:r>
        <w:t>wał konieczne pojęcia religijne</w:t>
      </w:r>
      <w:r w:rsidR="004D7945">
        <w:t>;</w:t>
      </w:r>
    </w:p>
    <w:p w:rsidR="001106CD" w:rsidRDefault="001106CD" w:rsidP="00592449">
      <w:pPr>
        <w:pStyle w:val="Akapitzlist"/>
        <w:numPr>
          <w:ilvl w:val="0"/>
          <w:numId w:val="33"/>
        </w:numPr>
      </w:pPr>
      <w:r w:rsidRPr="001E64BB">
        <w:t>prezentuje luźno zestawio</w:t>
      </w:r>
      <w:r>
        <w:t>ne wiadomości programowe</w:t>
      </w:r>
      <w:r w:rsidR="004D7945">
        <w:t>;</w:t>
      </w:r>
    </w:p>
    <w:p w:rsidR="001106CD" w:rsidRPr="001E64BB" w:rsidRDefault="001106CD" w:rsidP="00592449">
      <w:pPr>
        <w:pStyle w:val="Akapitzlist"/>
        <w:numPr>
          <w:ilvl w:val="0"/>
          <w:numId w:val="33"/>
        </w:numPr>
      </w:pPr>
      <w:r w:rsidRPr="001E64BB">
        <w:t>prezentuje niski poziom postaw i umiejętności</w:t>
      </w:r>
      <w:r w:rsidR="004D7945">
        <w:t>;</w:t>
      </w:r>
    </w:p>
    <w:p w:rsidR="001106CD" w:rsidRDefault="001106CD" w:rsidP="00592449">
      <w:pPr>
        <w:pStyle w:val="Akapitzlist"/>
        <w:numPr>
          <w:ilvl w:val="0"/>
          <w:numId w:val="33"/>
        </w:numPr>
      </w:pPr>
      <w:r w:rsidRPr="001E64BB">
        <w:t>wykazuje brak ro</w:t>
      </w:r>
      <w:r>
        <w:t>zumienia podstawowych uogólnień</w:t>
      </w:r>
      <w:r w:rsidR="004D7945">
        <w:t>;</w:t>
      </w:r>
    </w:p>
    <w:p w:rsidR="001106CD" w:rsidRDefault="001106CD" w:rsidP="00592449">
      <w:pPr>
        <w:pStyle w:val="Akapitzlist"/>
        <w:numPr>
          <w:ilvl w:val="0"/>
          <w:numId w:val="33"/>
        </w:numPr>
      </w:pPr>
      <w:r w:rsidRPr="001E64BB">
        <w:t>brak mu podstawowej u</w:t>
      </w:r>
      <w:r>
        <w:t>miejętności wyjaśniania zjawisk</w:t>
      </w:r>
      <w:r w:rsidR="004D7945">
        <w:t>;</w:t>
      </w:r>
    </w:p>
    <w:p w:rsidR="001106CD" w:rsidRDefault="001106CD" w:rsidP="00592449">
      <w:pPr>
        <w:pStyle w:val="Akapitzlist"/>
        <w:numPr>
          <w:ilvl w:val="0"/>
          <w:numId w:val="33"/>
        </w:numPr>
      </w:pPr>
      <w:r w:rsidRPr="001E64BB">
        <w:t>nie potrafi stosować wiedzy</w:t>
      </w:r>
      <w:r>
        <w:t>, nawet przy pomocy nauczyciela</w:t>
      </w:r>
      <w:r w:rsidR="004D7945">
        <w:t>;</w:t>
      </w:r>
    </w:p>
    <w:p w:rsidR="001106CD" w:rsidRPr="001E64BB" w:rsidRDefault="001106CD" w:rsidP="00592449">
      <w:pPr>
        <w:pStyle w:val="Akapitzlist"/>
        <w:numPr>
          <w:ilvl w:val="0"/>
          <w:numId w:val="33"/>
        </w:numPr>
      </w:pPr>
      <w:r w:rsidRPr="001E64BB">
        <w:t>podczas przekazywania wiadomości popełnia liczne błędy,</w:t>
      </w:r>
      <w:r w:rsidR="004D7945">
        <w:t xml:space="preserve"> wykazuje niepoprawny styl</w:t>
      </w:r>
      <w:r w:rsidRPr="001E64BB">
        <w:t xml:space="preserve"> wypowiedzi</w:t>
      </w:r>
      <w:r w:rsidR="004D7945">
        <w:t>;</w:t>
      </w:r>
    </w:p>
    <w:p w:rsidR="001106CD" w:rsidRDefault="001106CD" w:rsidP="00592449">
      <w:pPr>
        <w:pStyle w:val="Akapitzlist"/>
        <w:numPr>
          <w:ilvl w:val="0"/>
          <w:numId w:val="33"/>
        </w:numPr>
      </w:pPr>
      <w:r w:rsidRPr="001E64BB">
        <w:t>wykazuje minimalną znajomość elementarnyc</w:t>
      </w:r>
      <w:r>
        <w:t>h zasad życia chrześcijańskiego</w:t>
      </w:r>
      <w:r w:rsidR="004D7945">
        <w:t>;</w:t>
      </w:r>
    </w:p>
    <w:p w:rsidR="001106CD" w:rsidRDefault="001106CD" w:rsidP="00592449">
      <w:pPr>
        <w:pStyle w:val="Akapitzlist"/>
        <w:numPr>
          <w:ilvl w:val="0"/>
          <w:numId w:val="33"/>
        </w:numPr>
      </w:pPr>
      <w:r w:rsidRPr="001E64BB">
        <w:t>wykazuje poprawny stosunek do religii</w:t>
      </w:r>
      <w:r w:rsidR="004D7945">
        <w:t>;</w:t>
      </w:r>
    </w:p>
    <w:p w:rsidR="001106CD" w:rsidRPr="004D7945" w:rsidRDefault="001106CD" w:rsidP="00592449">
      <w:pPr>
        <w:pStyle w:val="Akapitzlist"/>
        <w:numPr>
          <w:ilvl w:val="0"/>
          <w:numId w:val="33"/>
        </w:numPr>
      </w:pPr>
      <w:r w:rsidRPr="001E64BB">
        <w:t>inne możliwości indywidualne ucznia wskazują na ocenę dopuszczającą</w:t>
      </w:r>
      <w:r w:rsidR="00DE5872">
        <w:t>.</w:t>
      </w:r>
      <w:r w:rsidRPr="001E64BB">
        <w:br/>
      </w:r>
    </w:p>
    <w:p w:rsidR="001106CD" w:rsidRPr="001E64BB" w:rsidRDefault="001106CD" w:rsidP="00DF79B7">
      <w:r w:rsidRPr="001E64BB">
        <w:t xml:space="preserve">OCENA - </w:t>
      </w:r>
      <w:r w:rsidRPr="001E64BB">
        <w:rPr>
          <w:b/>
          <w:i/>
        </w:rPr>
        <w:t>dostateczny</w:t>
      </w:r>
      <w:r w:rsidRPr="001E64BB">
        <w:rPr>
          <w:b/>
        </w:rPr>
        <w:t xml:space="preserve"> </w:t>
      </w:r>
      <w:r w:rsidRPr="001E64BB">
        <w:br/>
        <w:t>Uczeń:</w:t>
      </w:r>
    </w:p>
    <w:p w:rsidR="001106CD" w:rsidRDefault="001106CD" w:rsidP="00592449">
      <w:pPr>
        <w:pStyle w:val="Akapitzlist"/>
        <w:numPr>
          <w:ilvl w:val="0"/>
          <w:numId w:val="33"/>
        </w:numPr>
      </w:pPr>
      <w:r w:rsidRPr="001E64BB">
        <w:t>opanował całkowicie niezbędne wia</w:t>
      </w:r>
      <w:r>
        <w:t>domości, postawy i umiejętności</w:t>
      </w:r>
      <w:r w:rsidR="004D7945">
        <w:t>;</w:t>
      </w:r>
    </w:p>
    <w:p w:rsidR="001106CD" w:rsidRDefault="001106CD" w:rsidP="00592449">
      <w:pPr>
        <w:pStyle w:val="Akapitzlist"/>
        <w:numPr>
          <w:ilvl w:val="0"/>
          <w:numId w:val="33"/>
        </w:numPr>
      </w:pPr>
      <w:r w:rsidRPr="001E64BB">
        <w:t>prezentuje podstawowe treści m</w:t>
      </w:r>
      <w:r>
        <w:t>ateriału programowego z religii</w:t>
      </w:r>
      <w:r w:rsidR="004D7945">
        <w:t>;</w:t>
      </w:r>
    </w:p>
    <w:p w:rsidR="001106CD" w:rsidRDefault="001106CD" w:rsidP="00592449">
      <w:pPr>
        <w:pStyle w:val="Akapitzlist"/>
        <w:numPr>
          <w:ilvl w:val="0"/>
          <w:numId w:val="33"/>
        </w:numPr>
      </w:pPr>
      <w:r w:rsidRPr="001E64BB">
        <w:t>wykazuje się wiadomościami podstawowymi, połączonymi związkami logi</w:t>
      </w:r>
      <w:r>
        <w:t>cznymi</w:t>
      </w:r>
      <w:r w:rsidR="004D7945">
        <w:t>;</w:t>
      </w:r>
    </w:p>
    <w:p w:rsidR="001106CD" w:rsidRPr="001E64BB" w:rsidRDefault="001106CD" w:rsidP="00592449">
      <w:pPr>
        <w:pStyle w:val="Akapitzlist"/>
        <w:numPr>
          <w:ilvl w:val="0"/>
          <w:numId w:val="33"/>
        </w:numPr>
      </w:pPr>
      <w:r w:rsidRPr="001E64BB">
        <w:t xml:space="preserve">dość poprawnie rozumie podstawowe uogólnienia oraz wyjaśnia ważniejsze zjawiska z </w:t>
      </w:r>
    </w:p>
    <w:p w:rsidR="001106CD" w:rsidRPr="001E64BB" w:rsidRDefault="001106CD" w:rsidP="00DF79B7">
      <w:pPr>
        <w:pStyle w:val="Akapitzlist"/>
        <w:ind w:left="720"/>
      </w:pPr>
      <w:r w:rsidRPr="001E64BB">
        <w:t>pomocą nauczyciela</w:t>
      </w:r>
      <w:r w:rsidR="004D7945">
        <w:t>;</w:t>
      </w:r>
    </w:p>
    <w:p w:rsidR="001106CD" w:rsidRPr="001E64BB" w:rsidRDefault="001106CD" w:rsidP="00592449">
      <w:pPr>
        <w:pStyle w:val="Akapitzlist"/>
        <w:numPr>
          <w:ilvl w:val="0"/>
          <w:numId w:val="33"/>
        </w:numPr>
      </w:pPr>
      <w:r w:rsidRPr="001E64BB">
        <w:t xml:space="preserve">potrafi stosować wiadomości dla celów praktycznych i teoretycznych przy pomocy </w:t>
      </w:r>
    </w:p>
    <w:p w:rsidR="001106CD" w:rsidRDefault="001106CD" w:rsidP="00DF79B7">
      <w:pPr>
        <w:pStyle w:val="Akapitzlist"/>
        <w:ind w:left="720"/>
      </w:pPr>
      <w:r>
        <w:t>nauczyciela</w:t>
      </w:r>
      <w:r w:rsidR="004D7945">
        <w:t>;</w:t>
      </w:r>
    </w:p>
    <w:p w:rsidR="001106CD" w:rsidRPr="001E64BB" w:rsidRDefault="001106CD" w:rsidP="00592449">
      <w:pPr>
        <w:pStyle w:val="Akapitzlist"/>
        <w:numPr>
          <w:ilvl w:val="0"/>
          <w:numId w:val="33"/>
        </w:numPr>
      </w:pPr>
      <w:r w:rsidRPr="001E64BB">
        <w:t>w przekazywaniu wiedzy religijnej popełnia niewielkie i nieliczne błędy</w:t>
      </w:r>
      <w:r w:rsidR="004D7945">
        <w:t>;</w:t>
      </w:r>
    </w:p>
    <w:p w:rsidR="001106CD" w:rsidRPr="001E64BB" w:rsidRDefault="001106CD" w:rsidP="00592449">
      <w:pPr>
        <w:pStyle w:val="Akapitzlist"/>
        <w:numPr>
          <w:ilvl w:val="0"/>
          <w:numId w:val="33"/>
        </w:numPr>
      </w:pPr>
      <w:r w:rsidRPr="001E64BB">
        <w:t>prezentuje przeciętną pilność, systematyczność i zainteresowanie przedmiotem</w:t>
      </w:r>
      <w:r w:rsidR="004D7945">
        <w:t>;</w:t>
      </w:r>
    </w:p>
    <w:p w:rsidR="001106CD" w:rsidRPr="004D7945" w:rsidRDefault="001106CD" w:rsidP="00592449">
      <w:pPr>
        <w:pStyle w:val="Akapitzlist"/>
        <w:numPr>
          <w:ilvl w:val="0"/>
          <w:numId w:val="33"/>
        </w:numPr>
      </w:pPr>
      <w:r w:rsidRPr="001E64BB">
        <w:t>inne możliwości indywidualne uczni</w:t>
      </w:r>
      <w:r w:rsidR="00DE5872">
        <w:t>a wskazują na ocenę dostateczną.</w:t>
      </w:r>
      <w:r w:rsidRPr="001E64BB">
        <w:br/>
      </w:r>
    </w:p>
    <w:p w:rsidR="001106CD" w:rsidRPr="001E64BB" w:rsidRDefault="001106CD" w:rsidP="00DF79B7">
      <w:r w:rsidRPr="001E64BB">
        <w:t xml:space="preserve">OCENA - </w:t>
      </w:r>
      <w:r w:rsidRPr="001E64BB">
        <w:rPr>
          <w:b/>
          <w:i/>
        </w:rPr>
        <w:t>dobry</w:t>
      </w:r>
      <w:r w:rsidRPr="001E64BB">
        <w:rPr>
          <w:b/>
        </w:rPr>
        <w:t xml:space="preserve"> </w:t>
      </w:r>
      <w:r w:rsidRPr="001E64BB">
        <w:br/>
        <w:t>Uczeń:</w:t>
      </w:r>
    </w:p>
    <w:p w:rsidR="001106CD" w:rsidRDefault="001106CD" w:rsidP="00592449">
      <w:pPr>
        <w:pStyle w:val="Akapitzlist"/>
        <w:numPr>
          <w:ilvl w:val="0"/>
          <w:numId w:val="33"/>
        </w:numPr>
      </w:pPr>
      <w:r w:rsidRPr="001E64BB">
        <w:t>spełnia wymagania określone w zakres</w:t>
      </w:r>
      <w:r>
        <w:t>ie oceny dostatecznej</w:t>
      </w:r>
      <w:r w:rsidR="004D7945">
        <w:t>;</w:t>
      </w:r>
    </w:p>
    <w:p w:rsidR="001106CD" w:rsidRDefault="001106CD" w:rsidP="00592449">
      <w:pPr>
        <w:pStyle w:val="Akapitzlist"/>
        <w:numPr>
          <w:ilvl w:val="0"/>
          <w:numId w:val="33"/>
        </w:numPr>
      </w:pPr>
      <w:r w:rsidRPr="001E64BB">
        <w:t>opanowa</w:t>
      </w:r>
      <w:r>
        <w:t>ł materiał programowy z religii</w:t>
      </w:r>
      <w:r w:rsidR="004D7945">
        <w:t>;</w:t>
      </w:r>
    </w:p>
    <w:p w:rsidR="001106CD" w:rsidRDefault="001106CD" w:rsidP="00592449">
      <w:pPr>
        <w:pStyle w:val="Akapitzlist"/>
        <w:numPr>
          <w:ilvl w:val="0"/>
          <w:numId w:val="33"/>
        </w:numPr>
      </w:pPr>
      <w:r w:rsidRPr="001E64BB">
        <w:t>prezentuje wiadomości</w:t>
      </w:r>
      <w:r>
        <w:t xml:space="preserve"> powiązane związkami logicznymi</w:t>
      </w:r>
      <w:r w:rsidR="004D7945">
        <w:t>;</w:t>
      </w:r>
    </w:p>
    <w:p w:rsidR="001106CD" w:rsidRDefault="001106CD" w:rsidP="00592449">
      <w:pPr>
        <w:pStyle w:val="Akapitzlist"/>
        <w:numPr>
          <w:ilvl w:val="0"/>
          <w:numId w:val="33"/>
        </w:numPr>
      </w:pPr>
      <w:r w:rsidRPr="001E64BB">
        <w:t xml:space="preserve">poprawnie rozumie uogólnienia i związki między nimi oraz wyjaśnia zjawiska podane przez </w:t>
      </w:r>
    </w:p>
    <w:p w:rsidR="001106CD" w:rsidRDefault="001106CD" w:rsidP="00DF79B7">
      <w:pPr>
        <w:pStyle w:val="Akapitzlist"/>
        <w:ind w:left="720"/>
      </w:pPr>
      <w:r w:rsidRPr="001E64BB">
        <w:t>nauczyciela</w:t>
      </w:r>
      <w:r w:rsidR="004D7945">
        <w:t>;</w:t>
      </w:r>
    </w:p>
    <w:p w:rsidR="001106CD" w:rsidRDefault="001106CD" w:rsidP="00592449">
      <w:pPr>
        <w:pStyle w:val="Akapitzlist"/>
        <w:numPr>
          <w:ilvl w:val="0"/>
          <w:numId w:val="33"/>
        </w:numPr>
      </w:pPr>
      <w:r w:rsidRPr="001E64BB">
        <w:t>stosuje wiedzę w sytuacjach teoretycznych i praktycz</w:t>
      </w:r>
      <w:r>
        <w:t>nych podanych przez nauczyciela</w:t>
      </w:r>
      <w:r w:rsidR="004D7945">
        <w:t>;</w:t>
      </w:r>
    </w:p>
    <w:p w:rsidR="001106CD" w:rsidRDefault="001106CD" w:rsidP="00592449">
      <w:pPr>
        <w:pStyle w:val="Akapitzlist"/>
        <w:numPr>
          <w:ilvl w:val="0"/>
          <w:numId w:val="33"/>
        </w:numPr>
      </w:pPr>
      <w:r w:rsidRPr="001E64BB">
        <w:t xml:space="preserve">podczas wypowiedzi nie popełnia </w:t>
      </w:r>
      <w:r>
        <w:t>większych błędów stylistycznych</w:t>
      </w:r>
      <w:r w:rsidR="004D7945">
        <w:t>;</w:t>
      </w:r>
    </w:p>
    <w:p w:rsidR="001106CD" w:rsidRDefault="001106CD" w:rsidP="00592449">
      <w:pPr>
        <w:pStyle w:val="Akapitzlist"/>
        <w:numPr>
          <w:ilvl w:val="0"/>
          <w:numId w:val="33"/>
        </w:numPr>
      </w:pPr>
      <w:r w:rsidRPr="001E64BB">
        <w:t>wykazuje się dobrą znajomością elementarnyc</w:t>
      </w:r>
      <w:r>
        <w:t>h zasad życia chrześcijańskiego</w:t>
      </w:r>
      <w:r w:rsidR="004D7945">
        <w:t>;</w:t>
      </w:r>
    </w:p>
    <w:p w:rsidR="001106CD" w:rsidRDefault="001106CD" w:rsidP="00592449">
      <w:pPr>
        <w:pStyle w:val="Akapitzlist"/>
        <w:numPr>
          <w:ilvl w:val="0"/>
          <w:numId w:val="33"/>
        </w:numPr>
      </w:pPr>
      <w:r w:rsidRPr="001E64BB">
        <w:t xml:space="preserve">podczas lekcji </w:t>
      </w:r>
      <w:r>
        <w:t>korzysta z pomocy dydaktycznych</w:t>
      </w:r>
      <w:r w:rsidR="004D7945">
        <w:t>;</w:t>
      </w:r>
    </w:p>
    <w:p w:rsidR="001106CD" w:rsidRPr="001E64BB" w:rsidRDefault="001106CD" w:rsidP="00592449">
      <w:pPr>
        <w:pStyle w:val="Akapitzlist"/>
        <w:numPr>
          <w:ilvl w:val="0"/>
          <w:numId w:val="33"/>
        </w:numPr>
      </w:pPr>
      <w:r w:rsidRPr="001E64BB">
        <w:t>systematycznie uczestniczy w zajęciach religii</w:t>
      </w:r>
      <w:r w:rsidR="004D7945">
        <w:t>;</w:t>
      </w:r>
    </w:p>
    <w:p w:rsidR="001106CD" w:rsidRDefault="001106CD" w:rsidP="00592449">
      <w:pPr>
        <w:pStyle w:val="Akapitzlist"/>
        <w:numPr>
          <w:ilvl w:val="0"/>
          <w:numId w:val="33"/>
        </w:numPr>
      </w:pPr>
      <w:r w:rsidRPr="001E64BB">
        <w:t>wykaz</w:t>
      </w:r>
      <w:r>
        <w:t>uje zainteresowanie przedmiotem</w:t>
      </w:r>
      <w:r w:rsidR="004D7945">
        <w:t>;</w:t>
      </w:r>
    </w:p>
    <w:p w:rsidR="001106CD" w:rsidRDefault="001106CD" w:rsidP="00592449">
      <w:pPr>
        <w:pStyle w:val="Akapitzlist"/>
        <w:numPr>
          <w:ilvl w:val="0"/>
          <w:numId w:val="33"/>
        </w:numPr>
      </w:pPr>
      <w:r w:rsidRPr="001E64BB">
        <w:t>potrafi umiej</w:t>
      </w:r>
      <w:r>
        <w:t>ętnie zastosować zdobytą wiedzę</w:t>
      </w:r>
      <w:r w:rsidR="004D7945">
        <w:t>;</w:t>
      </w:r>
    </w:p>
    <w:p w:rsidR="001106CD" w:rsidRDefault="001106CD" w:rsidP="00592449">
      <w:pPr>
        <w:pStyle w:val="Akapitzlist"/>
        <w:numPr>
          <w:ilvl w:val="0"/>
          <w:numId w:val="33"/>
        </w:numPr>
      </w:pPr>
      <w:r w:rsidRPr="001E64BB">
        <w:t>posta</w:t>
      </w:r>
      <w:r>
        <w:t xml:space="preserve">wa ucznia nie budzi </w:t>
      </w:r>
      <w:r w:rsidR="003878C8">
        <w:t>zastrzeżeń</w:t>
      </w:r>
      <w:r w:rsidR="004D7945">
        <w:t>;</w:t>
      </w:r>
    </w:p>
    <w:p w:rsidR="001106CD" w:rsidRDefault="001106CD" w:rsidP="00592449">
      <w:pPr>
        <w:pStyle w:val="Akapitzlist"/>
        <w:numPr>
          <w:ilvl w:val="0"/>
          <w:numId w:val="33"/>
        </w:numPr>
      </w:pPr>
      <w:r w:rsidRPr="001E64BB">
        <w:lastRenderedPageBreak/>
        <w:t xml:space="preserve">stara </w:t>
      </w:r>
      <w:r>
        <w:t>się być aktywnym podczas lekcji</w:t>
      </w:r>
      <w:r w:rsidR="003878C8">
        <w:t>;</w:t>
      </w:r>
    </w:p>
    <w:p w:rsidR="001106CD" w:rsidRPr="003878C8" w:rsidRDefault="001106CD" w:rsidP="00592449">
      <w:pPr>
        <w:pStyle w:val="Akapitzlist"/>
        <w:numPr>
          <w:ilvl w:val="0"/>
          <w:numId w:val="33"/>
        </w:numPr>
      </w:pPr>
      <w:r w:rsidRPr="001E64BB">
        <w:t>inne osiągnięcia indywidualne ucznia promują do oceny dobrej</w:t>
      </w:r>
      <w:r w:rsidR="00DE5872">
        <w:t>.</w:t>
      </w:r>
      <w:r w:rsidRPr="001E64BB">
        <w:br/>
      </w:r>
    </w:p>
    <w:p w:rsidR="001106CD" w:rsidRPr="001E64BB" w:rsidRDefault="001106CD" w:rsidP="00DF79B7">
      <w:r w:rsidRPr="001E64BB">
        <w:t xml:space="preserve">OCENA - </w:t>
      </w:r>
      <w:r w:rsidRPr="001E64BB">
        <w:rPr>
          <w:b/>
          <w:i/>
        </w:rPr>
        <w:t>bardzo dobry</w:t>
      </w:r>
      <w:r w:rsidRPr="001E64BB">
        <w:t xml:space="preserve"> </w:t>
      </w:r>
      <w:r w:rsidRPr="001E64BB">
        <w:br/>
        <w:t>Uczeń:</w:t>
      </w:r>
    </w:p>
    <w:p w:rsidR="001106CD" w:rsidRDefault="001106CD" w:rsidP="00592449">
      <w:pPr>
        <w:pStyle w:val="Akapitzlist"/>
        <w:numPr>
          <w:ilvl w:val="0"/>
          <w:numId w:val="33"/>
        </w:numPr>
      </w:pPr>
      <w:r w:rsidRPr="001E64BB">
        <w:t>spełnia wymagania ok</w:t>
      </w:r>
      <w:r>
        <w:t>reślone w zakresie oceny dobrej</w:t>
      </w:r>
      <w:r w:rsidR="003878C8">
        <w:t>;</w:t>
      </w:r>
    </w:p>
    <w:p w:rsidR="001106CD" w:rsidRDefault="001106CD" w:rsidP="00592449">
      <w:pPr>
        <w:pStyle w:val="Akapitzlist"/>
        <w:numPr>
          <w:ilvl w:val="0"/>
          <w:numId w:val="33"/>
        </w:numPr>
      </w:pPr>
      <w:r w:rsidRPr="001E64BB">
        <w:t>opanował pełny zakres wiedzy, postaw i umiejętności okreś</w:t>
      </w:r>
      <w:r>
        <w:t>lony poziomem nauczania religii</w:t>
      </w:r>
      <w:r w:rsidR="003878C8">
        <w:t>;</w:t>
      </w:r>
    </w:p>
    <w:p w:rsidR="001106CD" w:rsidRDefault="001106CD" w:rsidP="00592449">
      <w:pPr>
        <w:pStyle w:val="Akapitzlist"/>
        <w:numPr>
          <w:ilvl w:val="0"/>
          <w:numId w:val="33"/>
        </w:numPr>
      </w:pPr>
      <w:r w:rsidRPr="001E64BB">
        <w:t>prezentuje poziom wiadomości powiązanych ze sobą w logiczn</w:t>
      </w:r>
      <w:r>
        <w:t>y układ</w:t>
      </w:r>
      <w:r w:rsidR="003878C8">
        <w:t>;</w:t>
      </w:r>
    </w:p>
    <w:p w:rsidR="001106CD" w:rsidRPr="001E64BB" w:rsidRDefault="001106CD" w:rsidP="00592449">
      <w:pPr>
        <w:pStyle w:val="Akapitzlist"/>
        <w:numPr>
          <w:ilvl w:val="0"/>
          <w:numId w:val="33"/>
        </w:numPr>
      </w:pPr>
      <w:r w:rsidRPr="001E64BB">
        <w:t xml:space="preserve">właściwie rozumie uogólnienia i związki między nimi oraz wyjaśnia zjawiska bez ingerencji </w:t>
      </w:r>
    </w:p>
    <w:p w:rsidR="001106CD" w:rsidRDefault="001106CD" w:rsidP="00DF79B7">
      <w:pPr>
        <w:pStyle w:val="Akapitzlist"/>
        <w:ind w:left="720"/>
      </w:pPr>
      <w:r w:rsidRPr="001E64BB">
        <w:t>nauczyciela</w:t>
      </w:r>
      <w:r w:rsidR="003878C8">
        <w:t>;</w:t>
      </w:r>
    </w:p>
    <w:p w:rsidR="001106CD" w:rsidRDefault="001106CD" w:rsidP="00592449">
      <w:pPr>
        <w:pStyle w:val="Akapitzlist"/>
        <w:numPr>
          <w:ilvl w:val="0"/>
          <w:numId w:val="33"/>
        </w:numPr>
      </w:pPr>
      <w:r w:rsidRPr="001E64BB">
        <w:t>umiejętnie wykorzystuje wiadomości w teorii i prak</w:t>
      </w:r>
      <w:r>
        <w:t>tyce bez ingerencji nauczyciela</w:t>
      </w:r>
      <w:r w:rsidR="003878C8">
        <w:t>;</w:t>
      </w:r>
    </w:p>
    <w:p w:rsidR="001106CD" w:rsidRPr="001E64BB" w:rsidRDefault="001106CD" w:rsidP="00592449">
      <w:pPr>
        <w:pStyle w:val="Akapitzlist"/>
        <w:numPr>
          <w:ilvl w:val="0"/>
          <w:numId w:val="33"/>
        </w:numPr>
      </w:pPr>
      <w:r w:rsidRPr="001E64BB">
        <w:t>wykazuje się właściwym stylem wypowiedzi</w:t>
      </w:r>
      <w:r w:rsidR="003878C8">
        <w:t>;</w:t>
      </w:r>
    </w:p>
    <w:p w:rsidR="001106CD" w:rsidRPr="001E64BB" w:rsidRDefault="001106CD" w:rsidP="00592449">
      <w:pPr>
        <w:pStyle w:val="Akapitzlist"/>
        <w:numPr>
          <w:ilvl w:val="0"/>
          <w:numId w:val="33"/>
        </w:numPr>
      </w:pPr>
      <w:r w:rsidRPr="001E64BB">
        <w:t>cechuje go pełna znajomość  podstawowych zasadach życia chrześcijańskiego</w:t>
      </w:r>
      <w:r w:rsidR="003878C8">
        <w:t>;</w:t>
      </w:r>
    </w:p>
    <w:p w:rsidR="001106CD" w:rsidRDefault="001106CD" w:rsidP="00592449">
      <w:pPr>
        <w:pStyle w:val="Akapitzlist"/>
        <w:numPr>
          <w:ilvl w:val="0"/>
          <w:numId w:val="33"/>
        </w:numPr>
      </w:pPr>
      <w:r>
        <w:t xml:space="preserve">aktywnie uczestniczy w </w:t>
      </w:r>
      <w:r w:rsidR="003878C8">
        <w:t>zajęciach;</w:t>
      </w:r>
    </w:p>
    <w:p w:rsidR="001106CD" w:rsidRPr="001E64BB" w:rsidRDefault="001106CD" w:rsidP="00592449">
      <w:pPr>
        <w:pStyle w:val="Akapitzlist"/>
        <w:numPr>
          <w:ilvl w:val="0"/>
          <w:numId w:val="33"/>
        </w:numPr>
      </w:pPr>
      <w:r w:rsidRPr="001E64BB">
        <w:t>jego postępowanie nie budzi żadnych zastrzeżeń</w:t>
      </w:r>
      <w:r w:rsidR="003878C8">
        <w:t>;</w:t>
      </w:r>
    </w:p>
    <w:p w:rsidR="001106CD" w:rsidRPr="001E64BB" w:rsidRDefault="001106CD" w:rsidP="00592449">
      <w:pPr>
        <w:pStyle w:val="Akapitzlist"/>
        <w:numPr>
          <w:ilvl w:val="0"/>
          <w:numId w:val="33"/>
        </w:numPr>
      </w:pPr>
      <w:r w:rsidRPr="001E64BB">
        <w:t>jest pilny, systematyczny i zainteresowany przedmiotem</w:t>
      </w:r>
      <w:r w:rsidR="003878C8">
        <w:t>;</w:t>
      </w:r>
    </w:p>
    <w:p w:rsidR="001106CD" w:rsidRDefault="001106CD" w:rsidP="00592449">
      <w:pPr>
        <w:pStyle w:val="Akapitzlist"/>
        <w:numPr>
          <w:ilvl w:val="0"/>
          <w:numId w:val="33"/>
        </w:numPr>
      </w:pPr>
      <w:r w:rsidRPr="001E64BB">
        <w:t>odpowiedzialnie włącza się w dynamikę i przeżycia roku liturg</w:t>
      </w:r>
      <w:r>
        <w:t>icznego</w:t>
      </w:r>
      <w:r w:rsidR="003878C8">
        <w:t>;</w:t>
      </w:r>
    </w:p>
    <w:p w:rsidR="001106CD" w:rsidRDefault="001106CD" w:rsidP="00592449">
      <w:pPr>
        <w:pStyle w:val="Akapitzlist"/>
        <w:numPr>
          <w:ilvl w:val="0"/>
          <w:numId w:val="33"/>
        </w:numPr>
      </w:pPr>
      <w:r w:rsidRPr="001E64BB">
        <w:t>stara się</w:t>
      </w:r>
      <w:r>
        <w:t xml:space="preserve"> być świadkiem wyznawanej wiary</w:t>
      </w:r>
      <w:r w:rsidR="003878C8">
        <w:t>;</w:t>
      </w:r>
    </w:p>
    <w:p w:rsidR="001106CD" w:rsidRPr="003878C8" w:rsidRDefault="001106CD" w:rsidP="00592449">
      <w:pPr>
        <w:pStyle w:val="Akapitzlist"/>
        <w:numPr>
          <w:ilvl w:val="0"/>
          <w:numId w:val="33"/>
        </w:numPr>
      </w:pPr>
      <w:r w:rsidRPr="001E64BB">
        <w:t>inne osiągnięcia indywidualne ucznia promują do oceny bardzo dobrej</w:t>
      </w:r>
      <w:r w:rsidR="00DE5872">
        <w:t>.</w:t>
      </w:r>
      <w:r w:rsidRPr="001E64BB">
        <w:br/>
      </w:r>
    </w:p>
    <w:p w:rsidR="001106CD" w:rsidRPr="001E64BB" w:rsidRDefault="001106CD" w:rsidP="00DF79B7">
      <w:r w:rsidRPr="001E64BB">
        <w:t xml:space="preserve">OCENA- </w:t>
      </w:r>
      <w:r w:rsidRPr="001E64BB">
        <w:rPr>
          <w:b/>
          <w:i/>
        </w:rPr>
        <w:t>celując</w:t>
      </w:r>
      <w:r w:rsidRPr="001E64BB">
        <w:rPr>
          <w:i/>
        </w:rPr>
        <w:t>y</w:t>
      </w:r>
      <w:r w:rsidRPr="001E64BB">
        <w:t xml:space="preserve"> </w:t>
      </w:r>
      <w:r w:rsidRPr="001E64BB">
        <w:br/>
        <w:t>Uczeń:</w:t>
      </w:r>
    </w:p>
    <w:p w:rsidR="001106CD" w:rsidRDefault="001106CD" w:rsidP="00592449">
      <w:pPr>
        <w:pStyle w:val="Akapitzlist"/>
        <w:numPr>
          <w:ilvl w:val="0"/>
          <w:numId w:val="33"/>
        </w:numPr>
      </w:pPr>
      <w:r w:rsidRPr="001E64BB">
        <w:t>spełnia wymagania określone</w:t>
      </w:r>
      <w:r>
        <w:t xml:space="preserve"> w zakresie oceny bardzo dobrej</w:t>
      </w:r>
      <w:r w:rsidR="003878C8">
        <w:t>;</w:t>
      </w:r>
    </w:p>
    <w:p w:rsidR="001106CD" w:rsidRDefault="001106CD" w:rsidP="00592449">
      <w:pPr>
        <w:pStyle w:val="Akapitzlist"/>
        <w:numPr>
          <w:ilvl w:val="0"/>
          <w:numId w:val="33"/>
        </w:numPr>
      </w:pPr>
      <w:r w:rsidRPr="001E64BB">
        <w:t>wykazuje się wiadomościami wykraczającymi poza program re</w:t>
      </w:r>
      <w:r>
        <w:t>ligii własnego poziomu edukacji</w:t>
      </w:r>
      <w:r w:rsidR="003878C8">
        <w:t>;</w:t>
      </w:r>
    </w:p>
    <w:p w:rsidR="001106CD" w:rsidRDefault="001106CD" w:rsidP="00592449">
      <w:pPr>
        <w:pStyle w:val="Akapitzlist"/>
        <w:numPr>
          <w:ilvl w:val="0"/>
          <w:numId w:val="33"/>
        </w:numPr>
      </w:pPr>
      <w:r w:rsidRPr="001E64BB">
        <w:t>prezentuje treści wiadomości powiązan</w:t>
      </w:r>
      <w:r>
        <w:t>e ze sobą w systematyczny układ</w:t>
      </w:r>
      <w:r w:rsidR="003878C8">
        <w:t>;</w:t>
      </w:r>
    </w:p>
    <w:p w:rsidR="001106CD" w:rsidRPr="001E64BB" w:rsidRDefault="001106CD" w:rsidP="00592449">
      <w:pPr>
        <w:pStyle w:val="Akapitzlist"/>
        <w:numPr>
          <w:ilvl w:val="0"/>
          <w:numId w:val="33"/>
        </w:numPr>
      </w:pPr>
      <w:r w:rsidRPr="001E64BB">
        <w:t>samodzielnie posługuje się wiedzą dla celów teoretycznych i praktycznych</w:t>
      </w:r>
      <w:r w:rsidR="003878C8">
        <w:t>;</w:t>
      </w:r>
    </w:p>
    <w:p w:rsidR="001106CD" w:rsidRPr="001E64BB" w:rsidRDefault="001106CD" w:rsidP="00592449">
      <w:pPr>
        <w:pStyle w:val="Akapitzlist"/>
        <w:numPr>
          <w:ilvl w:val="0"/>
          <w:numId w:val="33"/>
        </w:numPr>
      </w:pPr>
      <w:r w:rsidRPr="001E64BB">
        <w:t xml:space="preserve">wykazuje się właściwym stylem wypowiedzi, swobodą w posługiwaniu się terminologią </w:t>
      </w:r>
    </w:p>
    <w:p w:rsidR="001106CD" w:rsidRDefault="001106CD" w:rsidP="00DF79B7">
      <w:pPr>
        <w:pStyle w:val="Akapitzlist"/>
        <w:ind w:left="720"/>
      </w:pPr>
      <w:r w:rsidRPr="001E64BB">
        <w:t>przedmiotową i inną</w:t>
      </w:r>
      <w:r w:rsidR="003878C8">
        <w:t>;</w:t>
      </w:r>
    </w:p>
    <w:p w:rsidR="001106CD" w:rsidRPr="001E64BB" w:rsidRDefault="001106CD" w:rsidP="00592449">
      <w:pPr>
        <w:pStyle w:val="Akapitzlist"/>
        <w:numPr>
          <w:ilvl w:val="0"/>
          <w:numId w:val="33"/>
        </w:numPr>
      </w:pPr>
      <w:r w:rsidRPr="001E64BB">
        <w:t xml:space="preserve">angażuje się w prace pozalekcyjne (np. gazetki religijne, montaże sceniczne, konkursy, </w:t>
      </w:r>
    </w:p>
    <w:p w:rsidR="001106CD" w:rsidRPr="001E64BB" w:rsidRDefault="001106CD" w:rsidP="00DF79B7">
      <w:pPr>
        <w:pStyle w:val="Akapitzlist"/>
        <w:ind w:left="720"/>
      </w:pPr>
      <w:r w:rsidRPr="001E64BB">
        <w:t>olimpiady)</w:t>
      </w:r>
      <w:r w:rsidR="003878C8">
        <w:t>;</w:t>
      </w:r>
    </w:p>
    <w:p w:rsidR="001106CD" w:rsidRPr="001E64BB" w:rsidRDefault="001106CD" w:rsidP="00592449">
      <w:pPr>
        <w:pStyle w:val="Akapitzlist"/>
        <w:numPr>
          <w:ilvl w:val="0"/>
          <w:numId w:val="33"/>
        </w:numPr>
      </w:pPr>
      <w:r w:rsidRPr="001E64BB">
        <w:t>jego pilność, systematyczność, zainteresowanie, stosunek do przedmiotu nie budz</w:t>
      </w:r>
      <w:r w:rsidR="003878C8">
        <w:t xml:space="preserve">ą </w:t>
      </w:r>
      <w:r w:rsidRPr="001E64BB">
        <w:t xml:space="preserve">żadnych </w:t>
      </w:r>
    </w:p>
    <w:p w:rsidR="001106CD" w:rsidRPr="001E64BB" w:rsidRDefault="001106CD" w:rsidP="00DF79B7">
      <w:pPr>
        <w:pStyle w:val="Akapitzlist"/>
        <w:ind w:left="720"/>
      </w:pPr>
      <w:r w:rsidRPr="001E64BB">
        <w:t>zastrzeżeń</w:t>
      </w:r>
      <w:r w:rsidR="003878C8">
        <w:t>;</w:t>
      </w:r>
    </w:p>
    <w:p w:rsidR="001106CD" w:rsidRDefault="001106CD" w:rsidP="00592449">
      <w:pPr>
        <w:pStyle w:val="Akapitzlist"/>
        <w:numPr>
          <w:ilvl w:val="0"/>
          <w:numId w:val="33"/>
        </w:numPr>
      </w:pPr>
      <w:r w:rsidRPr="001E64BB">
        <w:t>poznan</w:t>
      </w:r>
      <w:r>
        <w:t>e prawdy wiary stosuje w życiu</w:t>
      </w:r>
      <w:r w:rsidR="003878C8">
        <w:t>;</w:t>
      </w:r>
      <w:r>
        <w:t xml:space="preserve"> </w:t>
      </w:r>
    </w:p>
    <w:p w:rsidR="001106CD" w:rsidRPr="00BD313B" w:rsidRDefault="001106CD" w:rsidP="00592449">
      <w:pPr>
        <w:pStyle w:val="Akapitzlist"/>
        <w:numPr>
          <w:ilvl w:val="0"/>
          <w:numId w:val="33"/>
        </w:numPr>
      </w:pPr>
      <w:r w:rsidRPr="001E64BB">
        <w:t>inne osiągnięcia indywidualne ucznia promują do oceny celującej</w:t>
      </w:r>
      <w:r w:rsidR="00DE5872">
        <w:t>.</w:t>
      </w:r>
      <w:r w:rsidRPr="001E64BB">
        <w:t xml:space="preserve"> </w:t>
      </w:r>
    </w:p>
    <w:p w:rsidR="001106CD" w:rsidRDefault="001106CD" w:rsidP="00DF79B7">
      <w:pPr>
        <w:jc w:val="both"/>
      </w:pPr>
      <w:r>
        <w:t> </w:t>
      </w:r>
    </w:p>
    <w:p w:rsidR="001106CD" w:rsidRPr="004A3520" w:rsidRDefault="001106CD" w:rsidP="00592449">
      <w:pPr>
        <w:numPr>
          <w:ilvl w:val="0"/>
          <w:numId w:val="87"/>
        </w:numPr>
        <w:jc w:val="both"/>
        <w:rPr>
          <w:b/>
        </w:rPr>
      </w:pPr>
      <w:r w:rsidRPr="004A3520">
        <w:rPr>
          <w:b/>
        </w:rPr>
        <w:t>Postanowienia końcowe</w:t>
      </w:r>
    </w:p>
    <w:p w:rsidR="001106CD" w:rsidRPr="00F26BBE" w:rsidRDefault="001106CD" w:rsidP="00DF79B7">
      <w:pPr>
        <w:spacing w:before="120"/>
        <w:ind w:left="360"/>
        <w:jc w:val="both"/>
      </w:pPr>
      <w:r w:rsidRPr="00F26BBE">
        <w:t xml:space="preserve">Zagadnienia, </w:t>
      </w:r>
      <w:r w:rsidR="001425D8" w:rsidRPr="001425D8">
        <w:t xml:space="preserve">których nie uwzględniono w PSO reguluje Wewnątrzszkolne Ocenianie zawarte </w:t>
      </w:r>
      <w:r w:rsidR="001425D8">
        <w:br/>
      </w:r>
      <w:r w:rsidR="001425D8" w:rsidRPr="001425D8">
        <w:t>w Statucie Szkoły</w:t>
      </w:r>
      <w:r w:rsidRPr="00F26BBE">
        <w:t>.</w:t>
      </w:r>
    </w:p>
    <w:p w:rsidR="001106CD" w:rsidRDefault="001106CD" w:rsidP="00411CB7"/>
    <w:p w:rsidR="001106CD" w:rsidRDefault="001106CD" w:rsidP="00411CB7"/>
    <w:p w:rsidR="001106CD" w:rsidRDefault="001106CD" w:rsidP="00411CB7"/>
    <w:p w:rsidR="003E66DC" w:rsidRDefault="003E66DC" w:rsidP="00411CB7"/>
    <w:p w:rsidR="00DE5872" w:rsidRDefault="00DE5872" w:rsidP="00411CB7"/>
    <w:p w:rsidR="00DE5872" w:rsidRDefault="00DE5872" w:rsidP="00411CB7"/>
    <w:p w:rsidR="00F87EEE" w:rsidRDefault="00F87EEE" w:rsidP="00411CB7"/>
    <w:p w:rsidR="0009365F" w:rsidRDefault="0009365F" w:rsidP="00411CB7"/>
    <w:p w:rsidR="0009365F" w:rsidRDefault="0009365F" w:rsidP="00411CB7">
      <w:pPr>
        <w:sectPr w:rsidR="0009365F" w:rsidSect="00890301">
          <w:headerReference w:type="default" r:id="rId31"/>
          <w:pgSz w:w="11906" w:h="16838"/>
          <w:pgMar w:top="720" w:right="720" w:bottom="720" w:left="1021" w:header="709" w:footer="709" w:gutter="0"/>
          <w:cols w:space="708"/>
          <w:docGrid w:linePitch="360"/>
        </w:sectPr>
      </w:pPr>
    </w:p>
    <w:p w:rsidR="0009365F" w:rsidRDefault="0009365F" w:rsidP="00411CB7"/>
    <w:p w:rsidR="00653CFB" w:rsidRPr="005559D2" w:rsidRDefault="005559D2" w:rsidP="005559D2">
      <w:pPr>
        <w:tabs>
          <w:tab w:val="left" w:pos="360"/>
        </w:tabs>
        <w:jc w:val="both"/>
        <w:outlineLvl w:val="0"/>
        <w:rPr>
          <w:b/>
          <w:smallCaps/>
          <w:sz w:val="28"/>
        </w:rPr>
      </w:pPr>
      <w:bookmarkStart w:id="41" w:name="_Toc316929050"/>
      <w:bookmarkStart w:id="42" w:name="_Toc413007997"/>
      <w:proofErr w:type="spellStart"/>
      <w:r>
        <w:rPr>
          <w:b/>
          <w:smallCaps/>
          <w:sz w:val="28"/>
        </w:rPr>
        <w:t>XIX.</w:t>
      </w:r>
      <w:r w:rsidR="00653CFB" w:rsidRPr="005559D2">
        <w:rPr>
          <w:b/>
          <w:smallCaps/>
          <w:sz w:val="28"/>
        </w:rPr>
        <w:t>Przedmiotowy</w:t>
      </w:r>
      <w:proofErr w:type="spellEnd"/>
      <w:r w:rsidR="00653CFB" w:rsidRPr="005559D2">
        <w:rPr>
          <w:b/>
          <w:smallCaps/>
          <w:sz w:val="28"/>
        </w:rPr>
        <w:t xml:space="preserve"> </w:t>
      </w:r>
      <w:r w:rsidR="00311A60" w:rsidRPr="005559D2">
        <w:rPr>
          <w:b/>
          <w:smallCaps/>
          <w:sz w:val="28"/>
        </w:rPr>
        <w:t>S</w:t>
      </w:r>
      <w:r w:rsidR="00653CFB" w:rsidRPr="005559D2">
        <w:rPr>
          <w:b/>
          <w:smallCaps/>
          <w:sz w:val="28"/>
        </w:rPr>
        <w:t xml:space="preserve">ystem Oceniania z </w:t>
      </w:r>
      <w:r w:rsidR="006B2CC7" w:rsidRPr="005559D2">
        <w:rPr>
          <w:b/>
          <w:smallCaps/>
          <w:sz w:val="28"/>
        </w:rPr>
        <w:t>MUZYKI</w:t>
      </w:r>
      <w:bookmarkEnd w:id="41"/>
      <w:bookmarkEnd w:id="42"/>
    </w:p>
    <w:p w:rsidR="007C0C10" w:rsidRPr="001E64BB" w:rsidRDefault="007C0C10">
      <w:pPr>
        <w:tabs>
          <w:tab w:val="left" w:pos="360"/>
        </w:tabs>
        <w:outlineLvl w:val="0"/>
        <w:rPr>
          <w:b/>
          <w:smallCaps/>
        </w:rPr>
      </w:pPr>
    </w:p>
    <w:p w:rsidR="007C0C10" w:rsidRPr="006438D1" w:rsidRDefault="006438D1" w:rsidP="00592449">
      <w:pPr>
        <w:numPr>
          <w:ilvl w:val="0"/>
          <w:numId w:val="161"/>
        </w:numPr>
        <w:rPr>
          <w:b/>
        </w:rPr>
      </w:pPr>
      <w:r w:rsidRPr="006438D1">
        <w:rPr>
          <w:b/>
        </w:rPr>
        <w:t>Ocenianie na lekcjach muzyki</w:t>
      </w:r>
    </w:p>
    <w:p w:rsidR="007C0C10" w:rsidRPr="006438D1" w:rsidRDefault="007C0C10" w:rsidP="00592449">
      <w:pPr>
        <w:pStyle w:val="Akapitzlist2"/>
        <w:numPr>
          <w:ilvl w:val="0"/>
          <w:numId w:val="162"/>
        </w:numPr>
        <w:tabs>
          <w:tab w:val="left" w:pos="360"/>
        </w:tabs>
        <w:suppressAutoHyphens/>
        <w:autoSpaceDE w:val="0"/>
        <w:spacing w:before="120"/>
        <w:jc w:val="both"/>
        <w:rPr>
          <w:color w:val="000000"/>
          <w:szCs w:val="22"/>
        </w:rPr>
      </w:pPr>
      <w:r w:rsidRPr="006438D1">
        <w:rPr>
          <w:color w:val="000000"/>
          <w:szCs w:val="22"/>
        </w:rPr>
        <w:t>Ocena osiągnięć edukacyjnych ucznia obejmuje:</w:t>
      </w:r>
    </w:p>
    <w:p w:rsidR="007C0C10" w:rsidRPr="006438D1" w:rsidRDefault="007C0C10" w:rsidP="00592449">
      <w:pPr>
        <w:numPr>
          <w:ilvl w:val="0"/>
          <w:numId w:val="163"/>
        </w:numPr>
      </w:pPr>
      <w:r w:rsidRPr="006438D1">
        <w:t>umiejętności</w:t>
      </w:r>
    </w:p>
    <w:p w:rsidR="007C0C10" w:rsidRPr="006438D1" w:rsidRDefault="007C0C10" w:rsidP="00592449">
      <w:pPr>
        <w:numPr>
          <w:ilvl w:val="0"/>
          <w:numId w:val="163"/>
        </w:numPr>
      </w:pPr>
      <w:r w:rsidRPr="006438D1">
        <w:t>postawy i wartości kształtowane w procesie dydaktycznym</w:t>
      </w:r>
    </w:p>
    <w:p w:rsidR="007C0C10" w:rsidRPr="006438D1" w:rsidRDefault="007C0C10" w:rsidP="00592449">
      <w:pPr>
        <w:numPr>
          <w:ilvl w:val="0"/>
          <w:numId w:val="163"/>
        </w:numPr>
      </w:pPr>
      <w:r w:rsidRPr="006438D1">
        <w:t>wiadomości</w:t>
      </w:r>
    </w:p>
    <w:p w:rsidR="007C0C10" w:rsidRPr="006438D1" w:rsidRDefault="007C0C10" w:rsidP="00592449">
      <w:pPr>
        <w:pStyle w:val="Akapitzlist2"/>
        <w:numPr>
          <w:ilvl w:val="0"/>
          <w:numId w:val="162"/>
        </w:numPr>
        <w:tabs>
          <w:tab w:val="left" w:pos="360"/>
        </w:tabs>
        <w:suppressAutoHyphens/>
        <w:autoSpaceDE w:val="0"/>
        <w:spacing w:before="120"/>
        <w:jc w:val="both"/>
        <w:rPr>
          <w:color w:val="000000"/>
          <w:szCs w:val="22"/>
        </w:rPr>
      </w:pPr>
      <w:r w:rsidRPr="006438D1">
        <w:rPr>
          <w:color w:val="000000"/>
          <w:szCs w:val="22"/>
        </w:rPr>
        <w:t>Obowiązuj</w:t>
      </w:r>
      <w:r w:rsidR="00D36265">
        <w:rPr>
          <w:color w:val="000000"/>
          <w:szCs w:val="22"/>
        </w:rPr>
        <w:t xml:space="preserve">e skala ocen ustanowiona przez </w:t>
      </w:r>
      <w:r w:rsidRPr="006438D1">
        <w:rPr>
          <w:color w:val="000000"/>
          <w:szCs w:val="22"/>
        </w:rPr>
        <w:t>MEN</w:t>
      </w:r>
      <w:r w:rsidR="003B0FAD" w:rsidRPr="006438D1">
        <w:rPr>
          <w:color w:val="000000"/>
          <w:szCs w:val="22"/>
        </w:rPr>
        <w:t xml:space="preserve"> dotycząca oceniania</w:t>
      </w:r>
      <w:r w:rsidRPr="006438D1">
        <w:rPr>
          <w:color w:val="000000"/>
          <w:szCs w:val="22"/>
        </w:rPr>
        <w:t>, klasyfikowania i promowania uczniów:</w:t>
      </w:r>
    </w:p>
    <w:p w:rsidR="007C0C10" w:rsidRPr="001E64BB" w:rsidRDefault="007C0C10" w:rsidP="00592449">
      <w:pPr>
        <w:numPr>
          <w:ilvl w:val="0"/>
          <w:numId w:val="163"/>
        </w:numPr>
      </w:pPr>
      <w:r w:rsidRPr="001E64BB">
        <w:t>niedostateczny</w:t>
      </w:r>
      <w:r w:rsidR="00D36265">
        <w:t>-</w:t>
      </w:r>
      <w:r w:rsidR="00D36265">
        <w:tab/>
        <w:t xml:space="preserve">1 </w:t>
      </w:r>
    </w:p>
    <w:p w:rsidR="007C0C10" w:rsidRPr="001E64BB" w:rsidRDefault="007C0C10" w:rsidP="00592449">
      <w:pPr>
        <w:numPr>
          <w:ilvl w:val="0"/>
          <w:numId w:val="163"/>
        </w:numPr>
      </w:pPr>
      <w:r w:rsidRPr="001E64BB">
        <w:t>dopuszczający</w:t>
      </w:r>
      <w:r w:rsidR="00D36265">
        <w:t>-</w:t>
      </w:r>
      <w:r w:rsidR="00D36265">
        <w:tab/>
        <w:t>2</w:t>
      </w:r>
    </w:p>
    <w:p w:rsidR="007C0C10" w:rsidRPr="001E64BB" w:rsidRDefault="007C0C10" w:rsidP="00592449">
      <w:pPr>
        <w:numPr>
          <w:ilvl w:val="0"/>
          <w:numId w:val="163"/>
        </w:numPr>
      </w:pPr>
      <w:r w:rsidRPr="001E64BB">
        <w:t>dostateczny</w:t>
      </w:r>
      <w:r w:rsidR="00D36265">
        <w:t>-</w:t>
      </w:r>
      <w:r w:rsidR="00D36265">
        <w:tab/>
        <w:t>3</w:t>
      </w:r>
    </w:p>
    <w:p w:rsidR="007C0C10" w:rsidRPr="001E64BB" w:rsidRDefault="007C0C10" w:rsidP="00592449">
      <w:pPr>
        <w:numPr>
          <w:ilvl w:val="0"/>
          <w:numId w:val="163"/>
        </w:numPr>
      </w:pPr>
      <w:r w:rsidRPr="001E64BB">
        <w:t>dobry</w:t>
      </w:r>
      <w:r w:rsidR="00D36265">
        <w:t>-</w:t>
      </w:r>
      <w:r w:rsidR="00D36265">
        <w:tab/>
      </w:r>
      <w:r w:rsidR="00D36265">
        <w:tab/>
        <w:t>4</w:t>
      </w:r>
    </w:p>
    <w:p w:rsidR="007C0C10" w:rsidRPr="001E64BB" w:rsidRDefault="007C0C10" w:rsidP="00592449">
      <w:pPr>
        <w:numPr>
          <w:ilvl w:val="0"/>
          <w:numId w:val="163"/>
        </w:numPr>
      </w:pPr>
      <w:r w:rsidRPr="001E64BB">
        <w:t>bardzo dobry</w:t>
      </w:r>
      <w:r w:rsidR="00D36265">
        <w:t>-</w:t>
      </w:r>
      <w:r w:rsidR="00D36265">
        <w:tab/>
        <w:t>5</w:t>
      </w:r>
    </w:p>
    <w:p w:rsidR="007C0C10" w:rsidRPr="001E64BB" w:rsidRDefault="007C0C10" w:rsidP="00592449">
      <w:pPr>
        <w:numPr>
          <w:ilvl w:val="0"/>
          <w:numId w:val="163"/>
        </w:numPr>
      </w:pPr>
      <w:r w:rsidRPr="001E64BB">
        <w:t>celujący</w:t>
      </w:r>
      <w:r w:rsidR="00D36265">
        <w:t>-</w:t>
      </w:r>
      <w:r w:rsidR="00D36265">
        <w:tab/>
      </w:r>
      <w:r w:rsidR="00D36265">
        <w:tab/>
        <w:t>6</w:t>
      </w:r>
    </w:p>
    <w:p w:rsidR="00D36265" w:rsidRPr="002428FF" w:rsidRDefault="00D36265" w:rsidP="00592449">
      <w:pPr>
        <w:pStyle w:val="Akapitzlist2"/>
        <w:numPr>
          <w:ilvl w:val="0"/>
          <w:numId w:val="162"/>
        </w:numPr>
        <w:tabs>
          <w:tab w:val="left" w:pos="360"/>
        </w:tabs>
        <w:suppressAutoHyphens/>
        <w:autoSpaceDE w:val="0"/>
        <w:spacing w:before="120"/>
        <w:jc w:val="both"/>
      </w:pPr>
      <w:r>
        <w:t>U</w:t>
      </w:r>
      <w:r w:rsidRPr="002428FF">
        <w:t>czeń w trakcie nauki w szkole otrzymuje oceny:</w:t>
      </w:r>
    </w:p>
    <w:p w:rsidR="00D36265" w:rsidRPr="00D36265" w:rsidRDefault="00D36265" w:rsidP="00592449">
      <w:pPr>
        <w:numPr>
          <w:ilvl w:val="0"/>
          <w:numId w:val="165"/>
        </w:numPr>
      </w:pPr>
      <w:r w:rsidRPr="00D36265">
        <w:t>bieżące</w:t>
      </w:r>
    </w:p>
    <w:p w:rsidR="00D36265" w:rsidRPr="00D36265" w:rsidRDefault="00D36265" w:rsidP="00592449">
      <w:pPr>
        <w:numPr>
          <w:ilvl w:val="0"/>
          <w:numId w:val="165"/>
        </w:numPr>
      </w:pPr>
      <w:r w:rsidRPr="00D36265">
        <w:t>klasyfikacyjne:</w:t>
      </w:r>
    </w:p>
    <w:p w:rsidR="00D36265" w:rsidRDefault="00D36265" w:rsidP="00D36265">
      <w:pPr>
        <w:pStyle w:val="Akapitzlist"/>
        <w:ind w:left="720"/>
      </w:pPr>
      <w:r>
        <w:t xml:space="preserve">- </w:t>
      </w:r>
      <w:r w:rsidRPr="002428FF">
        <w:t>śródroczne i roczne</w:t>
      </w:r>
    </w:p>
    <w:p w:rsidR="00D36265" w:rsidRDefault="00D36265" w:rsidP="00D36265">
      <w:pPr>
        <w:pStyle w:val="Akapitzlist"/>
        <w:ind w:left="720"/>
      </w:pPr>
      <w:r>
        <w:t xml:space="preserve">- </w:t>
      </w:r>
      <w:r w:rsidRPr="002428FF">
        <w:t>końcowe</w:t>
      </w:r>
      <w:r>
        <w:t>.</w:t>
      </w:r>
    </w:p>
    <w:p w:rsidR="00027F50" w:rsidRDefault="00027F50" w:rsidP="00592449">
      <w:pPr>
        <w:pStyle w:val="Akapitzlist2"/>
        <w:numPr>
          <w:ilvl w:val="0"/>
          <w:numId w:val="162"/>
        </w:numPr>
        <w:tabs>
          <w:tab w:val="left" w:pos="360"/>
        </w:tabs>
        <w:suppressAutoHyphens/>
        <w:autoSpaceDE w:val="0"/>
        <w:spacing w:before="120"/>
        <w:jc w:val="both"/>
        <w:rPr>
          <w:color w:val="000000"/>
          <w:szCs w:val="22"/>
        </w:rPr>
      </w:pPr>
      <w:r>
        <w:rPr>
          <w:color w:val="000000"/>
          <w:szCs w:val="22"/>
        </w:rPr>
        <w:t>Oceny bieżące obejmują zróżnicowanie w postaci „+” i „-”.</w:t>
      </w:r>
    </w:p>
    <w:p w:rsidR="007C0C10" w:rsidRPr="006438D1" w:rsidRDefault="007C0C10" w:rsidP="00592449">
      <w:pPr>
        <w:pStyle w:val="Akapitzlist2"/>
        <w:numPr>
          <w:ilvl w:val="0"/>
          <w:numId w:val="162"/>
        </w:numPr>
        <w:tabs>
          <w:tab w:val="left" w:pos="360"/>
        </w:tabs>
        <w:suppressAutoHyphens/>
        <w:autoSpaceDE w:val="0"/>
        <w:spacing w:before="120"/>
        <w:jc w:val="both"/>
        <w:rPr>
          <w:color w:val="000000"/>
          <w:szCs w:val="22"/>
        </w:rPr>
      </w:pPr>
      <w:r w:rsidRPr="006438D1">
        <w:rPr>
          <w:color w:val="000000"/>
          <w:szCs w:val="22"/>
        </w:rPr>
        <w:t>Uczeń powinien otrzymać nie mniej niż trzy oceny</w:t>
      </w:r>
      <w:r w:rsidR="00D36265">
        <w:rPr>
          <w:color w:val="000000"/>
          <w:szCs w:val="22"/>
        </w:rPr>
        <w:t xml:space="preserve"> bieżące</w:t>
      </w:r>
      <w:r w:rsidRPr="006438D1">
        <w:rPr>
          <w:color w:val="000000"/>
          <w:szCs w:val="22"/>
        </w:rPr>
        <w:t xml:space="preserve"> w ciągu każdego semestru.</w:t>
      </w:r>
    </w:p>
    <w:p w:rsidR="007C0C10" w:rsidRPr="006438D1" w:rsidRDefault="007C0C10" w:rsidP="00592449">
      <w:pPr>
        <w:pStyle w:val="Akapitzlist2"/>
        <w:numPr>
          <w:ilvl w:val="0"/>
          <w:numId w:val="162"/>
        </w:numPr>
        <w:tabs>
          <w:tab w:val="left" w:pos="360"/>
        </w:tabs>
        <w:suppressAutoHyphens/>
        <w:autoSpaceDE w:val="0"/>
        <w:spacing w:before="120"/>
        <w:jc w:val="both"/>
        <w:rPr>
          <w:color w:val="000000"/>
          <w:szCs w:val="22"/>
        </w:rPr>
      </w:pPr>
      <w:r w:rsidRPr="006438D1">
        <w:rPr>
          <w:color w:val="000000"/>
          <w:szCs w:val="22"/>
        </w:rPr>
        <w:t>Formy sprawdzania i oceniania</w:t>
      </w:r>
      <w:r w:rsidR="00BB35C7">
        <w:rPr>
          <w:color w:val="000000"/>
          <w:szCs w:val="22"/>
        </w:rPr>
        <w:t xml:space="preserve"> oraz wagi ocen</w:t>
      </w:r>
      <w:r w:rsidRPr="006438D1">
        <w:rPr>
          <w:color w:val="000000"/>
          <w:szCs w:val="22"/>
        </w:rPr>
        <w:t>:</w:t>
      </w:r>
    </w:p>
    <w:p w:rsidR="007C681C" w:rsidRDefault="007C681C" w:rsidP="00592449">
      <w:pPr>
        <w:numPr>
          <w:ilvl w:val="0"/>
          <w:numId w:val="163"/>
        </w:numPr>
      </w:pPr>
      <w:r w:rsidRPr="003B0FAD">
        <w:t xml:space="preserve">wykonywanie ćwiczeń </w:t>
      </w:r>
      <w:r w:rsidR="00BB35C7">
        <w:rPr>
          <w:color w:val="000000"/>
          <w:szCs w:val="22"/>
        </w:rPr>
        <w:t>wokalnych</w:t>
      </w:r>
      <w:r w:rsidR="00BB35C7" w:rsidRPr="007C681C">
        <w:rPr>
          <w:color w:val="000000"/>
          <w:szCs w:val="22"/>
        </w:rPr>
        <w:t>, słuchowych</w:t>
      </w:r>
      <w:r w:rsidR="00BB35C7" w:rsidRPr="003B0FAD">
        <w:t xml:space="preserve"> </w:t>
      </w:r>
      <w:r w:rsidRPr="003B0FAD">
        <w:t>i etiud</w:t>
      </w:r>
      <w:r w:rsidR="00027F50">
        <w:t xml:space="preserve"> </w:t>
      </w:r>
      <w:r w:rsidR="00BB35C7">
        <w:t>- waga 5</w:t>
      </w:r>
      <w:r w:rsidR="00D36265">
        <w:t>;</w:t>
      </w:r>
    </w:p>
    <w:p w:rsidR="00BB35C7" w:rsidRPr="007C681C" w:rsidRDefault="00BB35C7" w:rsidP="00592449">
      <w:pPr>
        <w:pStyle w:val="Akapitzlist2"/>
        <w:numPr>
          <w:ilvl w:val="0"/>
          <w:numId w:val="163"/>
        </w:numPr>
        <w:tabs>
          <w:tab w:val="left" w:pos="360"/>
        </w:tabs>
        <w:suppressAutoHyphens/>
        <w:autoSpaceDE w:val="0"/>
        <w:jc w:val="both"/>
        <w:rPr>
          <w:color w:val="000000"/>
          <w:szCs w:val="22"/>
        </w:rPr>
      </w:pPr>
      <w:r>
        <w:rPr>
          <w:color w:val="000000"/>
          <w:szCs w:val="22"/>
        </w:rPr>
        <w:t>o</w:t>
      </w:r>
      <w:r w:rsidRPr="007C681C">
        <w:rPr>
          <w:color w:val="000000"/>
          <w:szCs w:val="22"/>
        </w:rPr>
        <w:t>panowanie piosenek</w:t>
      </w:r>
      <w:r w:rsidR="00027F50">
        <w:rPr>
          <w:color w:val="000000"/>
          <w:szCs w:val="22"/>
        </w:rPr>
        <w:t xml:space="preserve"> </w:t>
      </w:r>
      <w:r>
        <w:rPr>
          <w:color w:val="000000"/>
          <w:szCs w:val="22"/>
        </w:rPr>
        <w:t xml:space="preserve">- </w:t>
      </w:r>
      <w:r>
        <w:t>waga 4</w:t>
      </w:r>
      <w:r w:rsidR="00D36265">
        <w:t>;</w:t>
      </w:r>
    </w:p>
    <w:p w:rsidR="007C0C10" w:rsidRPr="001E64BB" w:rsidRDefault="007C0C10" w:rsidP="00592449">
      <w:pPr>
        <w:numPr>
          <w:ilvl w:val="0"/>
          <w:numId w:val="163"/>
        </w:numPr>
      </w:pPr>
      <w:r w:rsidRPr="001E64BB">
        <w:t>odpowiedzi ustne</w:t>
      </w:r>
      <w:r w:rsidR="00027F50">
        <w:t xml:space="preserve"> </w:t>
      </w:r>
      <w:r w:rsidR="00BB35C7">
        <w:t>- waga 3</w:t>
      </w:r>
      <w:r w:rsidR="00D36265">
        <w:t>;</w:t>
      </w:r>
    </w:p>
    <w:p w:rsidR="007C681C" w:rsidRPr="001E64BB" w:rsidRDefault="007C681C" w:rsidP="00592449">
      <w:pPr>
        <w:numPr>
          <w:ilvl w:val="0"/>
          <w:numId w:val="163"/>
        </w:numPr>
      </w:pPr>
      <w:r w:rsidRPr="001E64BB">
        <w:t>prace domowe</w:t>
      </w:r>
      <w:r w:rsidR="00027F50">
        <w:t xml:space="preserve"> </w:t>
      </w:r>
      <w:r w:rsidR="00BB35C7">
        <w:t>- waga 3</w:t>
      </w:r>
      <w:r w:rsidR="00D36265">
        <w:t>;</w:t>
      </w:r>
    </w:p>
    <w:p w:rsidR="00BB35C7" w:rsidRPr="007C681C" w:rsidRDefault="00BB35C7" w:rsidP="00592449">
      <w:pPr>
        <w:pStyle w:val="Akapitzlist2"/>
        <w:numPr>
          <w:ilvl w:val="0"/>
          <w:numId w:val="163"/>
        </w:numPr>
        <w:tabs>
          <w:tab w:val="left" w:pos="360"/>
        </w:tabs>
        <w:suppressAutoHyphens/>
        <w:autoSpaceDE w:val="0"/>
        <w:jc w:val="both"/>
        <w:rPr>
          <w:color w:val="000000"/>
          <w:szCs w:val="22"/>
        </w:rPr>
      </w:pPr>
      <w:r>
        <w:rPr>
          <w:color w:val="000000"/>
          <w:szCs w:val="22"/>
        </w:rPr>
        <w:t>w</w:t>
      </w:r>
      <w:r w:rsidRPr="007C681C">
        <w:rPr>
          <w:color w:val="000000"/>
          <w:szCs w:val="22"/>
        </w:rPr>
        <w:t>kład pracy własnej: pilność, staranność, systematyczność</w:t>
      </w:r>
      <w:r w:rsidR="00027F50">
        <w:rPr>
          <w:color w:val="000000"/>
          <w:szCs w:val="22"/>
        </w:rPr>
        <w:t xml:space="preserve"> </w:t>
      </w:r>
      <w:r>
        <w:rPr>
          <w:color w:val="000000"/>
          <w:szCs w:val="22"/>
        </w:rPr>
        <w:t xml:space="preserve">- </w:t>
      </w:r>
      <w:r w:rsidRPr="007C681C">
        <w:rPr>
          <w:color w:val="000000"/>
          <w:szCs w:val="22"/>
        </w:rPr>
        <w:t xml:space="preserve"> </w:t>
      </w:r>
      <w:r>
        <w:t>waga 3</w:t>
      </w:r>
      <w:r w:rsidR="00D36265">
        <w:t>;</w:t>
      </w:r>
    </w:p>
    <w:p w:rsidR="007B686E" w:rsidRPr="001E64BB" w:rsidRDefault="007B686E" w:rsidP="00592449">
      <w:pPr>
        <w:numPr>
          <w:ilvl w:val="0"/>
          <w:numId w:val="163"/>
        </w:numPr>
      </w:pPr>
      <w:r w:rsidRPr="001E64BB">
        <w:t>aktywność na lekcji</w:t>
      </w:r>
      <w:r w:rsidR="00027F50">
        <w:t xml:space="preserve"> </w:t>
      </w:r>
      <w:r>
        <w:t>- waga 3</w:t>
      </w:r>
      <w:r w:rsidR="00D36265">
        <w:t>;</w:t>
      </w:r>
    </w:p>
    <w:p w:rsidR="007C0C10" w:rsidRDefault="007C0C10" w:rsidP="00592449">
      <w:pPr>
        <w:numPr>
          <w:ilvl w:val="0"/>
          <w:numId w:val="163"/>
        </w:numPr>
      </w:pPr>
      <w:r w:rsidRPr="003B0FAD">
        <w:t xml:space="preserve">prace </w:t>
      </w:r>
      <w:r w:rsidR="003B0FAD">
        <w:t>dodatkowe (prezentacje</w:t>
      </w:r>
      <w:r w:rsidRPr="003B0FAD">
        <w:t>, udział w koncertach szkolnych)</w:t>
      </w:r>
      <w:r w:rsidR="00027F50">
        <w:t xml:space="preserve"> </w:t>
      </w:r>
      <w:r w:rsidR="00BB35C7">
        <w:t xml:space="preserve">- </w:t>
      </w:r>
      <w:r w:rsidR="007B686E">
        <w:t>waga 5</w:t>
      </w:r>
      <w:r w:rsidR="00D36265">
        <w:t>.</w:t>
      </w:r>
    </w:p>
    <w:p w:rsidR="00D36265" w:rsidRPr="00D36265" w:rsidRDefault="00D36265" w:rsidP="00592449">
      <w:pPr>
        <w:pStyle w:val="Akapitzlist2"/>
        <w:numPr>
          <w:ilvl w:val="0"/>
          <w:numId w:val="162"/>
        </w:numPr>
        <w:tabs>
          <w:tab w:val="left" w:pos="360"/>
        </w:tabs>
        <w:suppressAutoHyphens/>
        <w:autoSpaceDE w:val="0"/>
        <w:spacing w:before="120"/>
        <w:jc w:val="both"/>
        <w:rPr>
          <w:color w:val="000000"/>
          <w:szCs w:val="22"/>
        </w:rPr>
      </w:pPr>
      <w:r w:rsidRPr="00D36265">
        <w:rPr>
          <w:color w:val="000000"/>
          <w:szCs w:val="22"/>
        </w:rPr>
        <w:t xml:space="preserve">Laureat konkursu przedmiotowego o zasięgu wojewódzkim lub </w:t>
      </w:r>
      <w:proofErr w:type="spellStart"/>
      <w:r w:rsidRPr="00D36265">
        <w:rPr>
          <w:color w:val="000000"/>
          <w:szCs w:val="22"/>
        </w:rPr>
        <w:t>ponadwojewódzkim</w:t>
      </w:r>
      <w:proofErr w:type="spellEnd"/>
      <w:r w:rsidRPr="00D36265">
        <w:rPr>
          <w:color w:val="000000"/>
          <w:szCs w:val="22"/>
        </w:rPr>
        <w:t xml:space="preserve"> oraz laureat lub finalista ogólnopolskiej olimpiady przedmiotowej otrzymuje z danych zajęć edukacyjnych najwyższą pozytywną roczną ocenę klasyfikacyjną. Uczeń, który tytuł laureata konkursu przedmiotowego o zasięgu wojewódzkim lub </w:t>
      </w:r>
      <w:proofErr w:type="spellStart"/>
      <w:r w:rsidRPr="00D36265">
        <w:rPr>
          <w:color w:val="000000"/>
          <w:szCs w:val="22"/>
        </w:rPr>
        <w:t>ponadwojewódzkim</w:t>
      </w:r>
      <w:proofErr w:type="spellEnd"/>
      <w:r w:rsidRPr="00D36265">
        <w:rPr>
          <w:color w:val="000000"/>
          <w:szCs w:val="22"/>
        </w:rPr>
        <w:t xml:space="preserve"> lub tytuł laureata lub finalisty ogólnopolskiej olimpiady przedmiotowej uzyskał po ustaleniu rocznej oceny klasyfikacyjnej z zajęć edukacyjnych, otrzymuje z tych zajęć edukacyjnych najwyższą pozytywną końcową ocenę klasyfikacyjną</w:t>
      </w:r>
      <w:r w:rsidR="00027F50">
        <w:rPr>
          <w:color w:val="000000"/>
          <w:szCs w:val="22"/>
        </w:rPr>
        <w:t>.</w:t>
      </w:r>
    </w:p>
    <w:p w:rsidR="007C0C10" w:rsidRPr="001E64BB" w:rsidRDefault="007C0C10" w:rsidP="007C0C10">
      <w:pPr>
        <w:ind w:left="720"/>
        <w:rPr>
          <w:b/>
        </w:rPr>
      </w:pPr>
      <w:r w:rsidRPr="001E64BB">
        <w:rPr>
          <w:b/>
        </w:rPr>
        <w:t xml:space="preserve"> </w:t>
      </w:r>
    </w:p>
    <w:p w:rsidR="007C0C10" w:rsidRPr="006438D1" w:rsidRDefault="007C0C10" w:rsidP="00592449">
      <w:pPr>
        <w:numPr>
          <w:ilvl w:val="0"/>
          <w:numId w:val="161"/>
        </w:numPr>
        <w:rPr>
          <w:b/>
        </w:rPr>
      </w:pPr>
      <w:r w:rsidRPr="003B0FAD">
        <w:rPr>
          <w:b/>
        </w:rPr>
        <w:t>Kont</w:t>
      </w:r>
      <w:r w:rsidR="003B0FAD">
        <w:rPr>
          <w:b/>
        </w:rPr>
        <w:t>r</w:t>
      </w:r>
      <w:r w:rsidRPr="003B0FAD">
        <w:rPr>
          <w:b/>
        </w:rPr>
        <w:t>akt z uczniem:</w:t>
      </w:r>
    </w:p>
    <w:p w:rsidR="007C0C10" w:rsidRPr="003B0FAD" w:rsidRDefault="007C0C10" w:rsidP="007C0C10"/>
    <w:p w:rsidR="007C0C10" w:rsidRPr="007C681C" w:rsidRDefault="007C0C10" w:rsidP="00592449">
      <w:pPr>
        <w:pStyle w:val="Akapitzlist2"/>
        <w:numPr>
          <w:ilvl w:val="0"/>
          <w:numId w:val="164"/>
        </w:numPr>
        <w:tabs>
          <w:tab w:val="left" w:pos="360"/>
        </w:tabs>
        <w:suppressAutoHyphens/>
        <w:autoSpaceDE w:val="0"/>
        <w:spacing w:before="120"/>
        <w:jc w:val="both"/>
        <w:rPr>
          <w:color w:val="000000"/>
          <w:szCs w:val="22"/>
        </w:rPr>
      </w:pPr>
      <w:r w:rsidRPr="007C681C">
        <w:rPr>
          <w:color w:val="000000"/>
          <w:szCs w:val="22"/>
        </w:rPr>
        <w:t>Uczeń zobowiązany jest mieć na lekcji zeszyt przedmiotowy.</w:t>
      </w:r>
    </w:p>
    <w:p w:rsidR="007C0C10" w:rsidRPr="007C681C" w:rsidRDefault="00BB35C7" w:rsidP="00592449">
      <w:pPr>
        <w:pStyle w:val="Akapitzlist2"/>
        <w:numPr>
          <w:ilvl w:val="0"/>
          <w:numId w:val="164"/>
        </w:numPr>
        <w:tabs>
          <w:tab w:val="left" w:pos="360"/>
        </w:tabs>
        <w:suppressAutoHyphens/>
        <w:autoSpaceDE w:val="0"/>
        <w:spacing w:before="120"/>
        <w:jc w:val="both"/>
        <w:rPr>
          <w:color w:val="000000"/>
          <w:szCs w:val="22"/>
        </w:rPr>
      </w:pPr>
      <w:r>
        <w:rPr>
          <w:color w:val="000000"/>
          <w:szCs w:val="22"/>
        </w:rPr>
        <w:t>Sprawdziany, ćwiczenia wokalne</w:t>
      </w:r>
      <w:r w:rsidR="00D36265">
        <w:rPr>
          <w:color w:val="000000"/>
          <w:szCs w:val="22"/>
        </w:rPr>
        <w:t xml:space="preserve"> i</w:t>
      </w:r>
      <w:r>
        <w:rPr>
          <w:color w:val="000000"/>
          <w:szCs w:val="22"/>
        </w:rPr>
        <w:t xml:space="preserve"> </w:t>
      </w:r>
      <w:r w:rsidR="007C0C10" w:rsidRPr="007C681C">
        <w:rPr>
          <w:color w:val="000000"/>
          <w:szCs w:val="22"/>
        </w:rPr>
        <w:t>słuchowe są obowiązkowe.</w:t>
      </w:r>
    </w:p>
    <w:p w:rsidR="007C0C10" w:rsidRPr="007C681C" w:rsidRDefault="007C0C10" w:rsidP="00592449">
      <w:pPr>
        <w:pStyle w:val="Akapitzlist2"/>
        <w:numPr>
          <w:ilvl w:val="0"/>
          <w:numId w:val="164"/>
        </w:numPr>
        <w:tabs>
          <w:tab w:val="left" w:pos="360"/>
        </w:tabs>
        <w:suppressAutoHyphens/>
        <w:autoSpaceDE w:val="0"/>
        <w:spacing w:before="120"/>
        <w:jc w:val="both"/>
        <w:rPr>
          <w:color w:val="000000"/>
          <w:szCs w:val="22"/>
        </w:rPr>
      </w:pPr>
      <w:r w:rsidRPr="007C681C">
        <w:rPr>
          <w:color w:val="000000"/>
          <w:szCs w:val="22"/>
        </w:rPr>
        <w:t>Z przyczyn losowych uczeń może być nieprzygotowany do lekcji</w:t>
      </w:r>
      <w:r w:rsidR="003B0FAD" w:rsidRPr="007C681C">
        <w:rPr>
          <w:color w:val="000000"/>
          <w:szCs w:val="22"/>
        </w:rPr>
        <w:t xml:space="preserve"> </w:t>
      </w:r>
      <w:r w:rsidRPr="007C681C">
        <w:rPr>
          <w:color w:val="000000"/>
          <w:szCs w:val="22"/>
        </w:rPr>
        <w:t xml:space="preserve">(nieprzygotowanie </w:t>
      </w:r>
      <w:r w:rsidR="00D36265">
        <w:rPr>
          <w:color w:val="000000"/>
          <w:szCs w:val="22"/>
        </w:rPr>
        <w:t xml:space="preserve">wraz </w:t>
      </w:r>
      <w:r w:rsidR="00CF1C49">
        <w:rPr>
          <w:color w:val="000000"/>
          <w:szCs w:val="22"/>
        </w:rPr>
        <w:br/>
      </w:r>
      <w:r w:rsidR="00D36265">
        <w:rPr>
          <w:color w:val="000000"/>
          <w:szCs w:val="22"/>
        </w:rPr>
        <w:t xml:space="preserve">z usprawiedliwieniem </w:t>
      </w:r>
      <w:r w:rsidRPr="007C681C">
        <w:rPr>
          <w:color w:val="000000"/>
          <w:szCs w:val="22"/>
        </w:rPr>
        <w:t xml:space="preserve">powinien zgłosić </w:t>
      </w:r>
      <w:r w:rsidR="00D36265">
        <w:rPr>
          <w:color w:val="000000"/>
          <w:szCs w:val="22"/>
        </w:rPr>
        <w:t>przed zajęciami</w:t>
      </w:r>
      <w:r w:rsidR="003B0FAD" w:rsidRPr="007C681C">
        <w:rPr>
          <w:color w:val="000000"/>
          <w:szCs w:val="22"/>
        </w:rPr>
        <w:t>)</w:t>
      </w:r>
      <w:r w:rsidRPr="007C681C">
        <w:rPr>
          <w:color w:val="000000"/>
          <w:szCs w:val="22"/>
        </w:rPr>
        <w:t>.</w:t>
      </w:r>
    </w:p>
    <w:p w:rsidR="007C0C10" w:rsidRDefault="007C0C10" w:rsidP="004A3520">
      <w:pPr>
        <w:ind w:left="502"/>
        <w:rPr>
          <w:b/>
        </w:rPr>
      </w:pPr>
    </w:p>
    <w:p w:rsidR="004A3520" w:rsidRDefault="004A3520" w:rsidP="007C0C10">
      <w:pPr>
        <w:ind w:left="420"/>
        <w:rPr>
          <w:b/>
        </w:rPr>
      </w:pPr>
    </w:p>
    <w:p w:rsidR="004A3520" w:rsidRPr="003B0FAD" w:rsidRDefault="004A3520" w:rsidP="007C0C10">
      <w:pPr>
        <w:ind w:left="420"/>
        <w:rPr>
          <w:b/>
        </w:rPr>
      </w:pPr>
    </w:p>
    <w:p w:rsidR="007C0C10" w:rsidRPr="001E64BB" w:rsidRDefault="007C0C10" w:rsidP="00592449">
      <w:pPr>
        <w:numPr>
          <w:ilvl w:val="0"/>
          <w:numId w:val="161"/>
        </w:numPr>
        <w:rPr>
          <w:b/>
        </w:rPr>
      </w:pPr>
      <w:r w:rsidRPr="001E64BB">
        <w:rPr>
          <w:b/>
        </w:rPr>
        <w:lastRenderedPageBreak/>
        <w:t>W</w:t>
      </w:r>
      <w:r w:rsidR="003B0FAD">
        <w:rPr>
          <w:b/>
        </w:rPr>
        <w:t>ymagania na poszczególne  oceny</w:t>
      </w:r>
      <w:r w:rsidRPr="001E64BB">
        <w:rPr>
          <w:b/>
        </w:rPr>
        <w:t>:</w:t>
      </w:r>
    </w:p>
    <w:p w:rsidR="007F7484" w:rsidRPr="001E64BB" w:rsidRDefault="007C0C10" w:rsidP="007C0C10">
      <w:pPr>
        <w:rPr>
          <w:b/>
        </w:rPr>
      </w:pPr>
      <w:r w:rsidRPr="001E64BB">
        <w:rPr>
          <w:b/>
        </w:rPr>
        <w:t xml:space="preserve">      </w:t>
      </w:r>
    </w:p>
    <w:p w:rsidR="007C0C10" w:rsidRPr="001E64BB" w:rsidRDefault="007C0C10" w:rsidP="00592449">
      <w:pPr>
        <w:numPr>
          <w:ilvl w:val="0"/>
          <w:numId w:val="235"/>
        </w:numPr>
      </w:pPr>
      <w:r w:rsidRPr="001E64BB">
        <w:rPr>
          <w:b/>
        </w:rPr>
        <w:t>Ocena niedostateczn</w:t>
      </w:r>
      <w:r w:rsidR="00492AA5">
        <w:rPr>
          <w:b/>
        </w:rPr>
        <w:t>y</w:t>
      </w:r>
      <w:r w:rsidRPr="001E64BB">
        <w:rPr>
          <w:b/>
        </w:rPr>
        <w:t>:</w:t>
      </w:r>
    </w:p>
    <w:p w:rsidR="007C0C10" w:rsidRPr="001E64BB" w:rsidRDefault="007C0C10" w:rsidP="00592449">
      <w:pPr>
        <w:numPr>
          <w:ilvl w:val="0"/>
          <w:numId w:val="163"/>
        </w:numPr>
      </w:pPr>
      <w:r w:rsidRPr="001E64BB">
        <w:t>uczeń nie potrafi wykonać jednej z poznanych piosenek</w:t>
      </w:r>
      <w:r w:rsidR="00D36265">
        <w:t>;</w:t>
      </w:r>
    </w:p>
    <w:p w:rsidR="007C0C10" w:rsidRPr="001E64BB" w:rsidRDefault="007C0C10" w:rsidP="00592449">
      <w:pPr>
        <w:numPr>
          <w:ilvl w:val="0"/>
          <w:numId w:val="163"/>
        </w:numPr>
      </w:pPr>
      <w:r w:rsidRPr="001E64BB">
        <w:t>nie potrafi wykonać poprawnie ćwiczenia słuchowego</w:t>
      </w:r>
      <w:r w:rsidR="00D36265">
        <w:t>;</w:t>
      </w:r>
    </w:p>
    <w:p w:rsidR="007C0C10" w:rsidRPr="001E64BB" w:rsidRDefault="007C0C10" w:rsidP="00592449">
      <w:pPr>
        <w:numPr>
          <w:ilvl w:val="0"/>
          <w:numId w:val="163"/>
        </w:numPr>
      </w:pPr>
      <w:r w:rsidRPr="001E64BB">
        <w:t>nie potrafi wyklaskać podstawowego rytmu o łatwym stopniu trudności</w:t>
      </w:r>
      <w:r w:rsidR="00D36265">
        <w:t>;</w:t>
      </w:r>
    </w:p>
    <w:p w:rsidR="007C0C10" w:rsidRPr="001E64BB" w:rsidRDefault="007C0C10" w:rsidP="00592449">
      <w:pPr>
        <w:numPr>
          <w:ilvl w:val="0"/>
          <w:numId w:val="163"/>
        </w:numPr>
      </w:pPr>
      <w:r w:rsidRPr="001E64BB">
        <w:t>nie przyswoił materiału teoretycznego z muzyki</w:t>
      </w:r>
      <w:r w:rsidR="00D36265">
        <w:t>.</w:t>
      </w:r>
    </w:p>
    <w:p w:rsidR="007C0C10" w:rsidRPr="001E64BB" w:rsidRDefault="007C0C10" w:rsidP="007C0C10">
      <w:pPr>
        <w:ind w:left="720"/>
      </w:pPr>
    </w:p>
    <w:p w:rsidR="007C0C10" w:rsidRPr="001E64BB" w:rsidRDefault="007C0C10" w:rsidP="00592449">
      <w:pPr>
        <w:numPr>
          <w:ilvl w:val="0"/>
          <w:numId w:val="235"/>
        </w:numPr>
        <w:rPr>
          <w:b/>
        </w:rPr>
      </w:pPr>
      <w:r w:rsidRPr="001E64BB">
        <w:rPr>
          <w:b/>
        </w:rPr>
        <w:t>Ocena dopuszczając</w:t>
      </w:r>
      <w:r w:rsidR="00492AA5">
        <w:rPr>
          <w:b/>
        </w:rPr>
        <w:t>y</w:t>
      </w:r>
      <w:r w:rsidRPr="001E64BB">
        <w:rPr>
          <w:b/>
        </w:rPr>
        <w:t>:</w:t>
      </w:r>
    </w:p>
    <w:p w:rsidR="007C0C10" w:rsidRPr="001E64BB" w:rsidRDefault="007C0C10" w:rsidP="00592449">
      <w:pPr>
        <w:numPr>
          <w:ilvl w:val="0"/>
          <w:numId w:val="163"/>
        </w:numPr>
      </w:pPr>
      <w:r w:rsidRPr="001E64BB">
        <w:t>uczeń potrafi wykonać jedną z poznanych piosenek</w:t>
      </w:r>
      <w:r w:rsidR="00D36265">
        <w:t>;</w:t>
      </w:r>
    </w:p>
    <w:p w:rsidR="007C0C10" w:rsidRPr="001E64BB" w:rsidRDefault="007C0C10" w:rsidP="00592449">
      <w:pPr>
        <w:numPr>
          <w:ilvl w:val="0"/>
          <w:numId w:val="163"/>
        </w:numPr>
      </w:pPr>
      <w:r w:rsidRPr="001E64BB">
        <w:t xml:space="preserve">potrafi wykonać ćwiczenia słuchowe  i rytmiczne w zakresie 41% - 55% </w:t>
      </w:r>
      <w:r w:rsidR="00D36265">
        <w:t>;</w:t>
      </w:r>
    </w:p>
    <w:p w:rsidR="007C0C10" w:rsidRPr="001E64BB" w:rsidRDefault="007C0C10" w:rsidP="00592449">
      <w:pPr>
        <w:numPr>
          <w:ilvl w:val="0"/>
          <w:numId w:val="163"/>
        </w:numPr>
      </w:pPr>
      <w:r w:rsidRPr="001E64BB">
        <w:t>przyswoił materiał z teorii muzyki w zakresie 41% - 55%</w:t>
      </w:r>
      <w:r w:rsidR="00D36265">
        <w:t>.</w:t>
      </w:r>
      <w:r w:rsidRPr="001E64BB">
        <w:t xml:space="preserve"> </w:t>
      </w:r>
    </w:p>
    <w:p w:rsidR="007C0C10" w:rsidRPr="001E64BB" w:rsidRDefault="007C0C10" w:rsidP="007C0C10">
      <w:pPr>
        <w:rPr>
          <w:b/>
        </w:rPr>
      </w:pPr>
    </w:p>
    <w:p w:rsidR="007C0C10" w:rsidRPr="007C681C" w:rsidRDefault="007C0C10" w:rsidP="00592449">
      <w:pPr>
        <w:numPr>
          <w:ilvl w:val="0"/>
          <w:numId w:val="235"/>
        </w:numPr>
        <w:rPr>
          <w:b/>
        </w:rPr>
      </w:pPr>
      <w:r w:rsidRPr="001E64BB">
        <w:rPr>
          <w:b/>
        </w:rPr>
        <w:t>Ocena dostateczn</w:t>
      </w:r>
      <w:r w:rsidR="00492AA5">
        <w:rPr>
          <w:b/>
        </w:rPr>
        <w:t>y</w:t>
      </w:r>
      <w:r w:rsidRPr="001E64BB">
        <w:rPr>
          <w:b/>
        </w:rPr>
        <w:t>:</w:t>
      </w:r>
      <w:r w:rsidRPr="007C681C">
        <w:rPr>
          <w:b/>
        </w:rPr>
        <w:t xml:space="preserve"> </w:t>
      </w:r>
    </w:p>
    <w:p w:rsidR="007C0C10" w:rsidRPr="001E64BB" w:rsidRDefault="007C0C10" w:rsidP="00592449">
      <w:pPr>
        <w:numPr>
          <w:ilvl w:val="0"/>
          <w:numId w:val="163"/>
        </w:numPr>
      </w:pPr>
      <w:r w:rsidRPr="001E64BB">
        <w:t>uczeń potrafi wykonać kilka poznanych piosenek</w:t>
      </w:r>
      <w:r w:rsidR="00D36265">
        <w:t>;</w:t>
      </w:r>
    </w:p>
    <w:p w:rsidR="007C0C10" w:rsidRPr="001E64BB" w:rsidRDefault="007C0C10" w:rsidP="00592449">
      <w:pPr>
        <w:numPr>
          <w:ilvl w:val="0"/>
          <w:numId w:val="163"/>
        </w:numPr>
      </w:pPr>
      <w:r w:rsidRPr="001E64BB">
        <w:t>pot</w:t>
      </w:r>
      <w:r w:rsidR="00D36265">
        <w:t>rafi wykonać ćwiczenia słuchowe</w:t>
      </w:r>
      <w:r w:rsidRPr="001E64BB">
        <w:t>, wokalne i rytmiczne w zakresie 56%-75%</w:t>
      </w:r>
      <w:r w:rsidR="00D36265">
        <w:t>;</w:t>
      </w:r>
    </w:p>
    <w:p w:rsidR="007C0C10" w:rsidRPr="001E64BB" w:rsidRDefault="007C0C10" w:rsidP="00592449">
      <w:pPr>
        <w:numPr>
          <w:ilvl w:val="0"/>
          <w:numId w:val="163"/>
        </w:numPr>
      </w:pPr>
      <w:r w:rsidRPr="001E64BB">
        <w:t>przyswoił materiał z teorii muzyki w zakresie 56%-75%</w:t>
      </w:r>
      <w:r w:rsidR="00D36265">
        <w:t>.</w:t>
      </w:r>
    </w:p>
    <w:p w:rsidR="007C0C10" w:rsidRPr="001E64BB" w:rsidRDefault="007C0C10" w:rsidP="007C0C10">
      <w:pPr>
        <w:ind w:left="720"/>
      </w:pPr>
    </w:p>
    <w:p w:rsidR="007C0C10" w:rsidRPr="001E64BB" w:rsidRDefault="007C0C10" w:rsidP="00592449">
      <w:pPr>
        <w:numPr>
          <w:ilvl w:val="0"/>
          <w:numId w:val="235"/>
        </w:numPr>
        <w:rPr>
          <w:b/>
        </w:rPr>
      </w:pPr>
      <w:r w:rsidRPr="001E64BB">
        <w:rPr>
          <w:b/>
        </w:rPr>
        <w:t>Ocena dobr</w:t>
      </w:r>
      <w:r w:rsidR="00492AA5">
        <w:rPr>
          <w:b/>
        </w:rPr>
        <w:t>y</w:t>
      </w:r>
      <w:r w:rsidRPr="001E64BB">
        <w:rPr>
          <w:b/>
        </w:rPr>
        <w:t>:</w:t>
      </w:r>
    </w:p>
    <w:p w:rsidR="007C0C10" w:rsidRPr="001E64BB" w:rsidRDefault="007C0C10" w:rsidP="00592449">
      <w:pPr>
        <w:numPr>
          <w:ilvl w:val="0"/>
          <w:numId w:val="163"/>
        </w:numPr>
      </w:pPr>
      <w:r w:rsidRPr="001E64BB">
        <w:t>uczeń potrafi wykonać wszystkie poznane piosenki</w:t>
      </w:r>
      <w:r w:rsidR="00D36265">
        <w:t>;</w:t>
      </w:r>
    </w:p>
    <w:p w:rsidR="007C0C10" w:rsidRPr="001E64BB" w:rsidRDefault="007C0C10" w:rsidP="00592449">
      <w:pPr>
        <w:numPr>
          <w:ilvl w:val="0"/>
          <w:numId w:val="163"/>
        </w:numPr>
      </w:pPr>
      <w:r w:rsidRPr="001E64BB">
        <w:t>potrafi wykonać ćwiczenia słuchowe, wokalne i rytmiczne w zakresie 76%-90%</w:t>
      </w:r>
      <w:r w:rsidR="00D36265">
        <w:t>;</w:t>
      </w:r>
    </w:p>
    <w:p w:rsidR="007C0C10" w:rsidRPr="001E64BB" w:rsidRDefault="007C0C10" w:rsidP="00592449">
      <w:pPr>
        <w:numPr>
          <w:ilvl w:val="0"/>
          <w:numId w:val="163"/>
        </w:numPr>
      </w:pPr>
      <w:r w:rsidRPr="001E64BB">
        <w:t>zna materiał z teorii muzyki w zakresie 76%-90%</w:t>
      </w:r>
      <w:r w:rsidR="00D36265">
        <w:t>.</w:t>
      </w:r>
    </w:p>
    <w:p w:rsidR="007C0C10" w:rsidRPr="001E64BB" w:rsidRDefault="007C0C10" w:rsidP="007C0C10">
      <w:pPr>
        <w:ind w:left="720"/>
      </w:pPr>
    </w:p>
    <w:p w:rsidR="007C0C10" w:rsidRPr="007C681C" w:rsidRDefault="007C0C10" w:rsidP="00592449">
      <w:pPr>
        <w:numPr>
          <w:ilvl w:val="0"/>
          <w:numId w:val="235"/>
        </w:numPr>
        <w:rPr>
          <w:b/>
        </w:rPr>
      </w:pPr>
      <w:r w:rsidRPr="001E64BB">
        <w:rPr>
          <w:b/>
        </w:rPr>
        <w:t>Ocena bardzo dobr</w:t>
      </w:r>
      <w:r w:rsidR="00492AA5">
        <w:rPr>
          <w:b/>
        </w:rPr>
        <w:t>y</w:t>
      </w:r>
      <w:r w:rsidRPr="001E64BB">
        <w:rPr>
          <w:b/>
        </w:rPr>
        <w:t>:</w:t>
      </w:r>
    </w:p>
    <w:p w:rsidR="007C0C10" w:rsidRPr="001E64BB" w:rsidRDefault="007C0C10" w:rsidP="00592449">
      <w:pPr>
        <w:numPr>
          <w:ilvl w:val="0"/>
          <w:numId w:val="163"/>
        </w:numPr>
      </w:pPr>
      <w:r w:rsidRPr="001E64BB">
        <w:t>uczeń potrafi wykonać wszystkie poznane piosenki wzorowo</w:t>
      </w:r>
      <w:r w:rsidR="00D36265">
        <w:t>;</w:t>
      </w:r>
    </w:p>
    <w:p w:rsidR="007C0C10" w:rsidRPr="001E64BB" w:rsidRDefault="007C0C10" w:rsidP="00592449">
      <w:pPr>
        <w:numPr>
          <w:ilvl w:val="0"/>
          <w:numId w:val="163"/>
        </w:numPr>
      </w:pPr>
      <w:r w:rsidRPr="001E64BB">
        <w:t>potrafi wykonać ćwiczenia słuchowe , wokalne i rytmiczne w zakresie 91%-100%</w:t>
      </w:r>
      <w:r w:rsidR="00D36265">
        <w:t>;</w:t>
      </w:r>
    </w:p>
    <w:p w:rsidR="007C0C10" w:rsidRPr="001E64BB" w:rsidRDefault="007C0C10" w:rsidP="00592449">
      <w:pPr>
        <w:numPr>
          <w:ilvl w:val="0"/>
          <w:numId w:val="163"/>
        </w:numPr>
      </w:pPr>
      <w:r w:rsidRPr="001E64BB">
        <w:t>zna materiał z teorii muzyki w zakresie 91%-100%</w:t>
      </w:r>
      <w:r w:rsidR="00D36265">
        <w:t>;</w:t>
      </w:r>
    </w:p>
    <w:p w:rsidR="007C0C10" w:rsidRPr="001E64BB" w:rsidRDefault="007C0C10" w:rsidP="00592449">
      <w:pPr>
        <w:numPr>
          <w:ilvl w:val="0"/>
          <w:numId w:val="163"/>
        </w:numPr>
      </w:pPr>
      <w:r w:rsidRPr="001E64BB">
        <w:t>b</w:t>
      </w:r>
      <w:r w:rsidR="00D36265">
        <w:t>ierze</w:t>
      </w:r>
      <w:r w:rsidRPr="001E64BB">
        <w:t xml:space="preserve"> udział w </w:t>
      </w:r>
      <w:r w:rsidR="00D36265" w:rsidRPr="001E64BB">
        <w:t>szkolny</w:t>
      </w:r>
      <w:r w:rsidR="00D36265">
        <w:t>ch</w:t>
      </w:r>
      <w:r w:rsidR="00D36265" w:rsidRPr="001E64BB">
        <w:t xml:space="preserve"> </w:t>
      </w:r>
      <w:r w:rsidRPr="001E64BB">
        <w:t>koncer</w:t>
      </w:r>
      <w:r w:rsidR="00D36265">
        <w:t>tach,</w:t>
      </w:r>
      <w:r w:rsidRPr="001E64BB">
        <w:t xml:space="preserve"> </w:t>
      </w:r>
      <w:r w:rsidR="00D36265" w:rsidRPr="001E64BB">
        <w:t>przedstawieni</w:t>
      </w:r>
      <w:r w:rsidR="00D36265">
        <w:t>ach.</w:t>
      </w:r>
    </w:p>
    <w:p w:rsidR="007C0C10" w:rsidRPr="001E64BB" w:rsidRDefault="007C0C10" w:rsidP="007C0C10">
      <w:pPr>
        <w:ind w:left="360"/>
        <w:rPr>
          <w:b/>
        </w:rPr>
      </w:pPr>
    </w:p>
    <w:p w:rsidR="007C0C10" w:rsidRPr="001E64BB" w:rsidRDefault="007C0C10" w:rsidP="00592449">
      <w:pPr>
        <w:numPr>
          <w:ilvl w:val="0"/>
          <w:numId w:val="235"/>
        </w:numPr>
        <w:rPr>
          <w:b/>
        </w:rPr>
      </w:pPr>
      <w:r w:rsidRPr="001E64BB">
        <w:rPr>
          <w:b/>
        </w:rPr>
        <w:t>Ocena celując</w:t>
      </w:r>
      <w:r w:rsidR="00492AA5">
        <w:rPr>
          <w:b/>
        </w:rPr>
        <w:t>y</w:t>
      </w:r>
      <w:r w:rsidRPr="001E64BB">
        <w:rPr>
          <w:b/>
        </w:rPr>
        <w:t>:</w:t>
      </w:r>
    </w:p>
    <w:p w:rsidR="007C0C10" w:rsidRPr="001E64BB" w:rsidRDefault="007C0C10" w:rsidP="00592449">
      <w:pPr>
        <w:numPr>
          <w:ilvl w:val="0"/>
          <w:numId w:val="163"/>
        </w:numPr>
      </w:pPr>
      <w:r w:rsidRPr="001E64BB">
        <w:t>uczeń wybitnie potrafi wykonać wszystkie poznane piosenki</w:t>
      </w:r>
      <w:r w:rsidR="00D36265">
        <w:t>;</w:t>
      </w:r>
    </w:p>
    <w:p w:rsidR="007C0C10" w:rsidRPr="001E64BB" w:rsidRDefault="007C0C10" w:rsidP="00592449">
      <w:pPr>
        <w:numPr>
          <w:ilvl w:val="0"/>
          <w:numId w:val="163"/>
        </w:numPr>
      </w:pPr>
      <w:r w:rsidRPr="001E64BB">
        <w:t>płynnie wykonuje wszystk</w:t>
      </w:r>
      <w:r w:rsidR="00D36265">
        <w:t>ie ćwiczenia wokalne, słuchowe</w:t>
      </w:r>
      <w:r w:rsidRPr="001E64BB">
        <w:t>, rytmiczne</w:t>
      </w:r>
      <w:r w:rsidR="00D36265">
        <w:t>;</w:t>
      </w:r>
    </w:p>
    <w:p w:rsidR="007C0C10" w:rsidRPr="001E64BB" w:rsidRDefault="007C0C10" w:rsidP="00592449">
      <w:pPr>
        <w:numPr>
          <w:ilvl w:val="0"/>
          <w:numId w:val="163"/>
        </w:numPr>
      </w:pPr>
      <w:r w:rsidRPr="001E64BB">
        <w:t>bardzo dobrze zna teorię muzyki</w:t>
      </w:r>
      <w:r w:rsidR="003B0FAD">
        <w:t>,</w:t>
      </w:r>
      <w:r w:rsidRPr="001E64BB">
        <w:t xml:space="preserve"> a ponadto opracował referaty o własnych zainteresowaniach muzycznych</w:t>
      </w:r>
      <w:r w:rsidR="00D36265">
        <w:t>;</w:t>
      </w:r>
    </w:p>
    <w:p w:rsidR="007C0C10" w:rsidRPr="003B0FAD" w:rsidRDefault="007C0C10" w:rsidP="00592449">
      <w:pPr>
        <w:numPr>
          <w:ilvl w:val="0"/>
          <w:numId w:val="163"/>
        </w:numPr>
      </w:pPr>
      <w:r w:rsidRPr="003B0FAD">
        <w:t>b</w:t>
      </w:r>
      <w:r w:rsidR="00D36265">
        <w:t xml:space="preserve">ierze </w:t>
      </w:r>
      <w:r w:rsidRPr="003B0FAD">
        <w:t>czynn</w:t>
      </w:r>
      <w:r w:rsidR="003B0FAD">
        <w:t xml:space="preserve">y udział w </w:t>
      </w:r>
      <w:r w:rsidR="00D36265">
        <w:t xml:space="preserve">szkolnych </w:t>
      </w:r>
      <w:r w:rsidR="003B0FAD">
        <w:t>koncertach</w:t>
      </w:r>
      <w:r w:rsidRPr="003B0FAD">
        <w:t>, przedstawieniach</w:t>
      </w:r>
      <w:r w:rsidR="00D36265">
        <w:t>;</w:t>
      </w:r>
    </w:p>
    <w:p w:rsidR="007C0C10" w:rsidRPr="001E64BB" w:rsidRDefault="007C0C10" w:rsidP="00592449">
      <w:pPr>
        <w:numPr>
          <w:ilvl w:val="0"/>
          <w:numId w:val="163"/>
        </w:numPr>
      </w:pPr>
      <w:r w:rsidRPr="003B0FAD">
        <w:t>rep</w:t>
      </w:r>
      <w:r w:rsidR="003B0FAD">
        <w:t>rezent</w:t>
      </w:r>
      <w:r w:rsidR="00D36265">
        <w:t>uje</w:t>
      </w:r>
      <w:r w:rsidR="003B0FAD">
        <w:t xml:space="preserve"> szkołę na konkursach</w:t>
      </w:r>
      <w:r w:rsidRPr="003B0FAD">
        <w:t>,</w:t>
      </w:r>
      <w:r w:rsidR="003B0FAD">
        <w:t xml:space="preserve"> koncertach</w:t>
      </w:r>
      <w:r w:rsidRPr="003B0FAD">
        <w:t>, promocjach</w:t>
      </w:r>
      <w:r w:rsidRPr="001E64BB">
        <w:t xml:space="preserve"> szkoły</w:t>
      </w:r>
      <w:r w:rsidR="00D36265">
        <w:t>.</w:t>
      </w:r>
      <w:r w:rsidRPr="001E64BB">
        <w:t xml:space="preserve">   </w:t>
      </w:r>
    </w:p>
    <w:p w:rsidR="007C0C10" w:rsidRPr="001E64BB" w:rsidRDefault="007C0C10" w:rsidP="007C0C10"/>
    <w:p w:rsidR="007C0C10" w:rsidRPr="001E64BB" w:rsidRDefault="00280883" w:rsidP="00592449">
      <w:pPr>
        <w:numPr>
          <w:ilvl w:val="0"/>
          <w:numId w:val="161"/>
        </w:numPr>
        <w:rPr>
          <w:b/>
        </w:rPr>
      </w:pPr>
      <w:r w:rsidRPr="001F7A0C">
        <w:t>Oceny wyrażone procentowo zamieniane są na stopnie szkolne wg następującej skali</w:t>
      </w:r>
      <w:r w:rsidR="007C0C10" w:rsidRPr="001E64BB">
        <w:rPr>
          <w:b/>
        </w:rPr>
        <w:t>:</w:t>
      </w:r>
    </w:p>
    <w:p w:rsidR="007C0C10" w:rsidRPr="001E64BB" w:rsidRDefault="007C0C10" w:rsidP="007C0C10">
      <w:pPr>
        <w:ind w:left="720"/>
        <w:rPr>
          <w:b/>
        </w:rPr>
      </w:pPr>
    </w:p>
    <w:p w:rsidR="007C0C10" w:rsidRPr="001E64BB" w:rsidRDefault="007C0C10" w:rsidP="00592449">
      <w:pPr>
        <w:numPr>
          <w:ilvl w:val="0"/>
          <w:numId w:val="163"/>
        </w:numPr>
      </w:pPr>
      <w:r w:rsidRPr="001E64BB">
        <w:t>do 40%</w:t>
      </w:r>
      <w:r w:rsidR="00280883" w:rsidRPr="00280883">
        <w:t xml:space="preserve"> </w:t>
      </w:r>
      <w:r w:rsidR="00280883">
        <w:tab/>
      </w:r>
      <w:r w:rsidR="00280883" w:rsidRPr="001E64BB">
        <w:t>ocena niedostateczn</w:t>
      </w:r>
      <w:r w:rsidR="00280883">
        <w:t>y</w:t>
      </w:r>
      <w:r w:rsidR="00280883" w:rsidRPr="001E64BB">
        <w:t xml:space="preserve">  </w:t>
      </w:r>
    </w:p>
    <w:p w:rsidR="007C0C10" w:rsidRPr="001E64BB" w:rsidRDefault="007C0C10" w:rsidP="00592449">
      <w:pPr>
        <w:numPr>
          <w:ilvl w:val="0"/>
          <w:numId w:val="163"/>
        </w:numPr>
      </w:pPr>
      <w:r w:rsidRPr="001E64BB">
        <w:t>41%-55%</w:t>
      </w:r>
      <w:r w:rsidR="00280883" w:rsidRPr="00280883">
        <w:t xml:space="preserve"> </w:t>
      </w:r>
      <w:r w:rsidR="00280883">
        <w:tab/>
      </w:r>
      <w:r w:rsidR="00280883" w:rsidRPr="001E64BB">
        <w:t>ocena dopuszczając</w:t>
      </w:r>
      <w:r w:rsidR="00280883">
        <w:t>y</w:t>
      </w:r>
      <w:r w:rsidR="00280883" w:rsidRPr="001E64BB">
        <w:t xml:space="preserve">   </w:t>
      </w:r>
    </w:p>
    <w:p w:rsidR="007C0C10" w:rsidRPr="001E64BB" w:rsidRDefault="007C0C10" w:rsidP="00592449">
      <w:pPr>
        <w:numPr>
          <w:ilvl w:val="0"/>
          <w:numId w:val="163"/>
        </w:numPr>
      </w:pPr>
      <w:r w:rsidRPr="001E64BB">
        <w:t>56%-75%</w:t>
      </w:r>
      <w:r w:rsidR="00280883" w:rsidRPr="00280883">
        <w:t xml:space="preserve"> </w:t>
      </w:r>
      <w:r w:rsidR="00280883">
        <w:tab/>
      </w:r>
      <w:r w:rsidR="00280883" w:rsidRPr="001E64BB">
        <w:t>ocena dostateczn</w:t>
      </w:r>
      <w:r w:rsidR="00280883">
        <w:t>y</w:t>
      </w:r>
      <w:r w:rsidR="00280883" w:rsidRPr="001E64BB">
        <w:t xml:space="preserve">       </w:t>
      </w:r>
    </w:p>
    <w:p w:rsidR="007C0C10" w:rsidRPr="001E64BB" w:rsidRDefault="007C0C10" w:rsidP="00592449">
      <w:pPr>
        <w:numPr>
          <w:ilvl w:val="0"/>
          <w:numId w:val="163"/>
        </w:numPr>
      </w:pPr>
      <w:r w:rsidRPr="001E64BB">
        <w:t xml:space="preserve">76%-90% </w:t>
      </w:r>
      <w:r w:rsidR="00280883">
        <w:tab/>
      </w:r>
      <w:r w:rsidR="00280883" w:rsidRPr="001E64BB">
        <w:t>ocena dobr</w:t>
      </w:r>
      <w:r w:rsidR="00280883">
        <w:t>y</w:t>
      </w:r>
      <w:r w:rsidR="00280883" w:rsidRPr="001E64BB">
        <w:t xml:space="preserve">                 </w:t>
      </w:r>
    </w:p>
    <w:p w:rsidR="007C0C10" w:rsidRDefault="007C0C10" w:rsidP="00592449">
      <w:pPr>
        <w:numPr>
          <w:ilvl w:val="0"/>
          <w:numId w:val="163"/>
        </w:numPr>
      </w:pPr>
      <w:r w:rsidRPr="001E64BB">
        <w:t>91%-</w:t>
      </w:r>
      <w:r w:rsidR="00452377">
        <w:t>97</w:t>
      </w:r>
      <w:r w:rsidRPr="001E64BB">
        <w:t>%</w:t>
      </w:r>
      <w:r w:rsidR="00280883" w:rsidRPr="00280883">
        <w:t xml:space="preserve"> </w:t>
      </w:r>
      <w:r w:rsidR="00280883">
        <w:tab/>
      </w:r>
      <w:r w:rsidR="00280883" w:rsidRPr="001E64BB">
        <w:t>ocena bardzo dobr</w:t>
      </w:r>
      <w:r w:rsidR="00280883">
        <w:t>y</w:t>
      </w:r>
      <w:r w:rsidR="00280883" w:rsidRPr="001E64BB">
        <w:t xml:space="preserve">     </w:t>
      </w:r>
    </w:p>
    <w:p w:rsidR="00452377" w:rsidRDefault="00452377" w:rsidP="00592449">
      <w:pPr>
        <w:numPr>
          <w:ilvl w:val="0"/>
          <w:numId w:val="163"/>
        </w:numPr>
      </w:pPr>
      <w:r w:rsidRPr="001E64BB">
        <w:t>9</w:t>
      </w:r>
      <w:r>
        <w:t>8</w:t>
      </w:r>
      <w:r w:rsidRPr="001E64BB">
        <w:t>%-</w:t>
      </w:r>
      <w:r>
        <w:t>100</w:t>
      </w:r>
      <w:r w:rsidRPr="001E64BB">
        <w:t>%</w:t>
      </w:r>
      <w:r w:rsidR="00280883" w:rsidRPr="00280883">
        <w:t xml:space="preserve"> </w:t>
      </w:r>
      <w:r w:rsidR="00280883">
        <w:tab/>
      </w:r>
      <w:r w:rsidR="00280883" w:rsidRPr="001E64BB">
        <w:t xml:space="preserve">ocena </w:t>
      </w:r>
      <w:r w:rsidR="00280883">
        <w:t>celujący</w:t>
      </w:r>
      <w:r w:rsidR="00280883" w:rsidRPr="001E64BB">
        <w:t xml:space="preserve"> </w:t>
      </w:r>
      <w:r w:rsidR="00280883">
        <w:tab/>
      </w:r>
      <w:r w:rsidR="00280883">
        <w:tab/>
      </w:r>
    </w:p>
    <w:p w:rsidR="00452377" w:rsidRDefault="00452377" w:rsidP="007C0C10">
      <w:pPr>
        <w:ind w:left="720"/>
      </w:pPr>
    </w:p>
    <w:p w:rsidR="00DC3CB4" w:rsidRPr="00F60014" w:rsidRDefault="00DC3CB4" w:rsidP="00592449">
      <w:pPr>
        <w:numPr>
          <w:ilvl w:val="0"/>
          <w:numId w:val="161"/>
        </w:numPr>
      </w:pPr>
      <w:r w:rsidRPr="00F60014">
        <w:t>Postanowienia końcowe</w:t>
      </w:r>
    </w:p>
    <w:p w:rsidR="00DC3CB4" w:rsidRPr="00F26BBE" w:rsidRDefault="00DC3CB4" w:rsidP="00DC3CB4">
      <w:pPr>
        <w:spacing w:before="120"/>
        <w:ind w:left="360"/>
      </w:pPr>
      <w:r w:rsidRPr="00F26BBE">
        <w:t xml:space="preserve">Zagadnienia, </w:t>
      </w:r>
      <w:r w:rsidR="001425D8" w:rsidRPr="001425D8">
        <w:t xml:space="preserve">których nie uwzględniono w PSO reguluje Wewnątrzszkolne Ocenianie zawarte </w:t>
      </w:r>
      <w:r w:rsidR="001425D8">
        <w:br/>
      </w:r>
      <w:r w:rsidR="001425D8" w:rsidRPr="001425D8">
        <w:t>w Statucie Szkoły</w:t>
      </w:r>
      <w:r w:rsidRPr="00F26BBE">
        <w:t>.</w:t>
      </w:r>
    </w:p>
    <w:p w:rsidR="007C0C10" w:rsidRPr="001E64BB" w:rsidRDefault="007C0C10" w:rsidP="007C0C10">
      <w:pPr>
        <w:ind w:left="720"/>
      </w:pPr>
    </w:p>
    <w:p w:rsidR="007F7484" w:rsidRDefault="007F7484">
      <w:pPr>
        <w:pStyle w:val="Nagwek"/>
        <w:tabs>
          <w:tab w:val="clear" w:pos="4536"/>
          <w:tab w:val="clear" w:pos="9072"/>
        </w:tabs>
      </w:pPr>
    </w:p>
    <w:p w:rsidR="0009365F" w:rsidRDefault="0009365F">
      <w:pPr>
        <w:pStyle w:val="Nagwek"/>
        <w:tabs>
          <w:tab w:val="clear" w:pos="4536"/>
          <w:tab w:val="clear" w:pos="9072"/>
        </w:tabs>
      </w:pPr>
    </w:p>
    <w:p w:rsidR="00824E14" w:rsidRDefault="00824E14">
      <w:pPr>
        <w:pStyle w:val="Nagwek"/>
        <w:tabs>
          <w:tab w:val="clear" w:pos="4536"/>
          <w:tab w:val="clear" w:pos="9072"/>
        </w:tabs>
        <w:sectPr w:rsidR="00824E14" w:rsidSect="00890301">
          <w:headerReference w:type="default" r:id="rId32"/>
          <w:pgSz w:w="11906" w:h="16838"/>
          <w:pgMar w:top="720" w:right="720" w:bottom="720" w:left="1021" w:header="709" w:footer="709" w:gutter="0"/>
          <w:cols w:space="708"/>
          <w:docGrid w:linePitch="360"/>
        </w:sectPr>
      </w:pPr>
    </w:p>
    <w:p w:rsidR="0009365F" w:rsidRPr="001E64BB" w:rsidRDefault="0009365F">
      <w:pPr>
        <w:pStyle w:val="Nagwek"/>
        <w:tabs>
          <w:tab w:val="clear" w:pos="4536"/>
          <w:tab w:val="clear" w:pos="9072"/>
        </w:tabs>
      </w:pPr>
    </w:p>
    <w:p w:rsidR="00653CFB" w:rsidRPr="005559D2" w:rsidRDefault="005559D2" w:rsidP="005559D2">
      <w:pPr>
        <w:tabs>
          <w:tab w:val="left" w:pos="360"/>
        </w:tabs>
        <w:jc w:val="both"/>
        <w:outlineLvl w:val="0"/>
        <w:rPr>
          <w:b/>
          <w:smallCaps/>
          <w:sz w:val="28"/>
        </w:rPr>
      </w:pPr>
      <w:bookmarkStart w:id="43" w:name="_Toc413007998"/>
      <w:proofErr w:type="spellStart"/>
      <w:r>
        <w:rPr>
          <w:b/>
          <w:smallCaps/>
          <w:sz w:val="28"/>
        </w:rPr>
        <w:t>XX.</w:t>
      </w:r>
      <w:r w:rsidR="00653CFB" w:rsidRPr="005559D2">
        <w:rPr>
          <w:b/>
          <w:smallCaps/>
          <w:sz w:val="28"/>
        </w:rPr>
        <w:t>Przedmiotowy</w:t>
      </w:r>
      <w:proofErr w:type="spellEnd"/>
      <w:r w:rsidR="00653CFB" w:rsidRPr="005559D2">
        <w:rPr>
          <w:b/>
          <w:smallCaps/>
          <w:sz w:val="28"/>
        </w:rPr>
        <w:t xml:space="preserve"> </w:t>
      </w:r>
      <w:r w:rsidR="00311A60" w:rsidRPr="005559D2">
        <w:rPr>
          <w:b/>
          <w:smallCaps/>
          <w:sz w:val="28"/>
        </w:rPr>
        <w:t>S</w:t>
      </w:r>
      <w:r w:rsidR="00653CFB" w:rsidRPr="005559D2">
        <w:rPr>
          <w:b/>
          <w:smallCaps/>
          <w:sz w:val="28"/>
        </w:rPr>
        <w:t xml:space="preserve">ystem Oceniania z </w:t>
      </w:r>
      <w:r w:rsidR="006B2CC7" w:rsidRPr="005559D2">
        <w:rPr>
          <w:b/>
          <w:smallCaps/>
          <w:sz w:val="28"/>
        </w:rPr>
        <w:t>WARSZTATÓW TEATRALNYCH</w:t>
      </w:r>
      <w:bookmarkEnd w:id="43"/>
    </w:p>
    <w:p w:rsidR="00CA6DB4" w:rsidRDefault="00CA6DB4" w:rsidP="00CA6DB4">
      <w:pPr>
        <w:rPr>
          <w:b/>
          <w:bCs/>
          <w:sz w:val="22"/>
        </w:rPr>
      </w:pPr>
    </w:p>
    <w:p w:rsidR="00CA6DB4" w:rsidRPr="00CA6DB4" w:rsidRDefault="00CA6DB4" w:rsidP="00592449">
      <w:pPr>
        <w:pStyle w:val="Akapitzlist"/>
        <w:numPr>
          <w:ilvl w:val="0"/>
          <w:numId w:val="111"/>
        </w:numPr>
      </w:pPr>
      <w:r w:rsidRPr="00CA6DB4">
        <w:t>System zapewni</w:t>
      </w:r>
      <w:r w:rsidR="008B2704">
        <w:t>a</w:t>
      </w:r>
      <w:r w:rsidRPr="00CA6DB4">
        <w:t xml:space="preserve"> uczniowi trafne, rzetelne, jawne i obiektywne ocenianie, wspierające jego rozwój.</w:t>
      </w:r>
    </w:p>
    <w:p w:rsidR="00CA6DB4" w:rsidRPr="00DC3CB4" w:rsidRDefault="00CA6DB4" w:rsidP="00592449">
      <w:pPr>
        <w:pStyle w:val="Akapitzlist2"/>
        <w:numPr>
          <w:ilvl w:val="0"/>
          <w:numId w:val="166"/>
        </w:numPr>
        <w:tabs>
          <w:tab w:val="left" w:pos="360"/>
        </w:tabs>
        <w:suppressAutoHyphens/>
        <w:autoSpaceDE w:val="0"/>
        <w:jc w:val="both"/>
        <w:rPr>
          <w:color w:val="000000"/>
          <w:szCs w:val="22"/>
        </w:rPr>
      </w:pPr>
      <w:r w:rsidRPr="00DC3CB4">
        <w:rPr>
          <w:color w:val="000000"/>
          <w:szCs w:val="22"/>
        </w:rPr>
        <w:t xml:space="preserve">System </w:t>
      </w:r>
      <w:r w:rsidR="008B2704" w:rsidRPr="00DC3CB4">
        <w:rPr>
          <w:color w:val="000000"/>
          <w:szCs w:val="22"/>
        </w:rPr>
        <w:t xml:space="preserve">zapewnia </w:t>
      </w:r>
      <w:r w:rsidRPr="00DC3CB4">
        <w:rPr>
          <w:color w:val="000000"/>
          <w:szCs w:val="22"/>
        </w:rPr>
        <w:t>uczniowi:</w:t>
      </w:r>
    </w:p>
    <w:p w:rsidR="00CA6DB4" w:rsidRPr="00CA6DB4" w:rsidRDefault="00CA6DB4" w:rsidP="00592449">
      <w:pPr>
        <w:numPr>
          <w:ilvl w:val="2"/>
          <w:numId w:val="112"/>
        </w:numPr>
        <w:jc w:val="both"/>
        <w:rPr>
          <w:color w:val="000000"/>
        </w:rPr>
      </w:pPr>
      <w:r w:rsidRPr="00CA6DB4">
        <w:rPr>
          <w:color w:val="000000"/>
        </w:rPr>
        <w:t>znajomość przedmiotu oceniania</w:t>
      </w:r>
      <w:r w:rsidR="006752DE">
        <w:rPr>
          <w:color w:val="000000"/>
        </w:rPr>
        <w:t>;</w:t>
      </w:r>
    </w:p>
    <w:p w:rsidR="00CA6DB4" w:rsidRPr="00CA6DB4" w:rsidRDefault="00CA6DB4" w:rsidP="00592449">
      <w:pPr>
        <w:numPr>
          <w:ilvl w:val="2"/>
          <w:numId w:val="112"/>
        </w:numPr>
        <w:jc w:val="both"/>
        <w:rPr>
          <w:color w:val="000000"/>
        </w:rPr>
      </w:pPr>
      <w:r w:rsidRPr="00CA6DB4">
        <w:rPr>
          <w:color w:val="000000"/>
        </w:rPr>
        <w:t>znajomość wymagań na poszczególne stopnie szkolne</w:t>
      </w:r>
      <w:r w:rsidR="006752DE">
        <w:rPr>
          <w:color w:val="000000"/>
        </w:rPr>
        <w:t>;</w:t>
      </w:r>
    </w:p>
    <w:p w:rsidR="00CA6DB4" w:rsidRPr="00CA6DB4" w:rsidRDefault="00CA6DB4" w:rsidP="00592449">
      <w:pPr>
        <w:numPr>
          <w:ilvl w:val="2"/>
          <w:numId w:val="112"/>
        </w:numPr>
        <w:jc w:val="both"/>
        <w:rPr>
          <w:color w:val="000000"/>
        </w:rPr>
      </w:pPr>
      <w:r w:rsidRPr="00CA6DB4">
        <w:rPr>
          <w:color w:val="000000"/>
        </w:rPr>
        <w:t>systematyczne dokumentowanie postępów</w:t>
      </w:r>
      <w:r w:rsidR="006752DE">
        <w:rPr>
          <w:color w:val="000000"/>
        </w:rPr>
        <w:t>;</w:t>
      </w:r>
    </w:p>
    <w:p w:rsidR="00CA6DB4" w:rsidRPr="00CA6DB4" w:rsidRDefault="00CA6DB4" w:rsidP="00592449">
      <w:pPr>
        <w:numPr>
          <w:ilvl w:val="2"/>
          <w:numId w:val="112"/>
        </w:numPr>
        <w:jc w:val="both"/>
        <w:rPr>
          <w:color w:val="000000"/>
        </w:rPr>
      </w:pPr>
      <w:r w:rsidRPr="00CA6DB4">
        <w:rPr>
          <w:color w:val="000000"/>
        </w:rPr>
        <w:t>wyrabianie nawyku systematycznej pracy, samokontroli i samooceny</w:t>
      </w:r>
      <w:r w:rsidR="006752DE">
        <w:rPr>
          <w:color w:val="000000"/>
        </w:rPr>
        <w:t>;</w:t>
      </w:r>
    </w:p>
    <w:p w:rsidR="00CA6DB4" w:rsidRPr="00CA6DB4" w:rsidRDefault="00CA6DB4" w:rsidP="00592449">
      <w:pPr>
        <w:numPr>
          <w:ilvl w:val="2"/>
          <w:numId w:val="112"/>
        </w:numPr>
        <w:jc w:val="both"/>
        <w:rPr>
          <w:color w:val="000000"/>
        </w:rPr>
      </w:pPr>
      <w:r w:rsidRPr="00CA6DB4">
        <w:rPr>
          <w:color w:val="000000"/>
        </w:rPr>
        <w:t>motywowania do samorozwoju</w:t>
      </w:r>
      <w:r w:rsidR="006752DE">
        <w:rPr>
          <w:color w:val="000000"/>
        </w:rPr>
        <w:t>;</w:t>
      </w:r>
    </w:p>
    <w:p w:rsidR="00CA6DB4" w:rsidRPr="00CA6DB4" w:rsidRDefault="00CA6DB4" w:rsidP="00592449">
      <w:pPr>
        <w:numPr>
          <w:ilvl w:val="2"/>
          <w:numId w:val="112"/>
        </w:numPr>
        <w:jc w:val="both"/>
        <w:rPr>
          <w:color w:val="000000"/>
        </w:rPr>
      </w:pPr>
      <w:r w:rsidRPr="00CA6DB4">
        <w:rPr>
          <w:color w:val="000000"/>
        </w:rPr>
        <w:t>uświadomienie sukcesów i braków w zakresie opanowywanych umiejętności</w:t>
      </w:r>
      <w:r w:rsidR="006752DE">
        <w:rPr>
          <w:color w:val="000000"/>
        </w:rPr>
        <w:t>;</w:t>
      </w:r>
    </w:p>
    <w:p w:rsidR="00CA6DB4" w:rsidRPr="00CA6DB4" w:rsidRDefault="00CA6DB4" w:rsidP="00592449">
      <w:pPr>
        <w:numPr>
          <w:ilvl w:val="2"/>
          <w:numId w:val="112"/>
        </w:numPr>
        <w:jc w:val="both"/>
        <w:rPr>
          <w:color w:val="000000"/>
        </w:rPr>
      </w:pPr>
      <w:r w:rsidRPr="00CA6DB4">
        <w:rPr>
          <w:color w:val="000000"/>
        </w:rPr>
        <w:t>ukierunkowanie samodzielnej pracy ucznia oraz doskonalenie metod uczenia się</w:t>
      </w:r>
      <w:r w:rsidR="006752DE">
        <w:rPr>
          <w:color w:val="000000"/>
        </w:rPr>
        <w:t>.</w:t>
      </w:r>
    </w:p>
    <w:p w:rsidR="00CA6DB4" w:rsidRPr="00DC3CB4" w:rsidRDefault="00CA6DB4" w:rsidP="00592449">
      <w:pPr>
        <w:pStyle w:val="Akapitzlist2"/>
        <w:numPr>
          <w:ilvl w:val="0"/>
          <w:numId w:val="166"/>
        </w:numPr>
        <w:tabs>
          <w:tab w:val="left" w:pos="360"/>
        </w:tabs>
        <w:suppressAutoHyphens/>
        <w:autoSpaceDE w:val="0"/>
        <w:jc w:val="both"/>
        <w:rPr>
          <w:color w:val="000000"/>
          <w:szCs w:val="22"/>
        </w:rPr>
      </w:pPr>
      <w:r w:rsidRPr="00DC3CB4">
        <w:rPr>
          <w:color w:val="000000"/>
          <w:szCs w:val="22"/>
        </w:rPr>
        <w:t xml:space="preserve">System </w:t>
      </w:r>
      <w:r w:rsidR="008B2704" w:rsidRPr="00DC3CB4">
        <w:rPr>
          <w:color w:val="000000"/>
          <w:szCs w:val="22"/>
        </w:rPr>
        <w:t xml:space="preserve">zapewnia </w:t>
      </w:r>
      <w:r w:rsidRPr="00DC3CB4">
        <w:rPr>
          <w:color w:val="000000"/>
          <w:szCs w:val="22"/>
        </w:rPr>
        <w:t>nauczycielowi:</w:t>
      </w:r>
    </w:p>
    <w:p w:rsidR="00CA6DB4" w:rsidRPr="00CA6DB4" w:rsidRDefault="00CA6DB4" w:rsidP="00592449">
      <w:pPr>
        <w:numPr>
          <w:ilvl w:val="2"/>
          <w:numId w:val="112"/>
        </w:numPr>
        <w:jc w:val="both"/>
        <w:rPr>
          <w:color w:val="000000"/>
        </w:rPr>
      </w:pPr>
      <w:r w:rsidRPr="00CA6DB4">
        <w:rPr>
          <w:color w:val="000000"/>
        </w:rPr>
        <w:t>ocenę poziomu nauczania</w:t>
      </w:r>
      <w:r w:rsidR="006752DE">
        <w:rPr>
          <w:color w:val="000000"/>
        </w:rPr>
        <w:t>;</w:t>
      </w:r>
    </w:p>
    <w:p w:rsidR="00CA6DB4" w:rsidRPr="00CA6DB4" w:rsidRDefault="00CA6DB4" w:rsidP="00592449">
      <w:pPr>
        <w:numPr>
          <w:ilvl w:val="2"/>
          <w:numId w:val="112"/>
        </w:numPr>
        <w:jc w:val="both"/>
        <w:rPr>
          <w:color w:val="000000"/>
        </w:rPr>
      </w:pPr>
      <w:r w:rsidRPr="00CA6DB4">
        <w:rPr>
          <w:color w:val="000000"/>
        </w:rPr>
        <w:t>korygowanie organizacji procesu dydaktycznego i doskonalenie metod nauczania</w:t>
      </w:r>
      <w:r w:rsidR="006752DE">
        <w:rPr>
          <w:color w:val="000000"/>
        </w:rPr>
        <w:t>;</w:t>
      </w:r>
    </w:p>
    <w:p w:rsidR="00CA6DB4" w:rsidRPr="00CA6DB4" w:rsidRDefault="00CA6DB4" w:rsidP="00592449">
      <w:pPr>
        <w:numPr>
          <w:ilvl w:val="2"/>
          <w:numId w:val="112"/>
        </w:numPr>
        <w:jc w:val="both"/>
        <w:rPr>
          <w:color w:val="000000"/>
        </w:rPr>
      </w:pPr>
      <w:r w:rsidRPr="00CA6DB4">
        <w:rPr>
          <w:color w:val="000000"/>
        </w:rPr>
        <w:t>współpracę z uczniami w celu realizacji założeń programu nauczania</w:t>
      </w:r>
      <w:r w:rsidR="006752DE">
        <w:rPr>
          <w:color w:val="000000"/>
        </w:rPr>
        <w:t>.</w:t>
      </w:r>
    </w:p>
    <w:p w:rsidR="00CA6DB4" w:rsidRPr="006752DE" w:rsidRDefault="00CA6DB4" w:rsidP="00592449">
      <w:pPr>
        <w:pStyle w:val="Akapitzlist2"/>
        <w:numPr>
          <w:ilvl w:val="0"/>
          <w:numId w:val="166"/>
        </w:numPr>
        <w:tabs>
          <w:tab w:val="left" w:pos="360"/>
        </w:tabs>
        <w:suppressAutoHyphens/>
        <w:autoSpaceDE w:val="0"/>
        <w:jc w:val="both"/>
        <w:rPr>
          <w:color w:val="000000"/>
          <w:szCs w:val="22"/>
        </w:rPr>
      </w:pPr>
      <w:r w:rsidRPr="00DC3CB4">
        <w:rPr>
          <w:color w:val="000000"/>
          <w:szCs w:val="22"/>
        </w:rPr>
        <w:t xml:space="preserve">System </w:t>
      </w:r>
      <w:r w:rsidR="008B2704" w:rsidRPr="00DC3CB4">
        <w:rPr>
          <w:color w:val="000000"/>
          <w:szCs w:val="22"/>
        </w:rPr>
        <w:t xml:space="preserve">zapewnia </w:t>
      </w:r>
      <w:r w:rsidRPr="00DC3CB4">
        <w:rPr>
          <w:color w:val="000000"/>
          <w:szCs w:val="22"/>
        </w:rPr>
        <w:t>rodzicom</w:t>
      </w:r>
      <w:r w:rsidR="006752DE">
        <w:rPr>
          <w:color w:val="000000"/>
          <w:szCs w:val="22"/>
        </w:rPr>
        <w:t xml:space="preserve"> </w:t>
      </w:r>
      <w:r w:rsidRPr="006752DE">
        <w:rPr>
          <w:color w:val="000000"/>
        </w:rPr>
        <w:t>szerok</w:t>
      </w:r>
      <w:r w:rsidR="00DC3CB4" w:rsidRPr="006752DE">
        <w:rPr>
          <w:color w:val="000000"/>
        </w:rPr>
        <w:t>ą</w:t>
      </w:r>
      <w:r w:rsidRPr="006752DE">
        <w:rPr>
          <w:color w:val="000000"/>
        </w:rPr>
        <w:t xml:space="preserve"> i bieżącą informację o postępach, trudnościach i specjalnych uzdolnieniach ucznia</w:t>
      </w:r>
      <w:r w:rsidR="005A683A" w:rsidRPr="006752DE">
        <w:rPr>
          <w:color w:val="000000"/>
        </w:rPr>
        <w:t>.</w:t>
      </w:r>
    </w:p>
    <w:p w:rsidR="005A683A" w:rsidRPr="00CA6DB4" w:rsidRDefault="005A683A" w:rsidP="005A683A">
      <w:pPr>
        <w:ind w:left="766"/>
        <w:jc w:val="both"/>
        <w:rPr>
          <w:color w:val="000000"/>
        </w:rPr>
      </w:pPr>
    </w:p>
    <w:p w:rsidR="00CA6DB4" w:rsidRPr="00CA6DB4" w:rsidRDefault="00CA6DB4" w:rsidP="00592449">
      <w:pPr>
        <w:pStyle w:val="Akapitzlist"/>
        <w:numPr>
          <w:ilvl w:val="0"/>
          <w:numId w:val="111"/>
        </w:numPr>
      </w:pPr>
      <w:r w:rsidRPr="00CA6DB4">
        <w:t>Przedmiot oceniania</w:t>
      </w:r>
    </w:p>
    <w:p w:rsidR="00CA6DB4" w:rsidRPr="005A683A" w:rsidRDefault="00CA6DB4" w:rsidP="00592449">
      <w:pPr>
        <w:pStyle w:val="Akapitzlist2"/>
        <w:numPr>
          <w:ilvl w:val="0"/>
          <w:numId w:val="167"/>
        </w:numPr>
        <w:tabs>
          <w:tab w:val="left" w:pos="360"/>
        </w:tabs>
        <w:suppressAutoHyphens/>
        <w:autoSpaceDE w:val="0"/>
        <w:jc w:val="both"/>
        <w:rPr>
          <w:color w:val="000000"/>
          <w:szCs w:val="22"/>
        </w:rPr>
      </w:pPr>
      <w:r w:rsidRPr="005A683A">
        <w:rPr>
          <w:color w:val="000000"/>
          <w:szCs w:val="22"/>
        </w:rPr>
        <w:t>Ocena osiągnięć edukacyjnych ucznia obejmuje:</w:t>
      </w:r>
    </w:p>
    <w:p w:rsidR="00CA6DB4" w:rsidRPr="00CA6DB4" w:rsidRDefault="00596FB1" w:rsidP="00592449">
      <w:pPr>
        <w:numPr>
          <w:ilvl w:val="2"/>
          <w:numId w:val="112"/>
        </w:numPr>
        <w:jc w:val="both"/>
        <w:rPr>
          <w:color w:val="000000"/>
        </w:rPr>
      </w:pPr>
      <w:r>
        <w:rPr>
          <w:color w:val="000000"/>
        </w:rPr>
        <w:t>u</w:t>
      </w:r>
      <w:r w:rsidR="00CA6DB4" w:rsidRPr="00CA6DB4">
        <w:rPr>
          <w:color w:val="000000"/>
        </w:rPr>
        <w:t>miejętności</w:t>
      </w:r>
      <w:r w:rsidR="006752DE">
        <w:rPr>
          <w:color w:val="000000"/>
        </w:rPr>
        <w:t>;</w:t>
      </w:r>
    </w:p>
    <w:p w:rsidR="00CA6DB4" w:rsidRPr="00CA6DB4" w:rsidRDefault="00CA6DB4" w:rsidP="00592449">
      <w:pPr>
        <w:numPr>
          <w:ilvl w:val="2"/>
          <w:numId w:val="112"/>
        </w:numPr>
        <w:jc w:val="both"/>
        <w:rPr>
          <w:color w:val="000000"/>
        </w:rPr>
      </w:pPr>
      <w:r w:rsidRPr="00CA6DB4">
        <w:rPr>
          <w:color w:val="000000"/>
        </w:rPr>
        <w:t>postawy i wartości kształtowane w procesie dydaktycznym</w:t>
      </w:r>
      <w:r w:rsidR="006752DE">
        <w:rPr>
          <w:color w:val="000000"/>
        </w:rPr>
        <w:t>;</w:t>
      </w:r>
    </w:p>
    <w:p w:rsidR="00CA6DB4" w:rsidRPr="00CA6DB4" w:rsidRDefault="00CA6DB4" w:rsidP="00592449">
      <w:pPr>
        <w:numPr>
          <w:ilvl w:val="2"/>
          <w:numId w:val="112"/>
        </w:numPr>
        <w:jc w:val="both"/>
        <w:rPr>
          <w:color w:val="000000"/>
        </w:rPr>
      </w:pPr>
      <w:r w:rsidRPr="00CA6DB4">
        <w:rPr>
          <w:color w:val="000000"/>
        </w:rPr>
        <w:t>wiadomości</w:t>
      </w:r>
      <w:r w:rsidR="008B2704">
        <w:rPr>
          <w:color w:val="000000"/>
        </w:rPr>
        <w:t>.</w:t>
      </w:r>
    </w:p>
    <w:p w:rsidR="00CA6DB4" w:rsidRPr="005A683A" w:rsidRDefault="00CA6DB4" w:rsidP="00592449">
      <w:pPr>
        <w:pStyle w:val="Akapitzlist2"/>
        <w:numPr>
          <w:ilvl w:val="0"/>
          <w:numId w:val="167"/>
        </w:numPr>
        <w:tabs>
          <w:tab w:val="left" w:pos="360"/>
        </w:tabs>
        <w:suppressAutoHyphens/>
        <w:autoSpaceDE w:val="0"/>
        <w:jc w:val="both"/>
        <w:rPr>
          <w:color w:val="000000"/>
          <w:szCs w:val="22"/>
        </w:rPr>
      </w:pPr>
      <w:r w:rsidRPr="005A683A">
        <w:rPr>
          <w:color w:val="000000"/>
          <w:szCs w:val="22"/>
        </w:rPr>
        <w:t>Sprawdzanie i ocenianie osiągnięć ucznia</w:t>
      </w:r>
      <w:r w:rsidR="00CF74A4" w:rsidRPr="005A683A">
        <w:rPr>
          <w:color w:val="000000"/>
          <w:szCs w:val="22"/>
        </w:rPr>
        <w:t>:</w:t>
      </w:r>
    </w:p>
    <w:p w:rsidR="00CA6DB4" w:rsidRPr="00CF74A4" w:rsidRDefault="00CA6DB4" w:rsidP="00592449">
      <w:pPr>
        <w:pStyle w:val="Akapitzlist"/>
        <w:numPr>
          <w:ilvl w:val="0"/>
          <w:numId w:val="105"/>
        </w:numPr>
      </w:pPr>
      <w:r w:rsidRPr="00CF74A4">
        <w:t>sprawdzanie umiejętności i wiadomości odbywa się wyłącznie w formie wypowiedzi ustnej,  ćwiczeń i etiud</w:t>
      </w:r>
      <w:r w:rsidR="008B2704">
        <w:t>;</w:t>
      </w:r>
    </w:p>
    <w:p w:rsidR="00CA6DB4" w:rsidRPr="00CF74A4" w:rsidRDefault="00CA6DB4" w:rsidP="00592449">
      <w:pPr>
        <w:pStyle w:val="Akapitzlist"/>
        <w:numPr>
          <w:ilvl w:val="0"/>
          <w:numId w:val="105"/>
        </w:numPr>
      </w:pPr>
      <w:r w:rsidRPr="00CF74A4">
        <w:t>w przypadku ćwiczeń umiejętności ucznia oceniane są na bieżąco w czasie pracy na lekcji</w:t>
      </w:r>
      <w:r w:rsidR="008B2704">
        <w:t>;</w:t>
      </w:r>
    </w:p>
    <w:p w:rsidR="00CA6DB4" w:rsidRPr="00CF74A4" w:rsidRDefault="00CA6DB4" w:rsidP="00592449">
      <w:pPr>
        <w:pStyle w:val="Akapitzlist"/>
        <w:numPr>
          <w:ilvl w:val="0"/>
          <w:numId w:val="105"/>
        </w:numPr>
      </w:pPr>
      <w:r w:rsidRPr="00CF74A4">
        <w:t>w przypadku dłuższych wypowiedzi czy etiud zostaje wyznaczony termin zaliczenia z co najmniej tygodniowym wyprzedzeniem</w:t>
      </w:r>
      <w:r w:rsidR="008B2704">
        <w:t>;</w:t>
      </w:r>
    </w:p>
    <w:p w:rsidR="00CA6DB4" w:rsidRPr="00CF74A4" w:rsidRDefault="00CA6DB4" w:rsidP="00592449">
      <w:pPr>
        <w:pStyle w:val="Akapitzlist"/>
        <w:numPr>
          <w:ilvl w:val="0"/>
          <w:numId w:val="105"/>
        </w:numPr>
      </w:pPr>
      <w:r w:rsidRPr="00CF74A4">
        <w:t>uczeń jest zawsze dokładnie poinformowany jakie umiejętności czy elementy prezentacji będą podlegały ocenie</w:t>
      </w:r>
      <w:r w:rsidR="008B2704">
        <w:t>;</w:t>
      </w:r>
    </w:p>
    <w:p w:rsidR="00CA6DB4" w:rsidRPr="00CF74A4" w:rsidRDefault="00CA6DB4" w:rsidP="00592449">
      <w:pPr>
        <w:pStyle w:val="Akapitzlist"/>
        <w:numPr>
          <w:ilvl w:val="0"/>
          <w:numId w:val="105"/>
        </w:numPr>
      </w:pPr>
      <w:r w:rsidRPr="00CF74A4">
        <w:t>kryteria oceny wszystkich umiejętności mogą być ustalane indywidualnie, w zależności od predyspozycji i stopnia zaawansowania ucznia</w:t>
      </w:r>
      <w:r w:rsidR="008B2704">
        <w:t>;</w:t>
      </w:r>
    </w:p>
    <w:p w:rsidR="00CA6DB4" w:rsidRPr="00CF74A4" w:rsidRDefault="00CA6DB4" w:rsidP="00592449">
      <w:pPr>
        <w:pStyle w:val="Akapitzlist"/>
        <w:numPr>
          <w:ilvl w:val="0"/>
          <w:numId w:val="105"/>
        </w:numPr>
      </w:pPr>
      <w:r w:rsidRPr="00CF74A4">
        <w:t>ze względu na specyfikę przedmiotów każda ocena jest poprzedzona krótką recenzją dokonań ucznia</w:t>
      </w:r>
      <w:r w:rsidR="008B2704">
        <w:t>;</w:t>
      </w:r>
    </w:p>
    <w:p w:rsidR="00CA6DB4" w:rsidRPr="00CF74A4" w:rsidRDefault="00CA6DB4" w:rsidP="00592449">
      <w:pPr>
        <w:pStyle w:val="Akapitzlist"/>
        <w:numPr>
          <w:ilvl w:val="0"/>
          <w:numId w:val="105"/>
        </w:numPr>
      </w:pPr>
      <w:r w:rsidRPr="00CF74A4">
        <w:t>ocena aktywności uwzględnia element samooceny ucznia</w:t>
      </w:r>
      <w:r w:rsidR="008B2704">
        <w:t>;</w:t>
      </w:r>
    </w:p>
    <w:p w:rsidR="00CA6DB4" w:rsidRPr="00CF74A4" w:rsidRDefault="00CA6DB4" w:rsidP="00592449">
      <w:pPr>
        <w:pStyle w:val="Akapitzlist"/>
        <w:numPr>
          <w:ilvl w:val="0"/>
          <w:numId w:val="105"/>
        </w:numPr>
      </w:pPr>
      <w:r w:rsidRPr="00CF74A4">
        <w:t>w ocenie dłuższych wypowiedzi i etiud biorą udział uczniowie, ucząc się dzięki temu samooceny, a także wyrażania i przyjmowania krytyki</w:t>
      </w:r>
      <w:r w:rsidR="008B2704">
        <w:t>;</w:t>
      </w:r>
    </w:p>
    <w:p w:rsidR="00CA6DB4" w:rsidRPr="00CF74A4" w:rsidRDefault="00CA6DB4" w:rsidP="00592449">
      <w:pPr>
        <w:pStyle w:val="Akapitzlist"/>
        <w:numPr>
          <w:ilvl w:val="0"/>
          <w:numId w:val="105"/>
        </w:numPr>
      </w:pPr>
      <w:r w:rsidRPr="00CF74A4">
        <w:t>każdą ocenę, z wyjątkiem oceny za aktywność i oceny za pracę na lekcji, uczeń może poprawić w terminie uzgodnionym z nauczycielem</w:t>
      </w:r>
      <w:r w:rsidR="008B2704">
        <w:t>;</w:t>
      </w:r>
    </w:p>
    <w:p w:rsidR="00CA6DB4" w:rsidRPr="00CF74A4" w:rsidRDefault="00CA6DB4" w:rsidP="00592449">
      <w:pPr>
        <w:pStyle w:val="Akapitzlist"/>
        <w:numPr>
          <w:ilvl w:val="0"/>
          <w:numId w:val="105"/>
        </w:numPr>
      </w:pPr>
      <w:r w:rsidRPr="00CF74A4">
        <w:t>oprócz  ocen, za konkretne umiejętności i zadania uczeń może zdobyć oceny za: wyjątkowo kreatywną pracę na lekcji, twórcze podejście do prac domowych, wyjątkowe umiejętności komunikacyjne, a także oceny niedostateczne za uchylanie się od pracy</w:t>
      </w:r>
      <w:r w:rsidR="008B2704">
        <w:t>;</w:t>
      </w:r>
    </w:p>
    <w:p w:rsidR="00CA6DB4" w:rsidRPr="00CF74A4" w:rsidRDefault="00CA6DB4" w:rsidP="00592449">
      <w:pPr>
        <w:pStyle w:val="Akapitzlist"/>
        <w:numPr>
          <w:ilvl w:val="0"/>
          <w:numId w:val="105"/>
        </w:numPr>
      </w:pPr>
      <w:r w:rsidRPr="00CF74A4">
        <w:t>w semestrze uczeń zdobywa średnio trzy do pięciu ocen, w tym zawsze ocenę za aktywność</w:t>
      </w:r>
      <w:r w:rsidR="008B2704">
        <w:t>;</w:t>
      </w:r>
    </w:p>
    <w:p w:rsidR="00CA6DB4" w:rsidRPr="00CF74A4" w:rsidRDefault="00CA6DB4" w:rsidP="00592449">
      <w:pPr>
        <w:pStyle w:val="Akapitzlist"/>
        <w:numPr>
          <w:ilvl w:val="0"/>
          <w:numId w:val="105"/>
        </w:numPr>
      </w:pPr>
      <w:r w:rsidRPr="00CF74A4">
        <w:t>uczeń jest zawsze informowany jak uzyskane oceny wpłyną na ocenę śródroczną i roczną oraz które z ocen cząstkowych mają decydujące znaczenie (oceny za dłuższe wypowiedzi i etiudy, oceny za wykorzystanie umiejętności w praktyce w sytuacjach trudnych i nietypowych, ocena aktywności)</w:t>
      </w:r>
      <w:r w:rsidR="008B2704">
        <w:t>;</w:t>
      </w:r>
    </w:p>
    <w:p w:rsidR="00CA6DB4" w:rsidRPr="00CF74A4" w:rsidRDefault="00CA6DB4" w:rsidP="00592449">
      <w:pPr>
        <w:pStyle w:val="Akapitzlist"/>
        <w:numPr>
          <w:ilvl w:val="0"/>
          <w:numId w:val="105"/>
        </w:numPr>
      </w:pPr>
      <w:r w:rsidRPr="00CF74A4">
        <w:t>wystawienie oceny śródrocznej i rocznej jest poprzedzone recenzją pracy ucznia w całym semestrze i roku</w:t>
      </w:r>
      <w:r w:rsidR="008B2704">
        <w:t>;</w:t>
      </w:r>
    </w:p>
    <w:p w:rsidR="00CA6DB4" w:rsidRDefault="00CA6DB4" w:rsidP="00592449">
      <w:pPr>
        <w:pStyle w:val="Akapitzlist"/>
        <w:numPr>
          <w:ilvl w:val="0"/>
          <w:numId w:val="105"/>
        </w:numPr>
      </w:pPr>
      <w:r w:rsidRPr="00CF74A4">
        <w:lastRenderedPageBreak/>
        <w:t xml:space="preserve">oceny powinny pełnić przede wszystkim funkcję motywującą i wspomagać  proces rozwoju ucznia. </w:t>
      </w:r>
    </w:p>
    <w:p w:rsidR="00CA6DB4" w:rsidRPr="00744EFF" w:rsidRDefault="00CA6DB4" w:rsidP="00592449">
      <w:pPr>
        <w:pStyle w:val="Akapitzlist"/>
        <w:numPr>
          <w:ilvl w:val="0"/>
          <w:numId w:val="111"/>
        </w:numPr>
      </w:pPr>
      <w:r w:rsidRPr="00744EFF">
        <w:t>Kryteria oceniania</w:t>
      </w:r>
      <w:r w:rsidR="005A683A">
        <w:t>:</w:t>
      </w:r>
    </w:p>
    <w:p w:rsidR="00744EFF" w:rsidRDefault="00CA6DB4" w:rsidP="00592449">
      <w:pPr>
        <w:pStyle w:val="Akapitzlist"/>
        <w:numPr>
          <w:ilvl w:val="0"/>
          <w:numId w:val="113"/>
        </w:numPr>
        <w:jc w:val="both"/>
      </w:pPr>
      <w:r w:rsidRPr="00744EFF">
        <w:rPr>
          <w:bCs/>
        </w:rPr>
        <w:t>ocena</w:t>
      </w:r>
      <w:r w:rsidRPr="00744EFF">
        <w:rPr>
          <w:b/>
        </w:rPr>
        <w:t xml:space="preserve"> celujący:</w:t>
      </w:r>
      <w:r w:rsidRPr="00CA6DB4">
        <w:t xml:space="preserve"> </w:t>
      </w:r>
    </w:p>
    <w:p w:rsidR="00744EFF" w:rsidRDefault="00CA6DB4" w:rsidP="00592449">
      <w:pPr>
        <w:pStyle w:val="Akapitzlist"/>
        <w:numPr>
          <w:ilvl w:val="0"/>
          <w:numId w:val="105"/>
        </w:numPr>
      </w:pPr>
      <w:r w:rsidRPr="00CA6DB4">
        <w:t>prawidłowe opanowanie pamięciowe tekstu (wiersza, sceny)</w:t>
      </w:r>
      <w:r w:rsidR="006752DE">
        <w:t>;</w:t>
      </w:r>
      <w:r w:rsidRPr="00CA6DB4">
        <w:t xml:space="preserve"> </w:t>
      </w:r>
    </w:p>
    <w:p w:rsidR="00744EFF" w:rsidRDefault="00CA6DB4" w:rsidP="00592449">
      <w:pPr>
        <w:pStyle w:val="Akapitzlist"/>
        <w:numPr>
          <w:ilvl w:val="0"/>
          <w:numId w:val="105"/>
        </w:numPr>
      </w:pPr>
      <w:r w:rsidRPr="00CA6DB4">
        <w:t>wybitna i przemyślana propozycja aktorska i interpretacyjna, poprzedzona wyjątkowo interesującą analizą postaci i sceny</w:t>
      </w:r>
      <w:r w:rsidR="006752DE">
        <w:t>;</w:t>
      </w:r>
    </w:p>
    <w:p w:rsidR="00744EFF" w:rsidRDefault="00CA6DB4" w:rsidP="00592449">
      <w:pPr>
        <w:pStyle w:val="Akapitzlist"/>
        <w:numPr>
          <w:ilvl w:val="0"/>
          <w:numId w:val="105"/>
        </w:numPr>
      </w:pPr>
      <w:r w:rsidRPr="00CA6DB4">
        <w:t>bardzo trafny i ciekawy dobór rekwizytu, kostiumu, muzyki (jeśli zachodzi taka potrzeba)</w:t>
      </w:r>
      <w:r w:rsidR="006752DE">
        <w:t>;</w:t>
      </w:r>
      <w:r w:rsidRPr="00CA6DB4">
        <w:t xml:space="preserve"> </w:t>
      </w:r>
    </w:p>
    <w:p w:rsidR="00CA6DB4" w:rsidRPr="00CA6DB4" w:rsidRDefault="00CA6DB4" w:rsidP="00592449">
      <w:pPr>
        <w:pStyle w:val="Akapitzlist"/>
        <w:numPr>
          <w:ilvl w:val="0"/>
          <w:numId w:val="105"/>
        </w:numPr>
      </w:pPr>
      <w:r w:rsidRPr="00CA6DB4">
        <w:t>wyjątkowe zaangażowanie w pracę zespołową i w pomoc kolegom w zakresie przedmiotu</w:t>
      </w:r>
      <w:r w:rsidR="006752DE">
        <w:t>.</w:t>
      </w:r>
    </w:p>
    <w:p w:rsidR="00CA6DB4" w:rsidRPr="006752DE" w:rsidRDefault="00CA6DB4" w:rsidP="00CA6DB4">
      <w:pPr>
        <w:jc w:val="both"/>
        <w:rPr>
          <w:b/>
          <w:sz w:val="10"/>
          <w:szCs w:val="10"/>
        </w:rPr>
      </w:pPr>
    </w:p>
    <w:p w:rsidR="00744EFF" w:rsidRPr="00744EFF" w:rsidRDefault="00CA6DB4" w:rsidP="00592449">
      <w:pPr>
        <w:pStyle w:val="Akapitzlist"/>
        <w:numPr>
          <w:ilvl w:val="0"/>
          <w:numId w:val="113"/>
        </w:numPr>
        <w:jc w:val="both"/>
        <w:rPr>
          <w:bCs/>
        </w:rPr>
      </w:pPr>
      <w:r w:rsidRPr="00CA6DB4">
        <w:rPr>
          <w:bCs/>
        </w:rPr>
        <w:t>ocena</w:t>
      </w:r>
      <w:r w:rsidRPr="00744EFF">
        <w:rPr>
          <w:bCs/>
        </w:rPr>
        <w:t xml:space="preserve"> </w:t>
      </w:r>
      <w:r w:rsidRPr="00744EFF">
        <w:rPr>
          <w:b/>
          <w:bCs/>
        </w:rPr>
        <w:t>bardzo dobry:</w:t>
      </w:r>
      <w:r w:rsidRPr="00744EFF">
        <w:rPr>
          <w:bCs/>
        </w:rPr>
        <w:t xml:space="preserve"> </w:t>
      </w:r>
    </w:p>
    <w:p w:rsidR="00744EFF" w:rsidRDefault="00CA6DB4" w:rsidP="00592449">
      <w:pPr>
        <w:pStyle w:val="Akapitzlist"/>
        <w:numPr>
          <w:ilvl w:val="0"/>
          <w:numId w:val="105"/>
        </w:numPr>
      </w:pPr>
      <w:r w:rsidRPr="00CA6DB4">
        <w:t>prawidłowe opanowanie pamięciowe tekstu (wiersza, sceny)</w:t>
      </w:r>
      <w:r w:rsidR="006752DE">
        <w:t>;</w:t>
      </w:r>
    </w:p>
    <w:p w:rsidR="00744EFF" w:rsidRDefault="00CA6DB4" w:rsidP="00592449">
      <w:pPr>
        <w:pStyle w:val="Akapitzlist"/>
        <w:numPr>
          <w:ilvl w:val="0"/>
          <w:numId w:val="105"/>
        </w:numPr>
      </w:pPr>
      <w:r w:rsidRPr="00CA6DB4">
        <w:t>ciekawa i przemyślana propozycja aktorska i interpretacyjna, poprzedzona  prawidłową analizą postaci i sceny</w:t>
      </w:r>
      <w:r w:rsidR="006752DE">
        <w:t>;</w:t>
      </w:r>
    </w:p>
    <w:p w:rsidR="00744EFF" w:rsidRDefault="00CA6DB4" w:rsidP="00592449">
      <w:pPr>
        <w:pStyle w:val="Akapitzlist"/>
        <w:numPr>
          <w:ilvl w:val="0"/>
          <w:numId w:val="105"/>
        </w:numPr>
      </w:pPr>
      <w:r w:rsidRPr="00CA6DB4">
        <w:t>ciekawy dobór rekwizytu, kostiumu, muzyki (jeśli zachodzi taka potrzeba)</w:t>
      </w:r>
      <w:r w:rsidR="006752DE">
        <w:t>;</w:t>
      </w:r>
    </w:p>
    <w:p w:rsidR="00CA6DB4" w:rsidRPr="00CA6DB4" w:rsidRDefault="00CA6DB4" w:rsidP="00592449">
      <w:pPr>
        <w:pStyle w:val="Akapitzlist"/>
        <w:numPr>
          <w:ilvl w:val="0"/>
          <w:numId w:val="105"/>
        </w:numPr>
      </w:pPr>
      <w:r w:rsidRPr="00CA6DB4">
        <w:t>zaangażowanie w pracę zespołową i w pomoc kolegom w zakresie przedmiotu</w:t>
      </w:r>
      <w:r w:rsidR="006752DE">
        <w:t>.</w:t>
      </w:r>
    </w:p>
    <w:p w:rsidR="00CA6DB4" w:rsidRPr="006752DE" w:rsidRDefault="00CA6DB4" w:rsidP="00CA6DB4">
      <w:pPr>
        <w:jc w:val="both"/>
        <w:rPr>
          <w:b/>
          <w:sz w:val="10"/>
          <w:szCs w:val="10"/>
        </w:rPr>
      </w:pPr>
    </w:p>
    <w:p w:rsidR="00744EFF" w:rsidRPr="00744EFF" w:rsidRDefault="00CA6DB4" w:rsidP="00592449">
      <w:pPr>
        <w:pStyle w:val="Akapitzlist"/>
        <w:numPr>
          <w:ilvl w:val="0"/>
          <w:numId w:val="113"/>
        </w:numPr>
        <w:jc w:val="both"/>
        <w:rPr>
          <w:bCs/>
        </w:rPr>
      </w:pPr>
      <w:r w:rsidRPr="00CA6DB4">
        <w:rPr>
          <w:bCs/>
        </w:rPr>
        <w:t>ocena</w:t>
      </w:r>
      <w:r w:rsidRPr="00744EFF">
        <w:rPr>
          <w:bCs/>
        </w:rPr>
        <w:t xml:space="preserve"> </w:t>
      </w:r>
      <w:r w:rsidRPr="00744EFF">
        <w:rPr>
          <w:b/>
          <w:bCs/>
        </w:rPr>
        <w:t>dobry:</w:t>
      </w:r>
      <w:r w:rsidRPr="00744EFF">
        <w:rPr>
          <w:bCs/>
        </w:rPr>
        <w:t xml:space="preserve"> </w:t>
      </w:r>
    </w:p>
    <w:p w:rsidR="00744EFF" w:rsidRDefault="00CA6DB4" w:rsidP="00592449">
      <w:pPr>
        <w:pStyle w:val="Akapitzlist"/>
        <w:numPr>
          <w:ilvl w:val="0"/>
          <w:numId w:val="105"/>
        </w:numPr>
      </w:pPr>
      <w:r w:rsidRPr="00CA6DB4">
        <w:t>prawidłowe opanowanie pamięciowe tekstu (wiersza, sceny)</w:t>
      </w:r>
      <w:r w:rsidR="006752DE">
        <w:t>;</w:t>
      </w:r>
    </w:p>
    <w:p w:rsidR="00744EFF" w:rsidRDefault="00CA6DB4" w:rsidP="00592449">
      <w:pPr>
        <w:pStyle w:val="Akapitzlist"/>
        <w:numPr>
          <w:ilvl w:val="0"/>
          <w:numId w:val="105"/>
        </w:numPr>
      </w:pPr>
      <w:r w:rsidRPr="00CA6DB4">
        <w:t>przemyślana propozycja aktorska i interpretacyjna, poprzedzona  poprawną analizą postaci i sceny</w:t>
      </w:r>
      <w:r w:rsidR="006752DE">
        <w:t>;</w:t>
      </w:r>
      <w:r w:rsidRPr="00CA6DB4">
        <w:t xml:space="preserve"> </w:t>
      </w:r>
    </w:p>
    <w:p w:rsidR="00744EFF" w:rsidRDefault="00CA6DB4" w:rsidP="00592449">
      <w:pPr>
        <w:pStyle w:val="Akapitzlist"/>
        <w:numPr>
          <w:ilvl w:val="0"/>
          <w:numId w:val="105"/>
        </w:numPr>
      </w:pPr>
      <w:r w:rsidRPr="00CA6DB4">
        <w:t>poprawny dobór rekwizytu, kostiumu, muzyki (jeśli zachodzi taka potrzeba)</w:t>
      </w:r>
      <w:r w:rsidR="006752DE">
        <w:t>;</w:t>
      </w:r>
    </w:p>
    <w:p w:rsidR="00CA6DB4" w:rsidRPr="00CA6DB4" w:rsidRDefault="00CA6DB4" w:rsidP="00592449">
      <w:pPr>
        <w:pStyle w:val="Akapitzlist"/>
        <w:numPr>
          <w:ilvl w:val="0"/>
          <w:numId w:val="105"/>
        </w:numPr>
      </w:pPr>
      <w:r w:rsidRPr="00CA6DB4">
        <w:t>próba zaangażowania  w pracę zespołową i w pomoc kolegom w zakresie przedmiotu</w:t>
      </w:r>
      <w:r w:rsidR="006752DE">
        <w:t>.</w:t>
      </w:r>
    </w:p>
    <w:p w:rsidR="00CA6DB4" w:rsidRPr="006752DE" w:rsidRDefault="00CA6DB4" w:rsidP="00CA6DB4">
      <w:pPr>
        <w:jc w:val="both"/>
        <w:rPr>
          <w:b/>
          <w:sz w:val="10"/>
          <w:szCs w:val="10"/>
        </w:rPr>
      </w:pPr>
    </w:p>
    <w:p w:rsidR="00744EFF" w:rsidRPr="00744EFF" w:rsidRDefault="00CA6DB4" w:rsidP="00592449">
      <w:pPr>
        <w:pStyle w:val="Akapitzlist"/>
        <w:numPr>
          <w:ilvl w:val="0"/>
          <w:numId w:val="113"/>
        </w:numPr>
        <w:jc w:val="both"/>
        <w:rPr>
          <w:bCs/>
        </w:rPr>
      </w:pPr>
      <w:r w:rsidRPr="00CA6DB4">
        <w:rPr>
          <w:bCs/>
        </w:rPr>
        <w:t>ocena</w:t>
      </w:r>
      <w:r w:rsidRPr="00744EFF">
        <w:rPr>
          <w:bCs/>
        </w:rPr>
        <w:t xml:space="preserve"> </w:t>
      </w:r>
      <w:r w:rsidRPr="00744EFF">
        <w:rPr>
          <w:b/>
          <w:bCs/>
        </w:rPr>
        <w:t>dostateczny:</w:t>
      </w:r>
      <w:r w:rsidRPr="00744EFF">
        <w:rPr>
          <w:bCs/>
        </w:rPr>
        <w:t xml:space="preserve"> </w:t>
      </w:r>
    </w:p>
    <w:p w:rsidR="00744EFF" w:rsidRDefault="00CA6DB4" w:rsidP="00592449">
      <w:pPr>
        <w:pStyle w:val="Akapitzlist"/>
        <w:numPr>
          <w:ilvl w:val="0"/>
          <w:numId w:val="105"/>
        </w:numPr>
      </w:pPr>
      <w:r w:rsidRPr="00CA6DB4">
        <w:t>opanowanie pamięciowe tekstu (wiersza, sceny)</w:t>
      </w:r>
      <w:r w:rsidR="006752DE">
        <w:t>;</w:t>
      </w:r>
    </w:p>
    <w:p w:rsidR="00744EFF" w:rsidRDefault="00CA6DB4" w:rsidP="00592449">
      <w:pPr>
        <w:pStyle w:val="Akapitzlist"/>
        <w:numPr>
          <w:ilvl w:val="0"/>
          <w:numId w:val="105"/>
        </w:numPr>
      </w:pPr>
      <w:r w:rsidRPr="00CA6DB4">
        <w:t>próba  propozycji aktorskiej i interpretacyjnej, poprzedzona próbą analizy postaci i sceny</w:t>
      </w:r>
      <w:r w:rsidR="006752DE">
        <w:t>;</w:t>
      </w:r>
    </w:p>
    <w:p w:rsidR="00744EFF" w:rsidRDefault="00CA6DB4" w:rsidP="00592449">
      <w:pPr>
        <w:pStyle w:val="Akapitzlist"/>
        <w:numPr>
          <w:ilvl w:val="0"/>
          <w:numId w:val="105"/>
        </w:numPr>
      </w:pPr>
      <w:r w:rsidRPr="00CA6DB4">
        <w:t>próba doboru rekwizytu, kostiumu, muzyki (jeśli zachodzi taka potrzeba)</w:t>
      </w:r>
      <w:r w:rsidR="006752DE">
        <w:t>;</w:t>
      </w:r>
      <w:r w:rsidRPr="00CA6DB4">
        <w:t xml:space="preserve"> </w:t>
      </w:r>
    </w:p>
    <w:p w:rsidR="00CA6DB4" w:rsidRPr="00CA6DB4" w:rsidRDefault="00CA6DB4" w:rsidP="00592449">
      <w:pPr>
        <w:pStyle w:val="Akapitzlist"/>
        <w:numPr>
          <w:ilvl w:val="0"/>
          <w:numId w:val="105"/>
        </w:numPr>
      </w:pPr>
      <w:r w:rsidRPr="00CA6DB4">
        <w:t>próba zaangażowania  w pracę zespołową i w pomoc kolegom w zakresie przedmiotu</w:t>
      </w:r>
      <w:r w:rsidR="006752DE">
        <w:t>.</w:t>
      </w:r>
    </w:p>
    <w:p w:rsidR="00CA6DB4" w:rsidRPr="006752DE" w:rsidRDefault="00CA6DB4" w:rsidP="00CA6DB4">
      <w:pPr>
        <w:jc w:val="both"/>
        <w:rPr>
          <w:b/>
          <w:sz w:val="10"/>
          <w:szCs w:val="10"/>
        </w:rPr>
      </w:pPr>
    </w:p>
    <w:p w:rsidR="00744EFF" w:rsidRPr="00744EFF" w:rsidRDefault="00CA6DB4" w:rsidP="00592449">
      <w:pPr>
        <w:pStyle w:val="Akapitzlist"/>
        <w:numPr>
          <w:ilvl w:val="0"/>
          <w:numId w:val="113"/>
        </w:numPr>
        <w:jc w:val="both"/>
        <w:rPr>
          <w:bCs/>
        </w:rPr>
      </w:pPr>
      <w:r w:rsidRPr="00CA6DB4">
        <w:rPr>
          <w:bCs/>
        </w:rPr>
        <w:t>ocena</w:t>
      </w:r>
      <w:r w:rsidRPr="00744EFF">
        <w:rPr>
          <w:bCs/>
        </w:rPr>
        <w:t xml:space="preserve"> </w:t>
      </w:r>
      <w:r w:rsidRPr="00744EFF">
        <w:rPr>
          <w:b/>
          <w:bCs/>
        </w:rPr>
        <w:t>dopuszczający:</w:t>
      </w:r>
      <w:r w:rsidRPr="00744EFF">
        <w:rPr>
          <w:bCs/>
        </w:rPr>
        <w:t xml:space="preserve"> </w:t>
      </w:r>
    </w:p>
    <w:p w:rsidR="00744EFF" w:rsidRDefault="00CA6DB4" w:rsidP="00592449">
      <w:pPr>
        <w:pStyle w:val="Akapitzlist"/>
        <w:numPr>
          <w:ilvl w:val="0"/>
          <w:numId w:val="105"/>
        </w:numPr>
      </w:pPr>
      <w:r w:rsidRPr="00CA6DB4">
        <w:t>opanowanie pamięciowe tekstu (wiersza, sceny)</w:t>
      </w:r>
      <w:r w:rsidR="006752DE">
        <w:t>;</w:t>
      </w:r>
    </w:p>
    <w:p w:rsidR="00744EFF" w:rsidRDefault="00CA6DB4" w:rsidP="00592449">
      <w:pPr>
        <w:pStyle w:val="Akapitzlist"/>
        <w:numPr>
          <w:ilvl w:val="0"/>
          <w:numId w:val="105"/>
        </w:numPr>
      </w:pPr>
      <w:r w:rsidRPr="00CA6DB4">
        <w:t>brak propozycji aktorskiej i interpretacyjnej, brak analizy postaci i sceny</w:t>
      </w:r>
      <w:r w:rsidR="006752DE">
        <w:t>;</w:t>
      </w:r>
    </w:p>
    <w:p w:rsidR="00744EFF" w:rsidRDefault="00CA6DB4" w:rsidP="00592449">
      <w:pPr>
        <w:pStyle w:val="Akapitzlist"/>
        <w:numPr>
          <w:ilvl w:val="0"/>
          <w:numId w:val="105"/>
        </w:numPr>
      </w:pPr>
      <w:r w:rsidRPr="00CA6DB4">
        <w:t>brak doboru rekwizytu, kostiumu, muzyki (jeśli zachodzi taka potrzeba)</w:t>
      </w:r>
      <w:r w:rsidR="006752DE">
        <w:t>;</w:t>
      </w:r>
      <w:r w:rsidRPr="00CA6DB4">
        <w:t xml:space="preserve"> </w:t>
      </w:r>
    </w:p>
    <w:p w:rsidR="00CA6DB4" w:rsidRPr="00CA6DB4" w:rsidRDefault="00CA6DB4" w:rsidP="00592449">
      <w:pPr>
        <w:pStyle w:val="Akapitzlist"/>
        <w:numPr>
          <w:ilvl w:val="0"/>
          <w:numId w:val="105"/>
        </w:numPr>
      </w:pPr>
      <w:r w:rsidRPr="00CA6DB4">
        <w:t>brak zaangażowania w pracę zespołową i w pomoc kolegom w zakresie przedmiotu</w:t>
      </w:r>
      <w:r w:rsidR="006752DE">
        <w:t>.</w:t>
      </w:r>
    </w:p>
    <w:p w:rsidR="00CA6DB4" w:rsidRPr="006752DE" w:rsidRDefault="00CA6DB4" w:rsidP="00CA6DB4">
      <w:pPr>
        <w:jc w:val="both"/>
        <w:rPr>
          <w:b/>
          <w:sz w:val="10"/>
          <w:szCs w:val="10"/>
        </w:rPr>
      </w:pPr>
    </w:p>
    <w:p w:rsidR="00744EFF" w:rsidRPr="00744EFF" w:rsidRDefault="00CA6DB4" w:rsidP="00592449">
      <w:pPr>
        <w:pStyle w:val="Akapitzlist"/>
        <w:numPr>
          <w:ilvl w:val="0"/>
          <w:numId w:val="113"/>
        </w:numPr>
        <w:jc w:val="both"/>
        <w:rPr>
          <w:bCs/>
        </w:rPr>
      </w:pPr>
      <w:r w:rsidRPr="00CA6DB4">
        <w:rPr>
          <w:bCs/>
        </w:rPr>
        <w:t>ocena</w:t>
      </w:r>
      <w:r w:rsidRPr="00744EFF">
        <w:rPr>
          <w:bCs/>
        </w:rPr>
        <w:t xml:space="preserve"> </w:t>
      </w:r>
      <w:r w:rsidRPr="00744EFF">
        <w:rPr>
          <w:b/>
          <w:bCs/>
        </w:rPr>
        <w:t>niedostateczny:</w:t>
      </w:r>
      <w:r w:rsidRPr="00744EFF">
        <w:rPr>
          <w:bCs/>
        </w:rPr>
        <w:t xml:space="preserve"> </w:t>
      </w:r>
    </w:p>
    <w:p w:rsidR="00744EFF" w:rsidRDefault="00CA6DB4" w:rsidP="00592449">
      <w:pPr>
        <w:pStyle w:val="Akapitzlist"/>
        <w:numPr>
          <w:ilvl w:val="0"/>
          <w:numId w:val="105"/>
        </w:numPr>
      </w:pPr>
      <w:r w:rsidRPr="00CA6DB4">
        <w:t>brak znajomości tekstu (wiersza, sceny)</w:t>
      </w:r>
      <w:r w:rsidR="006752DE">
        <w:t>;</w:t>
      </w:r>
      <w:r w:rsidRPr="00CA6DB4">
        <w:t xml:space="preserve"> </w:t>
      </w:r>
    </w:p>
    <w:p w:rsidR="00744EFF" w:rsidRDefault="00CA6DB4" w:rsidP="00592449">
      <w:pPr>
        <w:pStyle w:val="Akapitzlist"/>
        <w:numPr>
          <w:ilvl w:val="0"/>
          <w:numId w:val="105"/>
        </w:numPr>
      </w:pPr>
      <w:r w:rsidRPr="00CA6DB4">
        <w:t>brak propozycji aktorskiej i interpretacyjnej</w:t>
      </w:r>
      <w:r w:rsidR="006752DE">
        <w:t>;</w:t>
      </w:r>
      <w:r w:rsidRPr="00CA6DB4">
        <w:t xml:space="preserve"> </w:t>
      </w:r>
    </w:p>
    <w:p w:rsidR="00744EFF" w:rsidRDefault="00CA6DB4" w:rsidP="00592449">
      <w:pPr>
        <w:pStyle w:val="Akapitzlist"/>
        <w:numPr>
          <w:ilvl w:val="0"/>
          <w:numId w:val="105"/>
        </w:numPr>
      </w:pPr>
      <w:r w:rsidRPr="00CA6DB4">
        <w:t>brak analizy postaci i sceny, brak doboru rekwizytu, kostiumu, muzyki (jeśli zachodzi taka potrzeba)</w:t>
      </w:r>
      <w:r w:rsidR="006752DE">
        <w:t>;</w:t>
      </w:r>
      <w:r w:rsidRPr="00CA6DB4">
        <w:t xml:space="preserve"> </w:t>
      </w:r>
    </w:p>
    <w:p w:rsidR="00CA6DB4" w:rsidRDefault="00744EFF" w:rsidP="00592449">
      <w:pPr>
        <w:pStyle w:val="Akapitzlist"/>
        <w:numPr>
          <w:ilvl w:val="0"/>
          <w:numId w:val="105"/>
        </w:numPr>
      </w:pPr>
      <w:r>
        <w:t xml:space="preserve">brak zaangażowania </w:t>
      </w:r>
      <w:r w:rsidR="00CA6DB4" w:rsidRPr="00CA6DB4">
        <w:t>w pracę zespołową i w pomoc kolegom w zakresie przedmiotu.</w:t>
      </w:r>
    </w:p>
    <w:p w:rsidR="006752DE" w:rsidRPr="006752DE" w:rsidRDefault="006752DE" w:rsidP="006752DE">
      <w:pPr>
        <w:jc w:val="both"/>
        <w:rPr>
          <w:b/>
          <w:sz w:val="10"/>
          <w:szCs w:val="10"/>
        </w:rPr>
      </w:pPr>
    </w:p>
    <w:p w:rsidR="005A683A" w:rsidRDefault="00CA6DB4" w:rsidP="00592449">
      <w:pPr>
        <w:pStyle w:val="Akapitzlist"/>
        <w:numPr>
          <w:ilvl w:val="0"/>
          <w:numId w:val="111"/>
        </w:numPr>
      </w:pPr>
      <w:r w:rsidRPr="00CA6DB4">
        <w:t>Kategorie i „wag</w:t>
      </w:r>
      <w:r w:rsidR="008B2704">
        <w:t>i</w:t>
      </w:r>
      <w:r w:rsidRPr="00CA6DB4">
        <w:t>” ocen:</w:t>
      </w:r>
    </w:p>
    <w:p w:rsidR="005243F4" w:rsidRPr="00CA6DB4" w:rsidRDefault="005243F4" w:rsidP="005243F4">
      <w:pPr>
        <w:pStyle w:val="Akapitzlist"/>
        <w:ind w:left="360"/>
      </w:pPr>
    </w:p>
    <w:tbl>
      <w:tblPr>
        <w:tblW w:w="0" w:type="auto"/>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tblGrid>
      <w:tr w:rsidR="00CA6DB4" w:rsidRPr="00CA6DB4" w:rsidTr="00CB6CAC">
        <w:tc>
          <w:tcPr>
            <w:tcW w:w="2518" w:type="dxa"/>
            <w:shd w:val="clear" w:color="auto" w:fill="auto"/>
          </w:tcPr>
          <w:p w:rsidR="00CA6DB4" w:rsidRPr="00F96024" w:rsidRDefault="00CB6CAC" w:rsidP="006E722B">
            <w:pPr>
              <w:jc w:val="center"/>
            </w:pPr>
            <w:r w:rsidRPr="00F96024">
              <w:t>kategorie</w:t>
            </w:r>
          </w:p>
        </w:tc>
        <w:tc>
          <w:tcPr>
            <w:tcW w:w="2268" w:type="dxa"/>
            <w:shd w:val="clear" w:color="auto" w:fill="auto"/>
          </w:tcPr>
          <w:p w:rsidR="00CA6DB4" w:rsidRPr="00F96024" w:rsidRDefault="00CB6CAC" w:rsidP="006E722B">
            <w:pPr>
              <w:jc w:val="center"/>
            </w:pPr>
            <w:r w:rsidRPr="00F96024">
              <w:t>waga</w:t>
            </w:r>
          </w:p>
        </w:tc>
      </w:tr>
      <w:tr w:rsidR="00CA6DB4" w:rsidRPr="00CA6DB4" w:rsidTr="00CB6CAC">
        <w:tc>
          <w:tcPr>
            <w:tcW w:w="2518" w:type="dxa"/>
            <w:shd w:val="clear" w:color="auto" w:fill="auto"/>
          </w:tcPr>
          <w:p w:rsidR="00CA6DB4" w:rsidRPr="00F96024" w:rsidRDefault="00CB6CAC" w:rsidP="006E722B">
            <w:pPr>
              <w:jc w:val="center"/>
              <w:rPr>
                <w:b/>
              </w:rPr>
            </w:pPr>
            <w:r w:rsidRPr="00F96024">
              <w:rPr>
                <w:b/>
              </w:rPr>
              <w:t>sceny</w:t>
            </w:r>
          </w:p>
        </w:tc>
        <w:tc>
          <w:tcPr>
            <w:tcW w:w="2268" w:type="dxa"/>
            <w:shd w:val="clear" w:color="auto" w:fill="auto"/>
          </w:tcPr>
          <w:p w:rsidR="00CA6DB4" w:rsidRPr="00F96024" w:rsidRDefault="00CA6DB4" w:rsidP="006E722B">
            <w:pPr>
              <w:jc w:val="center"/>
              <w:rPr>
                <w:b/>
              </w:rPr>
            </w:pPr>
            <w:r w:rsidRPr="00F96024">
              <w:rPr>
                <w:b/>
              </w:rPr>
              <w:t>5</w:t>
            </w:r>
          </w:p>
        </w:tc>
      </w:tr>
      <w:tr w:rsidR="00CA6DB4" w:rsidRPr="00CA6DB4" w:rsidTr="00CB6CAC">
        <w:tc>
          <w:tcPr>
            <w:tcW w:w="2518" w:type="dxa"/>
            <w:shd w:val="clear" w:color="auto" w:fill="auto"/>
          </w:tcPr>
          <w:p w:rsidR="00CA6DB4" w:rsidRPr="00F96024" w:rsidRDefault="00CB6CAC" w:rsidP="006E722B">
            <w:pPr>
              <w:jc w:val="center"/>
              <w:rPr>
                <w:b/>
              </w:rPr>
            </w:pPr>
            <w:r w:rsidRPr="00F96024">
              <w:rPr>
                <w:b/>
              </w:rPr>
              <w:t>tekst</w:t>
            </w:r>
          </w:p>
        </w:tc>
        <w:tc>
          <w:tcPr>
            <w:tcW w:w="2268" w:type="dxa"/>
            <w:shd w:val="clear" w:color="auto" w:fill="auto"/>
          </w:tcPr>
          <w:p w:rsidR="00CA6DB4" w:rsidRPr="00F96024" w:rsidRDefault="00CA6DB4" w:rsidP="006E722B">
            <w:pPr>
              <w:jc w:val="center"/>
              <w:rPr>
                <w:b/>
              </w:rPr>
            </w:pPr>
            <w:r w:rsidRPr="00F96024">
              <w:rPr>
                <w:b/>
              </w:rPr>
              <w:t>1</w:t>
            </w:r>
          </w:p>
        </w:tc>
      </w:tr>
      <w:tr w:rsidR="00CA6DB4" w:rsidRPr="00CA6DB4" w:rsidTr="00CB6CAC">
        <w:tc>
          <w:tcPr>
            <w:tcW w:w="2518" w:type="dxa"/>
            <w:shd w:val="clear" w:color="auto" w:fill="auto"/>
          </w:tcPr>
          <w:p w:rsidR="00CA6DB4" w:rsidRPr="00F96024" w:rsidRDefault="00CB6CAC" w:rsidP="006E722B">
            <w:pPr>
              <w:jc w:val="center"/>
              <w:rPr>
                <w:b/>
              </w:rPr>
            </w:pPr>
            <w:r w:rsidRPr="00F96024">
              <w:rPr>
                <w:b/>
              </w:rPr>
              <w:t>interpretacja</w:t>
            </w:r>
          </w:p>
        </w:tc>
        <w:tc>
          <w:tcPr>
            <w:tcW w:w="2268" w:type="dxa"/>
            <w:shd w:val="clear" w:color="auto" w:fill="auto"/>
          </w:tcPr>
          <w:p w:rsidR="00CA6DB4" w:rsidRPr="00F96024" w:rsidRDefault="00CA6DB4" w:rsidP="006E722B">
            <w:pPr>
              <w:jc w:val="center"/>
              <w:rPr>
                <w:b/>
              </w:rPr>
            </w:pPr>
            <w:r w:rsidRPr="00F96024">
              <w:rPr>
                <w:b/>
              </w:rPr>
              <w:t>3</w:t>
            </w:r>
          </w:p>
        </w:tc>
      </w:tr>
      <w:tr w:rsidR="00CA6DB4" w:rsidRPr="00CA6DB4" w:rsidTr="00CB6CAC">
        <w:tc>
          <w:tcPr>
            <w:tcW w:w="2518" w:type="dxa"/>
            <w:shd w:val="clear" w:color="auto" w:fill="auto"/>
          </w:tcPr>
          <w:p w:rsidR="00CA6DB4" w:rsidRPr="00F96024" w:rsidRDefault="00CB6CAC" w:rsidP="006E722B">
            <w:pPr>
              <w:jc w:val="center"/>
              <w:rPr>
                <w:b/>
              </w:rPr>
            </w:pPr>
            <w:r w:rsidRPr="00F96024">
              <w:rPr>
                <w:b/>
              </w:rPr>
              <w:t>występy</w:t>
            </w:r>
          </w:p>
        </w:tc>
        <w:tc>
          <w:tcPr>
            <w:tcW w:w="2268" w:type="dxa"/>
            <w:shd w:val="clear" w:color="auto" w:fill="auto"/>
          </w:tcPr>
          <w:p w:rsidR="00CA6DB4" w:rsidRPr="00F96024" w:rsidRDefault="00CA6DB4" w:rsidP="006E722B">
            <w:pPr>
              <w:jc w:val="center"/>
              <w:rPr>
                <w:b/>
              </w:rPr>
            </w:pPr>
            <w:r w:rsidRPr="00F96024">
              <w:rPr>
                <w:b/>
              </w:rPr>
              <w:t>3</w:t>
            </w:r>
          </w:p>
        </w:tc>
      </w:tr>
      <w:tr w:rsidR="00CA6DB4" w:rsidRPr="00CA6DB4" w:rsidTr="00CB6CAC">
        <w:tc>
          <w:tcPr>
            <w:tcW w:w="2518" w:type="dxa"/>
            <w:shd w:val="clear" w:color="auto" w:fill="auto"/>
          </w:tcPr>
          <w:p w:rsidR="00CA6DB4" w:rsidRPr="00F96024" w:rsidRDefault="00CB6CAC" w:rsidP="006E722B">
            <w:pPr>
              <w:jc w:val="center"/>
              <w:rPr>
                <w:b/>
              </w:rPr>
            </w:pPr>
            <w:r w:rsidRPr="00F96024">
              <w:rPr>
                <w:b/>
              </w:rPr>
              <w:t>zaangażowanie</w:t>
            </w:r>
          </w:p>
        </w:tc>
        <w:tc>
          <w:tcPr>
            <w:tcW w:w="2268" w:type="dxa"/>
            <w:shd w:val="clear" w:color="auto" w:fill="auto"/>
          </w:tcPr>
          <w:p w:rsidR="00CA6DB4" w:rsidRPr="00F96024" w:rsidRDefault="00CA6DB4" w:rsidP="006E722B">
            <w:pPr>
              <w:jc w:val="center"/>
              <w:rPr>
                <w:b/>
              </w:rPr>
            </w:pPr>
            <w:r w:rsidRPr="00F96024">
              <w:rPr>
                <w:b/>
              </w:rPr>
              <w:t>4</w:t>
            </w:r>
          </w:p>
        </w:tc>
      </w:tr>
      <w:tr w:rsidR="00CA6DB4" w:rsidRPr="00CA6DB4" w:rsidTr="00CB6CAC">
        <w:tc>
          <w:tcPr>
            <w:tcW w:w="2518" w:type="dxa"/>
            <w:shd w:val="clear" w:color="auto" w:fill="auto"/>
          </w:tcPr>
          <w:p w:rsidR="00CA6DB4" w:rsidRPr="00F96024" w:rsidRDefault="00CB6CAC" w:rsidP="006E722B">
            <w:pPr>
              <w:jc w:val="center"/>
              <w:rPr>
                <w:b/>
              </w:rPr>
            </w:pPr>
            <w:r w:rsidRPr="00F96024">
              <w:rPr>
                <w:b/>
              </w:rPr>
              <w:t>aktywność</w:t>
            </w:r>
          </w:p>
        </w:tc>
        <w:tc>
          <w:tcPr>
            <w:tcW w:w="2268" w:type="dxa"/>
            <w:shd w:val="clear" w:color="auto" w:fill="auto"/>
          </w:tcPr>
          <w:p w:rsidR="00CA6DB4" w:rsidRPr="00F96024" w:rsidRDefault="00CA6DB4" w:rsidP="006E722B">
            <w:pPr>
              <w:jc w:val="center"/>
              <w:rPr>
                <w:b/>
              </w:rPr>
            </w:pPr>
            <w:r w:rsidRPr="00F96024">
              <w:rPr>
                <w:b/>
              </w:rPr>
              <w:t>1</w:t>
            </w:r>
          </w:p>
        </w:tc>
      </w:tr>
    </w:tbl>
    <w:p w:rsidR="005A683A" w:rsidRDefault="005A683A" w:rsidP="005A683A">
      <w:pPr>
        <w:pStyle w:val="Akapitzlist"/>
        <w:ind w:left="360"/>
      </w:pPr>
    </w:p>
    <w:p w:rsidR="00CA6DB4" w:rsidRDefault="00CA6DB4" w:rsidP="001425D8">
      <w:pPr>
        <w:pStyle w:val="Akapitzlist"/>
        <w:numPr>
          <w:ilvl w:val="0"/>
          <w:numId w:val="111"/>
        </w:numPr>
      </w:pPr>
      <w:r w:rsidRPr="00CA6DB4">
        <w:t xml:space="preserve">Zagadnienia, </w:t>
      </w:r>
      <w:r w:rsidR="001425D8" w:rsidRPr="001425D8">
        <w:t xml:space="preserve">których nie uwzględniono w PSO reguluje Wewnątrzszkolne Ocenianie zawarte </w:t>
      </w:r>
      <w:r w:rsidR="001425D8">
        <w:br/>
      </w:r>
      <w:r w:rsidR="001425D8" w:rsidRPr="001425D8">
        <w:t>w Statucie Szkoły</w:t>
      </w:r>
      <w:r w:rsidR="004C1AED">
        <w:t>.</w:t>
      </w:r>
    </w:p>
    <w:p w:rsidR="00824E14" w:rsidRDefault="00824E14" w:rsidP="00824E14">
      <w:pPr>
        <w:pStyle w:val="Akapitzlist"/>
        <w:ind w:left="360"/>
        <w:sectPr w:rsidR="00824E14" w:rsidSect="00FB5E2F">
          <w:headerReference w:type="default" r:id="rId33"/>
          <w:pgSz w:w="11906" w:h="16838"/>
          <w:pgMar w:top="720" w:right="624" w:bottom="720" w:left="1021" w:header="709" w:footer="709" w:gutter="0"/>
          <w:cols w:space="708"/>
          <w:docGrid w:linePitch="360"/>
        </w:sectPr>
      </w:pPr>
    </w:p>
    <w:p w:rsidR="00824E14" w:rsidRDefault="00824E14" w:rsidP="00824E14">
      <w:pPr>
        <w:pStyle w:val="Akapitzlist"/>
        <w:ind w:left="360"/>
      </w:pPr>
    </w:p>
    <w:p w:rsidR="00653CFB" w:rsidRPr="005559D2" w:rsidRDefault="005559D2" w:rsidP="005559D2">
      <w:pPr>
        <w:tabs>
          <w:tab w:val="left" w:pos="360"/>
        </w:tabs>
        <w:jc w:val="both"/>
        <w:outlineLvl w:val="0"/>
        <w:rPr>
          <w:b/>
          <w:smallCaps/>
          <w:sz w:val="28"/>
        </w:rPr>
      </w:pPr>
      <w:bookmarkStart w:id="44" w:name="_Toc413007999"/>
      <w:proofErr w:type="spellStart"/>
      <w:r>
        <w:rPr>
          <w:b/>
          <w:smallCaps/>
          <w:sz w:val="28"/>
        </w:rPr>
        <w:t>XXI.</w:t>
      </w:r>
      <w:r w:rsidR="00653CFB" w:rsidRPr="005559D2">
        <w:rPr>
          <w:b/>
          <w:smallCaps/>
          <w:sz w:val="28"/>
        </w:rPr>
        <w:t>Przedmiotowy</w:t>
      </w:r>
      <w:proofErr w:type="spellEnd"/>
      <w:r w:rsidR="00653CFB" w:rsidRPr="005559D2">
        <w:rPr>
          <w:b/>
          <w:smallCaps/>
          <w:sz w:val="28"/>
        </w:rPr>
        <w:t xml:space="preserve"> </w:t>
      </w:r>
      <w:r w:rsidR="006B2CC7" w:rsidRPr="005559D2">
        <w:rPr>
          <w:b/>
          <w:smallCaps/>
          <w:sz w:val="28"/>
        </w:rPr>
        <w:t>S</w:t>
      </w:r>
      <w:r w:rsidR="00653CFB" w:rsidRPr="005559D2">
        <w:rPr>
          <w:b/>
          <w:smallCaps/>
          <w:sz w:val="28"/>
        </w:rPr>
        <w:t xml:space="preserve">ystem Oceniania z </w:t>
      </w:r>
      <w:r w:rsidR="006B2CC7" w:rsidRPr="005559D2">
        <w:rPr>
          <w:b/>
          <w:smallCaps/>
          <w:sz w:val="28"/>
        </w:rPr>
        <w:t>DYKCJI</w:t>
      </w:r>
      <w:bookmarkEnd w:id="44"/>
    </w:p>
    <w:p w:rsidR="000B560A" w:rsidRPr="001E64BB" w:rsidRDefault="000B560A" w:rsidP="000B560A">
      <w:pPr>
        <w:pStyle w:val="Styl"/>
        <w:rPr>
          <w:b/>
          <w:bCs/>
          <w:u w:val="single"/>
        </w:rPr>
      </w:pPr>
    </w:p>
    <w:p w:rsidR="004A169E" w:rsidRPr="0063769A" w:rsidRDefault="004A169E" w:rsidP="00592449">
      <w:pPr>
        <w:pStyle w:val="Akapitzlist"/>
        <w:numPr>
          <w:ilvl w:val="0"/>
          <w:numId w:val="168"/>
        </w:numPr>
      </w:pPr>
      <w:r w:rsidRPr="0063769A">
        <w:t>Sprawdzanie i ocenianie wiedzy i umiejętności ucznia</w:t>
      </w:r>
      <w:r w:rsidR="006752DE">
        <w:t>:</w:t>
      </w:r>
    </w:p>
    <w:p w:rsidR="004A169E" w:rsidRPr="0063769A" w:rsidRDefault="004A169E" w:rsidP="00592449">
      <w:pPr>
        <w:pStyle w:val="Akapitzlist"/>
        <w:numPr>
          <w:ilvl w:val="0"/>
          <w:numId w:val="105"/>
        </w:numPr>
      </w:pPr>
      <w:r w:rsidRPr="0063769A">
        <w:t>sprawdzanie wiedzy i umiejętności odbywa się wyłącznie w formie ustnej. W przypadku ćwiczeń umiejętności ucznia oceniane są na bieżąco. W przypadku dłuższych wypowiedzi czy etiud zostaje wyznaczony termin zaliczenia z co najmniej tygodniowym wyprzedzeniem</w:t>
      </w:r>
      <w:r w:rsidR="006752DE">
        <w:t>;</w:t>
      </w:r>
    </w:p>
    <w:p w:rsidR="004A169E" w:rsidRPr="0063769A" w:rsidRDefault="004A169E" w:rsidP="00592449">
      <w:pPr>
        <w:pStyle w:val="Akapitzlist"/>
        <w:numPr>
          <w:ilvl w:val="0"/>
          <w:numId w:val="105"/>
        </w:numPr>
      </w:pPr>
      <w:r w:rsidRPr="0063769A">
        <w:t>uczeń jest zawsze dokładnie poinformowany jakie umiejętności czy elementy wypowiedzi będą podlegały ocenie</w:t>
      </w:r>
      <w:r w:rsidR="006752DE">
        <w:t>;</w:t>
      </w:r>
      <w:r w:rsidRPr="0063769A">
        <w:t xml:space="preserve"> </w:t>
      </w:r>
    </w:p>
    <w:p w:rsidR="004A169E" w:rsidRPr="0063769A" w:rsidRDefault="004A169E" w:rsidP="00592449">
      <w:pPr>
        <w:pStyle w:val="Akapitzlist"/>
        <w:numPr>
          <w:ilvl w:val="0"/>
          <w:numId w:val="105"/>
        </w:numPr>
      </w:pPr>
      <w:r w:rsidRPr="0063769A">
        <w:t>każda ocena jest poprzedzona krótką recenzją dokonań ucznia</w:t>
      </w:r>
      <w:r w:rsidR="006752DE">
        <w:t>;</w:t>
      </w:r>
      <w:r w:rsidRPr="0063769A">
        <w:t xml:space="preserve"> </w:t>
      </w:r>
    </w:p>
    <w:p w:rsidR="004A169E" w:rsidRPr="0063769A" w:rsidRDefault="004A169E" w:rsidP="00592449">
      <w:pPr>
        <w:pStyle w:val="Akapitzlist"/>
        <w:numPr>
          <w:ilvl w:val="0"/>
          <w:numId w:val="105"/>
        </w:numPr>
      </w:pPr>
      <w:r w:rsidRPr="0063769A">
        <w:t>ocena aktywności uwzględnia element samooceny ucznia</w:t>
      </w:r>
      <w:r w:rsidR="006752DE">
        <w:t>;</w:t>
      </w:r>
    </w:p>
    <w:p w:rsidR="004A169E" w:rsidRPr="0063769A" w:rsidRDefault="004A169E" w:rsidP="00592449">
      <w:pPr>
        <w:pStyle w:val="Akapitzlist"/>
        <w:numPr>
          <w:ilvl w:val="0"/>
          <w:numId w:val="105"/>
        </w:numPr>
      </w:pPr>
      <w:r w:rsidRPr="0063769A">
        <w:t>w ocenie dłuższych wypowiedzi i etiud biorą udział uczniowie, ucząc się dzięki temu samooceny, a także wyrażania i przyjmowania krytyki</w:t>
      </w:r>
      <w:r w:rsidR="006752DE">
        <w:t>;</w:t>
      </w:r>
    </w:p>
    <w:p w:rsidR="004A169E" w:rsidRPr="0063769A" w:rsidRDefault="004A169E" w:rsidP="00592449">
      <w:pPr>
        <w:pStyle w:val="Akapitzlist"/>
        <w:numPr>
          <w:ilvl w:val="0"/>
          <w:numId w:val="105"/>
        </w:numPr>
      </w:pPr>
      <w:r w:rsidRPr="0063769A">
        <w:t>każdą ocenę, z wyjątkiem oceny za aktywność uczeń może poprawić w uzgodnionym terminie</w:t>
      </w:r>
      <w:r w:rsidR="006752DE">
        <w:t>;</w:t>
      </w:r>
      <w:r w:rsidRPr="0063769A">
        <w:t xml:space="preserve"> </w:t>
      </w:r>
    </w:p>
    <w:p w:rsidR="004A169E" w:rsidRPr="0063769A" w:rsidRDefault="004A169E" w:rsidP="00592449">
      <w:pPr>
        <w:pStyle w:val="Akapitzlist"/>
        <w:numPr>
          <w:ilvl w:val="0"/>
          <w:numId w:val="105"/>
        </w:numPr>
      </w:pPr>
      <w:r w:rsidRPr="0063769A">
        <w:t xml:space="preserve">oprócz wymienionych ocen, za konkretne umiejętności i zadania uczeń może zdobyć oceny za: wyjątkowo kreatywną pracę na lekcji, twórcze podejście do prac domowych, wyjątkowe umiejętności komunikacyjne, a także oceny negatywne za uporczywe uchylanie się od pracy </w:t>
      </w:r>
      <w:r w:rsidR="00CF1C49">
        <w:br/>
      </w:r>
      <w:r w:rsidRPr="0063769A">
        <w:t>i wielokrotny brak narzędzi pracy (zeszyt, ćwiczenia, lusterko)</w:t>
      </w:r>
      <w:r w:rsidR="006752DE">
        <w:t>;</w:t>
      </w:r>
      <w:r w:rsidRPr="0063769A">
        <w:t xml:space="preserve"> </w:t>
      </w:r>
    </w:p>
    <w:p w:rsidR="004A169E" w:rsidRPr="0063769A" w:rsidRDefault="004A169E" w:rsidP="00592449">
      <w:pPr>
        <w:pStyle w:val="Akapitzlist"/>
        <w:numPr>
          <w:ilvl w:val="0"/>
          <w:numId w:val="105"/>
        </w:numPr>
      </w:pPr>
      <w:r w:rsidRPr="0063769A">
        <w:t>uczeń jest zawsze informowany jak uzyskane oceny wpłyną na ocenę śródroczną i które z ocen cząstkowych mają decydujące znaczenie (oceny za dłuższe wypowiedzi i etiudy, oceny za wykorzystanie umiejętności w praktyce w sytuacjach trudnych i nietypowych, ocena aktywności)</w:t>
      </w:r>
      <w:r w:rsidR="006752DE">
        <w:t>;</w:t>
      </w:r>
      <w:r w:rsidRPr="0063769A">
        <w:t xml:space="preserve"> </w:t>
      </w:r>
    </w:p>
    <w:p w:rsidR="004A169E" w:rsidRPr="0063769A" w:rsidRDefault="004A169E" w:rsidP="00592449">
      <w:pPr>
        <w:pStyle w:val="Akapitzlist"/>
        <w:numPr>
          <w:ilvl w:val="0"/>
          <w:numId w:val="105"/>
        </w:numPr>
      </w:pPr>
      <w:r w:rsidRPr="0063769A">
        <w:t xml:space="preserve">wystawienie oceny śródrocznej i rocznej jest poprzedzone recenzją pracy ucznia w całym semestrze i roku. </w:t>
      </w:r>
    </w:p>
    <w:p w:rsidR="004A169E" w:rsidRPr="001E64BB" w:rsidRDefault="004A169E" w:rsidP="00592449">
      <w:pPr>
        <w:pStyle w:val="Akapitzlist"/>
        <w:numPr>
          <w:ilvl w:val="0"/>
          <w:numId w:val="168"/>
        </w:numPr>
        <w:spacing w:before="120"/>
      </w:pPr>
      <w:r w:rsidRPr="0063769A">
        <w:t>Oceny powinny pełnić przede wszystkim funkcję motywującą i wspomagać proces rozwoju ucznia.</w:t>
      </w:r>
    </w:p>
    <w:p w:rsidR="004A169E" w:rsidRPr="001E64BB" w:rsidRDefault="004A169E" w:rsidP="004A169E">
      <w:pPr>
        <w:tabs>
          <w:tab w:val="left" w:pos="360"/>
        </w:tabs>
        <w:outlineLvl w:val="0"/>
        <w:rPr>
          <w:b/>
          <w:smallCaps/>
        </w:rPr>
      </w:pPr>
    </w:p>
    <w:p w:rsidR="004A169E" w:rsidRPr="00CA6DB4" w:rsidRDefault="004A169E" w:rsidP="00592449">
      <w:pPr>
        <w:pStyle w:val="Akapitzlist"/>
        <w:numPr>
          <w:ilvl w:val="0"/>
          <w:numId w:val="168"/>
        </w:numPr>
      </w:pPr>
      <w:r>
        <w:t xml:space="preserve">Kategorie i </w:t>
      </w:r>
      <w:r w:rsidRPr="00CA6DB4">
        <w:t>wag</w:t>
      </w:r>
      <w:r>
        <w:t>i</w:t>
      </w:r>
      <w:r w:rsidRPr="00CA6DB4">
        <w:t xml:space="preserve"> ocen:</w:t>
      </w:r>
    </w:p>
    <w:p w:rsidR="004A169E" w:rsidRPr="00CA6DB4" w:rsidRDefault="004A169E" w:rsidP="004A169E"/>
    <w:tbl>
      <w:tblPr>
        <w:tblW w:w="0" w:type="auto"/>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tblGrid>
      <w:tr w:rsidR="004A169E" w:rsidRPr="00CA6DB4" w:rsidTr="0095444D">
        <w:trPr>
          <w:trHeight w:val="283"/>
        </w:trPr>
        <w:tc>
          <w:tcPr>
            <w:tcW w:w="2518" w:type="dxa"/>
            <w:shd w:val="clear" w:color="auto" w:fill="auto"/>
            <w:vAlign w:val="center"/>
          </w:tcPr>
          <w:p w:rsidR="004A169E" w:rsidRPr="00F87EEE" w:rsidRDefault="004A169E" w:rsidP="00F87EEE">
            <w:pPr>
              <w:jc w:val="center"/>
            </w:pPr>
            <w:r w:rsidRPr="00F87EEE">
              <w:t>kategorie</w:t>
            </w:r>
          </w:p>
        </w:tc>
        <w:tc>
          <w:tcPr>
            <w:tcW w:w="2268" w:type="dxa"/>
            <w:shd w:val="clear" w:color="auto" w:fill="auto"/>
            <w:vAlign w:val="center"/>
          </w:tcPr>
          <w:p w:rsidR="004A169E" w:rsidRPr="00F87EEE" w:rsidRDefault="004A169E" w:rsidP="00F87EEE">
            <w:pPr>
              <w:jc w:val="center"/>
            </w:pPr>
            <w:r w:rsidRPr="00F87EEE">
              <w:t>waga</w:t>
            </w:r>
          </w:p>
        </w:tc>
      </w:tr>
      <w:tr w:rsidR="004A169E" w:rsidRPr="00CA6DB4" w:rsidTr="0095444D">
        <w:trPr>
          <w:trHeight w:val="283"/>
        </w:trPr>
        <w:tc>
          <w:tcPr>
            <w:tcW w:w="2518" w:type="dxa"/>
            <w:shd w:val="clear" w:color="auto" w:fill="auto"/>
            <w:vAlign w:val="center"/>
          </w:tcPr>
          <w:p w:rsidR="004A169E" w:rsidRPr="00F87EEE" w:rsidRDefault="004A169E" w:rsidP="00F87EEE">
            <w:pPr>
              <w:jc w:val="center"/>
              <w:rPr>
                <w:b/>
              </w:rPr>
            </w:pPr>
            <w:r w:rsidRPr="00F87EEE">
              <w:rPr>
                <w:b/>
              </w:rPr>
              <w:t>sceny</w:t>
            </w:r>
          </w:p>
        </w:tc>
        <w:tc>
          <w:tcPr>
            <w:tcW w:w="2268" w:type="dxa"/>
            <w:shd w:val="clear" w:color="auto" w:fill="auto"/>
            <w:vAlign w:val="center"/>
          </w:tcPr>
          <w:p w:rsidR="004A169E" w:rsidRPr="00F87EEE" w:rsidRDefault="004A169E" w:rsidP="00F87EEE">
            <w:pPr>
              <w:jc w:val="center"/>
              <w:rPr>
                <w:b/>
              </w:rPr>
            </w:pPr>
            <w:r w:rsidRPr="00F87EEE">
              <w:rPr>
                <w:b/>
              </w:rPr>
              <w:t>5</w:t>
            </w:r>
          </w:p>
        </w:tc>
      </w:tr>
      <w:tr w:rsidR="004A169E" w:rsidRPr="00CA6DB4" w:rsidTr="0095444D">
        <w:trPr>
          <w:trHeight w:val="283"/>
        </w:trPr>
        <w:tc>
          <w:tcPr>
            <w:tcW w:w="2518" w:type="dxa"/>
            <w:shd w:val="clear" w:color="auto" w:fill="auto"/>
            <w:vAlign w:val="center"/>
          </w:tcPr>
          <w:p w:rsidR="004A169E" w:rsidRPr="00F87EEE" w:rsidRDefault="004A169E" w:rsidP="00F87EEE">
            <w:pPr>
              <w:jc w:val="center"/>
              <w:rPr>
                <w:b/>
              </w:rPr>
            </w:pPr>
            <w:r w:rsidRPr="00F87EEE">
              <w:rPr>
                <w:b/>
              </w:rPr>
              <w:t>tekst</w:t>
            </w:r>
          </w:p>
        </w:tc>
        <w:tc>
          <w:tcPr>
            <w:tcW w:w="2268" w:type="dxa"/>
            <w:shd w:val="clear" w:color="auto" w:fill="auto"/>
            <w:vAlign w:val="center"/>
          </w:tcPr>
          <w:p w:rsidR="004A169E" w:rsidRPr="00F87EEE" w:rsidRDefault="004A169E" w:rsidP="00F87EEE">
            <w:pPr>
              <w:jc w:val="center"/>
              <w:rPr>
                <w:b/>
              </w:rPr>
            </w:pPr>
            <w:r w:rsidRPr="00F87EEE">
              <w:rPr>
                <w:b/>
              </w:rPr>
              <w:t>1</w:t>
            </w:r>
          </w:p>
        </w:tc>
      </w:tr>
      <w:tr w:rsidR="004A169E" w:rsidRPr="00CA6DB4" w:rsidTr="0095444D">
        <w:trPr>
          <w:trHeight w:val="283"/>
        </w:trPr>
        <w:tc>
          <w:tcPr>
            <w:tcW w:w="2518" w:type="dxa"/>
            <w:shd w:val="clear" w:color="auto" w:fill="auto"/>
            <w:vAlign w:val="center"/>
          </w:tcPr>
          <w:p w:rsidR="004A169E" w:rsidRPr="00F87EEE" w:rsidRDefault="004A169E" w:rsidP="00F87EEE">
            <w:pPr>
              <w:jc w:val="center"/>
              <w:rPr>
                <w:b/>
              </w:rPr>
            </w:pPr>
            <w:r w:rsidRPr="00F87EEE">
              <w:rPr>
                <w:b/>
              </w:rPr>
              <w:t>interpretacja</w:t>
            </w:r>
          </w:p>
        </w:tc>
        <w:tc>
          <w:tcPr>
            <w:tcW w:w="2268" w:type="dxa"/>
            <w:shd w:val="clear" w:color="auto" w:fill="auto"/>
            <w:vAlign w:val="center"/>
          </w:tcPr>
          <w:p w:rsidR="004A169E" w:rsidRPr="00F87EEE" w:rsidRDefault="004A169E" w:rsidP="00F87EEE">
            <w:pPr>
              <w:jc w:val="center"/>
              <w:rPr>
                <w:b/>
              </w:rPr>
            </w:pPr>
            <w:r w:rsidRPr="00F87EEE">
              <w:rPr>
                <w:b/>
              </w:rPr>
              <w:t>3</w:t>
            </w:r>
          </w:p>
        </w:tc>
      </w:tr>
      <w:tr w:rsidR="004A169E" w:rsidRPr="00CA6DB4" w:rsidTr="0095444D">
        <w:trPr>
          <w:trHeight w:val="283"/>
        </w:trPr>
        <w:tc>
          <w:tcPr>
            <w:tcW w:w="2518" w:type="dxa"/>
            <w:shd w:val="clear" w:color="auto" w:fill="auto"/>
            <w:vAlign w:val="center"/>
          </w:tcPr>
          <w:p w:rsidR="004A169E" w:rsidRPr="00F87EEE" w:rsidRDefault="004A169E" w:rsidP="00F87EEE">
            <w:pPr>
              <w:jc w:val="center"/>
              <w:rPr>
                <w:b/>
              </w:rPr>
            </w:pPr>
            <w:r w:rsidRPr="00F87EEE">
              <w:rPr>
                <w:b/>
              </w:rPr>
              <w:t>występy</w:t>
            </w:r>
          </w:p>
        </w:tc>
        <w:tc>
          <w:tcPr>
            <w:tcW w:w="2268" w:type="dxa"/>
            <w:shd w:val="clear" w:color="auto" w:fill="auto"/>
            <w:vAlign w:val="center"/>
          </w:tcPr>
          <w:p w:rsidR="004A169E" w:rsidRPr="00F87EEE" w:rsidRDefault="004A169E" w:rsidP="00F87EEE">
            <w:pPr>
              <w:jc w:val="center"/>
              <w:rPr>
                <w:b/>
              </w:rPr>
            </w:pPr>
            <w:r w:rsidRPr="00F87EEE">
              <w:rPr>
                <w:b/>
              </w:rPr>
              <w:t>3</w:t>
            </w:r>
          </w:p>
        </w:tc>
      </w:tr>
      <w:tr w:rsidR="004A169E" w:rsidRPr="00CA6DB4" w:rsidTr="0095444D">
        <w:trPr>
          <w:trHeight w:val="283"/>
        </w:trPr>
        <w:tc>
          <w:tcPr>
            <w:tcW w:w="2518" w:type="dxa"/>
            <w:shd w:val="clear" w:color="auto" w:fill="auto"/>
            <w:vAlign w:val="center"/>
          </w:tcPr>
          <w:p w:rsidR="004A169E" w:rsidRPr="00F87EEE" w:rsidRDefault="004A169E" w:rsidP="00F87EEE">
            <w:pPr>
              <w:jc w:val="center"/>
              <w:rPr>
                <w:b/>
              </w:rPr>
            </w:pPr>
            <w:r w:rsidRPr="00F87EEE">
              <w:rPr>
                <w:b/>
              </w:rPr>
              <w:t>zaangażowanie</w:t>
            </w:r>
          </w:p>
        </w:tc>
        <w:tc>
          <w:tcPr>
            <w:tcW w:w="2268" w:type="dxa"/>
            <w:shd w:val="clear" w:color="auto" w:fill="auto"/>
            <w:vAlign w:val="center"/>
          </w:tcPr>
          <w:p w:rsidR="004A169E" w:rsidRPr="00F87EEE" w:rsidRDefault="004A169E" w:rsidP="00F87EEE">
            <w:pPr>
              <w:jc w:val="center"/>
              <w:rPr>
                <w:b/>
              </w:rPr>
            </w:pPr>
            <w:r w:rsidRPr="00F87EEE">
              <w:rPr>
                <w:b/>
              </w:rPr>
              <w:t>4</w:t>
            </w:r>
          </w:p>
        </w:tc>
      </w:tr>
      <w:tr w:rsidR="004A169E" w:rsidRPr="00CA6DB4" w:rsidTr="0095444D">
        <w:trPr>
          <w:trHeight w:val="283"/>
        </w:trPr>
        <w:tc>
          <w:tcPr>
            <w:tcW w:w="2518" w:type="dxa"/>
            <w:shd w:val="clear" w:color="auto" w:fill="auto"/>
            <w:vAlign w:val="center"/>
          </w:tcPr>
          <w:p w:rsidR="004A169E" w:rsidRPr="00F87EEE" w:rsidRDefault="004A169E" w:rsidP="00F87EEE">
            <w:pPr>
              <w:jc w:val="center"/>
              <w:rPr>
                <w:b/>
              </w:rPr>
            </w:pPr>
            <w:r w:rsidRPr="00F87EEE">
              <w:rPr>
                <w:b/>
              </w:rPr>
              <w:t>aktywność</w:t>
            </w:r>
          </w:p>
        </w:tc>
        <w:tc>
          <w:tcPr>
            <w:tcW w:w="2268" w:type="dxa"/>
            <w:shd w:val="clear" w:color="auto" w:fill="auto"/>
            <w:vAlign w:val="center"/>
          </w:tcPr>
          <w:p w:rsidR="004A169E" w:rsidRPr="00F87EEE" w:rsidRDefault="004A169E" w:rsidP="00F87EEE">
            <w:pPr>
              <w:jc w:val="center"/>
              <w:rPr>
                <w:b/>
              </w:rPr>
            </w:pPr>
            <w:r w:rsidRPr="00F87EEE">
              <w:rPr>
                <w:b/>
              </w:rPr>
              <w:t>1</w:t>
            </w:r>
          </w:p>
        </w:tc>
      </w:tr>
    </w:tbl>
    <w:p w:rsidR="00B909B9" w:rsidRPr="00CF062A" w:rsidRDefault="000B560A" w:rsidP="00592449">
      <w:pPr>
        <w:pStyle w:val="Akapitzlist"/>
        <w:numPr>
          <w:ilvl w:val="0"/>
          <w:numId w:val="168"/>
        </w:numPr>
        <w:spacing w:before="120" w:after="120"/>
        <w:rPr>
          <w:b/>
        </w:rPr>
      </w:pPr>
      <w:r w:rsidRPr="00A13BAF">
        <w:rPr>
          <w:b/>
        </w:rPr>
        <w:t>Semestr pierwszy</w:t>
      </w:r>
    </w:p>
    <w:p w:rsidR="000B560A" w:rsidRPr="00A13BAF" w:rsidRDefault="000B560A" w:rsidP="00592449">
      <w:pPr>
        <w:pStyle w:val="Akapitzlist2"/>
        <w:numPr>
          <w:ilvl w:val="0"/>
          <w:numId w:val="169"/>
        </w:numPr>
        <w:tabs>
          <w:tab w:val="left" w:pos="360"/>
        </w:tabs>
        <w:suppressAutoHyphens/>
        <w:autoSpaceDE w:val="0"/>
        <w:jc w:val="both"/>
        <w:rPr>
          <w:color w:val="000000"/>
          <w:szCs w:val="22"/>
        </w:rPr>
      </w:pPr>
      <w:r w:rsidRPr="00A13BAF">
        <w:rPr>
          <w:color w:val="000000"/>
          <w:szCs w:val="22"/>
        </w:rPr>
        <w:t>Założenia</w:t>
      </w:r>
    </w:p>
    <w:p w:rsidR="000B560A" w:rsidRPr="005A683A" w:rsidRDefault="000B560A" w:rsidP="00592449">
      <w:pPr>
        <w:pStyle w:val="Akapitzlist"/>
        <w:numPr>
          <w:ilvl w:val="0"/>
          <w:numId w:val="105"/>
        </w:numPr>
      </w:pPr>
      <w:r w:rsidRPr="005A683A">
        <w:t>uwrażliwienie na język mówiony</w:t>
      </w:r>
      <w:r w:rsidR="004A3520">
        <w:t>;</w:t>
      </w:r>
      <w:r w:rsidRPr="005A683A">
        <w:t xml:space="preserve"> </w:t>
      </w:r>
    </w:p>
    <w:p w:rsidR="000B560A" w:rsidRPr="005A683A" w:rsidRDefault="000B560A" w:rsidP="00592449">
      <w:pPr>
        <w:pStyle w:val="Akapitzlist"/>
        <w:numPr>
          <w:ilvl w:val="0"/>
          <w:numId w:val="105"/>
        </w:numPr>
      </w:pPr>
      <w:r w:rsidRPr="005A683A">
        <w:t>wzbogacenie zasobu słownictwa</w:t>
      </w:r>
      <w:r w:rsidR="004A3520">
        <w:t>;</w:t>
      </w:r>
    </w:p>
    <w:p w:rsidR="000B560A" w:rsidRPr="005A683A" w:rsidRDefault="000B560A" w:rsidP="00592449">
      <w:pPr>
        <w:pStyle w:val="Akapitzlist"/>
        <w:numPr>
          <w:ilvl w:val="0"/>
          <w:numId w:val="105"/>
        </w:numPr>
      </w:pPr>
      <w:r w:rsidRPr="005A683A">
        <w:t xml:space="preserve">usprawnienie oddechu, emisji, artykulacji. </w:t>
      </w:r>
    </w:p>
    <w:p w:rsidR="000B560A" w:rsidRPr="001E64BB" w:rsidRDefault="000B560A" w:rsidP="000B560A">
      <w:pPr>
        <w:pStyle w:val="Styl"/>
        <w:jc w:val="both"/>
        <w:rPr>
          <w:color w:val="010000"/>
        </w:rPr>
      </w:pPr>
    </w:p>
    <w:p w:rsidR="000B560A" w:rsidRPr="00A13BAF" w:rsidRDefault="000B560A" w:rsidP="00592449">
      <w:pPr>
        <w:pStyle w:val="Akapitzlist2"/>
        <w:numPr>
          <w:ilvl w:val="0"/>
          <w:numId w:val="169"/>
        </w:numPr>
        <w:tabs>
          <w:tab w:val="left" w:pos="360"/>
        </w:tabs>
        <w:suppressAutoHyphens/>
        <w:autoSpaceDE w:val="0"/>
        <w:jc w:val="both"/>
        <w:rPr>
          <w:color w:val="000000"/>
          <w:szCs w:val="22"/>
        </w:rPr>
      </w:pPr>
      <w:r w:rsidRPr="00A13BAF">
        <w:rPr>
          <w:color w:val="000000"/>
          <w:szCs w:val="22"/>
        </w:rPr>
        <w:t xml:space="preserve">Cel - uczeń powinien: </w:t>
      </w:r>
    </w:p>
    <w:p w:rsidR="000B560A" w:rsidRPr="005A683A" w:rsidRDefault="000B560A" w:rsidP="00592449">
      <w:pPr>
        <w:pStyle w:val="Akapitzlist"/>
        <w:numPr>
          <w:ilvl w:val="0"/>
          <w:numId w:val="105"/>
        </w:numPr>
      </w:pPr>
      <w:r w:rsidRPr="005A683A">
        <w:t>znać i rozumieć proces prawidłowego oddychania</w:t>
      </w:r>
      <w:r w:rsidR="004A3520">
        <w:t>;</w:t>
      </w:r>
    </w:p>
    <w:p w:rsidR="000B560A" w:rsidRPr="005A683A" w:rsidRDefault="000B560A" w:rsidP="00592449">
      <w:pPr>
        <w:pStyle w:val="Akapitzlist"/>
        <w:numPr>
          <w:ilvl w:val="0"/>
          <w:numId w:val="105"/>
        </w:numPr>
      </w:pPr>
      <w:r w:rsidRPr="005A683A">
        <w:t>umieć wykonać podstawowe ćwiczenia oddechowe</w:t>
      </w:r>
      <w:r w:rsidR="004A3520">
        <w:t>;</w:t>
      </w:r>
    </w:p>
    <w:p w:rsidR="000B560A" w:rsidRPr="005A683A" w:rsidRDefault="000B560A" w:rsidP="00592449">
      <w:pPr>
        <w:pStyle w:val="Akapitzlist"/>
        <w:numPr>
          <w:ilvl w:val="0"/>
          <w:numId w:val="105"/>
        </w:numPr>
      </w:pPr>
      <w:r w:rsidRPr="005A683A">
        <w:t>znać i rozumieć proces powstawania dźwięku</w:t>
      </w:r>
      <w:r w:rsidR="004A3520">
        <w:t>;</w:t>
      </w:r>
    </w:p>
    <w:p w:rsidR="000B560A" w:rsidRPr="005A683A" w:rsidRDefault="000B560A" w:rsidP="00592449">
      <w:pPr>
        <w:pStyle w:val="Akapitzlist"/>
        <w:numPr>
          <w:ilvl w:val="0"/>
          <w:numId w:val="105"/>
        </w:numPr>
      </w:pPr>
      <w:r w:rsidRPr="005A683A">
        <w:t>rozumieć rolę rezonatorów w mowie</w:t>
      </w:r>
      <w:r w:rsidR="004A3520">
        <w:t>;</w:t>
      </w:r>
      <w:r w:rsidRPr="005A683A">
        <w:t xml:space="preserve"> </w:t>
      </w:r>
    </w:p>
    <w:p w:rsidR="000B560A" w:rsidRPr="005A683A" w:rsidRDefault="000B560A" w:rsidP="00592449">
      <w:pPr>
        <w:pStyle w:val="Akapitzlist"/>
        <w:numPr>
          <w:ilvl w:val="0"/>
          <w:numId w:val="105"/>
        </w:numPr>
      </w:pPr>
      <w:r w:rsidRPr="005A683A">
        <w:t>umieć wykonać podstawowe ćwiczenia emisyjne</w:t>
      </w:r>
      <w:r w:rsidR="004A3520">
        <w:t>;</w:t>
      </w:r>
    </w:p>
    <w:p w:rsidR="000B560A" w:rsidRPr="005A683A" w:rsidRDefault="000B560A" w:rsidP="00592449">
      <w:pPr>
        <w:pStyle w:val="Akapitzlist"/>
        <w:numPr>
          <w:ilvl w:val="0"/>
          <w:numId w:val="105"/>
        </w:numPr>
      </w:pPr>
      <w:r w:rsidRPr="005A683A">
        <w:t xml:space="preserve">znać obowiązujące zasady wymowy samogłosek i samogłosek nosowych i umieć je stosować </w:t>
      </w:r>
      <w:r w:rsidR="00CF1C49">
        <w:br/>
      </w:r>
      <w:r w:rsidRPr="005A683A">
        <w:t>w praktyce</w:t>
      </w:r>
      <w:r w:rsidR="004A3520">
        <w:t>;</w:t>
      </w:r>
      <w:r w:rsidRPr="005A683A">
        <w:t xml:space="preserve"> </w:t>
      </w:r>
    </w:p>
    <w:p w:rsidR="000B560A" w:rsidRPr="005A683A" w:rsidRDefault="000B560A" w:rsidP="00592449">
      <w:pPr>
        <w:pStyle w:val="Akapitzlist"/>
        <w:numPr>
          <w:ilvl w:val="0"/>
          <w:numId w:val="105"/>
        </w:numPr>
      </w:pPr>
      <w:r w:rsidRPr="005A683A">
        <w:t>świadomie poszerzać zakres używanego słownictwa</w:t>
      </w:r>
      <w:r w:rsidR="004A3520">
        <w:t>;</w:t>
      </w:r>
      <w:r w:rsidRPr="005A683A">
        <w:t xml:space="preserve"> </w:t>
      </w:r>
    </w:p>
    <w:p w:rsidR="00CF062A" w:rsidRPr="00CF062A" w:rsidRDefault="000B560A" w:rsidP="00592449">
      <w:pPr>
        <w:pStyle w:val="Akapitzlist"/>
        <w:numPr>
          <w:ilvl w:val="0"/>
          <w:numId w:val="105"/>
        </w:numPr>
      </w:pPr>
      <w:r w:rsidRPr="005A683A">
        <w:t xml:space="preserve">umieć samodzielnie skomponować i przedstawić prostą wypowiedz fabularną. </w:t>
      </w:r>
    </w:p>
    <w:p w:rsidR="000B560A" w:rsidRPr="00CF062A" w:rsidRDefault="000B560A" w:rsidP="00592449">
      <w:pPr>
        <w:pStyle w:val="Akapitzlist2"/>
        <w:numPr>
          <w:ilvl w:val="0"/>
          <w:numId w:val="169"/>
        </w:numPr>
        <w:tabs>
          <w:tab w:val="left" w:pos="360"/>
        </w:tabs>
        <w:suppressAutoHyphens/>
        <w:autoSpaceDE w:val="0"/>
        <w:spacing w:before="120"/>
        <w:jc w:val="both"/>
        <w:rPr>
          <w:color w:val="000000"/>
          <w:szCs w:val="22"/>
        </w:rPr>
      </w:pPr>
      <w:r w:rsidRPr="00A13BAF">
        <w:rPr>
          <w:color w:val="000000"/>
          <w:szCs w:val="22"/>
        </w:rPr>
        <w:lastRenderedPageBreak/>
        <w:t xml:space="preserve">Umiejętności oceniane w </w:t>
      </w:r>
      <w:r w:rsidR="004A169E" w:rsidRPr="00A13BAF">
        <w:rPr>
          <w:color w:val="000000"/>
          <w:szCs w:val="22"/>
        </w:rPr>
        <w:t xml:space="preserve">I </w:t>
      </w:r>
      <w:r w:rsidRPr="00A13BAF">
        <w:rPr>
          <w:color w:val="000000"/>
          <w:szCs w:val="22"/>
        </w:rPr>
        <w:t xml:space="preserve">semestrze i wymagania na poszczególne oceny: </w:t>
      </w:r>
    </w:p>
    <w:p w:rsidR="000B560A" w:rsidRPr="00CF062A" w:rsidRDefault="000B560A" w:rsidP="00592449">
      <w:pPr>
        <w:pStyle w:val="Akapitzlist"/>
        <w:numPr>
          <w:ilvl w:val="2"/>
          <w:numId w:val="179"/>
        </w:numPr>
        <w:spacing w:before="120"/>
        <w:jc w:val="both"/>
        <w:rPr>
          <w:b/>
        </w:rPr>
      </w:pPr>
      <w:r w:rsidRPr="00A13BAF">
        <w:rPr>
          <w:b/>
        </w:rPr>
        <w:t xml:space="preserve">ćwiczenia oddechowe: </w:t>
      </w:r>
    </w:p>
    <w:p w:rsidR="000B560A" w:rsidRPr="0063769A" w:rsidRDefault="0063769A" w:rsidP="00592449">
      <w:pPr>
        <w:pStyle w:val="Akapitzlist"/>
        <w:numPr>
          <w:ilvl w:val="0"/>
          <w:numId w:val="105"/>
        </w:numPr>
      </w:pPr>
      <w:r w:rsidRPr="0063769A">
        <w:rPr>
          <w:b/>
        </w:rPr>
        <w:t>ocena</w:t>
      </w:r>
      <w:r w:rsidR="000B560A" w:rsidRPr="0063769A">
        <w:rPr>
          <w:b/>
        </w:rPr>
        <w:t xml:space="preserve"> celujący</w:t>
      </w:r>
      <w:r w:rsidR="000B560A" w:rsidRPr="0063769A">
        <w:t xml:space="preserve">: uczeń zna i rozumie proces oddychania, potrafi nazwać i wskazać narządy oddechowe, wykonuje ćwiczenia oddechowe o zakresie zwiększonym; </w:t>
      </w:r>
    </w:p>
    <w:p w:rsidR="000B560A" w:rsidRPr="0063769A" w:rsidRDefault="0063769A" w:rsidP="00592449">
      <w:pPr>
        <w:pStyle w:val="Akapitzlist"/>
        <w:numPr>
          <w:ilvl w:val="0"/>
          <w:numId w:val="105"/>
        </w:numPr>
      </w:pPr>
      <w:r w:rsidRPr="0063769A">
        <w:rPr>
          <w:b/>
        </w:rPr>
        <w:t>ocena</w:t>
      </w:r>
      <w:r w:rsidR="000B560A" w:rsidRPr="0063769A">
        <w:rPr>
          <w:b/>
        </w:rPr>
        <w:t xml:space="preserve"> bardzo dobry</w:t>
      </w:r>
      <w:r w:rsidR="000B560A" w:rsidRPr="0063769A">
        <w:t xml:space="preserve">: uczeń opanował pełen zakres wiedzy teoretycznej, ćwiczenia wykonuje </w:t>
      </w:r>
      <w:r w:rsidR="00CF1C49">
        <w:br/>
      </w:r>
      <w:r w:rsidR="000B560A" w:rsidRPr="0063769A">
        <w:t xml:space="preserve">na poziomie wyznaczonym; </w:t>
      </w:r>
    </w:p>
    <w:p w:rsidR="000B560A" w:rsidRPr="0063769A" w:rsidRDefault="0063769A" w:rsidP="00592449">
      <w:pPr>
        <w:pStyle w:val="Akapitzlist"/>
        <w:numPr>
          <w:ilvl w:val="0"/>
          <w:numId w:val="105"/>
        </w:numPr>
      </w:pPr>
      <w:r w:rsidRPr="0063769A">
        <w:rPr>
          <w:b/>
        </w:rPr>
        <w:t>ocena</w:t>
      </w:r>
      <w:r w:rsidR="000B560A" w:rsidRPr="0063769A">
        <w:rPr>
          <w:b/>
        </w:rPr>
        <w:t xml:space="preserve"> dobry</w:t>
      </w:r>
      <w:r w:rsidR="000B560A" w:rsidRPr="0063769A">
        <w:t xml:space="preserve">: uczeń nie w pełni opanował zakres wiedzy teoretycznej, ćwiczenia wykonuje </w:t>
      </w:r>
      <w:r w:rsidR="00CF1C49">
        <w:br/>
      </w:r>
      <w:r w:rsidR="000B560A" w:rsidRPr="0063769A">
        <w:t xml:space="preserve">na poziomie wyznaczonym; </w:t>
      </w:r>
    </w:p>
    <w:p w:rsidR="000B560A" w:rsidRPr="0063769A" w:rsidRDefault="0063769A" w:rsidP="00592449">
      <w:pPr>
        <w:pStyle w:val="Akapitzlist"/>
        <w:numPr>
          <w:ilvl w:val="0"/>
          <w:numId w:val="105"/>
        </w:numPr>
      </w:pPr>
      <w:r w:rsidRPr="0063769A">
        <w:rPr>
          <w:b/>
        </w:rPr>
        <w:t>ocena</w:t>
      </w:r>
      <w:r w:rsidR="000B560A" w:rsidRPr="0063769A">
        <w:rPr>
          <w:b/>
        </w:rPr>
        <w:t xml:space="preserve"> dostateczny</w:t>
      </w:r>
      <w:r w:rsidR="000B560A" w:rsidRPr="0063769A">
        <w:t xml:space="preserve">: uczeń nie w pełni opanował zakres wiedzy teoretycznej, ma trudności </w:t>
      </w:r>
      <w:r w:rsidR="00CF1C49">
        <w:br/>
      </w:r>
      <w:r w:rsidR="000B560A" w:rsidRPr="0063769A">
        <w:t xml:space="preserve">z wykonywaniem ćwiczeń na poziomie wyznaczonym; </w:t>
      </w:r>
    </w:p>
    <w:p w:rsidR="000B560A" w:rsidRPr="0063769A" w:rsidRDefault="0063769A" w:rsidP="00592449">
      <w:pPr>
        <w:pStyle w:val="Akapitzlist"/>
        <w:numPr>
          <w:ilvl w:val="0"/>
          <w:numId w:val="105"/>
        </w:numPr>
      </w:pPr>
      <w:r w:rsidRPr="0063769A">
        <w:rPr>
          <w:b/>
        </w:rPr>
        <w:t>ocena</w:t>
      </w:r>
      <w:r w:rsidR="000B560A" w:rsidRPr="0063769A">
        <w:rPr>
          <w:b/>
        </w:rPr>
        <w:t xml:space="preserve"> dopuszczający</w:t>
      </w:r>
      <w:r w:rsidR="000B560A" w:rsidRPr="0063769A">
        <w:t xml:space="preserve">: uczeń nie opanował wiedzy teoretycznej, wykonuje ćwiczenia poniżej poziomu wyznaczonego; </w:t>
      </w:r>
    </w:p>
    <w:p w:rsidR="000B560A" w:rsidRPr="0063769A" w:rsidRDefault="0063769A" w:rsidP="00592449">
      <w:pPr>
        <w:pStyle w:val="Akapitzlist"/>
        <w:numPr>
          <w:ilvl w:val="0"/>
          <w:numId w:val="105"/>
        </w:numPr>
      </w:pPr>
      <w:r w:rsidRPr="0063769A">
        <w:rPr>
          <w:b/>
        </w:rPr>
        <w:t>ocena</w:t>
      </w:r>
      <w:r w:rsidR="000B560A" w:rsidRPr="0063769A">
        <w:rPr>
          <w:b/>
        </w:rPr>
        <w:t xml:space="preserve"> niedostateczny</w:t>
      </w:r>
      <w:r w:rsidR="000B560A" w:rsidRPr="0063769A">
        <w:t xml:space="preserve">: uczeń nie opanował wiedzy teoretycznej, nie wykonuje najprostszych ćwiczeń. </w:t>
      </w:r>
    </w:p>
    <w:p w:rsidR="000B560A" w:rsidRPr="00CF062A" w:rsidRDefault="000B560A" w:rsidP="00592449">
      <w:pPr>
        <w:pStyle w:val="Akapitzlist"/>
        <w:numPr>
          <w:ilvl w:val="2"/>
          <w:numId w:val="179"/>
        </w:numPr>
        <w:spacing w:before="120"/>
        <w:jc w:val="both"/>
        <w:rPr>
          <w:b/>
        </w:rPr>
      </w:pPr>
      <w:r w:rsidRPr="00A13BAF">
        <w:rPr>
          <w:b/>
        </w:rPr>
        <w:t xml:space="preserve">ćwiczenia emisyjne: </w:t>
      </w:r>
    </w:p>
    <w:p w:rsidR="000B560A" w:rsidRPr="001E64BB" w:rsidRDefault="004A169E" w:rsidP="00592449">
      <w:pPr>
        <w:pStyle w:val="Styl"/>
        <w:numPr>
          <w:ilvl w:val="0"/>
          <w:numId w:val="175"/>
        </w:numPr>
        <w:jc w:val="both"/>
        <w:rPr>
          <w:color w:val="010000"/>
        </w:rPr>
      </w:pPr>
      <w:r w:rsidRPr="0063769A">
        <w:rPr>
          <w:b/>
        </w:rPr>
        <w:t>ocena</w:t>
      </w:r>
      <w:r w:rsidR="000B560A" w:rsidRPr="001E64BB">
        <w:rPr>
          <w:color w:val="010000"/>
        </w:rPr>
        <w:t xml:space="preserve"> </w:t>
      </w:r>
      <w:r w:rsidR="000B560A" w:rsidRPr="001E64BB">
        <w:rPr>
          <w:b/>
          <w:bCs/>
          <w:color w:val="010000"/>
        </w:rPr>
        <w:t>celujący</w:t>
      </w:r>
      <w:r w:rsidR="000B560A" w:rsidRPr="001E64BB">
        <w:rPr>
          <w:color w:val="010000"/>
        </w:rPr>
        <w:t xml:space="preserve">: uczeń zna i rozumie proces powstawania dźwięku, wykonuje ćwiczenia emisyjne o zakresie zwiększonym, posiadł umiejętność "utrzymania " dźwięku w krótkim zakresie; </w:t>
      </w:r>
    </w:p>
    <w:p w:rsidR="000B560A" w:rsidRPr="001E64BB" w:rsidRDefault="004A169E" w:rsidP="00592449">
      <w:pPr>
        <w:pStyle w:val="Styl"/>
        <w:numPr>
          <w:ilvl w:val="0"/>
          <w:numId w:val="175"/>
        </w:numPr>
        <w:jc w:val="both"/>
        <w:rPr>
          <w:color w:val="010000"/>
        </w:rPr>
      </w:pPr>
      <w:r w:rsidRPr="0063769A">
        <w:rPr>
          <w:b/>
        </w:rPr>
        <w:t>ocena</w:t>
      </w:r>
      <w:r w:rsidR="000B560A" w:rsidRPr="001E64BB">
        <w:rPr>
          <w:color w:val="010000"/>
        </w:rPr>
        <w:t xml:space="preserve"> </w:t>
      </w:r>
      <w:r w:rsidR="000B560A" w:rsidRPr="001E64BB">
        <w:rPr>
          <w:b/>
          <w:bCs/>
          <w:color w:val="010000"/>
        </w:rPr>
        <w:t>bardzo dobry</w:t>
      </w:r>
      <w:r w:rsidR="000B560A" w:rsidRPr="001E64BB">
        <w:rPr>
          <w:color w:val="2C2B2B"/>
        </w:rPr>
        <w:t xml:space="preserve">: </w:t>
      </w:r>
      <w:r w:rsidR="000B560A" w:rsidRPr="001E64BB">
        <w:rPr>
          <w:color w:val="010000"/>
        </w:rPr>
        <w:t xml:space="preserve">uczeń zna i rozumie proces powstawania dźwięku, wykonuje ćwiczenia emisyjne na poziomie wyznaczonym; </w:t>
      </w:r>
    </w:p>
    <w:p w:rsidR="000B560A" w:rsidRPr="001E64BB" w:rsidRDefault="004A169E" w:rsidP="00592449">
      <w:pPr>
        <w:pStyle w:val="Styl"/>
        <w:numPr>
          <w:ilvl w:val="0"/>
          <w:numId w:val="175"/>
        </w:numPr>
        <w:jc w:val="both"/>
        <w:rPr>
          <w:color w:val="010000"/>
        </w:rPr>
      </w:pPr>
      <w:r w:rsidRPr="0063769A">
        <w:rPr>
          <w:b/>
        </w:rPr>
        <w:t>ocena</w:t>
      </w:r>
      <w:r w:rsidR="000B560A" w:rsidRPr="001E64BB">
        <w:rPr>
          <w:color w:val="010000"/>
        </w:rPr>
        <w:t xml:space="preserve"> </w:t>
      </w:r>
      <w:r w:rsidR="000B560A" w:rsidRPr="001E64BB">
        <w:rPr>
          <w:b/>
          <w:bCs/>
          <w:color w:val="010000"/>
        </w:rPr>
        <w:t>dobry</w:t>
      </w:r>
      <w:r w:rsidR="000B560A" w:rsidRPr="001E64BB">
        <w:rPr>
          <w:color w:val="414141"/>
        </w:rPr>
        <w:t xml:space="preserve">: </w:t>
      </w:r>
      <w:r w:rsidR="000B560A" w:rsidRPr="001E64BB">
        <w:rPr>
          <w:color w:val="010000"/>
        </w:rPr>
        <w:t xml:space="preserve">uczeń nie w pełni opanował zakres wiedzy teoretycznej, ćwiczenia wykonuje </w:t>
      </w:r>
      <w:r w:rsidR="00CF1C49">
        <w:rPr>
          <w:color w:val="010000"/>
        </w:rPr>
        <w:br/>
      </w:r>
      <w:r w:rsidR="000B560A" w:rsidRPr="001E64BB">
        <w:rPr>
          <w:color w:val="010000"/>
        </w:rPr>
        <w:t xml:space="preserve">na poziomie wyznaczonym; </w:t>
      </w:r>
    </w:p>
    <w:p w:rsidR="000B560A" w:rsidRPr="001E64BB" w:rsidRDefault="004A169E" w:rsidP="00592449">
      <w:pPr>
        <w:pStyle w:val="Styl"/>
        <w:numPr>
          <w:ilvl w:val="0"/>
          <w:numId w:val="175"/>
        </w:numPr>
        <w:jc w:val="both"/>
        <w:rPr>
          <w:color w:val="2C2B2B"/>
        </w:rPr>
      </w:pPr>
      <w:r w:rsidRPr="0063769A">
        <w:rPr>
          <w:b/>
        </w:rPr>
        <w:t>ocena</w:t>
      </w:r>
      <w:r w:rsidR="000B560A" w:rsidRPr="001E64BB">
        <w:rPr>
          <w:color w:val="010000"/>
        </w:rPr>
        <w:t xml:space="preserve"> </w:t>
      </w:r>
      <w:r w:rsidR="000B560A" w:rsidRPr="001E64BB">
        <w:rPr>
          <w:b/>
          <w:bCs/>
          <w:color w:val="010000"/>
        </w:rPr>
        <w:t>dostateczny</w:t>
      </w:r>
      <w:r w:rsidR="000B560A" w:rsidRPr="001E64BB">
        <w:rPr>
          <w:color w:val="010000"/>
        </w:rPr>
        <w:t xml:space="preserve">: uczeń nie w pełni opanował zakres wiedzy teoretycznej, ma trudności </w:t>
      </w:r>
      <w:r w:rsidR="00CF1C49">
        <w:rPr>
          <w:color w:val="010000"/>
        </w:rPr>
        <w:br/>
      </w:r>
      <w:r w:rsidR="000B560A" w:rsidRPr="001E64BB">
        <w:rPr>
          <w:color w:val="010000"/>
        </w:rPr>
        <w:t>z wykonywaniem ćwiczeń na poziomie wyznaczonym</w:t>
      </w:r>
      <w:r w:rsidR="000B560A" w:rsidRPr="001E64BB">
        <w:rPr>
          <w:color w:val="2C2B2B"/>
        </w:rPr>
        <w:t xml:space="preserve">; </w:t>
      </w:r>
    </w:p>
    <w:p w:rsidR="000B560A" w:rsidRPr="001E64BB" w:rsidRDefault="004A169E" w:rsidP="00592449">
      <w:pPr>
        <w:pStyle w:val="Styl"/>
        <w:numPr>
          <w:ilvl w:val="0"/>
          <w:numId w:val="175"/>
        </w:numPr>
        <w:jc w:val="both"/>
        <w:rPr>
          <w:color w:val="010000"/>
        </w:rPr>
      </w:pPr>
      <w:r w:rsidRPr="0063769A">
        <w:rPr>
          <w:b/>
        </w:rPr>
        <w:t>ocena</w:t>
      </w:r>
      <w:r w:rsidR="000B560A" w:rsidRPr="001E64BB">
        <w:rPr>
          <w:color w:val="010000"/>
        </w:rPr>
        <w:t xml:space="preserve"> </w:t>
      </w:r>
      <w:r w:rsidR="000B560A" w:rsidRPr="001E64BB">
        <w:rPr>
          <w:b/>
          <w:bCs/>
          <w:color w:val="010000"/>
        </w:rPr>
        <w:t>dopuszczający</w:t>
      </w:r>
      <w:r w:rsidR="000B560A" w:rsidRPr="001E64BB">
        <w:rPr>
          <w:color w:val="414141"/>
        </w:rPr>
        <w:t xml:space="preserve">: </w:t>
      </w:r>
      <w:r w:rsidR="000B560A" w:rsidRPr="001E64BB">
        <w:rPr>
          <w:color w:val="010000"/>
        </w:rPr>
        <w:t xml:space="preserve">uczeń nie opanował wiedzy teoretycznej, wykonuje ćwiczenia poniżej wyznaczonego poziomu; </w:t>
      </w:r>
    </w:p>
    <w:p w:rsidR="000B560A" w:rsidRPr="001E64BB" w:rsidRDefault="004A169E" w:rsidP="00592449">
      <w:pPr>
        <w:pStyle w:val="Styl"/>
        <w:numPr>
          <w:ilvl w:val="0"/>
          <w:numId w:val="175"/>
        </w:numPr>
        <w:jc w:val="both"/>
        <w:rPr>
          <w:color w:val="010000"/>
        </w:rPr>
      </w:pPr>
      <w:r w:rsidRPr="0063769A">
        <w:rPr>
          <w:b/>
        </w:rPr>
        <w:t>ocena</w:t>
      </w:r>
      <w:r w:rsidR="000B560A" w:rsidRPr="001E64BB">
        <w:rPr>
          <w:color w:val="010000"/>
        </w:rPr>
        <w:t xml:space="preserve"> </w:t>
      </w:r>
      <w:r w:rsidR="000B560A" w:rsidRPr="001E64BB">
        <w:rPr>
          <w:b/>
          <w:bCs/>
          <w:color w:val="010000"/>
        </w:rPr>
        <w:t>niedostateczny</w:t>
      </w:r>
      <w:r w:rsidR="000B560A" w:rsidRPr="001E64BB">
        <w:rPr>
          <w:color w:val="010000"/>
        </w:rPr>
        <w:t>: uczeń nie opanował wiedzy teoretycznej i nie opanował najprostszych ćwiczeń</w:t>
      </w:r>
    </w:p>
    <w:p w:rsidR="00A13BAF" w:rsidRPr="00CF062A" w:rsidRDefault="000B560A" w:rsidP="00592449">
      <w:pPr>
        <w:pStyle w:val="Akapitzlist"/>
        <w:numPr>
          <w:ilvl w:val="2"/>
          <w:numId w:val="179"/>
        </w:numPr>
        <w:spacing w:before="120"/>
        <w:jc w:val="both"/>
        <w:rPr>
          <w:b/>
        </w:rPr>
      </w:pPr>
      <w:r w:rsidRPr="00A13BAF">
        <w:rPr>
          <w:b/>
        </w:rPr>
        <w:t xml:space="preserve">wymowa samogłosek i samogłosek nosowych: </w:t>
      </w:r>
    </w:p>
    <w:p w:rsidR="000B560A" w:rsidRPr="001E64BB" w:rsidRDefault="004A169E" w:rsidP="00592449">
      <w:pPr>
        <w:pStyle w:val="Styl"/>
        <w:numPr>
          <w:ilvl w:val="0"/>
          <w:numId w:val="176"/>
        </w:numPr>
        <w:jc w:val="both"/>
        <w:rPr>
          <w:color w:val="020000"/>
        </w:rPr>
      </w:pPr>
      <w:r w:rsidRPr="0063769A">
        <w:rPr>
          <w:b/>
        </w:rPr>
        <w:t>ocena</w:t>
      </w:r>
      <w:r w:rsidR="000B560A" w:rsidRPr="001E64BB">
        <w:rPr>
          <w:color w:val="020000"/>
        </w:rPr>
        <w:t xml:space="preserve"> </w:t>
      </w:r>
      <w:r w:rsidR="000B560A" w:rsidRPr="001E64BB">
        <w:rPr>
          <w:b/>
          <w:bCs/>
          <w:color w:val="020000"/>
        </w:rPr>
        <w:t>celujący</w:t>
      </w:r>
      <w:r w:rsidR="000B560A" w:rsidRPr="001E64BB">
        <w:rPr>
          <w:color w:val="181617"/>
        </w:rPr>
        <w:t xml:space="preserve">: </w:t>
      </w:r>
      <w:r w:rsidR="000B560A" w:rsidRPr="001E64BB">
        <w:rPr>
          <w:color w:val="020000"/>
        </w:rPr>
        <w:t>uczeń zna zasady</w:t>
      </w:r>
      <w:r w:rsidR="000B560A" w:rsidRPr="001E64BB">
        <w:rPr>
          <w:color w:val="181617"/>
        </w:rPr>
        <w:t xml:space="preserve">, </w:t>
      </w:r>
      <w:r w:rsidR="000B560A" w:rsidRPr="001E64BB">
        <w:rPr>
          <w:color w:val="020000"/>
        </w:rPr>
        <w:t>potrafi je wyjaśnić i zastosować w prakt</w:t>
      </w:r>
      <w:r w:rsidR="000B560A" w:rsidRPr="001E64BB">
        <w:rPr>
          <w:color w:val="181617"/>
        </w:rPr>
        <w:t>y</w:t>
      </w:r>
      <w:r w:rsidR="000B560A" w:rsidRPr="001E64BB">
        <w:rPr>
          <w:color w:val="020000"/>
        </w:rPr>
        <w:t xml:space="preserve">ce, słyszy nieprawidłowości, potrafi samodzielnie ocenić i korygować nieprawidłowości własne i słyszane; </w:t>
      </w:r>
    </w:p>
    <w:p w:rsidR="000B560A" w:rsidRPr="001E64BB" w:rsidRDefault="004A169E" w:rsidP="00592449">
      <w:pPr>
        <w:pStyle w:val="Styl"/>
        <w:numPr>
          <w:ilvl w:val="0"/>
          <w:numId w:val="176"/>
        </w:numPr>
        <w:jc w:val="both"/>
        <w:rPr>
          <w:color w:val="181617"/>
        </w:rPr>
      </w:pPr>
      <w:r w:rsidRPr="0063769A">
        <w:rPr>
          <w:b/>
        </w:rPr>
        <w:t>ocena</w:t>
      </w:r>
      <w:r w:rsidR="000B560A" w:rsidRPr="001E64BB">
        <w:rPr>
          <w:color w:val="020000"/>
        </w:rPr>
        <w:t xml:space="preserve"> </w:t>
      </w:r>
      <w:r w:rsidR="000B560A" w:rsidRPr="001E64BB">
        <w:rPr>
          <w:b/>
          <w:bCs/>
          <w:color w:val="020000"/>
        </w:rPr>
        <w:t>bardzo dobry</w:t>
      </w:r>
      <w:r w:rsidR="000B560A" w:rsidRPr="001E64BB">
        <w:rPr>
          <w:color w:val="181617"/>
        </w:rPr>
        <w:t xml:space="preserve">: </w:t>
      </w:r>
      <w:r w:rsidR="000B560A" w:rsidRPr="001E64BB">
        <w:rPr>
          <w:color w:val="020000"/>
        </w:rPr>
        <w:t>uczeń zna zasady, potrafi je wyjaśnić i stosować w praktyce</w:t>
      </w:r>
      <w:r w:rsidR="000B560A" w:rsidRPr="001E64BB">
        <w:rPr>
          <w:color w:val="181617"/>
        </w:rPr>
        <w:t xml:space="preserve">, </w:t>
      </w:r>
      <w:r w:rsidR="000B560A" w:rsidRPr="001E64BB">
        <w:rPr>
          <w:color w:val="020000"/>
        </w:rPr>
        <w:t>słyszy nieprawidłowości i potrafi je korygować we własnej wymowie</w:t>
      </w:r>
      <w:r w:rsidR="000B560A" w:rsidRPr="001E64BB">
        <w:rPr>
          <w:color w:val="181617"/>
        </w:rPr>
        <w:t xml:space="preserve">; </w:t>
      </w:r>
    </w:p>
    <w:p w:rsidR="000B560A" w:rsidRPr="001E64BB" w:rsidRDefault="004A169E" w:rsidP="00592449">
      <w:pPr>
        <w:pStyle w:val="Styl"/>
        <w:numPr>
          <w:ilvl w:val="0"/>
          <w:numId w:val="176"/>
        </w:numPr>
        <w:jc w:val="both"/>
        <w:rPr>
          <w:color w:val="181617"/>
        </w:rPr>
      </w:pPr>
      <w:r w:rsidRPr="0063769A">
        <w:rPr>
          <w:b/>
        </w:rPr>
        <w:t>ocena</w:t>
      </w:r>
      <w:r w:rsidR="000B560A" w:rsidRPr="001E64BB">
        <w:rPr>
          <w:color w:val="020000"/>
        </w:rPr>
        <w:t xml:space="preserve"> </w:t>
      </w:r>
      <w:r w:rsidR="000B560A" w:rsidRPr="001E64BB">
        <w:rPr>
          <w:b/>
          <w:bCs/>
          <w:color w:val="020000"/>
        </w:rPr>
        <w:t>dobry</w:t>
      </w:r>
      <w:r w:rsidR="000B560A" w:rsidRPr="001E64BB">
        <w:rPr>
          <w:color w:val="181617"/>
        </w:rPr>
        <w:t xml:space="preserve">: </w:t>
      </w:r>
      <w:r w:rsidR="000B560A" w:rsidRPr="001E64BB">
        <w:rPr>
          <w:color w:val="020000"/>
        </w:rPr>
        <w:t>uczeń zna zasady</w:t>
      </w:r>
      <w:r w:rsidR="000B560A" w:rsidRPr="001E64BB">
        <w:rPr>
          <w:color w:val="181617"/>
        </w:rPr>
        <w:t xml:space="preserve">, </w:t>
      </w:r>
      <w:r w:rsidR="000B560A" w:rsidRPr="001E64BB">
        <w:rPr>
          <w:color w:val="020000"/>
        </w:rPr>
        <w:t>potrafi je stosować w praktyce</w:t>
      </w:r>
      <w:r w:rsidR="000B560A" w:rsidRPr="001E64BB">
        <w:rPr>
          <w:color w:val="181617"/>
        </w:rPr>
        <w:t xml:space="preserve">, </w:t>
      </w:r>
      <w:r w:rsidR="000B560A" w:rsidRPr="001E64BB">
        <w:rPr>
          <w:color w:val="020000"/>
        </w:rPr>
        <w:t>słyszy nieprawidłowości</w:t>
      </w:r>
      <w:r w:rsidR="000B560A" w:rsidRPr="001E64BB">
        <w:rPr>
          <w:color w:val="181617"/>
        </w:rPr>
        <w:t xml:space="preserve">; </w:t>
      </w:r>
    </w:p>
    <w:p w:rsidR="000B560A" w:rsidRPr="001E64BB" w:rsidRDefault="004A169E" w:rsidP="00592449">
      <w:pPr>
        <w:pStyle w:val="Styl"/>
        <w:numPr>
          <w:ilvl w:val="0"/>
          <w:numId w:val="176"/>
        </w:numPr>
        <w:jc w:val="both"/>
        <w:rPr>
          <w:color w:val="181617"/>
        </w:rPr>
      </w:pPr>
      <w:r w:rsidRPr="0063769A">
        <w:rPr>
          <w:b/>
        </w:rPr>
        <w:t>ocena</w:t>
      </w:r>
      <w:r w:rsidRPr="001E64BB">
        <w:rPr>
          <w:b/>
          <w:bCs/>
          <w:color w:val="020000"/>
        </w:rPr>
        <w:t xml:space="preserve"> </w:t>
      </w:r>
      <w:r w:rsidR="000B560A" w:rsidRPr="001E64BB">
        <w:rPr>
          <w:b/>
          <w:bCs/>
          <w:color w:val="020000"/>
        </w:rPr>
        <w:t>dostateczny</w:t>
      </w:r>
      <w:r w:rsidR="000B560A" w:rsidRPr="001E64BB">
        <w:rPr>
          <w:color w:val="020000"/>
        </w:rPr>
        <w:t>: uczeń potrafi zasady stosować w praktyce w każd</w:t>
      </w:r>
      <w:r w:rsidR="000B560A" w:rsidRPr="001E64BB">
        <w:rPr>
          <w:color w:val="181617"/>
        </w:rPr>
        <w:t>y</w:t>
      </w:r>
      <w:r w:rsidR="000B560A" w:rsidRPr="001E64BB">
        <w:rPr>
          <w:color w:val="020000"/>
        </w:rPr>
        <w:t>m przypadku</w:t>
      </w:r>
      <w:r w:rsidR="000B560A" w:rsidRPr="001E64BB">
        <w:rPr>
          <w:color w:val="181617"/>
        </w:rPr>
        <w:t xml:space="preserve">; </w:t>
      </w:r>
      <w:r w:rsidR="000B560A" w:rsidRPr="001E64BB">
        <w:rPr>
          <w:color w:val="020000"/>
        </w:rPr>
        <w:t>stopień dopuszczający</w:t>
      </w:r>
      <w:r w:rsidR="000B560A" w:rsidRPr="001E64BB">
        <w:rPr>
          <w:color w:val="181617"/>
        </w:rPr>
        <w:t xml:space="preserve">: </w:t>
      </w:r>
      <w:r w:rsidR="000B560A" w:rsidRPr="001E64BB">
        <w:rPr>
          <w:color w:val="020000"/>
        </w:rPr>
        <w:t>uczeń ma trudności w stosowaniu zasad w praktyce</w:t>
      </w:r>
      <w:r w:rsidR="000B560A" w:rsidRPr="001E64BB">
        <w:rPr>
          <w:color w:val="181617"/>
        </w:rPr>
        <w:t xml:space="preserve">; </w:t>
      </w:r>
    </w:p>
    <w:p w:rsidR="000B560A" w:rsidRPr="00CF062A" w:rsidRDefault="004A169E" w:rsidP="00592449">
      <w:pPr>
        <w:pStyle w:val="Styl"/>
        <w:numPr>
          <w:ilvl w:val="0"/>
          <w:numId w:val="176"/>
        </w:numPr>
        <w:jc w:val="both"/>
        <w:rPr>
          <w:color w:val="181617"/>
        </w:rPr>
      </w:pPr>
      <w:r w:rsidRPr="0063769A">
        <w:rPr>
          <w:b/>
        </w:rPr>
        <w:t>ocena</w:t>
      </w:r>
      <w:r w:rsidR="000B560A" w:rsidRPr="001E64BB">
        <w:rPr>
          <w:color w:val="020000"/>
        </w:rPr>
        <w:t xml:space="preserve"> </w:t>
      </w:r>
      <w:r w:rsidR="000B560A" w:rsidRPr="001E64BB">
        <w:rPr>
          <w:b/>
          <w:bCs/>
          <w:color w:val="020000"/>
        </w:rPr>
        <w:t>niedostateczny</w:t>
      </w:r>
      <w:r w:rsidR="000B560A" w:rsidRPr="001E64BB">
        <w:rPr>
          <w:color w:val="020000"/>
        </w:rPr>
        <w:t>: uczeń nie potrafi prawidłowo stosować zasad</w:t>
      </w:r>
      <w:r w:rsidR="000B560A" w:rsidRPr="001E64BB">
        <w:rPr>
          <w:color w:val="181617"/>
        </w:rPr>
        <w:t xml:space="preserve">. </w:t>
      </w:r>
    </w:p>
    <w:p w:rsidR="000B560A" w:rsidRPr="00CF062A" w:rsidRDefault="000B560A" w:rsidP="00592449">
      <w:pPr>
        <w:pStyle w:val="Akapitzlist"/>
        <w:numPr>
          <w:ilvl w:val="2"/>
          <w:numId w:val="179"/>
        </w:numPr>
        <w:spacing w:before="120"/>
        <w:jc w:val="both"/>
        <w:rPr>
          <w:b/>
        </w:rPr>
      </w:pPr>
      <w:r w:rsidRPr="00A13BAF">
        <w:rPr>
          <w:b/>
        </w:rPr>
        <w:t xml:space="preserve">konstrukcja prostej wypowiedzi fabularnej: </w:t>
      </w:r>
    </w:p>
    <w:p w:rsidR="000B560A" w:rsidRPr="001E64BB" w:rsidRDefault="004A169E" w:rsidP="00592449">
      <w:pPr>
        <w:pStyle w:val="Styl"/>
        <w:numPr>
          <w:ilvl w:val="0"/>
          <w:numId w:val="177"/>
        </w:numPr>
        <w:jc w:val="both"/>
        <w:rPr>
          <w:color w:val="020000"/>
        </w:rPr>
      </w:pPr>
      <w:r w:rsidRPr="0063769A">
        <w:rPr>
          <w:b/>
        </w:rPr>
        <w:t>ocena</w:t>
      </w:r>
      <w:r w:rsidR="000B560A" w:rsidRPr="001E64BB">
        <w:rPr>
          <w:color w:val="020000"/>
        </w:rPr>
        <w:t xml:space="preserve"> </w:t>
      </w:r>
      <w:r w:rsidR="000B560A" w:rsidRPr="001E64BB">
        <w:rPr>
          <w:b/>
          <w:bCs/>
          <w:color w:val="020000"/>
        </w:rPr>
        <w:t>celujący</w:t>
      </w:r>
      <w:r w:rsidR="000B560A" w:rsidRPr="001E64BB">
        <w:rPr>
          <w:color w:val="020000"/>
        </w:rPr>
        <w:t>: uczeń biegle konstruuje fabułę w wypowiedzi ustnej, przejawia ponadprzeciętną wyobraźnię językową i zasób słownictwa, n</w:t>
      </w:r>
      <w:r w:rsidR="000B560A" w:rsidRPr="001E64BB">
        <w:rPr>
          <w:color w:val="181617"/>
        </w:rPr>
        <w:t>i</w:t>
      </w:r>
      <w:r w:rsidR="000B560A" w:rsidRPr="001E64BB">
        <w:rPr>
          <w:color w:val="020000"/>
        </w:rPr>
        <w:t>e ma problemów stylistycznych i gramatycznych</w:t>
      </w:r>
      <w:r w:rsidR="000B560A" w:rsidRPr="001E64BB">
        <w:rPr>
          <w:color w:val="000000"/>
        </w:rPr>
        <w:t xml:space="preserve">, </w:t>
      </w:r>
      <w:r w:rsidR="00CF1C49">
        <w:rPr>
          <w:color w:val="000000"/>
        </w:rPr>
        <w:br/>
      </w:r>
      <w:r w:rsidR="000B560A" w:rsidRPr="001E64BB">
        <w:rPr>
          <w:color w:val="020000"/>
        </w:rPr>
        <w:t xml:space="preserve">jest kreatywny w stopniu ponadprzeciętnym; </w:t>
      </w:r>
    </w:p>
    <w:p w:rsidR="000B560A" w:rsidRPr="001E64BB" w:rsidRDefault="004A169E" w:rsidP="00592449">
      <w:pPr>
        <w:pStyle w:val="Styl"/>
        <w:numPr>
          <w:ilvl w:val="0"/>
          <w:numId w:val="177"/>
        </w:numPr>
        <w:jc w:val="both"/>
        <w:rPr>
          <w:color w:val="181617"/>
        </w:rPr>
      </w:pPr>
      <w:r w:rsidRPr="0063769A">
        <w:rPr>
          <w:b/>
        </w:rPr>
        <w:t>ocena</w:t>
      </w:r>
      <w:r w:rsidR="000B560A" w:rsidRPr="001E64BB">
        <w:rPr>
          <w:color w:val="020000"/>
        </w:rPr>
        <w:t xml:space="preserve"> </w:t>
      </w:r>
      <w:r w:rsidR="000B560A" w:rsidRPr="001E64BB">
        <w:rPr>
          <w:b/>
          <w:bCs/>
          <w:color w:val="020000"/>
        </w:rPr>
        <w:t>bardzo dobry</w:t>
      </w:r>
      <w:r w:rsidR="000B560A" w:rsidRPr="001E64BB">
        <w:rPr>
          <w:color w:val="020000"/>
        </w:rPr>
        <w:t>: uczeń biegle konstruuje fabułę w wypowiedz</w:t>
      </w:r>
      <w:r w:rsidR="000B560A" w:rsidRPr="001E64BB">
        <w:rPr>
          <w:color w:val="181617"/>
        </w:rPr>
        <w:t xml:space="preserve">i </w:t>
      </w:r>
      <w:r w:rsidR="000B560A" w:rsidRPr="001E64BB">
        <w:rPr>
          <w:color w:val="020000"/>
        </w:rPr>
        <w:t>ustnej</w:t>
      </w:r>
      <w:r w:rsidR="000B560A" w:rsidRPr="001E64BB">
        <w:rPr>
          <w:color w:val="181617"/>
        </w:rPr>
        <w:t xml:space="preserve">, </w:t>
      </w:r>
      <w:r w:rsidR="000B560A" w:rsidRPr="001E64BB">
        <w:rPr>
          <w:color w:val="020000"/>
        </w:rPr>
        <w:t>przejawia przeciętną wyobraźnię językową</w:t>
      </w:r>
      <w:r w:rsidR="000B560A" w:rsidRPr="001E64BB">
        <w:rPr>
          <w:color w:val="000000"/>
        </w:rPr>
        <w:t xml:space="preserve">, </w:t>
      </w:r>
      <w:r w:rsidR="000B560A" w:rsidRPr="001E64BB">
        <w:rPr>
          <w:color w:val="020000"/>
        </w:rPr>
        <w:t>operuje bardzo szerokim zasobem słownictwa</w:t>
      </w:r>
      <w:r w:rsidR="000B560A" w:rsidRPr="001E64BB">
        <w:rPr>
          <w:color w:val="000000"/>
        </w:rPr>
        <w:t xml:space="preserve">, </w:t>
      </w:r>
      <w:r w:rsidR="000B560A" w:rsidRPr="001E64BB">
        <w:rPr>
          <w:color w:val="020000"/>
        </w:rPr>
        <w:t>nie ma problemów stylistycznych i gramatycznych</w:t>
      </w:r>
      <w:r w:rsidR="000B560A" w:rsidRPr="001E64BB">
        <w:rPr>
          <w:color w:val="181617"/>
        </w:rPr>
        <w:t xml:space="preserve">; </w:t>
      </w:r>
    </w:p>
    <w:p w:rsidR="000B560A" w:rsidRPr="001E64BB" w:rsidRDefault="004A169E" w:rsidP="00592449">
      <w:pPr>
        <w:pStyle w:val="Styl"/>
        <w:numPr>
          <w:ilvl w:val="0"/>
          <w:numId w:val="177"/>
        </w:numPr>
        <w:jc w:val="both"/>
        <w:rPr>
          <w:color w:val="020000"/>
        </w:rPr>
      </w:pPr>
      <w:r w:rsidRPr="0063769A">
        <w:rPr>
          <w:b/>
        </w:rPr>
        <w:t>ocena</w:t>
      </w:r>
      <w:r w:rsidR="000B560A" w:rsidRPr="001E64BB">
        <w:rPr>
          <w:color w:val="020000"/>
        </w:rPr>
        <w:t xml:space="preserve"> </w:t>
      </w:r>
      <w:r w:rsidR="000B560A" w:rsidRPr="001E64BB">
        <w:rPr>
          <w:b/>
          <w:bCs/>
          <w:color w:val="020000"/>
        </w:rPr>
        <w:t>dobry</w:t>
      </w:r>
      <w:r w:rsidR="000B560A" w:rsidRPr="001E64BB">
        <w:rPr>
          <w:color w:val="020000"/>
        </w:rPr>
        <w:t xml:space="preserve">: uczeń biegłe konstruuje fabułę w wypowiedzi ustnej, operuje wystarczającym zasobem słownictwa, nie ma problemów stylistycznych i gramatycznych; </w:t>
      </w:r>
    </w:p>
    <w:p w:rsidR="000B560A" w:rsidRPr="001E64BB" w:rsidRDefault="004A169E" w:rsidP="00592449">
      <w:pPr>
        <w:pStyle w:val="Styl"/>
        <w:numPr>
          <w:ilvl w:val="0"/>
          <w:numId w:val="177"/>
        </w:numPr>
        <w:jc w:val="both"/>
        <w:rPr>
          <w:color w:val="181617"/>
        </w:rPr>
      </w:pPr>
      <w:r w:rsidRPr="0063769A">
        <w:rPr>
          <w:b/>
        </w:rPr>
        <w:t>ocena</w:t>
      </w:r>
      <w:r w:rsidR="000B560A" w:rsidRPr="001E64BB">
        <w:rPr>
          <w:color w:val="020000"/>
        </w:rPr>
        <w:t xml:space="preserve"> </w:t>
      </w:r>
      <w:r w:rsidR="000B560A" w:rsidRPr="001E64BB">
        <w:rPr>
          <w:b/>
          <w:bCs/>
          <w:color w:val="020000"/>
        </w:rPr>
        <w:t>dostateczny</w:t>
      </w:r>
      <w:r w:rsidR="000B560A" w:rsidRPr="001E64BB">
        <w:rPr>
          <w:color w:val="020000"/>
        </w:rPr>
        <w:t>: uczeń ma problemy z konstrukcją fabuły, jego zasób słownictwa jest ubogi, ma drobne problemy stylistyczne i gramatyczne</w:t>
      </w:r>
      <w:r w:rsidR="000B560A" w:rsidRPr="001E64BB">
        <w:rPr>
          <w:color w:val="181617"/>
        </w:rPr>
        <w:t xml:space="preserve">; </w:t>
      </w:r>
    </w:p>
    <w:p w:rsidR="000B560A" w:rsidRPr="00CF062A" w:rsidRDefault="004A169E" w:rsidP="00592449">
      <w:pPr>
        <w:pStyle w:val="Styl"/>
        <w:numPr>
          <w:ilvl w:val="0"/>
          <w:numId w:val="177"/>
        </w:numPr>
        <w:jc w:val="both"/>
        <w:rPr>
          <w:color w:val="020000"/>
        </w:rPr>
      </w:pPr>
      <w:r w:rsidRPr="0063769A">
        <w:rPr>
          <w:b/>
        </w:rPr>
        <w:t>ocena</w:t>
      </w:r>
      <w:r w:rsidR="000B560A" w:rsidRPr="001E64BB">
        <w:rPr>
          <w:color w:val="020000"/>
        </w:rPr>
        <w:t xml:space="preserve"> </w:t>
      </w:r>
      <w:r w:rsidR="000B560A" w:rsidRPr="001E64BB">
        <w:rPr>
          <w:b/>
          <w:bCs/>
          <w:color w:val="020000"/>
        </w:rPr>
        <w:t>dopuszczający</w:t>
      </w:r>
      <w:r w:rsidR="000B560A" w:rsidRPr="001E64BB">
        <w:rPr>
          <w:color w:val="181617"/>
        </w:rPr>
        <w:t xml:space="preserve">: </w:t>
      </w:r>
      <w:r w:rsidR="000B560A" w:rsidRPr="001E64BB">
        <w:rPr>
          <w:color w:val="020000"/>
        </w:rPr>
        <w:t>uczeń ma problemy z konstrukcją fabuły</w:t>
      </w:r>
      <w:r w:rsidR="000B560A" w:rsidRPr="001E64BB">
        <w:rPr>
          <w:color w:val="181617"/>
        </w:rPr>
        <w:t xml:space="preserve">, </w:t>
      </w:r>
      <w:r w:rsidR="000B560A" w:rsidRPr="001E64BB">
        <w:rPr>
          <w:color w:val="020000"/>
        </w:rPr>
        <w:t>jego zasób słownictwa jest ubogi, ma poważne problemy stylistyczne i gramatyczne</w:t>
      </w:r>
      <w:r w:rsidR="000B560A" w:rsidRPr="001E64BB">
        <w:rPr>
          <w:color w:val="181617"/>
        </w:rPr>
        <w:t xml:space="preserve">; </w:t>
      </w:r>
      <w:r w:rsidR="000B560A" w:rsidRPr="001E64BB">
        <w:rPr>
          <w:color w:val="020000"/>
        </w:rPr>
        <w:t>stopień niedostateczny</w:t>
      </w:r>
      <w:r w:rsidR="000B560A" w:rsidRPr="001E64BB">
        <w:rPr>
          <w:color w:val="181617"/>
        </w:rPr>
        <w:t xml:space="preserve">: </w:t>
      </w:r>
      <w:r w:rsidR="000B560A" w:rsidRPr="001E64BB">
        <w:rPr>
          <w:color w:val="020000"/>
        </w:rPr>
        <w:t xml:space="preserve">uczeń </w:t>
      </w:r>
      <w:r w:rsidR="00CF1C49">
        <w:rPr>
          <w:color w:val="020000"/>
        </w:rPr>
        <w:br/>
      </w:r>
      <w:r w:rsidR="000B560A" w:rsidRPr="001E64BB">
        <w:rPr>
          <w:color w:val="020000"/>
        </w:rPr>
        <w:t xml:space="preserve">nie potrafi konstruować najprostszej fabuły. </w:t>
      </w:r>
    </w:p>
    <w:p w:rsidR="000B560A" w:rsidRPr="00A13BAF" w:rsidRDefault="000B560A" w:rsidP="00592449">
      <w:pPr>
        <w:pStyle w:val="Akapitzlist"/>
        <w:numPr>
          <w:ilvl w:val="2"/>
          <w:numId w:val="179"/>
        </w:numPr>
        <w:spacing w:before="120"/>
        <w:jc w:val="both"/>
        <w:rPr>
          <w:b/>
        </w:rPr>
      </w:pPr>
      <w:r w:rsidRPr="00A13BAF">
        <w:rPr>
          <w:b/>
        </w:rPr>
        <w:lastRenderedPageBreak/>
        <w:t xml:space="preserve">aktywność - kreatywność: </w:t>
      </w:r>
    </w:p>
    <w:p w:rsidR="000B560A" w:rsidRPr="001E64BB" w:rsidRDefault="004A169E" w:rsidP="00592449">
      <w:pPr>
        <w:pStyle w:val="Styl"/>
        <w:numPr>
          <w:ilvl w:val="0"/>
          <w:numId w:val="178"/>
        </w:numPr>
        <w:jc w:val="both"/>
        <w:rPr>
          <w:color w:val="181617"/>
        </w:rPr>
      </w:pPr>
      <w:r w:rsidRPr="0063769A">
        <w:rPr>
          <w:b/>
        </w:rPr>
        <w:t>ocena</w:t>
      </w:r>
      <w:r w:rsidR="000B560A" w:rsidRPr="001E64BB">
        <w:rPr>
          <w:color w:val="020000"/>
        </w:rPr>
        <w:t xml:space="preserve"> </w:t>
      </w:r>
      <w:r w:rsidR="000B560A" w:rsidRPr="001E64BB">
        <w:rPr>
          <w:b/>
          <w:bCs/>
          <w:color w:val="020000"/>
        </w:rPr>
        <w:t>celujący</w:t>
      </w:r>
      <w:r w:rsidR="000B560A" w:rsidRPr="001E64BB">
        <w:rPr>
          <w:color w:val="020000"/>
        </w:rPr>
        <w:t>: uczeń zawsze jest przygotowany do zajęć i bardzo chętnie bierze w nich czynny udział, umie analizować własne braki i postępy</w:t>
      </w:r>
      <w:r w:rsidR="000B560A" w:rsidRPr="001E64BB">
        <w:rPr>
          <w:color w:val="181617"/>
        </w:rPr>
        <w:t xml:space="preserve">, </w:t>
      </w:r>
      <w:r w:rsidR="000B560A" w:rsidRPr="001E64BB">
        <w:rPr>
          <w:color w:val="020000"/>
        </w:rPr>
        <w:t xml:space="preserve">prawidłowo reaguje na konstruktywną krytykę nauczyciela i kolegów, jego postawa na zajęciach jest otwarta </w:t>
      </w:r>
      <w:r w:rsidR="000B560A" w:rsidRPr="001E64BB">
        <w:rPr>
          <w:color w:val="181617"/>
        </w:rPr>
        <w:t xml:space="preserve">i </w:t>
      </w:r>
      <w:r w:rsidR="000B560A" w:rsidRPr="001E64BB">
        <w:rPr>
          <w:color w:val="020000"/>
        </w:rPr>
        <w:t>życzliwa</w:t>
      </w:r>
      <w:r w:rsidR="000B560A" w:rsidRPr="001E64BB">
        <w:rPr>
          <w:color w:val="000000"/>
        </w:rPr>
        <w:t xml:space="preserve">, </w:t>
      </w:r>
      <w:r w:rsidR="000B560A" w:rsidRPr="001E64BB">
        <w:rPr>
          <w:color w:val="020000"/>
        </w:rPr>
        <w:t>jego kreatywność jest elementem motywującym grupę</w:t>
      </w:r>
      <w:r w:rsidR="000B560A" w:rsidRPr="001E64BB">
        <w:rPr>
          <w:color w:val="181617"/>
        </w:rPr>
        <w:t xml:space="preserve">, </w:t>
      </w:r>
      <w:r w:rsidR="000B560A" w:rsidRPr="001E64BB">
        <w:rPr>
          <w:color w:val="020000"/>
        </w:rPr>
        <w:t>stymuluję do rozwoju siebie i kolegów</w:t>
      </w:r>
      <w:r w:rsidR="000B560A" w:rsidRPr="001E64BB">
        <w:rPr>
          <w:color w:val="181617"/>
        </w:rPr>
        <w:t xml:space="preserve">; </w:t>
      </w:r>
    </w:p>
    <w:p w:rsidR="000B560A" w:rsidRPr="001E64BB" w:rsidRDefault="004A169E" w:rsidP="00592449">
      <w:pPr>
        <w:pStyle w:val="Styl"/>
        <w:numPr>
          <w:ilvl w:val="0"/>
          <w:numId w:val="178"/>
        </w:numPr>
        <w:jc w:val="both"/>
        <w:rPr>
          <w:color w:val="020000"/>
        </w:rPr>
      </w:pPr>
      <w:r w:rsidRPr="0063769A">
        <w:rPr>
          <w:b/>
        </w:rPr>
        <w:t>ocena</w:t>
      </w:r>
      <w:r w:rsidR="000B560A" w:rsidRPr="001E64BB">
        <w:rPr>
          <w:color w:val="020000"/>
        </w:rPr>
        <w:t xml:space="preserve"> </w:t>
      </w:r>
      <w:r w:rsidR="000B560A" w:rsidRPr="001E64BB">
        <w:rPr>
          <w:b/>
          <w:bCs/>
          <w:color w:val="020000"/>
        </w:rPr>
        <w:t>bardzo dobry</w:t>
      </w:r>
      <w:r w:rsidR="000B560A" w:rsidRPr="001E64BB">
        <w:rPr>
          <w:color w:val="181617"/>
        </w:rPr>
        <w:t xml:space="preserve">: </w:t>
      </w:r>
      <w:r w:rsidR="000B560A" w:rsidRPr="001E64BB">
        <w:rPr>
          <w:color w:val="020000"/>
        </w:rPr>
        <w:t>uczeń zawsze jest przygotowany do zajęć i bardzo chętnie bierze w nich udział, umie analizować własne braki i postępy, prawidłowo reaguje na konstruktywną krytykę nauczyciela i kolegów, jego postawa na zajęciach jest otwarta i życzliwa</w:t>
      </w:r>
      <w:r w:rsidR="000B560A" w:rsidRPr="001E64BB">
        <w:rPr>
          <w:color w:val="000000"/>
        </w:rPr>
        <w:t xml:space="preserve">, </w:t>
      </w:r>
      <w:r w:rsidR="000B560A" w:rsidRPr="001E64BB">
        <w:rPr>
          <w:color w:val="020000"/>
        </w:rPr>
        <w:t xml:space="preserve">jest kreatywny; </w:t>
      </w:r>
    </w:p>
    <w:p w:rsidR="000B560A" w:rsidRPr="001E64BB" w:rsidRDefault="004A169E" w:rsidP="00592449">
      <w:pPr>
        <w:pStyle w:val="Styl"/>
        <w:numPr>
          <w:ilvl w:val="0"/>
          <w:numId w:val="178"/>
        </w:numPr>
        <w:jc w:val="both"/>
        <w:rPr>
          <w:color w:val="181617"/>
        </w:rPr>
      </w:pPr>
      <w:r w:rsidRPr="0063769A">
        <w:rPr>
          <w:b/>
        </w:rPr>
        <w:t>ocena</w:t>
      </w:r>
      <w:r w:rsidR="000B560A" w:rsidRPr="001E64BB">
        <w:rPr>
          <w:color w:val="020000"/>
        </w:rPr>
        <w:t xml:space="preserve"> d</w:t>
      </w:r>
      <w:r w:rsidR="000B560A" w:rsidRPr="001E64BB">
        <w:rPr>
          <w:b/>
          <w:bCs/>
          <w:color w:val="020000"/>
        </w:rPr>
        <w:t>obry</w:t>
      </w:r>
      <w:r w:rsidR="000B560A" w:rsidRPr="001E64BB">
        <w:rPr>
          <w:color w:val="020000"/>
        </w:rPr>
        <w:t xml:space="preserve">: uczeń z reguły jest przygotowany do zajęć i chętnie bierze w nich udział, umie analizować własne braki i postępy, ma niewielkie trudności z przyjmowaniem krytyki, </w:t>
      </w:r>
      <w:r w:rsidR="00CF1C49">
        <w:rPr>
          <w:color w:val="020000"/>
        </w:rPr>
        <w:br/>
      </w:r>
      <w:r w:rsidR="000B560A" w:rsidRPr="001E64BB">
        <w:rPr>
          <w:color w:val="020000"/>
        </w:rPr>
        <w:t>jego postawa na zajęciach jest otwarta, bywa kreatywny</w:t>
      </w:r>
      <w:r w:rsidR="000B560A" w:rsidRPr="001E64BB">
        <w:rPr>
          <w:color w:val="181617"/>
        </w:rPr>
        <w:t xml:space="preserve">; </w:t>
      </w:r>
    </w:p>
    <w:p w:rsidR="000B560A" w:rsidRPr="001E64BB" w:rsidRDefault="004A169E" w:rsidP="00592449">
      <w:pPr>
        <w:pStyle w:val="Styl"/>
        <w:numPr>
          <w:ilvl w:val="0"/>
          <w:numId w:val="178"/>
        </w:numPr>
        <w:jc w:val="both"/>
        <w:rPr>
          <w:color w:val="020000"/>
        </w:rPr>
      </w:pPr>
      <w:r w:rsidRPr="0063769A">
        <w:rPr>
          <w:b/>
        </w:rPr>
        <w:t>ocena</w:t>
      </w:r>
      <w:r w:rsidR="000B560A" w:rsidRPr="001E64BB">
        <w:rPr>
          <w:color w:val="020000"/>
        </w:rPr>
        <w:t xml:space="preserve"> </w:t>
      </w:r>
      <w:r w:rsidR="000B560A" w:rsidRPr="001E64BB">
        <w:rPr>
          <w:b/>
          <w:bCs/>
          <w:color w:val="020000"/>
        </w:rPr>
        <w:t>dostateczny</w:t>
      </w:r>
      <w:r w:rsidR="000B560A" w:rsidRPr="001E64BB">
        <w:rPr>
          <w:color w:val="181617"/>
        </w:rPr>
        <w:t xml:space="preserve">: </w:t>
      </w:r>
      <w:r w:rsidR="000B560A" w:rsidRPr="001E64BB">
        <w:rPr>
          <w:color w:val="020000"/>
        </w:rPr>
        <w:t>uczeń z reguły jest przygotowany do zajęć, ma problemy z analizą własnych braków i postępów, ma poważne trudności z przyjmowaniem krytyki</w:t>
      </w:r>
      <w:r w:rsidR="000B560A" w:rsidRPr="001E64BB">
        <w:rPr>
          <w:color w:val="181617"/>
        </w:rPr>
        <w:t xml:space="preserve">, </w:t>
      </w:r>
      <w:r w:rsidR="000B560A" w:rsidRPr="001E64BB">
        <w:rPr>
          <w:color w:val="020000"/>
        </w:rPr>
        <w:t xml:space="preserve">bywa kreatywny; </w:t>
      </w:r>
    </w:p>
    <w:p w:rsidR="000B560A" w:rsidRPr="001E64BB" w:rsidRDefault="004A169E" w:rsidP="00592449">
      <w:pPr>
        <w:pStyle w:val="Styl"/>
        <w:numPr>
          <w:ilvl w:val="0"/>
          <w:numId w:val="178"/>
        </w:numPr>
        <w:jc w:val="both"/>
        <w:rPr>
          <w:color w:val="020000"/>
        </w:rPr>
      </w:pPr>
      <w:r w:rsidRPr="0063769A">
        <w:rPr>
          <w:b/>
        </w:rPr>
        <w:t>ocena</w:t>
      </w:r>
      <w:r w:rsidR="000B560A" w:rsidRPr="001E64BB">
        <w:rPr>
          <w:color w:val="020000"/>
        </w:rPr>
        <w:t xml:space="preserve"> </w:t>
      </w:r>
      <w:r w:rsidR="000B560A" w:rsidRPr="001E64BB">
        <w:rPr>
          <w:b/>
          <w:bCs/>
          <w:color w:val="020000"/>
        </w:rPr>
        <w:t>dopuszczający</w:t>
      </w:r>
      <w:r w:rsidR="000B560A" w:rsidRPr="001E64BB">
        <w:rPr>
          <w:color w:val="020000"/>
        </w:rPr>
        <w:t>: uczeń rzadko jest przygotowany do zajęć nie umie analizować własnych braków i postępów, nie umie przyjmować krytyk</w:t>
      </w:r>
      <w:r w:rsidR="000B560A" w:rsidRPr="001E64BB">
        <w:rPr>
          <w:color w:val="181617"/>
        </w:rPr>
        <w:t xml:space="preserve">i </w:t>
      </w:r>
      <w:r w:rsidR="000B560A" w:rsidRPr="001E64BB">
        <w:rPr>
          <w:color w:val="020000"/>
        </w:rPr>
        <w:t xml:space="preserve">nie jest kreatywny; </w:t>
      </w:r>
    </w:p>
    <w:p w:rsidR="000B560A" w:rsidRPr="001E64BB" w:rsidRDefault="004A169E" w:rsidP="00592449">
      <w:pPr>
        <w:pStyle w:val="Styl"/>
        <w:numPr>
          <w:ilvl w:val="0"/>
          <w:numId w:val="178"/>
        </w:numPr>
        <w:jc w:val="both"/>
        <w:rPr>
          <w:color w:val="020000"/>
        </w:rPr>
      </w:pPr>
      <w:r w:rsidRPr="0063769A">
        <w:rPr>
          <w:b/>
        </w:rPr>
        <w:t>ocena</w:t>
      </w:r>
      <w:r w:rsidR="000B560A" w:rsidRPr="001E64BB">
        <w:rPr>
          <w:color w:val="020000"/>
        </w:rPr>
        <w:t xml:space="preserve"> </w:t>
      </w:r>
      <w:r w:rsidR="000B560A" w:rsidRPr="001E64BB">
        <w:rPr>
          <w:b/>
          <w:bCs/>
          <w:color w:val="020000"/>
        </w:rPr>
        <w:t>niedostateczny</w:t>
      </w:r>
      <w:r w:rsidR="000B560A" w:rsidRPr="001E64BB">
        <w:rPr>
          <w:color w:val="020000"/>
        </w:rPr>
        <w:t xml:space="preserve">: uczeń nie przygotowuje się do zajęć i notorycznie odmawia uczestnictwa w wykonywanych ćwiczeniach, nie jest kreatywny, jego postawa jest lekceważąca. </w:t>
      </w:r>
    </w:p>
    <w:p w:rsidR="005A683A" w:rsidRPr="00CF062A" w:rsidRDefault="000B560A" w:rsidP="00592449">
      <w:pPr>
        <w:pStyle w:val="Akapitzlist"/>
        <w:numPr>
          <w:ilvl w:val="0"/>
          <w:numId w:val="168"/>
        </w:numPr>
        <w:spacing w:before="120"/>
        <w:rPr>
          <w:b/>
        </w:rPr>
      </w:pPr>
      <w:r w:rsidRPr="00A13BAF">
        <w:rPr>
          <w:b/>
        </w:rPr>
        <w:t>Semestr drugi</w:t>
      </w:r>
    </w:p>
    <w:p w:rsidR="000B560A" w:rsidRPr="00A13BAF" w:rsidRDefault="000B560A" w:rsidP="00592449">
      <w:pPr>
        <w:pStyle w:val="Akapitzlist2"/>
        <w:numPr>
          <w:ilvl w:val="0"/>
          <w:numId w:val="180"/>
        </w:numPr>
        <w:tabs>
          <w:tab w:val="left" w:pos="360"/>
        </w:tabs>
        <w:suppressAutoHyphens/>
        <w:autoSpaceDE w:val="0"/>
        <w:jc w:val="both"/>
        <w:rPr>
          <w:color w:val="000000"/>
          <w:szCs w:val="22"/>
        </w:rPr>
      </w:pPr>
      <w:r w:rsidRPr="00A13BAF">
        <w:rPr>
          <w:color w:val="000000"/>
          <w:szCs w:val="22"/>
        </w:rPr>
        <w:t xml:space="preserve">Założenia </w:t>
      </w:r>
    </w:p>
    <w:p w:rsidR="000B560A" w:rsidRPr="001E64BB" w:rsidRDefault="000B560A" w:rsidP="00592449">
      <w:pPr>
        <w:numPr>
          <w:ilvl w:val="2"/>
          <w:numId w:val="170"/>
        </w:numPr>
        <w:jc w:val="both"/>
        <w:rPr>
          <w:color w:val="000000"/>
        </w:rPr>
      </w:pPr>
      <w:r w:rsidRPr="001E64BB">
        <w:rPr>
          <w:color w:val="000000"/>
        </w:rPr>
        <w:t>rozpoznanie wad wymowy</w:t>
      </w:r>
      <w:r w:rsidR="004A3520">
        <w:rPr>
          <w:color w:val="000000"/>
        </w:rPr>
        <w:t>;</w:t>
      </w:r>
      <w:r w:rsidRPr="001E64BB">
        <w:rPr>
          <w:color w:val="000000"/>
        </w:rPr>
        <w:t xml:space="preserve"> </w:t>
      </w:r>
    </w:p>
    <w:p w:rsidR="000B560A" w:rsidRPr="001E64BB" w:rsidRDefault="000B560A" w:rsidP="00592449">
      <w:pPr>
        <w:numPr>
          <w:ilvl w:val="2"/>
          <w:numId w:val="170"/>
        </w:numPr>
        <w:jc w:val="both"/>
        <w:rPr>
          <w:color w:val="000000"/>
        </w:rPr>
      </w:pPr>
      <w:r w:rsidRPr="001E64BB">
        <w:rPr>
          <w:color w:val="000000"/>
        </w:rPr>
        <w:t xml:space="preserve">nauka precyzji w artykułowaniu głosek, </w:t>
      </w:r>
    </w:p>
    <w:p w:rsidR="000B560A" w:rsidRPr="001E64BB" w:rsidRDefault="000B560A" w:rsidP="00592449">
      <w:pPr>
        <w:numPr>
          <w:ilvl w:val="2"/>
          <w:numId w:val="170"/>
        </w:numPr>
        <w:jc w:val="both"/>
        <w:rPr>
          <w:color w:val="000000"/>
        </w:rPr>
      </w:pPr>
      <w:r w:rsidRPr="001E64BB">
        <w:rPr>
          <w:color w:val="000000"/>
        </w:rPr>
        <w:t xml:space="preserve">nauka wypowiedzi ustnej na swój temat ( próba autokreacji). </w:t>
      </w:r>
    </w:p>
    <w:p w:rsidR="000B560A" w:rsidRPr="007F152E" w:rsidRDefault="000B560A" w:rsidP="00592449">
      <w:pPr>
        <w:pStyle w:val="Akapitzlist2"/>
        <w:numPr>
          <w:ilvl w:val="0"/>
          <w:numId w:val="180"/>
        </w:numPr>
        <w:tabs>
          <w:tab w:val="left" w:pos="360"/>
        </w:tabs>
        <w:suppressAutoHyphens/>
        <w:autoSpaceDE w:val="0"/>
        <w:spacing w:before="120"/>
        <w:jc w:val="both"/>
        <w:rPr>
          <w:color w:val="000000"/>
          <w:szCs w:val="22"/>
        </w:rPr>
      </w:pPr>
      <w:r w:rsidRPr="007F152E">
        <w:rPr>
          <w:color w:val="000000"/>
          <w:szCs w:val="22"/>
        </w:rPr>
        <w:t xml:space="preserve">Cel -uczeń powinien: </w:t>
      </w:r>
    </w:p>
    <w:p w:rsidR="000B560A" w:rsidRPr="001E64BB" w:rsidRDefault="000B560A" w:rsidP="00592449">
      <w:pPr>
        <w:numPr>
          <w:ilvl w:val="2"/>
          <w:numId w:val="171"/>
        </w:numPr>
        <w:jc w:val="both"/>
        <w:rPr>
          <w:color w:val="000000"/>
        </w:rPr>
      </w:pPr>
      <w:r w:rsidRPr="001E64BB">
        <w:rPr>
          <w:color w:val="000000"/>
        </w:rPr>
        <w:t>zdobyć świadomość własnych niedoskonałości w dziedzinie emisji i artykulacji poznać szereg ćwiczeń usprawniających narządy artykulacyjne</w:t>
      </w:r>
      <w:r w:rsidR="004A3520">
        <w:rPr>
          <w:color w:val="000000"/>
        </w:rPr>
        <w:t>;</w:t>
      </w:r>
      <w:r w:rsidRPr="001E64BB">
        <w:rPr>
          <w:color w:val="000000"/>
        </w:rPr>
        <w:t xml:space="preserve"> </w:t>
      </w:r>
    </w:p>
    <w:p w:rsidR="000B560A" w:rsidRPr="001E64BB" w:rsidRDefault="000B560A" w:rsidP="00592449">
      <w:pPr>
        <w:numPr>
          <w:ilvl w:val="2"/>
          <w:numId w:val="171"/>
        </w:numPr>
        <w:jc w:val="both"/>
        <w:rPr>
          <w:color w:val="000000"/>
        </w:rPr>
      </w:pPr>
      <w:r w:rsidRPr="001E64BB">
        <w:rPr>
          <w:color w:val="000000"/>
        </w:rPr>
        <w:t xml:space="preserve">poznać podstawowe ćwiczenia pozwalające zniwelować szkodliwe oddziaływanie tremy </w:t>
      </w:r>
      <w:r w:rsidR="00CF1C49">
        <w:rPr>
          <w:color w:val="000000"/>
        </w:rPr>
        <w:br/>
      </w:r>
      <w:r w:rsidRPr="001E64BB">
        <w:rPr>
          <w:color w:val="000000"/>
        </w:rPr>
        <w:t>w sytuacji wystąpień przed niewielkim audytorium</w:t>
      </w:r>
      <w:r w:rsidR="004A3520">
        <w:rPr>
          <w:color w:val="000000"/>
        </w:rPr>
        <w:t>;</w:t>
      </w:r>
    </w:p>
    <w:p w:rsidR="000B560A" w:rsidRPr="001E64BB" w:rsidRDefault="000B560A" w:rsidP="00592449">
      <w:pPr>
        <w:numPr>
          <w:ilvl w:val="2"/>
          <w:numId w:val="171"/>
        </w:numPr>
        <w:jc w:val="both"/>
        <w:rPr>
          <w:color w:val="000000"/>
        </w:rPr>
      </w:pPr>
      <w:r w:rsidRPr="001E64BB">
        <w:rPr>
          <w:color w:val="000000"/>
        </w:rPr>
        <w:t>rozwijać pamięć słuchową</w:t>
      </w:r>
      <w:r w:rsidR="004A3520">
        <w:rPr>
          <w:color w:val="000000"/>
        </w:rPr>
        <w:t>;</w:t>
      </w:r>
    </w:p>
    <w:p w:rsidR="000B560A" w:rsidRPr="001E64BB" w:rsidRDefault="000B560A" w:rsidP="00592449">
      <w:pPr>
        <w:numPr>
          <w:ilvl w:val="2"/>
          <w:numId w:val="171"/>
        </w:numPr>
        <w:jc w:val="both"/>
        <w:rPr>
          <w:color w:val="000000"/>
        </w:rPr>
      </w:pPr>
      <w:r w:rsidRPr="001E64BB">
        <w:rPr>
          <w:color w:val="000000"/>
        </w:rPr>
        <w:t>dążyć do poszerzenia skali głosu</w:t>
      </w:r>
      <w:r w:rsidR="004A3520">
        <w:rPr>
          <w:color w:val="000000"/>
        </w:rPr>
        <w:t>;</w:t>
      </w:r>
      <w:r w:rsidRPr="001E64BB">
        <w:rPr>
          <w:color w:val="000000"/>
        </w:rPr>
        <w:t xml:space="preserve"> </w:t>
      </w:r>
    </w:p>
    <w:p w:rsidR="000B560A" w:rsidRDefault="000B560A" w:rsidP="00592449">
      <w:pPr>
        <w:numPr>
          <w:ilvl w:val="2"/>
          <w:numId w:val="171"/>
        </w:numPr>
        <w:jc w:val="both"/>
        <w:rPr>
          <w:color w:val="000000"/>
        </w:rPr>
      </w:pPr>
      <w:r w:rsidRPr="001E64BB">
        <w:rPr>
          <w:color w:val="000000"/>
        </w:rPr>
        <w:t>przygotować etiudę,</w:t>
      </w:r>
      <w:r w:rsidR="004A3520">
        <w:rPr>
          <w:color w:val="000000"/>
        </w:rPr>
        <w:t xml:space="preserve"> „</w:t>
      </w:r>
      <w:r w:rsidRPr="001E64BB">
        <w:rPr>
          <w:color w:val="000000"/>
        </w:rPr>
        <w:t>pięć</w:t>
      </w:r>
      <w:r w:rsidR="004A3520">
        <w:rPr>
          <w:color w:val="000000"/>
        </w:rPr>
        <w:t xml:space="preserve"> </w:t>
      </w:r>
      <w:r w:rsidRPr="001E64BB">
        <w:rPr>
          <w:color w:val="000000"/>
        </w:rPr>
        <w:t xml:space="preserve">zdań osobie", będącą pierwszą samodzielną próbą wystąpienia publicznego. </w:t>
      </w:r>
    </w:p>
    <w:p w:rsidR="000B560A" w:rsidRPr="00CF062A" w:rsidRDefault="000B560A" w:rsidP="00592449">
      <w:pPr>
        <w:pStyle w:val="Akapitzlist2"/>
        <w:numPr>
          <w:ilvl w:val="0"/>
          <w:numId w:val="180"/>
        </w:numPr>
        <w:tabs>
          <w:tab w:val="left" w:pos="360"/>
        </w:tabs>
        <w:suppressAutoHyphens/>
        <w:autoSpaceDE w:val="0"/>
        <w:spacing w:before="120"/>
        <w:jc w:val="both"/>
        <w:rPr>
          <w:color w:val="000000"/>
          <w:szCs w:val="22"/>
        </w:rPr>
      </w:pPr>
      <w:r w:rsidRPr="007F152E">
        <w:rPr>
          <w:color w:val="000000"/>
          <w:szCs w:val="22"/>
        </w:rPr>
        <w:t xml:space="preserve">Umiejętności oceniane w </w:t>
      </w:r>
      <w:r w:rsidR="00D4309C">
        <w:rPr>
          <w:color w:val="000000"/>
          <w:szCs w:val="22"/>
        </w:rPr>
        <w:t xml:space="preserve">II </w:t>
      </w:r>
      <w:r w:rsidRPr="007F152E">
        <w:rPr>
          <w:color w:val="000000"/>
          <w:szCs w:val="22"/>
        </w:rPr>
        <w:t xml:space="preserve">semestrze i wymagania na poszczególne oceny: </w:t>
      </w:r>
    </w:p>
    <w:p w:rsidR="000B560A" w:rsidRPr="00CF062A" w:rsidRDefault="000B560A" w:rsidP="00592449">
      <w:pPr>
        <w:pStyle w:val="Akapitzlist"/>
        <w:numPr>
          <w:ilvl w:val="2"/>
          <w:numId w:val="181"/>
        </w:numPr>
        <w:spacing w:before="120"/>
        <w:jc w:val="both"/>
        <w:rPr>
          <w:b/>
        </w:rPr>
      </w:pPr>
      <w:r w:rsidRPr="007F152E">
        <w:rPr>
          <w:b/>
        </w:rPr>
        <w:t xml:space="preserve">ćwiczenia oddechowe </w:t>
      </w:r>
      <w:r w:rsidRPr="007F152E">
        <w:t>(zakres odpowiednio rozszerzony w porównaniu z pierwszym semestrem):</w:t>
      </w:r>
      <w:r w:rsidRPr="007F152E">
        <w:rPr>
          <w:b/>
        </w:rPr>
        <w:t xml:space="preserve"> </w:t>
      </w:r>
    </w:p>
    <w:p w:rsidR="000B560A" w:rsidRPr="001E64BB" w:rsidRDefault="00876119" w:rsidP="00592449">
      <w:pPr>
        <w:pStyle w:val="Styl"/>
        <w:numPr>
          <w:ilvl w:val="0"/>
          <w:numId w:val="182"/>
        </w:numPr>
        <w:jc w:val="both"/>
        <w:rPr>
          <w:color w:val="0B090A"/>
        </w:rPr>
      </w:pPr>
      <w:r w:rsidRPr="00FC63D6">
        <w:rPr>
          <w:b/>
          <w:color w:val="020000"/>
        </w:rPr>
        <w:t>ocena</w:t>
      </w:r>
      <w:r w:rsidR="000B560A" w:rsidRPr="001E64BB">
        <w:rPr>
          <w:color w:val="020000"/>
        </w:rPr>
        <w:t xml:space="preserve"> </w:t>
      </w:r>
      <w:r w:rsidR="000B560A" w:rsidRPr="001E64BB">
        <w:rPr>
          <w:b/>
          <w:bCs/>
          <w:color w:val="020000"/>
        </w:rPr>
        <w:t>celujący</w:t>
      </w:r>
      <w:r w:rsidR="000B560A" w:rsidRPr="001E64BB">
        <w:rPr>
          <w:color w:val="020000"/>
        </w:rPr>
        <w:t xml:space="preserve">: uczeń zna i rozumie proces oddychania, potrafi nazwać </w:t>
      </w:r>
      <w:r w:rsidR="000B560A" w:rsidRPr="001E64BB">
        <w:rPr>
          <w:color w:val="0B090A"/>
        </w:rPr>
        <w:t xml:space="preserve">i </w:t>
      </w:r>
      <w:r w:rsidR="000B560A" w:rsidRPr="001E64BB">
        <w:rPr>
          <w:color w:val="020000"/>
        </w:rPr>
        <w:t>wskazać narządy oddechowe, wykonuje ćwiczenia oddechowe o zakresie zwiększonym</w:t>
      </w:r>
      <w:r w:rsidR="000B560A" w:rsidRPr="001E64BB">
        <w:rPr>
          <w:color w:val="0B090A"/>
        </w:rPr>
        <w:t xml:space="preserve">; </w:t>
      </w:r>
    </w:p>
    <w:p w:rsidR="000B560A" w:rsidRPr="001E64BB" w:rsidRDefault="00876119" w:rsidP="00592449">
      <w:pPr>
        <w:pStyle w:val="Styl"/>
        <w:numPr>
          <w:ilvl w:val="0"/>
          <w:numId w:val="182"/>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bardzo dobry</w:t>
      </w:r>
      <w:r w:rsidR="000B560A" w:rsidRPr="001E64BB">
        <w:rPr>
          <w:color w:val="020000"/>
        </w:rPr>
        <w:t xml:space="preserve">: uczeń opanował pełen zakres wiedzy teoretycznej, ćwiczenia wykonuje </w:t>
      </w:r>
      <w:r w:rsidR="00CF1C49">
        <w:rPr>
          <w:color w:val="020000"/>
        </w:rPr>
        <w:br/>
      </w:r>
      <w:r w:rsidR="000B560A" w:rsidRPr="001E64BB">
        <w:rPr>
          <w:color w:val="020000"/>
        </w:rPr>
        <w:t xml:space="preserve">na poziomie wyznaczonym; </w:t>
      </w:r>
    </w:p>
    <w:p w:rsidR="000B560A" w:rsidRPr="001E64BB" w:rsidRDefault="00876119" w:rsidP="00592449">
      <w:pPr>
        <w:pStyle w:val="Styl"/>
        <w:numPr>
          <w:ilvl w:val="0"/>
          <w:numId w:val="182"/>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dobry</w:t>
      </w:r>
      <w:r w:rsidR="000B560A" w:rsidRPr="001E64BB">
        <w:rPr>
          <w:color w:val="4C4B4C"/>
        </w:rPr>
        <w:t xml:space="preserve">: </w:t>
      </w:r>
      <w:r w:rsidR="000B560A" w:rsidRPr="001E64BB">
        <w:rPr>
          <w:color w:val="020000"/>
        </w:rPr>
        <w:t xml:space="preserve">uczeń nie w pełni opanował zakres wiedzy teoretycznej, ćwiczenia wykonuje </w:t>
      </w:r>
      <w:r w:rsidR="00CF1C49">
        <w:rPr>
          <w:color w:val="020000"/>
        </w:rPr>
        <w:br/>
      </w:r>
      <w:r w:rsidR="000B560A" w:rsidRPr="001E64BB">
        <w:rPr>
          <w:color w:val="020000"/>
        </w:rPr>
        <w:t xml:space="preserve">na poziomie wyznaczonym; </w:t>
      </w:r>
    </w:p>
    <w:p w:rsidR="000B560A" w:rsidRPr="001E64BB" w:rsidRDefault="00876119" w:rsidP="00592449">
      <w:pPr>
        <w:pStyle w:val="Styl"/>
        <w:numPr>
          <w:ilvl w:val="0"/>
          <w:numId w:val="182"/>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dostateczny</w:t>
      </w:r>
      <w:r w:rsidR="000B560A" w:rsidRPr="001E64BB">
        <w:rPr>
          <w:color w:val="020000"/>
        </w:rPr>
        <w:t>: uczeń nie w pełni opanował zakres wiedzy teoretycznej</w:t>
      </w:r>
      <w:r w:rsidR="000B560A" w:rsidRPr="001E64BB">
        <w:rPr>
          <w:color w:val="0B090A"/>
        </w:rPr>
        <w:t xml:space="preserve">, </w:t>
      </w:r>
      <w:r w:rsidR="000B560A" w:rsidRPr="001E64BB">
        <w:rPr>
          <w:color w:val="020000"/>
        </w:rPr>
        <w:t xml:space="preserve">ma trudności </w:t>
      </w:r>
      <w:r w:rsidR="00CF1C49">
        <w:rPr>
          <w:color w:val="020000"/>
        </w:rPr>
        <w:br/>
      </w:r>
      <w:r w:rsidR="000B560A" w:rsidRPr="001E64BB">
        <w:rPr>
          <w:color w:val="020000"/>
        </w:rPr>
        <w:t xml:space="preserve">z wykonywaniem ćwiczeń na poziomie wyznaczonym; </w:t>
      </w:r>
    </w:p>
    <w:p w:rsidR="000B560A" w:rsidRPr="001E64BB" w:rsidRDefault="00876119" w:rsidP="00592449">
      <w:pPr>
        <w:pStyle w:val="Styl"/>
        <w:numPr>
          <w:ilvl w:val="0"/>
          <w:numId w:val="182"/>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dopuszczający</w:t>
      </w:r>
      <w:r w:rsidR="000B560A" w:rsidRPr="001E64BB">
        <w:rPr>
          <w:color w:val="0B090A"/>
        </w:rPr>
        <w:t xml:space="preserve">: </w:t>
      </w:r>
      <w:r w:rsidR="000B560A" w:rsidRPr="001E64BB">
        <w:rPr>
          <w:color w:val="020000"/>
        </w:rPr>
        <w:t>uczeń nie opanował wiedzy teoretycznej</w:t>
      </w:r>
      <w:r w:rsidR="000B560A" w:rsidRPr="001E64BB">
        <w:rPr>
          <w:color w:val="0B090A"/>
        </w:rPr>
        <w:t xml:space="preserve">, </w:t>
      </w:r>
      <w:r w:rsidR="000B560A" w:rsidRPr="001E64BB">
        <w:rPr>
          <w:color w:val="020000"/>
        </w:rPr>
        <w:t xml:space="preserve">wykonuje ćwiczenia poniżej poziomu wyznaczonego; </w:t>
      </w:r>
    </w:p>
    <w:p w:rsidR="000B560A" w:rsidRPr="00CF062A" w:rsidRDefault="00876119" w:rsidP="00592449">
      <w:pPr>
        <w:pStyle w:val="Styl"/>
        <w:numPr>
          <w:ilvl w:val="0"/>
          <w:numId w:val="182"/>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niedostateczny</w:t>
      </w:r>
      <w:r w:rsidR="000B560A" w:rsidRPr="001E64BB">
        <w:rPr>
          <w:color w:val="020000"/>
        </w:rPr>
        <w:t>: uczeń nie opanował wiedzy teoretycznej</w:t>
      </w:r>
      <w:r w:rsidR="000B560A" w:rsidRPr="001E64BB">
        <w:rPr>
          <w:color w:val="0B090A"/>
        </w:rPr>
        <w:t xml:space="preserve">, </w:t>
      </w:r>
      <w:r w:rsidR="000B560A" w:rsidRPr="001E64BB">
        <w:rPr>
          <w:color w:val="020000"/>
        </w:rPr>
        <w:t xml:space="preserve">nie wykonuje najprostszych ćwiczeń. </w:t>
      </w:r>
    </w:p>
    <w:p w:rsidR="000B560A" w:rsidRPr="00CF062A" w:rsidRDefault="000B560A" w:rsidP="00592449">
      <w:pPr>
        <w:pStyle w:val="Akapitzlist"/>
        <w:numPr>
          <w:ilvl w:val="2"/>
          <w:numId w:val="181"/>
        </w:numPr>
        <w:spacing w:before="120"/>
        <w:jc w:val="both"/>
      </w:pPr>
      <w:r w:rsidRPr="007F152E">
        <w:rPr>
          <w:b/>
        </w:rPr>
        <w:t xml:space="preserve">ćwiczenia emisyjne </w:t>
      </w:r>
      <w:r w:rsidRPr="007F152E">
        <w:t xml:space="preserve">(zakres odpowiednio rozszerzony w porównaniu z pierwszym semestrem); </w:t>
      </w:r>
    </w:p>
    <w:p w:rsidR="000B560A" w:rsidRPr="001E64BB" w:rsidRDefault="00876119" w:rsidP="00592449">
      <w:pPr>
        <w:pStyle w:val="Styl"/>
        <w:numPr>
          <w:ilvl w:val="0"/>
          <w:numId w:val="184"/>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celujący</w:t>
      </w:r>
      <w:r w:rsidR="000B560A" w:rsidRPr="001E64BB">
        <w:rPr>
          <w:color w:val="020000"/>
        </w:rPr>
        <w:t xml:space="preserve">: uczeń zna i rozumie proces powstawania dźwięku, wykonuje ćwiczenia emisyjne o zakresie zwiększonym) posiadł umiejętność "utrzymania » dźwięku w krótkim zakresie; </w:t>
      </w:r>
    </w:p>
    <w:p w:rsidR="000B560A" w:rsidRPr="001E64BB" w:rsidRDefault="00876119" w:rsidP="00592449">
      <w:pPr>
        <w:pStyle w:val="Styl"/>
        <w:numPr>
          <w:ilvl w:val="0"/>
          <w:numId w:val="184"/>
        </w:numPr>
        <w:jc w:val="both"/>
        <w:rPr>
          <w:color w:val="0B090A"/>
        </w:rPr>
      </w:pPr>
      <w:r w:rsidRPr="00FC63D6">
        <w:rPr>
          <w:b/>
          <w:color w:val="020000"/>
        </w:rPr>
        <w:lastRenderedPageBreak/>
        <w:t>ocena</w:t>
      </w:r>
      <w:r w:rsidR="000B560A" w:rsidRPr="001E64BB">
        <w:rPr>
          <w:color w:val="020000"/>
        </w:rPr>
        <w:t xml:space="preserve"> </w:t>
      </w:r>
      <w:r w:rsidR="000B560A" w:rsidRPr="001E64BB">
        <w:rPr>
          <w:b/>
          <w:bCs/>
          <w:color w:val="020000"/>
        </w:rPr>
        <w:t>bardzo dobry</w:t>
      </w:r>
      <w:r w:rsidR="000B560A" w:rsidRPr="001E64BB">
        <w:rPr>
          <w:color w:val="0B090A"/>
        </w:rPr>
        <w:t xml:space="preserve">: </w:t>
      </w:r>
      <w:r w:rsidR="000B560A" w:rsidRPr="001E64BB">
        <w:rPr>
          <w:color w:val="020000"/>
        </w:rPr>
        <w:t>uczeń zna i rozumie proces powstawania dźwięku</w:t>
      </w:r>
      <w:r w:rsidR="000B560A" w:rsidRPr="001E64BB">
        <w:rPr>
          <w:color w:val="0B090A"/>
        </w:rPr>
        <w:t xml:space="preserve">, </w:t>
      </w:r>
      <w:r w:rsidR="000B560A" w:rsidRPr="001E64BB">
        <w:rPr>
          <w:color w:val="020000"/>
        </w:rPr>
        <w:t>wykonuje ćwiczenia emisyjne na poziomie wyznaczonym</w:t>
      </w:r>
      <w:r w:rsidR="000B560A" w:rsidRPr="001E64BB">
        <w:rPr>
          <w:color w:val="0B090A"/>
        </w:rPr>
        <w:t xml:space="preserve">; </w:t>
      </w:r>
    </w:p>
    <w:p w:rsidR="000B560A" w:rsidRPr="001E64BB" w:rsidRDefault="00876119" w:rsidP="00592449">
      <w:pPr>
        <w:pStyle w:val="Styl"/>
        <w:numPr>
          <w:ilvl w:val="0"/>
          <w:numId w:val="184"/>
        </w:numPr>
        <w:jc w:val="both"/>
        <w:rPr>
          <w:color w:val="0B090A"/>
        </w:rPr>
      </w:pPr>
      <w:r w:rsidRPr="00FC63D6">
        <w:rPr>
          <w:b/>
          <w:color w:val="020000"/>
        </w:rPr>
        <w:t>ocena</w:t>
      </w:r>
      <w:r w:rsidR="000B560A" w:rsidRPr="001E64BB">
        <w:rPr>
          <w:color w:val="020000"/>
        </w:rPr>
        <w:t xml:space="preserve"> </w:t>
      </w:r>
      <w:r w:rsidR="000B560A" w:rsidRPr="001E64BB">
        <w:rPr>
          <w:b/>
          <w:bCs/>
          <w:color w:val="020000"/>
        </w:rPr>
        <w:t>dobry</w:t>
      </w:r>
      <w:r w:rsidR="000B560A" w:rsidRPr="001E64BB">
        <w:rPr>
          <w:color w:val="0B090A"/>
        </w:rPr>
        <w:t xml:space="preserve">: </w:t>
      </w:r>
      <w:r w:rsidR="000B560A" w:rsidRPr="001E64BB">
        <w:rPr>
          <w:color w:val="020000"/>
        </w:rPr>
        <w:t xml:space="preserve">uczeń nie w pełni opanował zakres wiedzy teoretycznej, ćwiczenia wykonuje </w:t>
      </w:r>
      <w:r w:rsidR="00CF1C49">
        <w:rPr>
          <w:color w:val="020000"/>
        </w:rPr>
        <w:br/>
      </w:r>
      <w:r w:rsidR="000B560A" w:rsidRPr="001E64BB">
        <w:rPr>
          <w:color w:val="020000"/>
        </w:rPr>
        <w:t>na poziomie wyznaczonym</w:t>
      </w:r>
      <w:r w:rsidR="000B560A" w:rsidRPr="001E64BB">
        <w:rPr>
          <w:color w:val="0B090A"/>
        </w:rPr>
        <w:t xml:space="preserve">; </w:t>
      </w:r>
    </w:p>
    <w:p w:rsidR="000B560A" w:rsidRPr="001E64BB" w:rsidRDefault="00876119" w:rsidP="00592449">
      <w:pPr>
        <w:pStyle w:val="Styl"/>
        <w:numPr>
          <w:ilvl w:val="0"/>
          <w:numId w:val="184"/>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dostateczny</w:t>
      </w:r>
      <w:r w:rsidR="000B560A" w:rsidRPr="001E64BB">
        <w:rPr>
          <w:color w:val="020000"/>
        </w:rPr>
        <w:t>: uczeń nie w pełni opanował zakres wied</w:t>
      </w:r>
      <w:r w:rsidR="000B560A" w:rsidRPr="001E64BB">
        <w:rPr>
          <w:color w:val="050404"/>
        </w:rPr>
        <w:t>z</w:t>
      </w:r>
      <w:r w:rsidR="000B560A" w:rsidRPr="001E64BB">
        <w:rPr>
          <w:color w:val="020000"/>
        </w:rPr>
        <w:t xml:space="preserve">y teoretycznej, ma trudności </w:t>
      </w:r>
      <w:r w:rsidR="00CF1C49">
        <w:rPr>
          <w:color w:val="020000"/>
        </w:rPr>
        <w:br/>
      </w:r>
      <w:r w:rsidR="000B560A" w:rsidRPr="001E64BB">
        <w:rPr>
          <w:color w:val="020000"/>
        </w:rPr>
        <w:t xml:space="preserve">z wykonywaniem ćwiczeń na poziomie wyznaczonym; </w:t>
      </w:r>
    </w:p>
    <w:p w:rsidR="000B560A" w:rsidRPr="001E64BB" w:rsidRDefault="00876119" w:rsidP="00592449">
      <w:pPr>
        <w:pStyle w:val="Styl"/>
        <w:numPr>
          <w:ilvl w:val="0"/>
          <w:numId w:val="184"/>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dopuszczający</w:t>
      </w:r>
      <w:r w:rsidR="000B560A" w:rsidRPr="001E64BB">
        <w:rPr>
          <w:color w:val="020000"/>
        </w:rPr>
        <w:t xml:space="preserve">: uczeń nie opanował wiedzy teoretycznej, wykonuje ćwiczenia poniżej wyznaczonego poziomu; </w:t>
      </w:r>
    </w:p>
    <w:p w:rsidR="000B560A" w:rsidRPr="001E64BB" w:rsidRDefault="00876119" w:rsidP="00592449">
      <w:pPr>
        <w:pStyle w:val="Styl"/>
        <w:numPr>
          <w:ilvl w:val="0"/>
          <w:numId w:val="184"/>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niedostateczny</w:t>
      </w:r>
      <w:r w:rsidR="000B560A" w:rsidRPr="001E64BB">
        <w:rPr>
          <w:color w:val="020000"/>
        </w:rPr>
        <w:t xml:space="preserve">: uczeń nie opanował wiedzy teoretycznej i nie opanował najprostszych ćwiczeń. </w:t>
      </w:r>
    </w:p>
    <w:p w:rsidR="000B560A" w:rsidRPr="007F152E" w:rsidRDefault="000B560A" w:rsidP="00592449">
      <w:pPr>
        <w:pStyle w:val="Akapitzlist"/>
        <w:numPr>
          <w:ilvl w:val="2"/>
          <w:numId w:val="181"/>
        </w:numPr>
        <w:spacing w:before="120"/>
        <w:jc w:val="both"/>
        <w:rPr>
          <w:b/>
        </w:rPr>
      </w:pPr>
      <w:r w:rsidRPr="007F152E">
        <w:rPr>
          <w:color w:val="000000"/>
          <w:szCs w:val="22"/>
        </w:rPr>
        <w:t>,</w:t>
      </w:r>
      <w:r w:rsidRPr="007F152E">
        <w:rPr>
          <w:b/>
          <w:color w:val="000000"/>
          <w:szCs w:val="22"/>
        </w:rPr>
        <w:t>pięć zdań o sobie" etiuda</w:t>
      </w:r>
      <w:r w:rsidRPr="007F152E">
        <w:rPr>
          <w:color w:val="000000"/>
          <w:szCs w:val="22"/>
        </w:rPr>
        <w:t xml:space="preserve">: </w:t>
      </w:r>
    </w:p>
    <w:p w:rsidR="000B560A" w:rsidRPr="001E64BB" w:rsidRDefault="00876119" w:rsidP="00592449">
      <w:pPr>
        <w:pStyle w:val="Styl"/>
        <w:numPr>
          <w:ilvl w:val="0"/>
          <w:numId w:val="185"/>
        </w:numPr>
        <w:jc w:val="both"/>
        <w:rPr>
          <w:color w:val="050404"/>
        </w:rPr>
      </w:pPr>
      <w:r w:rsidRPr="00FC63D6">
        <w:rPr>
          <w:b/>
          <w:color w:val="020000"/>
        </w:rPr>
        <w:t>ocena</w:t>
      </w:r>
      <w:r>
        <w:rPr>
          <w:color w:val="020000"/>
        </w:rPr>
        <w:t xml:space="preserve"> </w:t>
      </w:r>
      <w:r w:rsidR="000B560A" w:rsidRPr="001E64BB">
        <w:rPr>
          <w:b/>
          <w:bCs/>
          <w:color w:val="020000"/>
        </w:rPr>
        <w:t>celujący</w:t>
      </w:r>
      <w:r w:rsidR="000B560A" w:rsidRPr="001E64BB">
        <w:rPr>
          <w:color w:val="020000"/>
        </w:rPr>
        <w:t>: uczeń prawidłowo posługuje się językiem mówionym, potrafi doskonale wykorzystać środki teatralne</w:t>
      </w:r>
      <w:r w:rsidR="000B560A" w:rsidRPr="001E64BB">
        <w:rPr>
          <w:color w:val="1A1919"/>
        </w:rPr>
        <w:t xml:space="preserve">, </w:t>
      </w:r>
      <w:r w:rsidR="000B560A" w:rsidRPr="001E64BB">
        <w:rPr>
          <w:color w:val="020000"/>
        </w:rPr>
        <w:t>myśli kreatywnie, doskonale panuje nad tremą, intuicyjnie współgra z widzami, jest otwarty na krytykę i sugestie</w:t>
      </w:r>
      <w:r w:rsidR="000B560A" w:rsidRPr="001E64BB">
        <w:rPr>
          <w:color w:val="050404"/>
        </w:rPr>
        <w:t xml:space="preserve">; </w:t>
      </w:r>
    </w:p>
    <w:p w:rsidR="000B560A" w:rsidRPr="001E64BB" w:rsidRDefault="00876119" w:rsidP="00592449">
      <w:pPr>
        <w:pStyle w:val="Styl"/>
        <w:numPr>
          <w:ilvl w:val="0"/>
          <w:numId w:val="185"/>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bardzo dobry</w:t>
      </w:r>
      <w:r w:rsidR="000B560A" w:rsidRPr="001E64BB">
        <w:rPr>
          <w:color w:val="020000"/>
        </w:rPr>
        <w:t>: uczeń prawidłowo posługuje się językiem mówionym, potrafi wykorzystać środki teatralne</w:t>
      </w:r>
      <w:r w:rsidR="000B560A" w:rsidRPr="001E64BB">
        <w:rPr>
          <w:color w:val="050404"/>
        </w:rPr>
        <w:t xml:space="preserve">, </w:t>
      </w:r>
      <w:r w:rsidR="000B560A" w:rsidRPr="001E64BB">
        <w:rPr>
          <w:color w:val="020000"/>
        </w:rPr>
        <w:t xml:space="preserve">myśli kreatywnie, panuje nad tremą, jest otwarty na sugestie i krytykę; </w:t>
      </w:r>
    </w:p>
    <w:p w:rsidR="000B560A" w:rsidRPr="001E64BB" w:rsidRDefault="00876119" w:rsidP="00592449">
      <w:pPr>
        <w:pStyle w:val="Styl"/>
        <w:numPr>
          <w:ilvl w:val="0"/>
          <w:numId w:val="185"/>
        </w:numPr>
        <w:jc w:val="both"/>
        <w:rPr>
          <w:color w:val="050404"/>
        </w:rPr>
      </w:pPr>
      <w:r w:rsidRPr="00FC63D6">
        <w:rPr>
          <w:b/>
          <w:color w:val="020000"/>
        </w:rPr>
        <w:t>ocena</w:t>
      </w:r>
      <w:r w:rsidR="000B560A" w:rsidRPr="001E64BB">
        <w:rPr>
          <w:color w:val="020000"/>
        </w:rPr>
        <w:t xml:space="preserve"> </w:t>
      </w:r>
      <w:r w:rsidR="000B560A" w:rsidRPr="001E64BB">
        <w:rPr>
          <w:b/>
          <w:bCs/>
          <w:color w:val="020000"/>
        </w:rPr>
        <w:t>dobry</w:t>
      </w:r>
      <w:r w:rsidR="000B560A" w:rsidRPr="001E64BB">
        <w:rPr>
          <w:color w:val="020000"/>
        </w:rPr>
        <w:t>: uczeń prawidłowo posługuje się językiem mówionym, potra</w:t>
      </w:r>
      <w:r w:rsidR="000B560A" w:rsidRPr="001E64BB">
        <w:rPr>
          <w:color w:val="050404"/>
        </w:rPr>
        <w:t xml:space="preserve">fi </w:t>
      </w:r>
      <w:r w:rsidR="000B560A" w:rsidRPr="001E64BB">
        <w:rPr>
          <w:color w:val="020000"/>
        </w:rPr>
        <w:t>wykorzystać środki teatralne, panuje nad tremą, jest otwarty na sugestie, z trudem przyjmuje krytykę</w:t>
      </w:r>
      <w:r w:rsidR="000B560A" w:rsidRPr="001E64BB">
        <w:rPr>
          <w:color w:val="050404"/>
        </w:rPr>
        <w:t xml:space="preserve">; </w:t>
      </w:r>
    </w:p>
    <w:p w:rsidR="000B560A" w:rsidRPr="001E64BB" w:rsidRDefault="00876119" w:rsidP="00592449">
      <w:pPr>
        <w:pStyle w:val="Styl"/>
        <w:numPr>
          <w:ilvl w:val="0"/>
          <w:numId w:val="185"/>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dostateczny</w:t>
      </w:r>
      <w:r w:rsidR="000B560A" w:rsidRPr="001E64BB">
        <w:rPr>
          <w:color w:val="020000"/>
        </w:rPr>
        <w:t>: uczeń ma drobne problemy w operowaniu językiem mówionym</w:t>
      </w:r>
      <w:r w:rsidR="000B560A" w:rsidRPr="001E64BB">
        <w:rPr>
          <w:color w:val="050404"/>
        </w:rPr>
        <w:t xml:space="preserve">, </w:t>
      </w:r>
      <w:r w:rsidR="000B560A" w:rsidRPr="001E64BB">
        <w:rPr>
          <w:color w:val="020000"/>
        </w:rPr>
        <w:t xml:space="preserve">słabo wykorzystuje środki teatralne, ma kłopoty z opanowaniem tremy; </w:t>
      </w:r>
    </w:p>
    <w:p w:rsidR="000B560A" w:rsidRPr="001E64BB" w:rsidRDefault="00876119" w:rsidP="00592449">
      <w:pPr>
        <w:pStyle w:val="Styl"/>
        <w:numPr>
          <w:ilvl w:val="0"/>
          <w:numId w:val="185"/>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dopuszczający</w:t>
      </w:r>
      <w:r w:rsidR="000B560A" w:rsidRPr="001E64BB">
        <w:rPr>
          <w:color w:val="020000"/>
        </w:rPr>
        <w:t xml:space="preserve">: uczeń ma problemy w operowaniu językiem mówionym, nie potrafi świadomie wykorzystać środków teatralnych, słabo panuje nad tremą </w:t>
      </w:r>
    </w:p>
    <w:p w:rsidR="000B560A" w:rsidRPr="00CF062A" w:rsidRDefault="00876119" w:rsidP="00592449">
      <w:pPr>
        <w:pStyle w:val="Styl"/>
        <w:numPr>
          <w:ilvl w:val="0"/>
          <w:numId w:val="185"/>
        </w:numPr>
        <w:jc w:val="both"/>
        <w:rPr>
          <w:color w:val="898788"/>
        </w:rPr>
      </w:pPr>
      <w:r w:rsidRPr="00FC63D6">
        <w:rPr>
          <w:b/>
          <w:color w:val="020000"/>
        </w:rPr>
        <w:t>ocena</w:t>
      </w:r>
      <w:r w:rsidR="000B560A" w:rsidRPr="001E64BB">
        <w:rPr>
          <w:color w:val="020000"/>
        </w:rPr>
        <w:t xml:space="preserve"> </w:t>
      </w:r>
      <w:r w:rsidR="000B560A" w:rsidRPr="001E64BB">
        <w:rPr>
          <w:b/>
          <w:bCs/>
          <w:color w:val="020000"/>
        </w:rPr>
        <w:t>niedostateczny</w:t>
      </w:r>
      <w:r w:rsidR="000B560A" w:rsidRPr="001E64BB">
        <w:rPr>
          <w:color w:val="020000"/>
        </w:rPr>
        <w:t>: uczeń nie umie prawidłowo operować językiem mówionym, nie umie korzystać ze środków teatralnych, nie panuje nad zdenerwowaniem</w:t>
      </w:r>
      <w:r w:rsidR="000B560A" w:rsidRPr="001E64BB">
        <w:rPr>
          <w:color w:val="898788"/>
        </w:rPr>
        <w:t xml:space="preserve">. </w:t>
      </w:r>
    </w:p>
    <w:p w:rsidR="000B560A" w:rsidRPr="00CF062A" w:rsidRDefault="000B560A" w:rsidP="00592449">
      <w:pPr>
        <w:pStyle w:val="Akapitzlist"/>
        <w:numPr>
          <w:ilvl w:val="2"/>
          <w:numId w:val="181"/>
        </w:numPr>
        <w:spacing w:before="120"/>
        <w:jc w:val="both"/>
        <w:rPr>
          <w:b/>
          <w:color w:val="000000"/>
          <w:szCs w:val="22"/>
        </w:rPr>
      </w:pPr>
      <w:r w:rsidRPr="007F152E">
        <w:rPr>
          <w:b/>
          <w:color w:val="000000"/>
          <w:szCs w:val="22"/>
        </w:rPr>
        <w:t xml:space="preserve">Aktywność - kreatywność: </w:t>
      </w:r>
    </w:p>
    <w:p w:rsidR="000B560A" w:rsidRPr="001E64BB" w:rsidRDefault="00876119" w:rsidP="00592449">
      <w:pPr>
        <w:pStyle w:val="Styl"/>
        <w:numPr>
          <w:ilvl w:val="0"/>
          <w:numId w:val="183"/>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celujący</w:t>
      </w:r>
      <w:r w:rsidR="000B560A" w:rsidRPr="001E64BB">
        <w:rPr>
          <w:color w:val="020000"/>
        </w:rPr>
        <w:t>: uczeń zawsze jest przygotowany do zajęć i bardzo chętnie bierze w nich czynny udział, umie analizować własne braki i postępy, prawidłowo reaguje na konstruktywną krytykę nauczyciela i kolegów, jego postawa na zajęciach jest otwarta i życzliwa</w:t>
      </w:r>
      <w:r w:rsidR="000B560A" w:rsidRPr="001E64BB">
        <w:rPr>
          <w:color w:val="050404"/>
        </w:rPr>
        <w:t xml:space="preserve">, </w:t>
      </w:r>
      <w:r w:rsidR="000B560A" w:rsidRPr="001E64BB">
        <w:rPr>
          <w:color w:val="020000"/>
        </w:rPr>
        <w:t xml:space="preserve">jego kreatywność jest elementem motywującym grupę, stymuluję do rozwoju siebie i kolegów; </w:t>
      </w:r>
    </w:p>
    <w:p w:rsidR="000B560A" w:rsidRPr="001E64BB" w:rsidRDefault="00876119" w:rsidP="00592449">
      <w:pPr>
        <w:pStyle w:val="Styl"/>
        <w:numPr>
          <w:ilvl w:val="0"/>
          <w:numId w:val="183"/>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bardzo dobry</w:t>
      </w:r>
      <w:r w:rsidR="000B560A" w:rsidRPr="001E64BB">
        <w:rPr>
          <w:color w:val="050404"/>
        </w:rPr>
        <w:t xml:space="preserve">: </w:t>
      </w:r>
      <w:r w:rsidR="000B560A" w:rsidRPr="001E64BB">
        <w:rPr>
          <w:color w:val="020000"/>
        </w:rPr>
        <w:t xml:space="preserve">uczeń zawsze jest przygotowany do zajęć i bardzo chętnie bierze w nich udział, umie analizować własne braki i postępy, prawidłowo reaguje na konstruktywną krytykę nauczyciela i kolegów, jego postawa na zajęciach jest otwarta i życzliwa, jest kreatywny; </w:t>
      </w:r>
    </w:p>
    <w:p w:rsidR="000B560A" w:rsidRPr="001E64BB" w:rsidRDefault="00876119" w:rsidP="00592449">
      <w:pPr>
        <w:pStyle w:val="Styl"/>
        <w:numPr>
          <w:ilvl w:val="0"/>
          <w:numId w:val="183"/>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dobry</w:t>
      </w:r>
      <w:r w:rsidR="000B560A" w:rsidRPr="001E64BB">
        <w:rPr>
          <w:color w:val="020000"/>
        </w:rPr>
        <w:t>: uczeń z reguły jest przygotowany do zajęć i chętnie bierze w nich udział, umie analizować własne braki i postępy</w:t>
      </w:r>
      <w:r w:rsidR="000B560A" w:rsidRPr="001E64BB">
        <w:rPr>
          <w:color w:val="050404"/>
        </w:rPr>
        <w:t xml:space="preserve">, </w:t>
      </w:r>
      <w:r w:rsidR="000B560A" w:rsidRPr="001E64BB">
        <w:rPr>
          <w:color w:val="020000"/>
        </w:rPr>
        <w:t xml:space="preserve">ma niewielkie trudności z przyjmowaniem krytyki, jego postawa na zajęciach jest otwarta, bywa kreatywny; </w:t>
      </w:r>
    </w:p>
    <w:p w:rsidR="000B560A" w:rsidRPr="001E64BB" w:rsidRDefault="00876119" w:rsidP="00592449">
      <w:pPr>
        <w:pStyle w:val="Styl"/>
        <w:numPr>
          <w:ilvl w:val="0"/>
          <w:numId w:val="183"/>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dostateczny</w:t>
      </w:r>
      <w:r w:rsidR="000B560A" w:rsidRPr="001E64BB">
        <w:rPr>
          <w:color w:val="505051"/>
        </w:rPr>
        <w:t xml:space="preserve">: </w:t>
      </w:r>
      <w:r w:rsidR="000B560A" w:rsidRPr="001E64BB">
        <w:rPr>
          <w:color w:val="020000"/>
        </w:rPr>
        <w:t xml:space="preserve">uczeń z reguły jest przygotowany do zajęć, ma problemy z analizą własnych braków i postępów, ma poważne trudności z przyjmowaniem krytyki, bywa kreatywny; </w:t>
      </w:r>
    </w:p>
    <w:p w:rsidR="000B560A" w:rsidRPr="001E64BB" w:rsidRDefault="00876119" w:rsidP="00592449">
      <w:pPr>
        <w:pStyle w:val="Styl"/>
        <w:numPr>
          <w:ilvl w:val="0"/>
          <w:numId w:val="183"/>
        </w:numPr>
        <w:jc w:val="both"/>
        <w:rPr>
          <w:color w:val="1A1919"/>
        </w:rPr>
      </w:pPr>
      <w:r w:rsidRPr="00FC63D6">
        <w:rPr>
          <w:b/>
          <w:color w:val="020000"/>
        </w:rPr>
        <w:t>ocena</w:t>
      </w:r>
      <w:r w:rsidR="000B560A" w:rsidRPr="001E64BB">
        <w:rPr>
          <w:color w:val="020000"/>
        </w:rPr>
        <w:t xml:space="preserve"> </w:t>
      </w:r>
      <w:r w:rsidR="000B560A" w:rsidRPr="001E64BB">
        <w:rPr>
          <w:b/>
          <w:bCs/>
          <w:color w:val="020000"/>
        </w:rPr>
        <w:t>dopuszczający</w:t>
      </w:r>
      <w:r w:rsidR="000B560A" w:rsidRPr="001E64BB">
        <w:rPr>
          <w:color w:val="020000"/>
        </w:rPr>
        <w:t>: uczeń rzadko jest przygotowany do zajęć nie umie analizować własnych braków i postępów, nie umie przyjmować krytyki nie jest kreatywny</w:t>
      </w:r>
      <w:r w:rsidR="000B560A" w:rsidRPr="001E64BB">
        <w:rPr>
          <w:color w:val="1A1919"/>
        </w:rPr>
        <w:t xml:space="preserve">; </w:t>
      </w:r>
    </w:p>
    <w:p w:rsidR="000B560A" w:rsidRDefault="00876119" w:rsidP="00592449">
      <w:pPr>
        <w:pStyle w:val="Styl"/>
        <w:numPr>
          <w:ilvl w:val="0"/>
          <w:numId w:val="183"/>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niedostateczny</w:t>
      </w:r>
      <w:r w:rsidR="000B560A" w:rsidRPr="001E64BB">
        <w:rPr>
          <w:color w:val="020000"/>
        </w:rPr>
        <w:t xml:space="preserve">: uczeń nie przygotowuje się do zajęć i notorycznie odmawia uczestnictwa w wykonywanych ćwiczeniach, nie jest kreatywny, jego postawa jest lekceważąca. </w:t>
      </w:r>
    </w:p>
    <w:p w:rsidR="00A45B23" w:rsidRPr="00CF062A" w:rsidRDefault="000B560A" w:rsidP="00592449">
      <w:pPr>
        <w:pStyle w:val="Akapitzlist"/>
        <w:numPr>
          <w:ilvl w:val="0"/>
          <w:numId w:val="168"/>
        </w:numPr>
        <w:spacing w:before="120"/>
        <w:rPr>
          <w:b/>
        </w:rPr>
      </w:pPr>
      <w:r w:rsidRPr="007F152E">
        <w:rPr>
          <w:b/>
        </w:rPr>
        <w:t>Semestr trzeci</w:t>
      </w:r>
    </w:p>
    <w:p w:rsidR="000B560A" w:rsidRPr="007F152E" w:rsidRDefault="000B560A" w:rsidP="00592449">
      <w:pPr>
        <w:pStyle w:val="Akapitzlist2"/>
        <w:numPr>
          <w:ilvl w:val="0"/>
          <w:numId w:val="186"/>
        </w:numPr>
        <w:tabs>
          <w:tab w:val="left" w:pos="360"/>
        </w:tabs>
        <w:suppressAutoHyphens/>
        <w:autoSpaceDE w:val="0"/>
        <w:jc w:val="both"/>
        <w:rPr>
          <w:color w:val="000000"/>
          <w:szCs w:val="22"/>
        </w:rPr>
      </w:pPr>
      <w:r w:rsidRPr="007F152E">
        <w:rPr>
          <w:color w:val="000000"/>
          <w:szCs w:val="22"/>
        </w:rPr>
        <w:t xml:space="preserve">Założenia: </w:t>
      </w:r>
    </w:p>
    <w:p w:rsidR="000B560A" w:rsidRPr="001E64BB" w:rsidRDefault="000B560A" w:rsidP="00592449">
      <w:pPr>
        <w:numPr>
          <w:ilvl w:val="2"/>
          <w:numId w:val="187"/>
        </w:numPr>
        <w:jc w:val="both"/>
        <w:rPr>
          <w:color w:val="000000"/>
        </w:rPr>
      </w:pPr>
      <w:r w:rsidRPr="001E64BB">
        <w:rPr>
          <w:color w:val="000000"/>
        </w:rPr>
        <w:t>poszerzenie świadomości językowej</w:t>
      </w:r>
      <w:r w:rsidR="004A3520">
        <w:rPr>
          <w:color w:val="000000"/>
        </w:rPr>
        <w:t>;</w:t>
      </w:r>
    </w:p>
    <w:p w:rsidR="000B560A" w:rsidRPr="001E64BB" w:rsidRDefault="000B560A" w:rsidP="00592449">
      <w:pPr>
        <w:numPr>
          <w:ilvl w:val="2"/>
          <w:numId w:val="187"/>
        </w:numPr>
        <w:jc w:val="both"/>
        <w:rPr>
          <w:color w:val="000000"/>
        </w:rPr>
      </w:pPr>
      <w:r w:rsidRPr="001E64BB">
        <w:rPr>
          <w:color w:val="000000"/>
        </w:rPr>
        <w:t>wzbogacenie zasobu słownictwa</w:t>
      </w:r>
      <w:r w:rsidR="004A3520">
        <w:rPr>
          <w:color w:val="000000"/>
        </w:rPr>
        <w:t>;</w:t>
      </w:r>
    </w:p>
    <w:p w:rsidR="000B560A" w:rsidRPr="001E64BB" w:rsidRDefault="000B560A" w:rsidP="00592449">
      <w:pPr>
        <w:numPr>
          <w:ilvl w:val="2"/>
          <w:numId w:val="187"/>
        </w:numPr>
        <w:jc w:val="both"/>
        <w:rPr>
          <w:color w:val="000000"/>
        </w:rPr>
      </w:pPr>
      <w:r w:rsidRPr="001E64BB">
        <w:rPr>
          <w:color w:val="000000"/>
        </w:rPr>
        <w:t>rozbudowanie pamięci słuchowej</w:t>
      </w:r>
      <w:r w:rsidR="004A3520">
        <w:rPr>
          <w:color w:val="000000"/>
        </w:rPr>
        <w:t>;</w:t>
      </w:r>
      <w:r w:rsidRPr="001E64BB">
        <w:rPr>
          <w:color w:val="000000"/>
        </w:rPr>
        <w:t xml:space="preserve"> </w:t>
      </w:r>
    </w:p>
    <w:p w:rsidR="000B560A" w:rsidRPr="00CF062A" w:rsidRDefault="000B560A" w:rsidP="00592449">
      <w:pPr>
        <w:numPr>
          <w:ilvl w:val="2"/>
          <w:numId w:val="187"/>
        </w:numPr>
        <w:jc w:val="both"/>
        <w:rPr>
          <w:color w:val="000000"/>
        </w:rPr>
      </w:pPr>
      <w:r w:rsidRPr="001E64BB">
        <w:rPr>
          <w:color w:val="000000"/>
        </w:rPr>
        <w:t xml:space="preserve">zwiększenie precyzji w wymawianiu grup spółgłoskowych. </w:t>
      </w:r>
    </w:p>
    <w:p w:rsidR="000B560A" w:rsidRPr="007F152E" w:rsidRDefault="000B560A" w:rsidP="00592449">
      <w:pPr>
        <w:pStyle w:val="Akapitzlist2"/>
        <w:numPr>
          <w:ilvl w:val="0"/>
          <w:numId w:val="186"/>
        </w:numPr>
        <w:tabs>
          <w:tab w:val="left" w:pos="360"/>
        </w:tabs>
        <w:suppressAutoHyphens/>
        <w:autoSpaceDE w:val="0"/>
        <w:jc w:val="both"/>
        <w:rPr>
          <w:color w:val="000000"/>
          <w:szCs w:val="22"/>
        </w:rPr>
      </w:pPr>
      <w:r w:rsidRPr="007F152E">
        <w:rPr>
          <w:color w:val="000000"/>
          <w:szCs w:val="22"/>
        </w:rPr>
        <w:t xml:space="preserve">Cel - uczeń powinien: </w:t>
      </w:r>
    </w:p>
    <w:p w:rsidR="000B560A" w:rsidRPr="001E64BB" w:rsidRDefault="000B560A" w:rsidP="00592449">
      <w:pPr>
        <w:numPr>
          <w:ilvl w:val="2"/>
          <w:numId w:val="188"/>
        </w:numPr>
        <w:jc w:val="both"/>
        <w:rPr>
          <w:color w:val="000000"/>
        </w:rPr>
      </w:pPr>
      <w:r w:rsidRPr="001E64BB">
        <w:rPr>
          <w:color w:val="000000"/>
        </w:rPr>
        <w:t>usprawnić i zwiększyć swoje możliwości oddechowe</w:t>
      </w:r>
      <w:r w:rsidR="004A3520">
        <w:rPr>
          <w:color w:val="000000"/>
        </w:rPr>
        <w:t>;</w:t>
      </w:r>
      <w:r w:rsidRPr="001E64BB">
        <w:rPr>
          <w:color w:val="000000"/>
        </w:rPr>
        <w:t xml:space="preserve"> </w:t>
      </w:r>
    </w:p>
    <w:p w:rsidR="000B560A" w:rsidRPr="001E64BB" w:rsidRDefault="000B560A" w:rsidP="00592449">
      <w:pPr>
        <w:numPr>
          <w:ilvl w:val="2"/>
          <w:numId w:val="188"/>
        </w:numPr>
        <w:jc w:val="both"/>
        <w:rPr>
          <w:color w:val="000000"/>
        </w:rPr>
      </w:pPr>
      <w:r w:rsidRPr="001E64BB">
        <w:rPr>
          <w:color w:val="000000"/>
        </w:rPr>
        <w:t>rozwinąć pamięć słuchową</w:t>
      </w:r>
      <w:r w:rsidR="004A3520">
        <w:rPr>
          <w:color w:val="000000"/>
        </w:rPr>
        <w:t>;</w:t>
      </w:r>
      <w:r w:rsidRPr="001E64BB">
        <w:rPr>
          <w:color w:val="000000"/>
        </w:rPr>
        <w:t xml:space="preserve"> </w:t>
      </w:r>
    </w:p>
    <w:p w:rsidR="000B560A" w:rsidRPr="001E64BB" w:rsidRDefault="000B560A" w:rsidP="00592449">
      <w:pPr>
        <w:numPr>
          <w:ilvl w:val="2"/>
          <w:numId w:val="188"/>
        </w:numPr>
        <w:jc w:val="both"/>
        <w:rPr>
          <w:color w:val="000000"/>
        </w:rPr>
      </w:pPr>
      <w:r w:rsidRPr="001E64BB">
        <w:rPr>
          <w:color w:val="000000"/>
        </w:rPr>
        <w:t>poznać znaczenie formy w komunikacji werbalnej</w:t>
      </w:r>
      <w:r w:rsidR="004A3520">
        <w:rPr>
          <w:color w:val="000000"/>
        </w:rPr>
        <w:t>;</w:t>
      </w:r>
      <w:r w:rsidRPr="001E64BB">
        <w:rPr>
          <w:color w:val="000000"/>
        </w:rPr>
        <w:t xml:space="preserve"> </w:t>
      </w:r>
    </w:p>
    <w:p w:rsidR="000B560A" w:rsidRPr="001E64BB" w:rsidRDefault="000B560A" w:rsidP="00592449">
      <w:pPr>
        <w:numPr>
          <w:ilvl w:val="2"/>
          <w:numId w:val="188"/>
        </w:numPr>
        <w:jc w:val="both"/>
        <w:rPr>
          <w:color w:val="000000"/>
        </w:rPr>
      </w:pPr>
      <w:r w:rsidRPr="001E64BB">
        <w:rPr>
          <w:color w:val="000000"/>
        </w:rPr>
        <w:lastRenderedPageBreak/>
        <w:t>znacznie zwiększyć elastyczność i sprawność aparatu artykulacyjnego</w:t>
      </w:r>
      <w:r w:rsidR="004A3520">
        <w:rPr>
          <w:color w:val="000000"/>
        </w:rPr>
        <w:t>;</w:t>
      </w:r>
      <w:r w:rsidRPr="001E64BB">
        <w:rPr>
          <w:color w:val="000000"/>
        </w:rPr>
        <w:t xml:space="preserve"> </w:t>
      </w:r>
    </w:p>
    <w:p w:rsidR="000B560A" w:rsidRPr="001E64BB" w:rsidRDefault="000B560A" w:rsidP="00592449">
      <w:pPr>
        <w:numPr>
          <w:ilvl w:val="2"/>
          <w:numId w:val="188"/>
        </w:numPr>
        <w:jc w:val="both"/>
        <w:rPr>
          <w:color w:val="000000"/>
        </w:rPr>
      </w:pPr>
      <w:r w:rsidRPr="001E64BB">
        <w:rPr>
          <w:color w:val="000000"/>
        </w:rPr>
        <w:t>poszerzyć skalę możliwości głosowych</w:t>
      </w:r>
      <w:r w:rsidR="004A3520">
        <w:rPr>
          <w:color w:val="000000"/>
        </w:rPr>
        <w:t>;</w:t>
      </w:r>
      <w:r w:rsidRPr="001E64BB">
        <w:rPr>
          <w:color w:val="000000"/>
        </w:rPr>
        <w:t xml:space="preserve"> </w:t>
      </w:r>
    </w:p>
    <w:p w:rsidR="000B560A" w:rsidRPr="001E64BB" w:rsidRDefault="000B560A" w:rsidP="00592449">
      <w:pPr>
        <w:numPr>
          <w:ilvl w:val="2"/>
          <w:numId w:val="188"/>
        </w:numPr>
        <w:jc w:val="both"/>
        <w:rPr>
          <w:color w:val="000000"/>
        </w:rPr>
      </w:pPr>
      <w:r w:rsidRPr="001E64BB">
        <w:rPr>
          <w:color w:val="000000"/>
        </w:rPr>
        <w:t xml:space="preserve">zdobyć umiejętność nadawania wagi i wyrazistości słowu. </w:t>
      </w:r>
    </w:p>
    <w:p w:rsidR="000B560A" w:rsidRPr="00CF062A" w:rsidRDefault="000B560A" w:rsidP="00592449">
      <w:pPr>
        <w:pStyle w:val="Akapitzlist2"/>
        <w:numPr>
          <w:ilvl w:val="0"/>
          <w:numId w:val="186"/>
        </w:numPr>
        <w:tabs>
          <w:tab w:val="left" w:pos="360"/>
        </w:tabs>
        <w:suppressAutoHyphens/>
        <w:autoSpaceDE w:val="0"/>
        <w:spacing w:before="120"/>
        <w:jc w:val="both"/>
        <w:rPr>
          <w:color w:val="000000"/>
          <w:szCs w:val="22"/>
        </w:rPr>
      </w:pPr>
      <w:r w:rsidRPr="007F152E">
        <w:rPr>
          <w:color w:val="000000"/>
          <w:szCs w:val="22"/>
        </w:rPr>
        <w:t xml:space="preserve">Umiejętności oceniane w </w:t>
      </w:r>
      <w:r w:rsidR="00D4309C">
        <w:rPr>
          <w:color w:val="000000"/>
          <w:szCs w:val="22"/>
        </w:rPr>
        <w:t xml:space="preserve">III </w:t>
      </w:r>
      <w:r w:rsidRPr="007F152E">
        <w:rPr>
          <w:color w:val="000000"/>
          <w:szCs w:val="22"/>
        </w:rPr>
        <w:t xml:space="preserve">semestrze i wymagania na poszczególne oceny: </w:t>
      </w:r>
    </w:p>
    <w:p w:rsidR="000B560A" w:rsidRPr="00CF062A" w:rsidRDefault="000B560A" w:rsidP="00592449">
      <w:pPr>
        <w:pStyle w:val="Akapitzlist"/>
        <w:numPr>
          <w:ilvl w:val="2"/>
          <w:numId w:val="189"/>
        </w:numPr>
        <w:spacing w:before="120"/>
        <w:jc w:val="both"/>
        <w:rPr>
          <w:b/>
          <w:color w:val="000000"/>
          <w:szCs w:val="22"/>
        </w:rPr>
      </w:pPr>
      <w:r w:rsidRPr="007F152E">
        <w:rPr>
          <w:b/>
          <w:color w:val="000000"/>
          <w:szCs w:val="22"/>
        </w:rPr>
        <w:t xml:space="preserve">ćwiczenia oddechowe: </w:t>
      </w:r>
    </w:p>
    <w:p w:rsidR="000B560A" w:rsidRPr="001E64BB" w:rsidRDefault="00876119" w:rsidP="00592449">
      <w:pPr>
        <w:pStyle w:val="Styl"/>
        <w:numPr>
          <w:ilvl w:val="0"/>
          <w:numId w:val="192"/>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celujący</w:t>
      </w:r>
      <w:r w:rsidR="000B560A" w:rsidRPr="001E64BB">
        <w:rPr>
          <w:color w:val="010000"/>
        </w:rPr>
        <w:t>: uczeń z niezwykłą sprawnością wykonuje ć</w:t>
      </w:r>
      <w:r w:rsidR="000B560A" w:rsidRPr="001E64BB">
        <w:rPr>
          <w:color w:val="121112"/>
        </w:rPr>
        <w:t>w</w:t>
      </w:r>
      <w:r w:rsidR="000B560A" w:rsidRPr="001E64BB">
        <w:rPr>
          <w:color w:val="010000"/>
        </w:rPr>
        <w:t xml:space="preserve">iczenia oddechowe o znacznym stopniu trudności, przewyższając ogólny poziom klasy; </w:t>
      </w:r>
    </w:p>
    <w:p w:rsidR="000B560A" w:rsidRPr="001E64BB" w:rsidRDefault="00876119" w:rsidP="00592449">
      <w:pPr>
        <w:pStyle w:val="Styl"/>
        <w:numPr>
          <w:ilvl w:val="0"/>
          <w:numId w:val="192"/>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bardzo dobry</w:t>
      </w:r>
      <w:r w:rsidR="000B560A" w:rsidRPr="001E64BB">
        <w:rPr>
          <w:color w:val="010000"/>
        </w:rPr>
        <w:t>: uczeń bardzo sprawnie wykonuje ćwiczenia oddechowe o znacznym stopniu trudności</w:t>
      </w:r>
      <w:r w:rsidR="000B560A" w:rsidRPr="001E64BB">
        <w:rPr>
          <w:color w:val="121112"/>
        </w:rPr>
        <w:t xml:space="preserve">, </w:t>
      </w:r>
      <w:r w:rsidR="000B560A" w:rsidRPr="001E64BB">
        <w:rPr>
          <w:color w:val="010000"/>
        </w:rPr>
        <w:t xml:space="preserve">przewyższając ogólny poziom klasy w stopniu minimalnym; </w:t>
      </w:r>
    </w:p>
    <w:p w:rsidR="000B560A" w:rsidRPr="001E64BB" w:rsidRDefault="00876119" w:rsidP="00592449">
      <w:pPr>
        <w:pStyle w:val="Styl"/>
        <w:numPr>
          <w:ilvl w:val="0"/>
          <w:numId w:val="192"/>
        </w:numPr>
        <w:jc w:val="both"/>
        <w:rPr>
          <w:color w:val="121112"/>
        </w:rPr>
      </w:pPr>
      <w:r w:rsidRPr="00FC63D6">
        <w:rPr>
          <w:b/>
          <w:color w:val="020000"/>
        </w:rPr>
        <w:t>ocena</w:t>
      </w:r>
      <w:r w:rsidR="000B560A" w:rsidRPr="001E64BB">
        <w:rPr>
          <w:color w:val="010000"/>
        </w:rPr>
        <w:t xml:space="preserve"> </w:t>
      </w:r>
      <w:r w:rsidR="000B560A" w:rsidRPr="001E64BB">
        <w:rPr>
          <w:b/>
          <w:bCs/>
          <w:color w:val="010000"/>
        </w:rPr>
        <w:t>dobry</w:t>
      </w:r>
      <w:r w:rsidR="000B560A" w:rsidRPr="001E64BB">
        <w:rPr>
          <w:color w:val="121112"/>
        </w:rPr>
        <w:t xml:space="preserve">: </w:t>
      </w:r>
      <w:r w:rsidR="000B560A" w:rsidRPr="001E64BB">
        <w:rPr>
          <w:color w:val="010000"/>
        </w:rPr>
        <w:t>uczeń sprawnie wykonuje ćwiczenia oddechowe o znacznym stopniu trudności</w:t>
      </w:r>
      <w:r w:rsidR="000B560A" w:rsidRPr="001E64BB">
        <w:rPr>
          <w:color w:val="121112"/>
        </w:rPr>
        <w:t xml:space="preserve">, </w:t>
      </w:r>
      <w:r w:rsidR="00CF1C49">
        <w:rPr>
          <w:color w:val="121112"/>
        </w:rPr>
        <w:br/>
      </w:r>
      <w:r w:rsidR="000B560A" w:rsidRPr="001E64BB">
        <w:rPr>
          <w:color w:val="010000"/>
        </w:rPr>
        <w:t>na ogólnym poziomie klasy</w:t>
      </w:r>
      <w:r w:rsidR="000B560A" w:rsidRPr="001E64BB">
        <w:rPr>
          <w:color w:val="121112"/>
        </w:rPr>
        <w:t xml:space="preserve">; </w:t>
      </w:r>
    </w:p>
    <w:p w:rsidR="000B560A" w:rsidRPr="001E64BB" w:rsidRDefault="00876119" w:rsidP="00592449">
      <w:pPr>
        <w:pStyle w:val="Styl"/>
        <w:numPr>
          <w:ilvl w:val="0"/>
          <w:numId w:val="192"/>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dostateczny</w:t>
      </w:r>
      <w:r w:rsidR="000B560A" w:rsidRPr="001E64BB">
        <w:rPr>
          <w:color w:val="121112"/>
        </w:rPr>
        <w:t xml:space="preserve">: </w:t>
      </w:r>
      <w:r w:rsidR="000B560A" w:rsidRPr="001E64BB">
        <w:rPr>
          <w:color w:val="010000"/>
        </w:rPr>
        <w:t xml:space="preserve">uczeń wykonuje ćwiczenia oddechowe poniżej ogólnego poziomu, wykazuje niewyjaśnione trudności: </w:t>
      </w:r>
    </w:p>
    <w:p w:rsidR="000B560A" w:rsidRPr="001E64BB" w:rsidRDefault="00876119" w:rsidP="00592449">
      <w:pPr>
        <w:pStyle w:val="Styl"/>
        <w:numPr>
          <w:ilvl w:val="0"/>
          <w:numId w:val="192"/>
        </w:numPr>
        <w:jc w:val="both"/>
        <w:rPr>
          <w:color w:val="121112"/>
        </w:rPr>
      </w:pPr>
      <w:r w:rsidRPr="00FC63D6">
        <w:rPr>
          <w:b/>
          <w:color w:val="020000"/>
        </w:rPr>
        <w:t>ocena</w:t>
      </w:r>
      <w:r w:rsidR="000B560A" w:rsidRPr="001E64BB">
        <w:rPr>
          <w:color w:val="010000"/>
        </w:rPr>
        <w:t xml:space="preserve"> </w:t>
      </w:r>
      <w:r w:rsidR="000B560A" w:rsidRPr="001E64BB">
        <w:rPr>
          <w:b/>
          <w:bCs/>
          <w:color w:val="010000"/>
        </w:rPr>
        <w:t>dopuszczający</w:t>
      </w:r>
      <w:r w:rsidR="000B560A" w:rsidRPr="001E64BB">
        <w:rPr>
          <w:color w:val="010000"/>
        </w:rPr>
        <w:t>: uczeń ma poważne trudności z wykonaniem ćwiczeń oddechowych</w:t>
      </w:r>
      <w:r w:rsidR="000B560A" w:rsidRPr="001E64BB">
        <w:rPr>
          <w:color w:val="000000"/>
        </w:rPr>
        <w:t xml:space="preserve">, </w:t>
      </w:r>
      <w:r w:rsidR="000B560A" w:rsidRPr="001E64BB">
        <w:rPr>
          <w:color w:val="010000"/>
        </w:rPr>
        <w:t>poziom jego umiejętności jedynie nieznacznie przekracza poziom z poprzedniego semestru</w:t>
      </w:r>
      <w:r w:rsidR="000B560A" w:rsidRPr="001E64BB">
        <w:rPr>
          <w:color w:val="121112"/>
        </w:rPr>
        <w:t xml:space="preserve">; </w:t>
      </w:r>
    </w:p>
    <w:p w:rsidR="000B560A" w:rsidRPr="00CF062A" w:rsidRDefault="00876119" w:rsidP="00592449">
      <w:pPr>
        <w:pStyle w:val="Styl"/>
        <w:numPr>
          <w:ilvl w:val="0"/>
          <w:numId w:val="192"/>
        </w:numPr>
        <w:jc w:val="both"/>
        <w:rPr>
          <w:color w:val="121112"/>
        </w:rPr>
      </w:pPr>
      <w:r w:rsidRPr="00FC63D6">
        <w:rPr>
          <w:b/>
          <w:color w:val="020000"/>
        </w:rPr>
        <w:t>ocena</w:t>
      </w:r>
      <w:r w:rsidR="000B560A" w:rsidRPr="001E64BB">
        <w:rPr>
          <w:color w:val="010000"/>
        </w:rPr>
        <w:t xml:space="preserve"> </w:t>
      </w:r>
      <w:r w:rsidR="000B560A" w:rsidRPr="001E64BB">
        <w:rPr>
          <w:b/>
          <w:bCs/>
          <w:color w:val="010000"/>
        </w:rPr>
        <w:t>niedostateczny</w:t>
      </w:r>
      <w:r w:rsidR="000B560A" w:rsidRPr="001E64BB">
        <w:rPr>
          <w:color w:val="121112"/>
        </w:rPr>
        <w:t xml:space="preserve">: </w:t>
      </w:r>
      <w:r w:rsidR="000B560A" w:rsidRPr="001E64BB">
        <w:rPr>
          <w:color w:val="010000"/>
        </w:rPr>
        <w:t>uczeń nie wykazuje żadnych postępów w stosunku do poprzedniego semestru</w:t>
      </w:r>
      <w:r w:rsidR="000B560A" w:rsidRPr="001E64BB">
        <w:rPr>
          <w:color w:val="121112"/>
        </w:rPr>
        <w:t xml:space="preserve">. </w:t>
      </w:r>
    </w:p>
    <w:p w:rsidR="000B560A" w:rsidRPr="00CF062A" w:rsidRDefault="000B560A" w:rsidP="00592449">
      <w:pPr>
        <w:pStyle w:val="Akapitzlist"/>
        <w:numPr>
          <w:ilvl w:val="2"/>
          <w:numId w:val="189"/>
        </w:numPr>
        <w:spacing w:before="120"/>
        <w:jc w:val="both"/>
        <w:rPr>
          <w:b/>
          <w:color w:val="000000"/>
          <w:szCs w:val="22"/>
        </w:rPr>
      </w:pPr>
      <w:r w:rsidRPr="007F152E">
        <w:rPr>
          <w:b/>
          <w:color w:val="000000"/>
          <w:szCs w:val="22"/>
        </w:rPr>
        <w:t xml:space="preserve">ćwiczenia artykulacyjne (głoski wargowe i głoski przedniojęzykowo - zębowe): </w:t>
      </w:r>
    </w:p>
    <w:p w:rsidR="000B560A" w:rsidRPr="001E64BB" w:rsidRDefault="00876119" w:rsidP="00592449">
      <w:pPr>
        <w:pStyle w:val="Styl"/>
        <w:numPr>
          <w:ilvl w:val="0"/>
          <w:numId w:val="193"/>
        </w:numPr>
        <w:jc w:val="both"/>
        <w:rPr>
          <w:color w:val="121112"/>
        </w:rPr>
      </w:pPr>
      <w:r w:rsidRPr="00FC63D6">
        <w:rPr>
          <w:b/>
          <w:color w:val="020000"/>
        </w:rPr>
        <w:t>ocena</w:t>
      </w:r>
      <w:r w:rsidR="000B560A" w:rsidRPr="001E64BB">
        <w:rPr>
          <w:color w:val="010000"/>
        </w:rPr>
        <w:t xml:space="preserve"> </w:t>
      </w:r>
      <w:r w:rsidR="000B560A" w:rsidRPr="001E64BB">
        <w:rPr>
          <w:b/>
          <w:bCs/>
          <w:color w:val="010000"/>
        </w:rPr>
        <w:t>celujący</w:t>
      </w:r>
      <w:r w:rsidR="000B560A" w:rsidRPr="001E64BB">
        <w:rPr>
          <w:color w:val="121112"/>
        </w:rPr>
        <w:t xml:space="preserve">: </w:t>
      </w:r>
      <w:r w:rsidR="000B560A" w:rsidRPr="001E64BB">
        <w:rPr>
          <w:color w:val="010000"/>
        </w:rPr>
        <w:t>uczeń z niezwykłą sprawnością wykonuje proponowane ć</w:t>
      </w:r>
      <w:r w:rsidR="000B560A" w:rsidRPr="001E64BB">
        <w:rPr>
          <w:color w:val="121112"/>
        </w:rPr>
        <w:t>w</w:t>
      </w:r>
      <w:r w:rsidR="000B560A" w:rsidRPr="001E64BB">
        <w:rPr>
          <w:color w:val="010000"/>
        </w:rPr>
        <w:t>iczenia</w:t>
      </w:r>
      <w:r w:rsidR="000B560A" w:rsidRPr="001E64BB">
        <w:rPr>
          <w:color w:val="121112"/>
        </w:rPr>
        <w:t xml:space="preserve">, </w:t>
      </w:r>
      <w:r w:rsidR="000B560A" w:rsidRPr="001E64BB">
        <w:rPr>
          <w:color w:val="010000"/>
        </w:rPr>
        <w:t>wykonuje systematyczną pracę w domu, której efekty są dostrzegalne, na lekcji kreatywnie proponuje innowacje w ćwiczeniach</w:t>
      </w:r>
      <w:r w:rsidR="000B560A" w:rsidRPr="001E64BB">
        <w:rPr>
          <w:color w:val="121112"/>
        </w:rPr>
        <w:t xml:space="preserve">: </w:t>
      </w:r>
    </w:p>
    <w:p w:rsidR="000B560A" w:rsidRPr="001E64BB" w:rsidRDefault="00876119" w:rsidP="00592449">
      <w:pPr>
        <w:pStyle w:val="Styl"/>
        <w:numPr>
          <w:ilvl w:val="0"/>
          <w:numId w:val="193"/>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bardzo dobry</w:t>
      </w:r>
      <w:r w:rsidR="000B560A" w:rsidRPr="001E64BB">
        <w:rPr>
          <w:color w:val="313031"/>
        </w:rPr>
        <w:t xml:space="preserve">: </w:t>
      </w:r>
      <w:r w:rsidR="000B560A" w:rsidRPr="001E64BB">
        <w:rPr>
          <w:color w:val="010000"/>
        </w:rPr>
        <w:t>uczeń z bardzo dobrą sprawnością wykonuje ćwiczenia na lekcji, systematycznie pracuje w domu</w:t>
      </w:r>
      <w:r w:rsidR="000B560A" w:rsidRPr="001E64BB">
        <w:rPr>
          <w:color w:val="121112"/>
        </w:rPr>
        <w:t xml:space="preserve">, </w:t>
      </w:r>
      <w:r w:rsidR="000B560A" w:rsidRPr="001E64BB">
        <w:rPr>
          <w:color w:val="010000"/>
        </w:rPr>
        <w:t xml:space="preserve">jest otwarty na zmiany i propozycje; </w:t>
      </w:r>
    </w:p>
    <w:p w:rsidR="000B560A" w:rsidRPr="001E64BB" w:rsidRDefault="00876119" w:rsidP="00592449">
      <w:pPr>
        <w:pStyle w:val="Styl"/>
        <w:numPr>
          <w:ilvl w:val="0"/>
          <w:numId w:val="193"/>
        </w:numPr>
        <w:jc w:val="both"/>
        <w:rPr>
          <w:color w:val="121112"/>
        </w:rPr>
      </w:pPr>
      <w:r w:rsidRPr="00FC63D6">
        <w:rPr>
          <w:b/>
          <w:color w:val="020000"/>
        </w:rPr>
        <w:t>ocena</w:t>
      </w:r>
      <w:r w:rsidR="000B560A" w:rsidRPr="001E64BB">
        <w:rPr>
          <w:color w:val="010000"/>
        </w:rPr>
        <w:t xml:space="preserve"> </w:t>
      </w:r>
      <w:r w:rsidR="000B560A" w:rsidRPr="001E64BB">
        <w:rPr>
          <w:b/>
          <w:bCs/>
          <w:color w:val="010000"/>
        </w:rPr>
        <w:t>dobry</w:t>
      </w:r>
      <w:r w:rsidR="000B560A" w:rsidRPr="001E64BB">
        <w:rPr>
          <w:color w:val="313031"/>
        </w:rPr>
        <w:t xml:space="preserve">: </w:t>
      </w:r>
      <w:r w:rsidR="000B560A" w:rsidRPr="001E64BB">
        <w:rPr>
          <w:color w:val="010000"/>
        </w:rPr>
        <w:t>uczeń sprawnie wykonuje proponowane ćwiczenia</w:t>
      </w:r>
      <w:r w:rsidR="000B560A" w:rsidRPr="001E64BB">
        <w:rPr>
          <w:color w:val="000000"/>
        </w:rPr>
        <w:t xml:space="preserve">, </w:t>
      </w:r>
      <w:r w:rsidR="000B560A" w:rsidRPr="001E64BB">
        <w:rPr>
          <w:color w:val="010000"/>
        </w:rPr>
        <w:t>praca w domu jest mało zauważalna</w:t>
      </w:r>
      <w:r w:rsidR="000B560A" w:rsidRPr="001E64BB">
        <w:rPr>
          <w:color w:val="121112"/>
        </w:rPr>
        <w:t xml:space="preserve">: </w:t>
      </w:r>
    </w:p>
    <w:p w:rsidR="000B560A" w:rsidRPr="001E64BB" w:rsidRDefault="00876119" w:rsidP="00592449">
      <w:pPr>
        <w:pStyle w:val="Styl"/>
        <w:numPr>
          <w:ilvl w:val="0"/>
          <w:numId w:val="193"/>
        </w:numPr>
        <w:jc w:val="both"/>
        <w:rPr>
          <w:color w:val="121112"/>
        </w:rPr>
      </w:pPr>
      <w:r w:rsidRPr="00FC63D6">
        <w:rPr>
          <w:b/>
          <w:color w:val="020000"/>
        </w:rPr>
        <w:t>ocena</w:t>
      </w:r>
      <w:r w:rsidR="000B560A" w:rsidRPr="001E64BB">
        <w:rPr>
          <w:color w:val="010000"/>
        </w:rPr>
        <w:t xml:space="preserve"> </w:t>
      </w:r>
      <w:r w:rsidR="000B560A" w:rsidRPr="001E64BB">
        <w:rPr>
          <w:b/>
          <w:bCs/>
          <w:color w:val="010000"/>
        </w:rPr>
        <w:t>dostateczny</w:t>
      </w:r>
      <w:r w:rsidR="000B560A" w:rsidRPr="001E64BB">
        <w:rPr>
          <w:color w:val="121112"/>
        </w:rPr>
        <w:t xml:space="preserve">: </w:t>
      </w:r>
      <w:r w:rsidR="000B560A" w:rsidRPr="001E64BB">
        <w:rPr>
          <w:color w:val="010000"/>
        </w:rPr>
        <w:t xml:space="preserve">uczeń sprawnie wykonuje </w:t>
      </w:r>
      <w:r w:rsidR="000B560A" w:rsidRPr="001E64BB">
        <w:rPr>
          <w:color w:val="121112"/>
        </w:rPr>
        <w:t>w</w:t>
      </w:r>
      <w:r w:rsidR="000B560A" w:rsidRPr="001E64BB">
        <w:rPr>
          <w:color w:val="010000"/>
        </w:rPr>
        <w:t>iększość ćwiczeń na lekcji</w:t>
      </w:r>
      <w:r w:rsidR="000B560A" w:rsidRPr="001E64BB">
        <w:rPr>
          <w:color w:val="313031"/>
        </w:rPr>
        <w:t xml:space="preserve">, </w:t>
      </w:r>
      <w:r w:rsidR="000B560A" w:rsidRPr="001E64BB">
        <w:rPr>
          <w:color w:val="010000"/>
        </w:rPr>
        <w:t>nie widać efektów pracy domowej</w:t>
      </w:r>
      <w:r w:rsidR="000B560A" w:rsidRPr="001E64BB">
        <w:rPr>
          <w:color w:val="121112"/>
        </w:rPr>
        <w:t xml:space="preserve">; </w:t>
      </w:r>
    </w:p>
    <w:p w:rsidR="000B560A" w:rsidRPr="001E64BB" w:rsidRDefault="00876119" w:rsidP="00592449">
      <w:pPr>
        <w:pStyle w:val="Styl"/>
        <w:numPr>
          <w:ilvl w:val="0"/>
          <w:numId w:val="193"/>
        </w:numPr>
        <w:jc w:val="both"/>
        <w:rPr>
          <w:color w:val="121112"/>
        </w:rPr>
      </w:pPr>
      <w:r w:rsidRPr="00FC63D6">
        <w:rPr>
          <w:b/>
          <w:color w:val="020000"/>
        </w:rPr>
        <w:t>ocena</w:t>
      </w:r>
      <w:r w:rsidR="000B560A" w:rsidRPr="001E64BB">
        <w:rPr>
          <w:color w:val="010000"/>
        </w:rPr>
        <w:t xml:space="preserve"> </w:t>
      </w:r>
      <w:r w:rsidR="000B560A" w:rsidRPr="001E64BB">
        <w:rPr>
          <w:b/>
          <w:bCs/>
          <w:color w:val="010000"/>
        </w:rPr>
        <w:t>dopuszczający</w:t>
      </w:r>
      <w:r w:rsidR="000B560A" w:rsidRPr="001E64BB">
        <w:rPr>
          <w:color w:val="313031"/>
        </w:rPr>
        <w:t xml:space="preserve">: </w:t>
      </w:r>
      <w:r w:rsidR="000B560A" w:rsidRPr="001E64BB">
        <w:rPr>
          <w:color w:val="010000"/>
        </w:rPr>
        <w:t>uczeń z trudem wykonuje ćwiczenia</w:t>
      </w:r>
      <w:r w:rsidR="000B560A" w:rsidRPr="001E64BB">
        <w:rPr>
          <w:color w:val="121112"/>
        </w:rPr>
        <w:t xml:space="preserve">, </w:t>
      </w:r>
      <w:r w:rsidR="000B560A" w:rsidRPr="001E64BB">
        <w:rPr>
          <w:color w:val="010000"/>
        </w:rPr>
        <w:t xml:space="preserve">jest słabo zaangażowany w pracę </w:t>
      </w:r>
      <w:r w:rsidR="00CF1C49">
        <w:rPr>
          <w:color w:val="010000"/>
        </w:rPr>
        <w:br/>
      </w:r>
      <w:r w:rsidR="000B560A" w:rsidRPr="001E64BB">
        <w:rPr>
          <w:color w:val="010000"/>
        </w:rPr>
        <w:t>na lekcji, nie wykonuje prac domowych</w:t>
      </w:r>
      <w:r w:rsidR="000B560A" w:rsidRPr="001E64BB">
        <w:rPr>
          <w:color w:val="121112"/>
        </w:rPr>
        <w:t xml:space="preserve">: </w:t>
      </w:r>
    </w:p>
    <w:p w:rsidR="00CF062A" w:rsidRPr="00CF062A" w:rsidRDefault="00876119" w:rsidP="00592449">
      <w:pPr>
        <w:pStyle w:val="Styl"/>
        <w:numPr>
          <w:ilvl w:val="0"/>
          <w:numId w:val="193"/>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niedostateczny</w:t>
      </w:r>
      <w:r w:rsidR="000B560A" w:rsidRPr="001E64BB">
        <w:rPr>
          <w:color w:val="313031"/>
        </w:rPr>
        <w:t xml:space="preserve">: </w:t>
      </w:r>
      <w:r w:rsidR="000B560A" w:rsidRPr="001E64BB">
        <w:rPr>
          <w:color w:val="010000"/>
        </w:rPr>
        <w:t>uczeń nie potrafi wykonać najprostszych ćwicz</w:t>
      </w:r>
      <w:r w:rsidR="000B560A" w:rsidRPr="001E64BB">
        <w:rPr>
          <w:color w:val="121112"/>
        </w:rPr>
        <w:t>e</w:t>
      </w:r>
      <w:r w:rsidR="000B560A" w:rsidRPr="001E64BB">
        <w:rPr>
          <w:color w:val="010000"/>
        </w:rPr>
        <w:t>ń</w:t>
      </w:r>
      <w:r w:rsidR="000B560A" w:rsidRPr="001E64BB">
        <w:rPr>
          <w:color w:val="121112"/>
        </w:rPr>
        <w:t xml:space="preserve">, </w:t>
      </w:r>
      <w:r w:rsidR="000B560A" w:rsidRPr="001E64BB">
        <w:rPr>
          <w:color w:val="010000"/>
        </w:rPr>
        <w:t xml:space="preserve">nie jest zainteresowany pracą na lekcji. </w:t>
      </w:r>
    </w:p>
    <w:p w:rsidR="000B560A" w:rsidRPr="00CF062A" w:rsidRDefault="000B560A" w:rsidP="00592449">
      <w:pPr>
        <w:pStyle w:val="Akapitzlist"/>
        <w:numPr>
          <w:ilvl w:val="2"/>
          <w:numId w:val="189"/>
        </w:numPr>
        <w:spacing w:before="120"/>
        <w:jc w:val="both"/>
        <w:rPr>
          <w:b/>
          <w:color w:val="000000"/>
          <w:szCs w:val="22"/>
        </w:rPr>
      </w:pPr>
      <w:r w:rsidRPr="007F152E">
        <w:rPr>
          <w:b/>
          <w:color w:val="000000"/>
          <w:szCs w:val="22"/>
        </w:rPr>
        <w:t xml:space="preserve">ćwiczenia formalne w wypowiedzi ustnej: </w:t>
      </w:r>
    </w:p>
    <w:p w:rsidR="000B560A" w:rsidRPr="001E64BB" w:rsidRDefault="00876119" w:rsidP="00592449">
      <w:pPr>
        <w:pStyle w:val="Styl"/>
        <w:numPr>
          <w:ilvl w:val="0"/>
          <w:numId w:val="191"/>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celujący</w:t>
      </w:r>
      <w:r w:rsidR="000B560A" w:rsidRPr="001E64BB">
        <w:rPr>
          <w:color w:val="010000"/>
        </w:rPr>
        <w:t>: uczeń rozumie znaczenie formalnych rozwiązań w konstrukcjach komunikacyjnych, posiada wybitne zdolności językowe i w</w:t>
      </w:r>
      <w:r w:rsidR="000B560A" w:rsidRPr="001E64BB">
        <w:rPr>
          <w:color w:val="050405"/>
        </w:rPr>
        <w:t>y</w:t>
      </w:r>
      <w:r w:rsidR="000B560A" w:rsidRPr="001E64BB">
        <w:rPr>
          <w:color w:val="010000"/>
        </w:rPr>
        <w:t>obraźnię</w:t>
      </w:r>
      <w:r w:rsidR="000B560A" w:rsidRPr="001E64BB">
        <w:rPr>
          <w:color w:val="1A1A1B"/>
        </w:rPr>
        <w:t xml:space="preserve">, </w:t>
      </w:r>
      <w:r w:rsidR="000B560A" w:rsidRPr="001E64BB">
        <w:rPr>
          <w:color w:val="010000"/>
        </w:rPr>
        <w:t xml:space="preserve">ma duży zasób słownictwa, umie swoje możliwości wykorzystać w sposób celowy; </w:t>
      </w:r>
    </w:p>
    <w:p w:rsidR="000B560A" w:rsidRPr="001E64BB" w:rsidRDefault="00876119" w:rsidP="00592449">
      <w:pPr>
        <w:pStyle w:val="Styl"/>
        <w:numPr>
          <w:ilvl w:val="0"/>
          <w:numId w:val="191"/>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bardzo dobry</w:t>
      </w:r>
      <w:r w:rsidR="000B560A" w:rsidRPr="001E64BB">
        <w:rPr>
          <w:color w:val="010000"/>
        </w:rPr>
        <w:t xml:space="preserve">: uczeń rozumie znaczenie formalnych rozwiązań w konstrukcjach komunikacyjnych, posiada zdolności językowe, ma wystarczający zasób słownictwa, bardzo dobrze opanował zasady wypowiedzi ustnej; </w:t>
      </w:r>
    </w:p>
    <w:p w:rsidR="000B560A" w:rsidRPr="001E64BB" w:rsidRDefault="00876119" w:rsidP="00592449">
      <w:pPr>
        <w:pStyle w:val="Styl"/>
        <w:numPr>
          <w:ilvl w:val="0"/>
          <w:numId w:val="191"/>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dobry</w:t>
      </w:r>
      <w:r w:rsidR="000B560A" w:rsidRPr="001E64BB">
        <w:rPr>
          <w:color w:val="010000"/>
        </w:rPr>
        <w:t xml:space="preserve">: uczeń dość dobrze rozumie znaczenie formalnych rozwiązań w konstrukcjach komunikacyjnych, posiada pewne zdolności językowe, dobrze opanował zasady wypowiedzi ustnej; </w:t>
      </w:r>
    </w:p>
    <w:p w:rsidR="000B560A" w:rsidRPr="001E64BB" w:rsidRDefault="00876119" w:rsidP="00592449">
      <w:pPr>
        <w:pStyle w:val="Styl"/>
        <w:numPr>
          <w:ilvl w:val="0"/>
          <w:numId w:val="191"/>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dostateczny</w:t>
      </w:r>
      <w:r w:rsidR="000B560A" w:rsidRPr="001E64BB">
        <w:rPr>
          <w:color w:val="010000"/>
        </w:rPr>
        <w:t xml:space="preserve">: uczeń ma trudności ze zrozumieniem zagadnienia rozwiązań formalnych, posiada niewielkie zdolności językowe, słabo opanował zasady wypowiedzi ustnej; </w:t>
      </w:r>
    </w:p>
    <w:p w:rsidR="000B560A" w:rsidRPr="001E64BB" w:rsidRDefault="00876119" w:rsidP="00592449">
      <w:pPr>
        <w:pStyle w:val="Styl"/>
        <w:numPr>
          <w:ilvl w:val="0"/>
          <w:numId w:val="191"/>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dopuszczający</w:t>
      </w:r>
      <w:r w:rsidR="000B560A" w:rsidRPr="001E64BB">
        <w:rPr>
          <w:color w:val="010000"/>
        </w:rPr>
        <w:t xml:space="preserve">: uczeń słabo rozumie zagadnienie rozwiązań formalnych, nie ma zdolności językowych, słabo opanował zasady wypowiedzi ustnej; </w:t>
      </w:r>
    </w:p>
    <w:p w:rsidR="000B560A" w:rsidRPr="001E64BB" w:rsidRDefault="00876119" w:rsidP="00592449">
      <w:pPr>
        <w:pStyle w:val="Styl"/>
        <w:numPr>
          <w:ilvl w:val="0"/>
          <w:numId w:val="191"/>
        </w:numPr>
        <w:jc w:val="both"/>
        <w:rPr>
          <w:color w:val="050405"/>
        </w:rPr>
      </w:pPr>
      <w:r w:rsidRPr="00FC63D6">
        <w:rPr>
          <w:b/>
          <w:color w:val="020000"/>
        </w:rPr>
        <w:t>ocena</w:t>
      </w:r>
      <w:r w:rsidR="000B560A" w:rsidRPr="001E64BB">
        <w:rPr>
          <w:color w:val="010000"/>
        </w:rPr>
        <w:t xml:space="preserve"> </w:t>
      </w:r>
      <w:r w:rsidR="000B560A" w:rsidRPr="001E64BB">
        <w:rPr>
          <w:b/>
          <w:bCs/>
          <w:color w:val="010000"/>
        </w:rPr>
        <w:t>niedostateczny</w:t>
      </w:r>
      <w:r w:rsidR="000B560A" w:rsidRPr="001E64BB">
        <w:rPr>
          <w:color w:val="010000"/>
        </w:rPr>
        <w:t>: uczeń nie rozumie zagadnienia rozwiązań formalnych, nie ma zdolności językowych, nie opanował zasad wypowiedzi ustnej</w:t>
      </w:r>
      <w:r w:rsidR="000B560A" w:rsidRPr="001E64BB">
        <w:rPr>
          <w:color w:val="050405"/>
        </w:rPr>
        <w:t xml:space="preserve">. </w:t>
      </w:r>
    </w:p>
    <w:p w:rsidR="000B560A" w:rsidRPr="00CF062A" w:rsidRDefault="000B560A" w:rsidP="00592449">
      <w:pPr>
        <w:pStyle w:val="Akapitzlist"/>
        <w:numPr>
          <w:ilvl w:val="2"/>
          <w:numId w:val="189"/>
        </w:numPr>
        <w:spacing w:before="120"/>
        <w:jc w:val="both"/>
        <w:rPr>
          <w:b/>
          <w:color w:val="000000"/>
          <w:szCs w:val="22"/>
        </w:rPr>
      </w:pPr>
      <w:r w:rsidRPr="007F152E">
        <w:rPr>
          <w:b/>
          <w:color w:val="000000"/>
          <w:szCs w:val="22"/>
        </w:rPr>
        <w:t xml:space="preserve">aktywność - kreatywność: </w:t>
      </w:r>
    </w:p>
    <w:p w:rsidR="000B560A" w:rsidRPr="001E64BB" w:rsidRDefault="00876119" w:rsidP="00592449">
      <w:pPr>
        <w:pStyle w:val="Styl"/>
        <w:numPr>
          <w:ilvl w:val="0"/>
          <w:numId w:val="190"/>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celujący</w:t>
      </w:r>
      <w:r w:rsidR="000B560A" w:rsidRPr="001E64BB">
        <w:rPr>
          <w:color w:val="010000"/>
        </w:rPr>
        <w:t>: uczeń zawsze jest przygotowany do zajęć i bardzo chętnie bierze w nich czynny udział, umie analizować własne braki i postępy</w:t>
      </w:r>
      <w:r w:rsidR="000B560A" w:rsidRPr="001E64BB">
        <w:rPr>
          <w:color w:val="050405"/>
        </w:rPr>
        <w:t xml:space="preserve">, </w:t>
      </w:r>
      <w:r w:rsidR="000B560A" w:rsidRPr="001E64BB">
        <w:rPr>
          <w:color w:val="010000"/>
        </w:rPr>
        <w:t xml:space="preserve">prawidłowo reaguje na konstruktywną krytykę </w:t>
      </w:r>
      <w:r w:rsidR="000B560A" w:rsidRPr="001E64BB">
        <w:rPr>
          <w:color w:val="010000"/>
        </w:rPr>
        <w:lastRenderedPageBreak/>
        <w:t xml:space="preserve">nauczyciela i kolegów, jego postawa na zajęciach jest otwarta i życzliwa, jego kreatywność jest elementem motywującym grupę, stymuluję do rozwoju siebie i kolegów; </w:t>
      </w:r>
    </w:p>
    <w:p w:rsidR="000B560A" w:rsidRPr="001E64BB" w:rsidRDefault="00876119" w:rsidP="00592449">
      <w:pPr>
        <w:pStyle w:val="Styl"/>
        <w:numPr>
          <w:ilvl w:val="0"/>
          <w:numId w:val="190"/>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bardzo dobry</w:t>
      </w:r>
      <w:r w:rsidR="000B560A" w:rsidRPr="001E64BB">
        <w:rPr>
          <w:color w:val="1A1A1B"/>
        </w:rPr>
        <w:t xml:space="preserve">: </w:t>
      </w:r>
      <w:r w:rsidR="000B560A" w:rsidRPr="001E64BB">
        <w:rPr>
          <w:color w:val="010000"/>
        </w:rPr>
        <w:t>uczeń zawsze jest przygotowany do zajęć i bardzo chętn</w:t>
      </w:r>
      <w:r w:rsidR="000B560A" w:rsidRPr="001E64BB">
        <w:rPr>
          <w:color w:val="050405"/>
        </w:rPr>
        <w:t>i</w:t>
      </w:r>
      <w:r w:rsidR="000B560A" w:rsidRPr="001E64BB">
        <w:rPr>
          <w:color w:val="010000"/>
        </w:rPr>
        <w:t>e bierze w nich udział, umie analizować własne braki i postępy</w:t>
      </w:r>
      <w:r w:rsidR="000B560A" w:rsidRPr="001E64BB">
        <w:rPr>
          <w:color w:val="050405"/>
        </w:rPr>
        <w:t xml:space="preserve">, </w:t>
      </w:r>
      <w:r w:rsidR="000B560A" w:rsidRPr="001E64BB">
        <w:rPr>
          <w:color w:val="010000"/>
        </w:rPr>
        <w:t xml:space="preserve">prawidłowo reaguje na konstruktywną krytykę nauczyciela i kolegów, jego postawa na zajęciach jest otwarta </w:t>
      </w:r>
      <w:r w:rsidR="000B560A" w:rsidRPr="001E64BB">
        <w:rPr>
          <w:color w:val="050405"/>
        </w:rPr>
        <w:t xml:space="preserve">i </w:t>
      </w:r>
      <w:r w:rsidR="000B560A" w:rsidRPr="001E64BB">
        <w:rPr>
          <w:color w:val="010000"/>
        </w:rPr>
        <w:t xml:space="preserve">życzliwa, jest kreatywny; </w:t>
      </w:r>
    </w:p>
    <w:p w:rsidR="000B560A" w:rsidRPr="001E64BB" w:rsidRDefault="00876119" w:rsidP="00592449">
      <w:pPr>
        <w:pStyle w:val="Styl"/>
        <w:numPr>
          <w:ilvl w:val="0"/>
          <w:numId w:val="190"/>
        </w:numPr>
        <w:jc w:val="both"/>
        <w:rPr>
          <w:color w:val="1A1A1B"/>
        </w:rPr>
      </w:pPr>
      <w:r w:rsidRPr="00FC63D6">
        <w:rPr>
          <w:b/>
          <w:color w:val="020000"/>
        </w:rPr>
        <w:t>ocena</w:t>
      </w:r>
      <w:r w:rsidR="000B560A" w:rsidRPr="001E64BB">
        <w:rPr>
          <w:color w:val="010000"/>
        </w:rPr>
        <w:t xml:space="preserve"> </w:t>
      </w:r>
      <w:r w:rsidR="000B560A" w:rsidRPr="001E64BB">
        <w:rPr>
          <w:b/>
          <w:bCs/>
          <w:color w:val="010000"/>
        </w:rPr>
        <w:t>dobry</w:t>
      </w:r>
      <w:r w:rsidR="000B560A" w:rsidRPr="001E64BB">
        <w:rPr>
          <w:color w:val="010000"/>
        </w:rPr>
        <w:t xml:space="preserve">: uczeń z reguły jest przygotowany do zajęć i chętnie bierze w nich udział, umie analizować własne braki i postępy, ma niewielkie trudności z przyjmowaniem krytyki, </w:t>
      </w:r>
      <w:r w:rsidR="00CF1C49">
        <w:rPr>
          <w:color w:val="010000"/>
        </w:rPr>
        <w:br/>
      </w:r>
      <w:r w:rsidR="000B560A" w:rsidRPr="001E64BB">
        <w:rPr>
          <w:color w:val="010000"/>
        </w:rPr>
        <w:t>jego postawa na zajęciach jest otwarta, bywa kreatywny</w:t>
      </w:r>
      <w:r w:rsidR="000B560A" w:rsidRPr="001E64BB">
        <w:rPr>
          <w:color w:val="1A1A1B"/>
        </w:rPr>
        <w:t xml:space="preserve">; </w:t>
      </w:r>
    </w:p>
    <w:p w:rsidR="000B560A" w:rsidRPr="001E64BB" w:rsidRDefault="00876119" w:rsidP="00592449">
      <w:pPr>
        <w:pStyle w:val="Styl"/>
        <w:numPr>
          <w:ilvl w:val="0"/>
          <w:numId w:val="190"/>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dostateczny</w:t>
      </w:r>
      <w:r w:rsidR="000B560A" w:rsidRPr="001E64BB">
        <w:rPr>
          <w:color w:val="010000"/>
        </w:rPr>
        <w:t xml:space="preserve">: uczeń z reguły jest przygotowany do zajęć, ma problemy z analizą własnych braków i postępów, ma poważne trudności z przyjmowaniem krytyki, bywa kreatywny; </w:t>
      </w:r>
    </w:p>
    <w:p w:rsidR="000B560A" w:rsidRPr="001E64BB" w:rsidRDefault="00876119" w:rsidP="00592449">
      <w:pPr>
        <w:pStyle w:val="Styl"/>
        <w:numPr>
          <w:ilvl w:val="0"/>
          <w:numId w:val="190"/>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dopuszczający</w:t>
      </w:r>
      <w:r w:rsidR="000B560A" w:rsidRPr="001E64BB">
        <w:rPr>
          <w:color w:val="010000"/>
        </w:rPr>
        <w:t xml:space="preserve">: uczeń rzadko jest przygotowany do zajęć, nie umie analizować własnych braków i postępów, nie umie przyjmować krytyki, nie jest kreatywny; </w:t>
      </w:r>
    </w:p>
    <w:p w:rsidR="000B560A" w:rsidRDefault="00876119" w:rsidP="00592449">
      <w:pPr>
        <w:pStyle w:val="Styl"/>
        <w:numPr>
          <w:ilvl w:val="0"/>
          <w:numId w:val="190"/>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niedostateczny</w:t>
      </w:r>
      <w:r w:rsidR="000B560A" w:rsidRPr="001E64BB">
        <w:rPr>
          <w:color w:val="010000"/>
        </w:rPr>
        <w:t xml:space="preserve">: uczeń nie przygotowuje się do zajęć i notorycznie odmawia uczestnictwa w wykonywanych ćwiczeniach, nie jest kreatywny, jego postawa jest lekceważąca. </w:t>
      </w:r>
    </w:p>
    <w:p w:rsidR="000B560A" w:rsidRPr="00CF062A" w:rsidRDefault="000B560A" w:rsidP="00592449">
      <w:pPr>
        <w:pStyle w:val="Akapitzlist"/>
        <w:numPr>
          <w:ilvl w:val="0"/>
          <w:numId w:val="168"/>
        </w:numPr>
        <w:spacing w:before="120"/>
        <w:rPr>
          <w:b/>
        </w:rPr>
      </w:pPr>
      <w:r w:rsidRPr="007F152E">
        <w:rPr>
          <w:b/>
          <w:bCs/>
          <w:color w:val="010000"/>
        </w:rPr>
        <w:t>Semestr czwarty</w:t>
      </w:r>
    </w:p>
    <w:p w:rsidR="000B560A" w:rsidRPr="007F152E" w:rsidRDefault="000B560A" w:rsidP="00592449">
      <w:pPr>
        <w:pStyle w:val="Akapitzlist2"/>
        <w:numPr>
          <w:ilvl w:val="0"/>
          <w:numId w:val="194"/>
        </w:numPr>
        <w:tabs>
          <w:tab w:val="left" w:pos="360"/>
        </w:tabs>
        <w:suppressAutoHyphens/>
        <w:autoSpaceDE w:val="0"/>
        <w:jc w:val="both"/>
        <w:rPr>
          <w:color w:val="000000"/>
          <w:szCs w:val="22"/>
        </w:rPr>
      </w:pPr>
      <w:r w:rsidRPr="007F152E">
        <w:rPr>
          <w:color w:val="000000"/>
          <w:szCs w:val="22"/>
        </w:rPr>
        <w:t xml:space="preserve">Założenia: </w:t>
      </w:r>
    </w:p>
    <w:p w:rsidR="000B560A" w:rsidRPr="001E64BB" w:rsidRDefault="000B560A" w:rsidP="00592449">
      <w:pPr>
        <w:numPr>
          <w:ilvl w:val="2"/>
          <w:numId w:val="172"/>
        </w:numPr>
        <w:jc w:val="both"/>
        <w:rPr>
          <w:color w:val="000000"/>
        </w:rPr>
      </w:pPr>
      <w:r w:rsidRPr="001E64BB">
        <w:rPr>
          <w:color w:val="000000"/>
        </w:rPr>
        <w:t xml:space="preserve">poszerzenie wyobraźni językowej przez różne środki ekspresji różne formy wypowiedzi ustnej </w:t>
      </w:r>
      <w:r w:rsidR="004A3520">
        <w:rPr>
          <w:color w:val="000000"/>
        </w:rPr>
        <w:t>–</w:t>
      </w:r>
      <w:r w:rsidRPr="001E64BB">
        <w:rPr>
          <w:color w:val="000000"/>
        </w:rPr>
        <w:t xml:space="preserve"> dyskusja</w:t>
      </w:r>
      <w:r w:rsidR="004A3520">
        <w:rPr>
          <w:color w:val="000000"/>
        </w:rPr>
        <w:t>.</w:t>
      </w:r>
      <w:r w:rsidRPr="001E64BB">
        <w:rPr>
          <w:color w:val="000000"/>
        </w:rPr>
        <w:t xml:space="preserve"> </w:t>
      </w:r>
    </w:p>
    <w:p w:rsidR="000B560A" w:rsidRPr="007F152E" w:rsidRDefault="000B560A" w:rsidP="00592449">
      <w:pPr>
        <w:pStyle w:val="Akapitzlist2"/>
        <w:numPr>
          <w:ilvl w:val="0"/>
          <w:numId w:val="194"/>
        </w:numPr>
        <w:tabs>
          <w:tab w:val="left" w:pos="360"/>
        </w:tabs>
        <w:suppressAutoHyphens/>
        <w:autoSpaceDE w:val="0"/>
        <w:jc w:val="both"/>
        <w:rPr>
          <w:color w:val="000000"/>
          <w:szCs w:val="22"/>
        </w:rPr>
      </w:pPr>
      <w:r w:rsidRPr="007F152E">
        <w:rPr>
          <w:color w:val="000000"/>
          <w:szCs w:val="22"/>
        </w:rPr>
        <w:t xml:space="preserve">Cel - uczeń powinien: </w:t>
      </w:r>
    </w:p>
    <w:p w:rsidR="000B560A" w:rsidRPr="001E64BB" w:rsidRDefault="000B560A" w:rsidP="00592449">
      <w:pPr>
        <w:numPr>
          <w:ilvl w:val="2"/>
          <w:numId w:val="172"/>
        </w:numPr>
        <w:jc w:val="both"/>
        <w:rPr>
          <w:color w:val="000000"/>
        </w:rPr>
      </w:pPr>
      <w:r w:rsidRPr="001E64BB">
        <w:rPr>
          <w:color w:val="000000"/>
        </w:rPr>
        <w:t xml:space="preserve">zdobyć umiejętność wyrazistej i poprawnej wymowy w różnych sytuacjach </w:t>
      </w:r>
      <w:r w:rsidR="004A3520">
        <w:rPr>
          <w:color w:val="000000"/>
        </w:rPr>
        <w:t>poszerzyć możliwości emisyjne w</w:t>
      </w:r>
      <w:r w:rsidRPr="001E64BB">
        <w:rPr>
          <w:color w:val="000000"/>
        </w:rPr>
        <w:t xml:space="preserve"> ruchu</w:t>
      </w:r>
      <w:r w:rsidR="004A3520">
        <w:rPr>
          <w:color w:val="000000"/>
        </w:rPr>
        <w:t>;</w:t>
      </w:r>
      <w:r w:rsidRPr="001E64BB">
        <w:rPr>
          <w:color w:val="000000"/>
        </w:rPr>
        <w:t xml:space="preserve"> </w:t>
      </w:r>
    </w:p>
    <w:p w:rsidR="000B560A" w:rsidRPr="001E64BB" w:rsidRDefault="000B560A" w:rsidP="00592449">
      <w:pPr>
        <w:numPr>
          <w:ilvl w:val="2"/>
          <w:numId w:val="172"/>
        </w:numPr>
        <w:jc w:val="both"/>
        <w:rPr>
          <w:color w:val="000000"/>
        </w:rPr>
      </w:pPr>
      <w:r w:rsidRPr="001E64BB">
        <w:rPr>
          <w:color w:val="000000"/>
        </w:rPr>
        <w:t>zdobyć umiejętności pracy nad własnymi wadami wymowy opanować wymowę głosek szczelinowych</w:t>
      </w:r>
      <w:r w:rsidR="004A3520">
        <w:rPr>
          <w:color w:val="000000"/>
        </w:rPr>
        <w:t>;</w:t>
      </w:r>
      <w:r w:rsidRPr="001E64BB">
        <w:rPr>
          <w:color w:val="000000"/>
        </w:rPr>
        <w:t xml:space="preserve"> </w:t>
      </w:r>
    </w:p>
    <w:p w:rsidR="000B560A" w:rsidRPr="001E64BB" w:rsidRDefault="000B560A" w:rsidP="00592449">
      <w:pPr>
        <w:numPr>
          <w:ilvl w:val="2"/>
          <w:numId w:val="172"/>
        </w:numPr>
        <w:jc w:val="both"/>
        <w:rPr>
          <w:color w:val="000000"/>
        </w:rPr>
      </w:pPr>
      <w:r w:rsidRPr="001E64BB">
        <w:rPr>
          <w:color w:val="000000"/>
        </w:rPr>
        <w:t>poznać znaczenie intencji w mowie</w:t>
      </w:r>
      <w:r w:rsidR="004A3520">
        <w:rPr>
          <w:color w:val="000000"/>
        </w:rPr>
        <w:t>;</w:t>
      </w:r>
      <w:r w:rsidRPr="001E64BB">
        <w:rPr>
          <w:color w:val="000000"/>
        </w:rPr>
        <w:t xml:space="preserve"> </w:t>
      </w:r>
    </w:p>
    <w:p w:rsidR="000B560A" w:rsidRPr="001E64BB" w:rsidRDefault="000B560A" w:rsidP="00592449">
      <w:pPr>
        <w:numPr>
          <w:ilvl w:val="2"/>
          <w:numId w:val="172"/>
        </w:numPr>
        <w:jc w:val="both"/>
        <w:rPr>
          <w:color w:val="000000"/>
        </w:rPr>
      </w:pPr>
      <w:r w:rsidRPr="001E64BB">
        <w:rPr>
          <w:color w:val="000000"/>
        </w:rPr>
        <w:t>rozumieć proces myślowy i emocjonalny w mowie</w:t>
      </w:r>
      <w:r w:rsidR="004A3520">
        <w:rPr>
          <w:color w:val="000000"/>
        </w:rPr>
        <w:t>;</w:t>
      </w:r>
      <w:r w:rsidRPr="001E64BB">
        <w:rPr>
          <w:color w:val="000000"/>
        </w:rPr>
        <w:t xml:space="preserve"> </w:t>
      </w:r>
    </w:p>
    <w:p w:rsidR="000B560A" w:rsidRPr="001E64BB" w:rsidRDefault="000B560A" w:rsidP="00592449">
      <w:pPr>
        <w:numPr>
          <w:ilvl w:val="2"/>
          <w:numId w:val="172"/>
        </w:numPr>
        <w:jc w:val="both"/>
        <w:rPr>
          <w:color w:val="000000"/>
        </w:rPr>
      </w:pPr>
      <w:r w:rsidRPr="001E64BB">
        <w:rPr>
          <w:color w:val="000000"/>
        </w:rPr>
        <w:t xml:space="preserve">zdobyć umiejętność opanowania emocji w wypowiedzi w grupie </w:t>
      </w:r>
      <w:r w:rsidR="004A3520">
        <w:rPr>
          <w:color w:val="000000"/>
        </w:rPr>
        <w:t>–</w:t>
      </w:r>
      <w:r w:rsidRPr="001E64BB">
        <w:rPr>
          <w:color w:val="000000"/>
        </w:rPr>
        <w:t xml:space="preserve"> dyskusja</w:t>
      </w:r>
      <w:r w:rsidR="004A3520">
        <w:rPr>
          <w:color w:val="000000"/>
        </w:rPr>
        <w:t>.</w:t>
      </w:r>
      <w:r w:rsidRPr="001E64BB">
        <w:rPr>
          <w:color w:val="000000"/>
        </w:rPr>
        <w:t xml:space="preserve"> </w:t>
      </w:r>
    </w:p>
    <w:p w:rsidR="000B560A" w:rsidRPr="00CF062A" w:rsidRDefault="000B560A" w:rsidP="00592449">
      <w:pPr>
        <w:pStyle w:val="Akapitzlist2"/>
        <w:numPr>
          <w:ilvl w:val="0"/>
          <w:numId w:val="194"/>
        </w:numPr>
        <w:tabs>
          <w:tab w:val="left" w:pos="360"/>
        </w:tabs>
        <w:suppressAutoHyphens/>
        <w:autoSpaceDE w:val="0"/>
        <w:spacing w:before="120"/>
        <w:jc w:val="both"/>
        <w:rPr>
          <w:color w:val="000000"/>
          <w:szCs w:val="22"/>
        </w:rPr>
      </w:pPr>
      <w:r w:rsidRPr="007F152E">
        <w:rPr>
          <w:color w:val="000000"/>
          <w:szCs w:val="22"/>
        </w:rPr>
        <w:t xml:space="preserve">Umiejętności oceniane w </w:t>
      </w:r>
      <w:r w:rsidR="00D4309C">
        <w:rPr>
          <w:color w:val="000000"/>
          <w:szCs w:val="22"/>
        </w:rPr>
        <w:t xml:space="preserve">IV </w:t>
      </w:r>
      <w:r w:rsidRPr="007F152E">
        <w:rPr>
          <w:color w:val="000000"/>
          <w:szCs w:val="22"/>
        </w:rPr>
        <w:t xml:space="preserve">semestrze i wymagania na poszczególne oceny: </w:t>
      </w:r>
    </w:p>
    <w:p w:rsidR="000B560A" w:rsidRPr="00CF062A" w:rsidRDefault="000B560A" w:rsidP="00592449">
      <w:pPr>
        <w:pStyle w:val="Akapitzlist"/>
        <w:numPr>
          <w:ilvl w:val="2"/>
          <w:numId w:val="195"/>
        </w:numPr>
        <w:spacing w:before="120"/>
        <w:jc w:val="both"/>
        <w:rPr>
          <w:b/>
          <w:color w:val="000000"/>
          <w:szCs w:val="22"/>
        </w:rPr>
      </w:pPr>
      <w:r w:rsidRPr="007F152E">
        <w:rPr>
          <w:b/>
          <w:color w:val="000000"/>
          <w:szCs w:val="22"/>
        </w:rPr>
        <w:t xml:space="preserve">ćwiczenia emisyjne: </w:t>
      </w:r>
    </w:p>
    <w:p w:rsidR="000B560A" w:rsidRPr="001E64BB" w:rsidRDefault="00876119" w:rsidP="00592449">
      <w:pPr>
        <w:pStyle w:val="Styl"/>
        <w:numPr>
          <w:ilvl w:val="0"/>
          <w:numId w:val="197"/>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celujący</w:t>
      </w:r>
      <w:r w:rsidR="000B560A" w:rsidRPr="001E64BB">
        <w:rPr>
          <w:color w:val="010000"/>
        </w:rPr>
        <w:t xml:space="preserve">: uczeń z wyjątkową sprawnością wykonuje ćwiczenia emisyjne o zwiększonym zakresie, posiadł umiejętność "utrzymania" dźwięku w długiej frazie i w intensywnym ruchu; </w:t>
      </w:r>
    </w:p>
    <w:p w:rsidR="000B560A" w:rsidRPr="001E64BB" w:rsidRDefault="00876119" w:rsidP="00592449">
      <w:pPr>
        <w:pStyle w:val="Styl"/>
        <w:numPr>
          <w:ilvl w:val="0"/>
          <w:numId w:val="197"/>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bardzo dobry</w:t>
      </w:r>
      <w:r w:rsidR="000B560A" w:rsidRPr="001E64BB">
        <w:rPr>
          <w:color w:val="010000"/>
        </w:rPr>
        <w:t xml:space="preserve">: uczeń bardzo dobrze wykonuje ćwiczenia emisyjne o zwiększonym zakresie, posiadł optymalną umiejętność "utrzymania" dźwięku; stopień dobry: uczeń dobrze wykonuje ćwiczenia emisyjne, posiadł optymalną umiejętność" utrzymania" dźwięku; </w:t>
      </w:r>
    </w:p>
    <w:p w:rsidR="000B560A" w:rsidRPr="001E64BB" w:rsidRDefault="00876119" w:rsidP="00592449">
      <w:pPr>
        <w:pStyle w:val="Styl"/>
        <w:numPr>
          <w:ilvl w:val="0"/>
          <w:numId w:val="197"/>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dostateczny</w:t>
      </w:r>
      <w:r w:rsidR="000B560A" w:rsidRPr="001E64BB">
        <w:rPr>
          <w:color w:val="010000"/>
        </w:rPr>
        <w:t xml:space="preserve">: uczeń zadowalająco wykonuje ćwiczenia emisyjne, ma problemy </w:t>
      </w:r>
      <w:r w:rsidR="00CF1C49">
        <w:rPr>
          <w:color w:val="010000"/>
        </w:rPr>
        <w:br/>
      </w:r>
      <w:r w:rsidR="000B560A" w:rsidRPr="001E64BB">
        <w:rPr>
          <w:color w:val="010000"/>
        </w:rPr>
        <w:t xml:space="preserve">z "utrzymaniem" dźwięku w ruchu; </w:t>
      </w:r>
    </w:p>
    <w:p w:rsidR="000B560A" w:rsidRPr="001E64BB" w:rsidRDefault="00876119" w:rsidP="00592449">
      <w:pPr>
        <w:pStyle w:val="Styl"/>
        <w:numPr>
          <w:ilvl w:val="0"/>
          <w:numId w:val="197"/>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dopuszczający</w:t>
      </w:r>
      <w:r w:rsidR="000B560A" w:rsidRPr="001E64BB">
        <w:rPr>
          <w:color w:val="010000"/>
        </w:rPr>
        <w:t xml:space="preserve">: uczeń z trudem wykonuje ćwiczenia emisyjne, nie potrafi "utrzymać" dźwięku w ruchu; </w:t>
      </w:r>
    </w:p>
    <w:p w:rsidR="000B560A" w:rsidRPr="001E64BB" w:rsidRDefault="00876119" w:rsidP="00592449">
      <w:pPr>
        <w:pStyle w:val="Styl"/>
        <w:numPr>
          <w:ilvl w:val="0"/>
          <w:numId w:val="197"/>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niedostateczny</w:t>
      </w:r>
      <w:r w:rsidR="000B560A" w:rsidRPr="001E64BB">
        <w:rPr>
          <w:color w:val="010000"/>
        </w:rPr>
        <w:t xml:space="preserve">: uczeń nie potrafi wykonać najprostszych ćwiczeń emisyjnych, nie można zaobserwować postępu w stosunku do poprzedniego semestru. </w:t>
      </w:r>
    </w:p>
    <w:p w:rsidR="000B560A" w:rsidRPr="00CF062A" w:rsidRDefault="000B560A" w:rsidP="00592449">
      <w:pPr>
        <w:pStyle w:val="Akapitzlist"/>
        <w:numPr>
          <w:ilvl w:val="2"/>
          <w:numId w:val="195"/>
        </w:numPr>
        <w:spacing w:before="120"/>
        <w:jc w:val="both"/>
        <w:rPr>
          <w:b/>
          <w:color w:val="000000"/>
          <w:szCs w:val="22"/>
        </w:rPr>
      </w:pPr>
      <w:r w:rsidRPr="007F152E">
        <w:rPr>
          <w:b/>
          <w:color w:val="000000"/>
          <w:szCs w:val="22"/>
        </w:rPr>
        <w:t xml:space="preserve">ćwiczenia artykulacyjne (głoski szczelinowe): </w:t>
      </w:r>
    </w:p>
    <w:p w:rsidR="000B560A" w:rsidRPr="001E64BB" w:rsidRDefault="00FC63D6" w:rsidP="00592449">
      <w:pPr>
        <w:pStyle w:val="Styl"/>
        <w:numPr>
          <w:ilvl w:val="0"/>
          <w:numId w:val="198"/>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celujący</w:t>
      </w:r>
      <w:r w:rsidR="000B560A" w:rsidRPr="001E64BB">
        <w:rPr>
          <w:color w:val="010000"/>
        </w:rPr>
        <w:t>: uczeń z niezwykłą sprawnością wykonuje proponowane ćwiczenia, wykonuje systematyczną pracę w domu, której efekty są dostrzegalne, na lekcji kreatywnie proponuje innowacje w ćwiczeniach</w:t>
      </w:r>
      <w:r w:rsidR="00AD3378">
        <w:rPr>
          <w:color w:val="010000"/>
        </w:rPr>
        <w:t>;</w:t>
      </w:r>
      <w:r w:rsidR="000B560A" w:rsidRPr="001E64BB">
        <w:rPr>
          <w:color w:val="010000"/>
        </w:rPr>
        <w:t xml:space="preserve"> </w:t>
      </w:r>
    </w:p>
    <w:p w:rsidR="000B560A" w:rsidRPr="001E64BB" w:rsidRDefault="00FC63D6" w:rsidP="00592449">
      <w:pPr>
        <w:pStyle w:val="Styl"/>
        <w:numPr>
          <w:ilvl w:val="0"/>
          <w:numId w:val="198"/>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bardzo dobry</w:t>
      </w:r>
      <w:r w:rsidR="000B560A" w:rsidRPr="001E64BB">
        <w:rPr>
          <w:color w:val="010000"/>
        </w:rPr>
        <w:t xml:space="preserve">: uczeń z bardzo dobrą sprawnością wykonuje ćwiczenia na lekcji, systematycznie pracuje w domu, jest otwarty na zmiany i propozycje; </w:t>
      </w:r>
    </w:p>
    <w:p w:rsidR="000B560A" w:rsidRPr="001E64BB" w:rsidRDefault="00FC63D6" w:rsidP="00592449">
      <w:pPr>
        <w:pStyle w:val="Styl"/>
        <w:numPr>
          <w:ilvl w:val="0"/>
          <w:numId w:val="198"/>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dobry</w:t>
      </w:r>
      <w:r w:rsidR="000B560A" w:rsidRPr="001E64BB">
        <w:rPr>
          <w:color w:val="010000"/>
        </w:rPr>
        <w:t xml:space="preserve">: uczeń sprawnie wykonuje proponowane ćwiczenia, praca w domu jest mało zauważalna: </w:t>
      </w:r>
    </w:p>
    <w:p w:rsidR="000B560A" w:rsidRPr="001E64BB" w:rsidRDefault="00FC63D6" w:rsidP="00592449">
      <w:pPr>
        <w:pStyle w:val="Styl"/>
        <w:numPr>
          <w:ilvl w:val="0"/>
          <w:numId w:val="198"/>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dostateczny</w:t>
      </w:r>
      <w:r w:rsidR="000B560A" w:rsidRPr="001E64BB">
        <w:rPr>
          <w:color w:val="010000"/>
        </w:rPr>
        <w:t xml:space="preserve">: uczeń sprawnie wykonuje większość ćwiczeń na lekcji, nie widać efektów pracy domowej; </w:t>
      </w:r>
    </w:p>
    <w:p w:rsidR="000B560A" w:rsidRPr="001E64BB" w:rsidRDefault="00FC63D6" w:rsidP="00592449">
      <w:pPr>
        <w:pStyle w:val="Styl"/>
        <w:numPr>
          <w:ilvl w:val="0"/>
          <w:numId w:val="198"/>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dopuszczający</w:t>
      </w:r>
      <w:r w:rsidR="000B560A" w:rsidRPr="001E64BB">
        <w:rPr>
          <w:color w:val="010000"/>
        </w:rPr>
        <w:t xml:space="preserve">: uczeń z trudem wykonuje ćwiczenia, jest słabo zaangażowany w pracę </w:t>
      </w:r>
      <w:r w:rsidR="00CF1C49">
        <w:rPr>
          <w:color w:val="010000"/>
        </w:rPr>
        <w:br/>
      </w:r>
      <w:r w:rsidR="000B560A" w:rsidRPr="001E64BB">
        <w:rPr>
          <w:color w:val="010000"/>
        </w:rPr>
        <w:t>na lekcji, nie wykonuje prac domowych</w:t>
      </w:r>
      <w:r w:rsidR="00AD3378">
        <w:rPr>
          <w:color w:val="010000"/>
        </w:rPr>
        <w:t>;</w:t>
      </w:r>
    </w:p>
    <w:p w:rsidR="000B560A" w:rsidRPr="001E64BB" w:rsidRDefault="00FC63D6" w:rsidP="00592449">
      <w:pPr>
        <w:pStyle w:val="Styl"/>
        <w:numPr>
          <w:ilvl w:val="0"/>
          <w:numId w:val="198"/>
        </w:numPr>
        <w:jc w:val="both"/>
        <w:rPr>
          <w:color w:val="010000"/>
        </w:rPr>
      </w:pPr>
      <w:r w:rsidRPr="00FC63D6">
        <w:rPr>
          <w:b/>
          <w:color w:val="020000"/>
        </w:rPr>
        <w:lastRenderedPageBreak/>
        <w:t>ocena</w:t>
      </w:r>
      <w:r w:rsidR="000B560A" w:rsidRPr="001E64BB">
        <w:rPr>
          <w:color w:val="010000"/>
        </w:rPr>
        <w:t xml:space="preserve"> </w:t>
      </w:r>
      <w:r w:rsidR="000B560A" w:rsidRPr="001E64BB">
        <w:rPr>
          <w:b/>
          <w:bCs/>
          <w:color w:val="010000"/>
        </w:rPr>
        <w:t>niedostateczny</w:t>
      </w:r>
      <w:r w:rsidR="000B560A" w:rsidRPr="001E64BB">
        <w:rPr>
          <w:color w:val="010000"/>
        </w:rPr>
        <w:t>: uczeń nie potrafi wykonać najprostszych ćwiczeń, nie jest zainteresowany pracą na lekcji</w:t>
      </w:r>
      <w:r w:rsidR="00AD3378">
        <w:rPr>
          <w:color w:val="010000"/>
        </w:rPr>
        <w:t>;</w:t>
      </w:r>
      <w:r w:rsidR="000B560A" w:rsidRPr="001E64BB">
        <w:rPr>
          <w:color w:val="010000"/>
        </w:rPr>
        <w:t xml:space="preserve"> </w:t>
      </w:r>
    </w:p>
    <w:p w:rsidR="000B560A" w:rsidRPr="00CF062A" w:rsidRDefault="000B560A" w:rsidP="00592449">
      <w:pPr>
        <w:pStyle w:val="Akapitzlist"/>
        <w:numPr>
          <w:ilvl w:val="2"/>
          <w:numId w:val="195"/>
        </w:numPr>
        <w:spacing w:before="120"/>
        <w:jc w:val="both"/>
        <w:rPr>
          <w:b/>
          <w:color w:val="000000"/>
          <w:szCs w:val="22"/>
        </w:rPr>
      </w:pPr>
      <w:r w:rsidRPr="007F152E">
        <w:rPr>
          <w:b/>
          <w:color w:val="000000"/>
          <w:szCs w:val="22"/>
        </w:rPr>
        <w:t xml:space="preserve">konstrukcja wypowiedzi dopracowanych pod względem intencjonalnych </w:t>
      </w:r>
      <w:r w:rsidR="00CF1C49">
        <w:rPr>
          <w:b/>
          <w:color w:val="000000"/>
          <w:szCs w:val="22"/>
        </w:rPr>
        <w:br/>
      </w:r>
      <w:r w:rsidRPr="007F152E">
        <w:rPr>
          <w:b/>
          <w:color w:val="000000"/>
          <w:szCs w:val="22"/>
        </w:rPr>
        <w:t xml:space="preserve">i emocjonalnych: </w:t>
      </w:r>
    </w:p>
    <w:p w:rsidR="000B560A" w:rsidRPr="001E64BB" w:rsidRDefault="000B560A" w:rsidP="00592449">
      <w:pPr>
        <w:pStyle w:val="Styl"/>
        <w:numPr>
          <w:ilvl w:val="0"/>
          <w:numId w:val="196"/>
        </w:numPr>
        <w:jc w:val="both"/>
        <w:rPr>
          <w:color w:val="010000"/>
        </w:rPr>
      </w:pPr>
      <w:r w:rsidRPr="001E64BB">
        <w:rPr>
          <w:color w:val="010000"/>
        </w:rPr>
        <w:t>stopień</w:t>
      </w:r>
      <w:r w:rsidR="00FC63D6" w:rsidRPr="00FC63D6">
        <w:rPr>
          <w:b/>
          <w:color w:val="020000"/>
        </w:rPr>
        <w:t xml:space="preserve"> ocena</w:t>
      </w:r>
      <w:r w:rsidRPr="001E64BB">
        <w:rPr>
          <w:color w:val="010000"/>
        </w:rPr>
        <w:t xml:space="preserve"> </w:t>
      </w:r>
      <w:r w:rsidRPr="001E64BB">
        <w:rPr>
          <w:b/>
          <w:bCs/>
          <w:color w:val="010000"/>
        </w:rPr>
        <w:t>celujący</w:t>
      </w:r>
      <w:r w:rsidRPr="001E64BB">
        <w:rPr>
          <w:color w:val="010000"/>
        </w:rPr>
        <w:t>: uczeń z wyjątkową biegłością posługuje się językiem mówionym</w:t>
      </w:r>
      <w:r w:rsidRPr="001E64BB">
        <w:rPr>
          <w:color w:val="000000"/>
        </w:rPr>
        <w:t xml:space="preserve">, </w:t>
      </w:r>
      <w:r w:rsidRPr="001E64BB">
        <w:rPr>
          <w:color w:val="010000"/>
        </w:rPr>
        <w:t xml:space="preserve">myśli kreatywnie, rozumie rolę intencji i emocji w wypowiedzi, w stopniu zaawansowanym wykorzystuje swoje umiejętności, w stopniu zawansowanym panuje nad emocjami własnymi </w:t>
      </w:r>
      <w:r w:rsidR="00CF1C49">
        <w:rPr>
          <w:color w:val="010000"/>
        </w:rPr>
        <w:br/>
      </w:r>
      <w:r w:rsidRPr="001E64BB">
        <w:rPr>
          <w:color w:val="010000"/>
        </w:rPr>
        <w:t xml:space="preserve">i odbiorców, jest otwarty na krytykę i sugestie; </w:t>
      </w:r>
    </w:p>
    <w:p w:rsidR="000B560A" w:rsidRPr="001E64BB" w:rsidRDefault="00FC63D6" w:rsidP="00592449">
      <w:pPr>
        <w:pStyle w:val="Styl"/>
        <w:numPr>
          <w:ilvl w:val="0"/>
          <w:numId w:val="196"/>
        </w:numPr>
        <w:jc w:val="both"/>
        <w:rPr>
          <w:color w:val="010000"/>
        </w:rPr>
      </w:pPr>
      <w:r w:rsidRPr="00FC63D6">
        <w:rPr>
          <w:b/>
          <w:color w:val="020000"/>
        </w:rPr>
        <w:t>ocena</w:t>
      </w:r>
      <w:r w:rsidR="000B560A" w:rsidRPr="001E64BB">
        <w:rPr>
          <w:color w:val="010000"/>
        </w:rPr>
        <w:t xml:space="preserve"> </w:t>
      </w:r>
      <w:r w:rsidR="000B560A" w:rsidRPr="001E64BB">
        <w:rPr>
          <w:b/>
          <w:bCs/>
          <w:color w:val="010000"/>
        </w:rPr>
        <w:t>bardzo dobry</w:t>
      </w:r>
      <w:r w:rsidR="000B560A" w:rsidRPr="001E64BB">
        <w:rPr>
          <w:color w:val="010000"/>
        </w:rPr>
        <w:t>: uczeń biegle posługuje się językiem mówionym</w:t>
      </w:r>
      <w:r w:rsidR="000B560A" w:rsidRPr="001E64BB">
        <w:rPr>
          <w:color w:val="000000"/>
        </w:rPr>
        <w:t xml:space="preserve">, </w:t>
      </w:r>
      <w:r w:rsidR="000B560A" w:rsidRPr="001E64BB">
        <w:rPr>
          <w:color w:val="010000"/>
        </w:rPr>
        <w:t xml:space="preserve">myśli kreatywnie, rozumie rolę intencji i emocji w wypowiedzi, w stopniu bardzo dobrym wykorzystuje swoje umiejętności, w stopniu bardzo dobrym panuje nad własnymi emocjami, jest otwarty na krytykę </w:t>
      </w:r>
      <w:r w:rsidR="00CF1C49">
        <w:rPr>
          <w:color w:val="010000"/>
        </w:rPr>
        <w:br/>
      </w:r>
      <w:r w:rsidR="000B560A" w:rsidRPr="001E64BB">
        <w:rPr>
          <w:color w:val="010000"/>
        </w:rPr>
        <w:t xml:space="preserve">i sugestie; </w:t>
      </w:r>
    </w:p>
    <w:p w:rsidR="000B560A" w:rsidRPr="001E64BB" w:rsidRDefault="00FC63D6" w:rsidP="00592449">
      <w:pPr>
        <w:pStyle w:val="Styl"/>
        <w:numPr>
          <w:ilvl w:val="0"/>
          <w:numId w:val="196"/>
        </w:numPr>
        <w:jc w:val="both"/>
        <w:rPr>
          <w:color w:val="010001"/>
          <w:lang w:bidi="he-IL"/>
        </w:rPr>
      </w:pPr>
      <w:r w:rsidRPr="00FC63D6">
        <w:rPr>
          <w:b/>
          <w:color w:val="020000"/>
        </w:rPr>
        <w:t>ocena</w:t>
      </w:r>
      <w:r w:rsidR="000B560A" w:rsidRPr="001E64BB">
        <w:rPr>
          <w:color w:val="010001"/>
          <w:lang w:bidi="he-IL"/>
        </w:rPr>
        <w:t xml:space="preserve"> </w:t>
      </w:r>
      <w:r w:rsidR="000B560A" w:rsidRPr="001E64BB">
        <w:rPr>
          <w:b/>
          <w:bCs/>
          <w:color w:val="010001"/>
          <w:lang w:bidi="he-IL"/>
        </w:rPr>
        <w:t>dobry</w:t>
      </w:r>
      <w:r w:rsidR="000B560A" w:rsidRPr="001E64BB">
        <w:rPr>
          <w:color w:val="010001"/>
          <w:lang w:bidi="he-IL"/>
        </w:rPr>
        <w:t>: uczeń z reguły jest przygotowany do zajęć i chętnie bierze w nich udział, umie ana1izować własne braki i</w:t>
      </w:r>
      <w:r w:rsidR="000B560A" w:rsidRPr="001E64BB">
        <w:rPr>
          <w:color w:val="6C6966"/>
          <w:lang w:bidi="he-IL"/>
        </w:rPr>
        <w:t xml:space="preserve">  </w:t>
      </w:r>
      <w:r w:rsidR="000B560A" w:rsidRPr="001E64BB">
        <w:rPr>
          <w:color w:val="010001"/>
          <w:lang w:bidi="he-IL"/>
        </w:rPr>
        <w:t>postępy</w:t>
      </w:r>
      <w:r w:rsidR="000B560A" w:rsidRPr="001E64BB">
        <w:rPr>
          <w:color w:val="0C0B0C"/>
          <w:lang w:bidi="he-IL"/>
        </w:rPr>
        <w:t xml:space="preserve">, </w:t>
      </w:r>
      <w:r w:rsidR="000B560A" w:rsidRPr="001E64BB">
        <w:rPr>
          <w:color w:val="010001"/>
          <w:lang w:bidi="he-IL"/>
        </w:rPr>
        <w:t xml:space="preserve">ma niewie1kie trudności z przyjmowaniem krytyki, jego postawa na zajęciach jest otwarta, bywa kreatywny; </w:t>
      </w:r>
    </w:p>
    <w:p w:rsidR="000B560A" w:rsidRPr="001E64BB" w:rsidRDefault="00FC63D6" w:rsidP="00592449">
      <w:pPr>
        <w:pStyle w:val="Styl"/>
        <w:numPr>
          <w:ilvl w:val="0"/>
          <w:numId w:val="196"/>
        </w:numPr>
        <w:jc w:val="both"/>
        <w:rPr>
          <w:color w:val="010001"/>
          <w:lang w:bidi="he-IL"/>
        </w:rPr>
      </w:pPr>
      <w:r w:rsidRPr="00FC63D6">
        <w:rPr>
          <w:b/>
          <w:color w:val="020000"/>
        </w:rPr>
        <w:t>ocena</w:t>
      </w:r>
      <w:r w:rsidR="000B560A" w:rsidRPr="001E64BB">
        <w:rPr>
          <w:color w:val="010001"/>
          <w:lang w:bidi="he-IL"/>
        </w:rPr>
        <w:t xml:space="preserve"> </w:t>
      </w:r>
      <w:r w:rsidR="000B560A" w:rsidRPr="001E64BB">
        <w:rPr>
          <w:b/>
          <w:bCs/>
          <w:color w:val="010001"/>
          <w:lang w:bidi="he-IL"/>
        </w:rPr>
        <w:t>dostateczny</w:t>
      </w:r>
      <w:r w:rsidR="000B560A" w:rsidRPr="001E64BB">
        <w:rPr>
          <w:color w:val="29282A"/>
          <w:lang w:bidi="he-IL"/>
        </w:rPr>
        <w:t xml:space="preserve">: </w:t>
      </w:r>
      <w:r w:rsidR="000B560A" w:rsidRPr="001E64BB">
        <w:rPr>
          <w:color w:val="010001"/>
          <w:lang w:bidi="he-IL"/>
        </w:rPr>
        <w:t xml:space="preserve">uczeń z reguły jest przygotowany do zajęć, ma problemy z analizą własnych braków i postępów, ma poważne trudności z przyjmowaniem krytyki, bywa kreatywny; </w:t>
      </w:r>
    </w:p>
    <w:p w:rsidR="000B560A" w:rsidRPr="001E64BB" w:rsidRDefault="00FC63D6" w:rsidP="00592449">
      <w:pPr>
        <w:pStyle w:val="Styl"/>
        <w:numPr>
          <w:ilvl w:val="0"/>
          <w:numId w:val="196"/>
        </w:numPr>
        <w:jc w:val="both"/>
        <w:rPr>
          <w:color w:val="010001"/>
          <w:lang w:bidi="he-IL"/>
        </w:rPr>
      </w:pPr>
      <w:r w:rsidRPr="00FC63D6">
        <w:rPr>
          <w:b/>
          <w:color w:val="020000"/>
        </w:rPr>
        <w:t>ocena</w:t>
      </w:r>
      <w:r w:rsidR="000B560A" w:rsidRPr="001E64BB">
        <w:rPr>
          <w:color w:val="010001"/>
          <w:lang w:bidi="he-IL"/>
        </w:rPr>
        <w:t xml:space="preserve"> </w:t>
      </w:r>
      <w:r w:rsidR="000B560A" w:rsidRPr="001E64BB">
        <w:rPr>
          <w:b/>
          <w:bCs/>
          <w:color w:val="010001"/>
          <w:lang w:bidi="he-IL"/>
        </w:rPr>
        <w:t>dopuszczający</w:t>
      </w:r>
      <w:r w:rsidR="000B560A" w:rsidRPr="001E64BB">
        <w:rPr>
          <w:color w:val="0C0B0C"/>
          <w:lang w:bidi="he-IL"/>
        </w:rPr>
        <w:t xml:space="preserve">: </w:t>
      </w:r>
      <w:r w:rsidR="000B560A" w:rsidRPr="001E64BB">
        <w:rPr>
          <w:color w:val="010001"/>
          <w:lang w:bidi="he-IL"/>
        </w:rPr>
        <w:t xml:space="preserve">uczeń rzadko jest przygotowany do zajęć nie umie analizować własnych braków i postępów, nie umie przyjmować krytyki nie jest kreatywny; </w:t>
      </w:r>
    </w:p>
    <w:p w:rsidR="000B560A" w:rsidRPr="001E64BB" w:rsidRDefault="00FC63D6" w:rsidP="00592449">
      <w:pPr>
        <w:pStyle w:val="Styl"/>
        <w:numPr>
          <w:ilvl w:val="0"/>
          <w:numId w:val="196"/>
        </w:numPr>
        <w:jc w:val="both"/>
        <w:rPr>
          <w:color w:val="010001"/>
          <w:lang w:bidi="he-IL"/>
        </w:rPr>
      </w:pPr>
      <w:r w:rsidRPr="00FC63D6">
        <w:rPr>
          <w:b/>
          <w:color w:val="020000"/>
        </w:rPr>
        <w:t>ocena</w:t>
      </w:r>
      <w:r w:rsidR="000B560A" w:rsidRPr="001E64BB">
        <w:rPr>
          <w:color w:val="010001"/>
          <w:lang w:bidi="he-IL"/>
        </w:rPr>
        <w:t xml:space="preserve"> </w:t>
      </w:r>
      <w:r w:rsidR="000B560A" w:rsidRPr="001E64BB">
        <w:rPr>
          <w:b/>
          <w:bCs/>
          <w:color w:val="010001"/>
          <w:lang w:bidi="he-IL"/>
        </w:rPr>
        <w:t>niedostateczny</w:t>
      </w:r>
      <w:r w:rsidR="000B560A" w:rsidRPr="001E64BB">
        <w:rPr>
          <w:color w:val="010001"/>
          <w:lang w:bidi="he-IL"/>
        </w:rPr>
        <w:t>: uczeń nie przygotowuje się do zajęć i notorycznie odmawia uczestnictwa w wykonywanych ćwiczeniach</w:t>
      </w:r>
      <w:r w:rsidR="000B560A" w:rsidRPr="001E64BB">
        <w:rPr>
          <w:color w:val="0C0B0C"/>
          <w:lang w:bidi="he-IL"/>
        </w:rPr>
        <w:t xml:space="preserve">, </w:t>
      </w:r>
      <w:r w:rsidR="000B560A" w:rsidRPr="001E64BB">
        <w:rPr>
          <w:color w:val="010001"/>
          <w:lang w:bidi="he-IL"/>
        </w:rPr>
        <w:t xml:space="preserve">nie jest kreatywny, jego postawa jest lekceważąca. </w:t>
      </w:r>
    </w:p>
    <w:p w:rsidR="000B560A" w:rsidRPr="00CF062A" w:rsidRDefault="000B560A" w:rsidP="00592449">
      <w:pPr>
        <w:pStyle w:val="Akapitzlist"/>
        <w:numPr>
          <w:ilvl w:val="0"/>
          <w:numId w:val="168"/>
        </w:numPr>
        <w:spacing w:before="120"/>
        <w:rPr>
          <w:b/>
          <w:bCs/>
          <w:color w:val="010000"/>
        </w:rPr>
      </w:pPr>
      <w:r w:rsidRPr="007F152E">
        <w:rPr>
          <w:b/>
          <w:bCs/>
          <w:color w:val="010000"/>
        </w:rPr>
        <w:t>Semestr piąty</w:t>
      </w:r>
    </w:p>
    <w:p w:rsidR="000B560A" w:rsidRPr="007F152E" w:rsidRDefault="000B560A" w:rsidP="00592449">
      <w:pPr>
        <w:pStyle w:val="Akapitzlist2"/>
        <w:numPr>
          <w:ilvl w:val="0"/>
          <w:numId w:val="199"/>
        </w:numPr>
        <w:tabs>
          <w:tab w:val="left" w:pos="360"/>
        </w:tabs>
        <w:suppressAutoHyphens/>
        <w:autoSpaceDE w:val="0"/>
        <w:jc w:val="both"/>
        <w:rPr>
          <w:color w:val="000000"/>
          <w:szCs w:val="22"/>
        </w:rPr>
      </w:pPr>
      <w:r w:rsidRPr="007F152E">
        <w:rPr>
          <w:color w:val="000000"/>
          <w:szCs w:val="22"/>
        </w:rPr>
        <w:t xml:space="preserve">Założenia: </w:t>
      </w:r>
    </w:p>
    <w:p w:rsidR="000B560A" w:rsidRPr="001E64BB" w:rsidRDefault="000B560A" w:rsidP="00592449">
      <w:pPr>
        <w:numPr>
          <w:ilvl w:val="2"/>
          <w:numId w:val="173"/>
        </w:numPr>
        <w:jc w:val="both"/>
        <w:rPr>
          <w:color w:val="000000"/>
        </w:rPr>
      </w:pPr>
      <w:r w:rsidRPr="001E64BB">
        <w:rPr>
          <w:color w:val="000000"/>
        </w:rPr>
        <w:t>zdobycie umiejętności swobodnego posługiwania się dowolnym tekstem uzyskanie swobody emisyjnej w ruch i dużej emocji</w:t>
      </w:r>
      <w:r w:rsidR="00AD3378">
        <w:rPr>
          <w:color w:val="000000"/>
        </w:rPr>
        <w:t>;</w:t>
      </w:r>
      <w:r w:rsidRPr="001E64BB">
        <w:rPr>
          <w:color w:val="000000"/>
        </w:rPr>
        <w:t xml:space="preserve"> </w:t>
      </w:r>
    </w:p>
    <w:p w:rsidR="000B560A" w:rsidRPr="001E64BB" w:rsidRDefault="000B560A" w:rsidP="00592449">
      <w:pPr>
        <w:numPr>
          <w:ilvl w:val="2"/>
          <w:numId w:val="173"/>
        </w:numPr>
        <w:jc w:val="both"/>
        <w:rPr>
          <w:color w:val="000000"/>
        </w:rPr>
      </w:pPr>
      <w:r w:rsidRPr="001E64BB">
        <w:rPr>
          <w:color w:val="000000"/>
        </w:rPr>
        <w:t>przygotowanie repertuaru dla kandydatów na PWST</w:t>
      </w:r>
      <w:r w:rsidR="00AD3378">
        <w:rPr>
          <w:color w:val="000000"/>
        </w:rPr>
        <w:t>;</w:t>
      </w:r>
      <w:r w:rsidRPr="001E64BB">
        <w:rPr>
          <w:color w:val="000000"/>
        </w:rPr>
        <w:t xml:space="preserve"> </w:t>
      </w:r>
    </w:p>
    <w:p w:rsidR="000B560A" w:rsidRPr="001E64BB" w:rsidRDefault="000B560A" w:rsidP="00592449">
      <w:pPr>
        <w:numPr>
          <w:ilvl w:val="2"/>
          <w:numId w:val="173"/>
        </w:numPr>
        <w:jc w:val="both"/>
        <w:rPr>
          <w:color w:val="000000"/>
        </w:rPr>
      </w:pPr>
      <w:r w:rsidRPr="001E64BB">
        <w:rPr>
          <w:color w:val="000000"/>
        </w:rPr>
        <w:t>korekta niedoskonałości wymowy / dla uczniów</w:t>
      </w:r>
      <w:r w:rsidR="00AD3378">
        <w:rPr>
          <w:color w:val="000000"/>
        </w:rPr>
        <w:t xml:space="preserve"> z problemami w tej dziedzinie.</w:t>
      </w:r>
    </w:p>
    <w:p w:rsidR="000B560A" w:rsidRPr="0026247F" w:rsidRDefault="000B560A" w:rsidP="00592449">
      <w:pPr>
        <w:pStyle w:val="Akapitzlist2"/>
        <w:numPr>
          <w:ilvl w:val="0"/>
          <w:numId w:val="199"/>
        </w:numPr>
        <w:tabs>
          <w:tab w:val="left" w:pos="360"/>
        </w:tabs>
        <w:suppressAutoHyphens/>
        <w:autoSpaceDE w:val="0"/>
        <w:spacing w:before="120"/>
        <w:jc w:val="both"/>
        <w:rPr>
          <w:color w:val="000000"/>
          <w:szCs w:val="22"/>
        </w:rPr>
      </w:pPr>
      <w:r w:rsidRPr="0026247F">
        <w:rPr>
          <w:color w:val="000000"/>
          <w:szCs w:val="22"/>
        </w:rPr>
        <w:t xml:space="preserve">Cel - uczeń powinien: </w:t>
      </w:r>
    </w:p>
    <w:p w:rsidR="000B560A" w:rsidRPr="001E64BB" w:rsidRDefault="000B560A" w:rsidP="00592449">
      <w:pPr>
        <w:numPr>
          <w:ilvl w:val="2"/>
          <w:numId w:val="174"/>
        </w:numPr>
        <w:jc w:val="both"/>
        <w:rPr>
          <w:color w:val="000000"/>
        </w:rPr>
      </w:pPr>
      <w:r w:rsidRPr="001E64BB">
        <w:rPr>
          <w:color w:val="000000"/>
        </w:rPr>
        <w:t>precyzyjnie posługiwać się dowolnym tekstem</w:t>
      </w:r>
      <w:r w:rsidR="00AD3378">
        <w:rPr>
          <w:color w:val="000000"/>
        </w:rPr>
        <w:t>;</w:t>
      </w:r>
      <w:r w:rsidRPr="001E64BB">
        <w:rPr>
          <w:color w:val="000000"/>
        </w:rPr>
        <w:t xml:space="preserve"> </w:t>
      </w:r>
    </w:p>
    <w:p w:rsidR="000B560A" w:rsidRPr="001E64BB" w:rsidRDefault="000B560A" w:rsidP="00592449">
      <w:pPr>
        <w:numPr>
          <w:ilvl w:val="2"/>
          <w:numId w:val="174"/>
        </w:numPr>
        <w:jc w:val="both"/>
        <w:rPr>
          <w:color w:val="000000"/>
        </w:rPr>
      </w:pPr>
      <w:r w:rsidRPr="001E64BB">
        <w:rPr>
          <w:color w:val="000000"/>
        </w:rPr>
        <w:t>zdobyć sprawność artykulacyjną w ekspresyjnej wypowiedzi umieć uzyskać dynamikę w mowie kameralnej</w:t>
      </w:r>
      <w:r w:rsidR="00AD3378">
        <w:rPr>
          <w:color w:val="000000"/>
        </w:rPr>
        <w:t>;</w:t>
      </w:r>
      <w:r w:rsidRPr="001E64BB">
        <w:rPr>
          <w:color w:val="000000"/>
        </w:rPr>
        <w:t xml:space="preserve"> </w:t>
      </w:r>
    </w:p>
    <w:p w:rsidR="000B560A" w:rsidRPr="001E64BB" w:rsidRDefault="000B560A" w:rsidP="00592449">
      <w:pPr>
        <w:numPr>
          <w:ilvl w:val="2"/>
          <w:numId w:val="174"/>
        </w:numPr>
        <w:jc w:val="both"/>
        <w:rPr>
          <w:color w:val="000000"/>
        </w:rPr>
      </w:pPr>
      <w:r w:rsidRPr="001E64BB">
        <w:rPr>
          <w:color w:val="000000"/>
        </w:rPr>
        <w:t>umieć przeprowadzić celową aktorską analizę dowolnego tekstu umieć celowo dokonać wyboru repertuaru</w:t>
      </w:r>
      <w:r w:rsidR="00AD3378">
        <w:rPr>
          <w:color w:val="000000"/>
        </w:rPr>
        <w:t>;</w:t>
      </w:r>
      <w:r w:rsidRPr="001E64BB">
        <w:rPr>
          <w:color w:val="000000"/>
        </w:rPr>
        <w:t xml:space="preserve"> </w:t>
      </w:r>
    </w:p>
    <w:p w:rsidR="000B560A" w:rsidRPr="001E64BB" w:rsidRDefault="000B560A" w:rsidP="00592449">
      <w:pPr>
        <w:numPr>
          <w:ilvl w:val="2"/>
          <w:numId w:val="174"/>
        </w:numPr>
        <w:jc w:val="both"/>
        <w:rPr>
          <w:color w:val="000000"/>
        </w:rPr>
      </w:pPr>
      <w:r w:rsidRPr="001E64BB">
        <w:rPr>
          <w:color w:val="000000"/>
        </w:rPr>
        <w:t>przygotować aktorsko monolog</w:t>
      </w:r>
      <w:r w:rsidR="00AD3378">
        <w:rPr>
          <w:color w:val="000000"/>
        </w:rPr>
        <w:t>.</w:t>
      </w:r>
      <w:r w:rsidRPr="001E64BB">
        <w:rPr>
          <w:color w:val="000000"/>
        </w:rPr>
        <w:t xml:space="preserve"> </w:t>
      </w:r>
    </w:p>
    <w:p w:rsidR="000B560A" w:rsidRPr="0026247F" w:rsidRDefault="000B560A" w:rsidP="00592449">
      <w:pPr>
        <w:pStyle w:val="Akapitzlist2"/>
        <w:numPr>
          <w:ilvl w:val="0"/>
          <w:numId w:val="199"/>
        </w:numPr>
        <w:tabs>
          <w:tab w:val="left" w:pos="360"/>
        </w:tabs>
        <w:suppressAutoHyphens/>
        <w:autoSpaceDE w:val="0"/>
        <w:spacing w:before="120"/>
        <w:jc w:val="both"/>
        <w:rPr>
          <w:color w:val="000000"/>
          <w:szCs w:val="22"/>
        </w:rPr>
      </w:pPr>
      <w:r w:rsidRPr="0026247F">
        <w:rPr>
          <w:color w:val="000000"/>
          <w:szCs w:val="22"/>
        </w:rPr>
        <w:t xml:space="preserve">Umiejętności oceniane w </w:t>
      </w:r>
      <w:r w:rsidR="00D4309C">
        <w:rPr>
          <w:color w:val="000000"/>
          <w:szCs w:val="22"/>
        </w:rPr>
        <w:t xml:space="preserve">V </w:t>
      </w:r>
      <w:r w:rsidRPr="0026247F">
        <w:rPr>
          <w:color w:val="000000"/>
          <w:szCs w:val="22"/>
        </w:rPr>
        <w:t xml:space="preserve">semestrze i wymagania na poszczególne oceny: </w:t>
      </w:r>
    </w:p>
    <w:p w:rsidR="000B560A" w:rsidRPr="00CF062A" w:rsidRDefault="000B560A" w:rsidP="00592449">
      <w:pPr>
        <w:pStyle w:val="Akapitzlist"/>
        <w:numPr>
          <w:ilvl w:val="2"/>
          <w:numId w:val="200"/>
        </w:numPr>
        <w:spacing w:before="120"/>
        <w:jc w:val="both"/>
        <w:rPr>
          <w:b/>
          <w:color w:val="000000"/>
          <w:szCs w:val="22"/>
        </w:rPr>
      </w:pPr>
      <w:r w:rsidRPr="0026247F">
        <w:rPr>
          <w:b/>
          <w:color w:val="000000"/>
          <w:szCs w:val="22"/>
        </w:rPr>
        <w:t xml:space="preserve">ćwiczenia artykulacyjne (przy dużej emocji): </w:t>
      </w:r>
    </w:p>
    <w:p w:rsidR="000B560A" w:rsidRPr="001E64BB" w:rsidRDefault="00FC63D6" w:rsidP="00592449">
      <w:pPr>
        <w:pStyle w:val="Styl"/>
        <w:numPr>
          <w:ilvl w:val="0"/>
          <w:numId w:val="203"/>
        </w:numPr>
        <w:jc w:val="both"/>
        <w:rPr>
          <w:color w:val="0C0B0C"/>
          <w:lang w:bidi="he-IL"/>
        </w:rPr>
      </w:pPr>
      <w:r w:rsidRPr="00FC63D6">
        <w:rPr>
          <w:b/>
          <w:color w:val="020000"/>
        </w:rPr>
        <w:t>ocena</w:t>
      </w:r>
      <w:r w:rsidR="000B560A" w:rsidRPr="001E64BB">
        <w:rPr>
          <w:color w:val="010001"/>
          <w:lang w:bidi="he-IL"/>
        </w:rPr>
        <w:t xml:space="preserve"> </w:t>
      </w:r>
      <w:r w:rsidR="000B560A" w:rsidRPr="001E64BB">
        <w:rPr>
          <w:b/>
          <w:bCs/>
          <w:color w:val="010001"/>
          <w:lang w:bidi="he-IL"/>
        </w:rPr>
        <w:t>celujący</w:t>
      </w:r>
      <w:r w:rsidR="000B560A" w:rsidRPr="001E64BB">
        <w:rPr>
          <w:color w:val="0C0B0C"/>
          <w:lang w:bidi="he-IL"/>
        </w:rPr>
        <w:t xml:space="preserve">: </w:t>
      </w:r>
      <w:r w:rsidR="000B560A" w:rsidRPr="001E64BB">
        <w:rPr>
          <w:color w:val="010001"/>
          <w:lang w:bidi="he-IL"/>
        </w:rPr>
        <w:t>uczeń z niezwykłą sprawnością wykonuje proponowane ćwiczenia, wykonuje systematyczną pracę w domu, której efekty są dostrzegalne, na lekcji kreatywnie proponuje innowacje w ćwiczeniach</w:t>
      </w:r>
      <w:r w:rsidR="00AD3378">
        <w:rPr>
          <w:color w:val="0C0B0C"/>
          <w:lang w:bidi="he-IL"/>
        </w:rPr>
        <w:t>;</w:t>
      </w:r>
      <w:r w:rsidR="000B560A" w:rsidRPr="001E64BB">
        <w:rPr>
          <w:color w:val="0C0B0C"/>
          <w:lang w:bidi="he-IL"/>
        </w:rPr>
        <w:t xml:space="preserve"> </w:t>
      </w:r>
    </w:p>
    <w:p w:rsidR="000B560A" w:rsidRPr="001E64BB" w:rsidRDefault="00FC63D6" w:rsidP="00592449">
      <w:pPr>
        <w:pStyle w:val="Styl"/>
        <w:numPr>
          <w:ilvl w:val="0"/>
          <w:numId w:val="203"/>
        </w:numPr>
        <w:jc w:val="both"/>
        <w:rPr>
          <w:color w:val="0C0B0C"/>
          <w:lang w:bidi="he-IL"/>
        </w:rPr>
      </w:pPr>
      <w:r w:rsidRPr="00FC63D6">
        <w:rPr>
          <w:b/>
          <w:color w:val="020000"/>
        </w:rPr>
        <w:t>ocena</w:t>
      </w:r>
      <w:r w:rsidR="000B560A" w:rsidRPr="001E64BB">
        <w:rPr>
          <w:color w:val="010001"/>
          <w:lang w:bidi="he-IL"/>
        </w:rPr>
        <w:t xml:space="preserve"> </w:t>
      </w:r>
      <w:r w:rsidR="000B560A" w:rsidRPr="001E64BB">
        <w:rPr>
          <w:b/>
          <w:bCs/>
          <w:color w:val="010001"/>
          <w:lang w:bidi="he-IL"/>
        </w:rPr>
        <w:t>bardzo dobry</w:t>
      </w:r>
      <w:r w:rsidR="000B560A" w:rsidRPr="001E64BB">
        <w:rPr>
          <w:color w:val="010001"/>
          <w:lang w:bidi="he-IL"/>
        </w:rPr>
        <w:t>: uczeń z bardzo dobrą sprawnością wykonuje ćwiczenia na lekcji, systematycznie pracuje w domu, jest otwarty na zmiany i propozycje</w:t>
      </w:r>
      <w:r w:rsidR="000B560A" w:rsidRPr="001E64BB">
        <w:rPr>
          <w:color w:val="0C0B0C"/>
          <w:lang w:bidi="he-IL"/>
        </w:rPr>
        <w:t xml:space="preserve">; </w:t>
      </w:r>
    </w:p>
    <w:p w:rsidR="000B560A" w:rsidRPr="001E64BB" w:rsidRDefault="00FC63D6" w:rsidP="00592449">
      <w:pPr>
        <w:pStyle w:val="Styl"/>
        <w:numPr>
          <w:ilvl w:val="0"/>
          <w:numId w:val="203"/>
        </w:numPr>
        <w:jc w:val="both"/>
        <w:rPr>
          <w:color w:val="010001"/>
          <w:lang w:bidi="he-IL"/>
        </w:rPr>
      </w:pPr>
      <w:r w:rsidRPr="00FC63D6">
        <w:rPr>
          <w:b/>
          <w:color w:val="020000"/>
        </w:rPr>
        <w:t>ocena</w:t>
      </w:r>
      <w:r w:rsidR="000B560A" w:rsidRPr="001E64BB">
        <w:rPr>
          <w:color w:val="010001"/>
          <w:lang w:bidi="he-IL"/>
        </w:rPr>
        <w:t xml:space="preserve"> </w:t>
      </w:r>
      <w:r w:rsidR="000B560A" w:rsidRPr="001E64BB">
        <w:rPr>
          <w:b/>
          <w:bCs/>
          <w:color w:val="010001"/>
          <w:lang w:bidi="he-IL"/>
        </w:rPr>
        <w:t>dobry</w:t>
      </w:r>
      <w:r w:rsidR="000B560A" w:rsidRPr="001E64BB">
        <w:rPr>
          <w:color w:val="010001"/>
          <w:lang w:bidi="he-IL"/>
        </w:rPr>
        <w:t>: uczeń sprawnie wykonuje proponowane ćwiczenia, praca w domu jest mało zauważalna</w:t>
      </w:r>
      <w:r w:rsidR="00AD3378">
        <w:rPr>
          <w:color w:val="010001"/>
          <w:lang w:bidi="he-IL"/>
        </w:rPr>
        <w:t>;</w:t>
      </w:r>
      <w:r w:rsidR="000B560A" w:rsidRPr="001E64BB">
        <w:rPr>
          <w:color w:val="010001"/>
          <w:lang w:bidi="he-IL"/>
        </w:rPr>
        <w:t xml:space="preserve"> </w:t>
      </w:r>
    </w:p>
    <w:p w:rsidR="000B560A" w:rsidRPr="001E64BB" w:rsidRDefault="00FC63D6" w:rsidP="00592449">
      <w:pPr>
        <w:pStyle w:val="Styl"/>
        <w:numPr>
          <w:ilvl w:val="0"/>
          <w:numId w:val="203"/>
        </w:numPr>
        <w:jc w:val="both"/>
        <w:rPr>
          <w:color w:val="010001"/>
          <w:lang w:bidi="he-IL"/>
        </w:rPr>
      </w:pPr>
      <w:r w:rsidRPr="00FC63D6">
        <w:rPr>
          <w:b/>
          <w:color w:val="020000"/>
        </w:rPr>
        <w:t>ocena</w:t>
      </w:r>
      <w:r w:rsidR="000B560A" w:rsidRPr="001E64BB">
        <w:rPr>
          <w:color w:val="010001"/>
          <w:lang w:bidi="he-IL"/>
        </w:rPr>
        <w:t xml:space="preserve"> </w:t>
      </w:r>
      <w:r w:rsidR="000B560A" w:rsidRPr="001E64BB">
        <w:rPr>
          <w:b/>
          <w:bCs/>
          <w:color w:val="010001"/>
          <w:lang w:bidi="he-IL"/>
        </w:rPr>
        <w:t>dostateczny</w:t>
      </w:r>
      <w:r w:rsidR="000B560A" w:rsidRPr="001E64BB">
        <w:rPr>
          <w:color w:val="010001"/>
          <w:lang w:bidi="he-IL"/>
        </w:rPr>
        <w:t xml:space="preserve">: uczeń sprawnie wykonuje większość ćwiczeń na lekcji, nie widać efektów pracy domowej; </w:t>
      </w:r>
    </w:p>
    <w:p w:rsidR="000B560A" w:rsidRPr="001E64BB" w:rsidRDefault="00FC63D6" w:rsidP="00592449">
      <w:pPr>
        <w:pStyle w:val="Styl"/>
        <w:numPr>
          <w:ilvl w:val="0"/>
          <w:numId w:val="203"/>
        </w:numPr>
        <w:jc w:val="both"/>
        <w:rPr>
          <w:color w:val="010001"/>
          <w:lang w:bidi="he-IL"/>
        </w:rPr>
      </w:pPr>
      <w:r w:rsidRPr="00FC63D6">
        <w:rPr>
          <w:b/>
          <w:color w:val="020000"/>
        </w:rPr>
        <w:t>ocena</w:t>
      </w:r>
      <w:r w:rsidR="000B560A" w:rsidRPr="001E64BB">
        <w:rPr>
          <w:color w:val="010001"/>
          <w:lang w:bidi="he-IL"/>
        </w:rPr>
        <w:t xml:space="preserve"> </w:t>
      </w:r>
      <w:r w:rsidR="000B560A" w:rsidRPr="001E64BB">
        <w:rPr>
          <w:b/>
          <w:bCs/>
          <w:color w:val="010001"/>
          <w:lang w:bidi="he-IL"/>
        </w:rPr>
        <w:t>dopuszczający</w:t>
      </w:r>
      <w:r w:rsidR="000B560A" w:rsidRPr="001E64BB">
        <w:rPr>
          <w:color w:val="010001"/>
          <w:lang w:bidi="he-IL"/>
        </w:rPr>
        <w:t xml:space="preserve">: uczeń z trudem wykonuje ćwiczenia, jest słabo zaangażowany w pracę </w:t>
      </w:r>
      <w:r w:rsidR="00CF1C49">
        <w:rPr>
          <w:color w:val="010001"/>
          <w:lang w:bidi="he-IL"/>
        </w:rPr>
        <w:br/>
      </w:r>
      <w:r w:rsidR="000B560A" w:rsidRPr="001E64BB">
        <w:rPr>
          <w:color w:val="010001"/>
          <w:lang w:bidi="he-IL"/>
        </w:rPr>
        <w:t>na lekcji, nie wykonuje prac domowych</w:t>
      </w:r>
      <w:r w:rsidR="00AD3378">
        <w:rPr>
          <w:color w:val="010001"/>
          <w:lang w:bidi="he-IL"/>
        </w:rPr>
        <w:t>;</w:t>
      </w:r>
      <w:r w:rsidR="000B560A" w:rsidRPr="001E64BB">
        <w:rPr>
          <w:color w:val="010001"/>
          <w:lang w:bidi="he-IL"/>
        </w:rPr>
        <w:t xml:space="preserve"> </w:t>
      </w:r>
    </w:p>
    <w:p w:rsidR="000B560A" w:rsidRPr="001E64BB" w:rsidRDefault="00FC63D6" w:rsidP="00592449">
      <w:pPr>
        <w:pStyle w:val="Styl"/>
        <w:numPr>
          <w:ilvl w:val="0"/>
          <w:numId w:val="203"/>
        </w:numPr>
        <w:jc w:val="both"/>
        <w:rPr>
          <w:color w:val="010001"/>
          <w:lang w:bidi="he-IL"/>
        </w:rPr>
      </w:pPr>
      <w:r w:rsidRPr="00FC63D6">
        <w:rPr>
          <w:b/>
          <w:color w:val="020000"/>
        </w:rPr>
        <w:t>ocena</w:t>
      </w:r>
      <w:r w:rsidR="000B560A" w:rsidRPr="001E64BB">
        <w:rPr>
          <w:color w:val="010001"/>
          <w:lang w:bidi="he-IL"/>
        </w:rPr>
        <w:t xml:space="preserve"> </w:t>
      </w:r>
      <w:r w:rsidR="000B560A" w:rsidRPr="001E64BB">
        <w:rPr>
          <w:b/>
          <w:bCs/>
          <w:color w:val="010001"/>
          <w:lang w:bidi="he-IL"/>
        </w:rPr>
        <w:t>niedostateczny</w:t>
      </w:r>
      <w:r w:rsidR="000B560A" w:rsidRPr="001E64BB">
        <w:rPr>
          <w:color w:val="0C0B0C"/>
          <w:lang w:bidi="he-IL"/>
        </w:rPr>
        <w:t xml:space="preserve">: </w:t>
      </w:r>
      <w:r w:rsidR="000B560A" w:rsidRPr="001E64BB">
        <w:rPr>
          <w:color w:val="010001"/>
          <w:lang w:bidi="he-IL"/>
        </w:rPr>
        <w:t>uczeń nie potrafi wykonać najprostszych ćwiczeń, nie jest zainteresowany pracą na lekcji</w:t>
      </w:r>
      <w:r w:rsidR="00AD3378">
        <w:rPr>
          <w:color w:val="010001"/>
          <w:lang w:bidi="he-IL"/>
        </w:rPr>
        <w:t>;</w:t>
      </w:r>
      <w:r w:rsidR="000B560A" w:rsidRPr="001E64BB">
        <w:rPr>
          <w:color w:val="010001"/>
          <w:lang w:bidi="he-IL"/>
        </w:rPr>
        <w:t xml:space="preserve"> </w:t>
      </w:r>
    </w:p>
    <w:p w:rsidR="000B560A" w:rsidRPr="001E64BB" w:rsidRDefault="00FC63D6" w:rsidP="00592449">
      <w:pPr>
        <w:pStyle w:val="Styl"/>
        <w:numPr>
          <w:ilvl w:val="0"/>
          <w:numId w:val="203"/>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dobry</w:t>
      </w:r>
      <w:r w:rsidR="000B560A" w:rsidRPr="001E64BB">
        <w:rPr>
          <w:color w:val="020000"/>
        </w:rPr>
        <w:t xml:space="preserve">: uczeń biegle posługuje się językiem mówionym, próbuje pracować kreatywnie, </w:t>
      </w:r>
      <w:r w:rsidR="000B560A" w:rsidRPr="001E64BB">
        <w:rPr>
          <w:color w:val="020000"/>
        </w:rPr>
        <w:lastRenderedPageBreak/>
        <w:t xml:space="preserve">rozumie rolę intencji i emocji w wypowiedzi, w stopniu dobrym wykorzystuje swoje umiejętności, dość dobrze panuje nad własnymi emocjami, jest otwarty na sugestie; </w:t>
      </w:r>
    </w:p>
    <w:p w:rsidR="000B560A" w:rsidRPr="001E64BB" w:rsidRDefault="00FC63D6" w:rsidP="00592449">
      <w:pPr>
        <w:pStyle w:val="Styl"/>
        <w:numPr>
          <w:ilvl w:val="0"/>
          <w:numId w:val="203"/>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dostateczny</w:t>
      </w:r>
      <w:r w:rsidR="000B560A" w:rsidRPr="001E64BB">
        <w:rPr>
          <w:color w:val="020000"/>
        </w:rPr>
        <w:t xml:space="preserve">: uczeń dość dobrze operuje językiem mówionym, rozumie rolę intencji </w:t>
      </w:r>
      <w:r w:rsidR="00CF1C49">
        <w:rPr>
          <w:color w:val="020000"/>
        </w:rPr>
        <w:br/>
      </w:r>
      <w:r w:rsidR="000B560A" w:rsidRPr="001E64BB">
        <w:rPr>
          <w:color w:val="020000"/>
        </w:rPr>
        <w:t xml:space="preserve">i emocji w wypowiedzi, w dostatecznym stopniu wykorzystuje swoje umiejętności, słabo panuje nad swoimi emocjami, nie jest kreatywny, nie jest otwarty na sugestie; </w:t>
      </w:r>
    </w:p>
    <w:p w:rsidR="000B560A" w:rsidRPr="001E64BB" w:rsidRDefault="00FC63D6" w:rsidP="00592449">
      <w:pPr>
        <w:pStyle w:val="Styl"/>
        <w:numPr>
          <w:ilvl w:val="0"/>
          <w:numId w:val="203"/>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dopuszczający</w:t>
      </w:r>
      <w:r w:rsidR="000B560A" w:rsidRPr="001E64BB">
        <w:rPr>
          <w:color w:val="020000"/>
        </w:rPr>
        <w:t>: uczeń słabo operuje językiem mówionym, słabo rozumie rolę intencji</w:t>
      </w:r>
      <w:r w:rsidR="00CF1C49">
        <w:rPr>
          <w:color w:val="020000"/>
        </w:rPr>
        <w:br/>
      </w:r>
      <w:r w:rsidR="000B560A" w:rsidRPr="001E64BB">
        <w:rPr>
          <w:color w:val="020000"/>
        </w:rPr>
        <w:t xml:space="preserve">i emocji w wypowiedzi, w bardzo niewielkim stopniu wykorzystuje swoje umiejętności nie panuje nad swoimi emocjami, nie jest kreatywny, negatywnie reaguje na sugestie; </w:t>
      </w:r>
    </w:p>
    <w:p w:rsidR="000B560A" w:rsidRPr="001E64BB" w:rsidRDefault="00FC63D6" w:rsidP="00592449">
      <w:pPr>
        <w:pStyle w:val="Styl"/>
        <w:numPr>
          <w:ilvl w:val="0"/>
          <w:numId w:val="203"/>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niedostateczny</w:t>
      </w:r>
      <w:r w:rsidR="000B560A" w:rsidRPr="001E64BB">
        <w:rPr>
          <w:color w:val="020000"/>
        </w:rPr>
        <w:t>: uczeń źle operuje językiem mówionym</w:t>
      </w:r>
      <w:r w:rsidR="000B560A" w:rsidRPr="001E64BB">
        <w:rPr>
          <w:color w:val="0E0D0E"/>
        </w:rPr>
        <w:t xml:space="preserve">, </w:t>
      </w:r>
      <w:r w:rsidR="000B560A" w:rsidRPr="001E64BB">
        <w:rPr>
          <w:color w:val="020000"/>
        </w:rPr>
        <w:t xml:space="preserve">nie rozumie roli intencji i emocji w wypowiedzi, nie panuje nad emocjami, nie jest kreatywny, jest zamknięty na sugestie i wrogo nastawiony do krytyki. </w:t>
      </w:r>
    </w:p>
    <w:p w:rsidR="000B560A" w:rsidRPr="00CF062A" w:rsidRDefault="000B560A" w:rsidP="00592449">
      <w:pPr>
        <w:pStyle w:val="Akapitzlist"/>
        <w:numPr>
          <w:ilvl w:val="2"/>
          <w:numId w:val="200"/>
        </w:numPr>
        <w:spacing w:before="120"/>
        <w:jc w:val="both"/>
        <w:rPr>
          <w:b/>
          <w:color w:val="000000"/>
          <w:szCs w:val="22"/>
        </w:rPr>
      </w:pPr>
      <w:r w:rsidRPr="0026247F">
        <w:rPr>
          <w:b/>
          <w:color w:val="000000"/>
          <w:szCs w:val="22"/>
        </w:rPr>
        <w:t xml:space="preserve">dyskusja (ćwiczenia praktyczne): </w:t>
      </w:r>
    </w:p>
    <w:p w:rsidR="000B560A" w:rsidRPr="001E64BB" w:rsidRDefault="00FC63D6" w:rsidP="00592449">
      <w:pPr>
        <w:pStyle w:val="Styl"/>
        <w:numPr>
          <w:ilvl w:val="0"/>
          <w:numId w:val="202"/>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celujący</w:t>
      </w:r>
      <w:r w:rsidR="000B560A" w:rsidRPr="001E64BB">
        <w:rPr>
          <w:color w:val="020000"/>
        </w:rPr>
        <w:t xml:space="preserve">: uczeń bierze aktywny udział w dyskusji, jest kreatywny, asertywny </w:t>
      </w:r>
      <w:r w:rsidR="00CF1C49">
        <w:rPr>
          <w:color w:val="020000"/>
        </w:rPr>
        <w:br/>
      </w:r>
      <w:r w:rsidR="000B560A" w:rsidRPr="001E64BB">
        <w:rPr>
          <w:color w:val="020000"/>
        </w:rPr>
        <w:t xml:space="preserve">i empatyczny, prezentuje bardzo wysoką kulturę słowa, w stopniu zaawansowanym panuje </w:t>
      </w:r>
      <w:r w:rsidR="00CF1C49">
        <w:rPr>
          <w:color w:val="020000"/>
        </w:rPr>
        <w:br/>
      </w:r>
      <w:r w:rsidR="000B560A" w:rsidRPr="001E64BB">
        <w:rPr>
          <w:color w:val="020000"/>
        </w:rPr>
        <w:t xml:space="preserve">nad emocjami, posiada umiejętność aktywnego słuchania, życzliwie przyjmuje i wyraża krytykę; </w:t>
      </w:r>
    </w:p>
    <w:p w:rsidR="000B560A" w:rsidRPr="001E64BB" w:rsidRDefault="00FC63D6" w:rsidP="00592449">
      <w:pPr>
        <w:pStyle w:val="Styl"/>
        <w:numPr>
          <w:ilvl w:val="0"/>
          <w:numId w:val="202"/>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bardzo dobry</w:t>
      </w:r>
      <w:r w:rsidR="000B560A" w:rsidRPr="001E64BB">
        <w:rPr>
          <w:color w:val="020000"/>
        </w:rPr>
        <w:t xml:space="preserve">: uczeń bierze aktywny udział w dyskusji, jest kreatywny i asertywny, prezentuje bardzo wysoką kulturę sowa, w stopniu bardzo dobrym panuje nad emocjami, posiada umiejętność aktywnego słuchania, przyjmuje i życzliwie wyraża krytykę; </w:t>
      </w:r>
    </w:p>
    <w:p w:rsidR="000B560A" w:rsidRPr="001E64BB" w:rsidRDefault="00FC63D6" w:rsidP="00592449">
      <w:pPr>
        <w:pStyle w:val="Styl"/>
        <w:numPr>
          <w:ilvl w:val="0"/>
          <w:numId w:val="202"/>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dobry</w:t>
      </w:r>
      <w:r w:rsidR="000B560A" w:rsidRPr="001E64BB">
        <w:rPr>
          <w:color w:val="020000"/>
        </w:rPr>
        <w:t>: uczeń bierze udział w dyskusji, próbuje być kreatywny</w:t>
      </w:r>
      <w:r w:rsidR="000B560A" w:rsidRPr="001E64BB">
        <w:rPr>
          <w:color w:val="0E0D0E"/>
        </w:rPr>
        <w:t xml:space="preserve">, </w:t>
      </w:r>
      <w:r w:rsidR="000B560A" w:rsidRPr="001E64BB">
        <w:rPr>
          <w:color w:val="020000"/>
        </w:rPr>
        <w:t xml:space="preserve">prezentuje dobre umiejętności językowe, w stopniu dobrym panuje nad emocjami, posiada umiejętność aktywnego słuchania, ma drobne problemy z przyjmowaniem i wyrażaniem krytyki; </w:t>
      </w:r>
    </w:p>
    <w:p w:rsidR="000B560A" w:rsidRPr="001E64BB" w:rsidRDefault="00FC63D6" w:rsidP="00592449">
      <w:pPr>
        <w:pStyle w:val="Styl"/>
        <w:numPr>
          <w:ilvl w:val="0"/>
          <w:numId w:val="202"/>
        </w:numPr>
        <w:jc w:val="both"/>
        <w:rPr>
          <w:color w:val="0E0D0E"/>
        </w:rPr>
      </w:pPr>
      <w:r w:rsidRPr="00FC63D6">
        <w:rPr>
          <w:b/>
          <w:color w:val="020000"/>
        </w:rPr>
        <w:t>ocena</w:t>
      </w:r>
      <w:r w:rsidR="000B560A" w:rsidRPr="001E64BB">
        <w:rPr>
          <w:color w:val="020000"/>
        </w:rPr>
        <w:t xml:space="preserve"> </w:t>
      </w:r>
      <w:r w:rsidR="000B560A" w:rsidRPr="001E64BB">
        <w:rPr>
          <w:b/>
          <w:bCs/>
          <w:color w:val="020000"/>
        </w:rPr>
        <w:t>dostateczny</w:t>
      </w:r>
      <w:r w:rsidR="000B560A" w:rsidRPr="001E64BB">
        <w:rPr>
          <w:color w:val="020000"/>
        </w:rPr>
        <w:t>: uczeń próbuje brać udział w dyskusji, prezentuje dostateczne zdolności językowe, słabo panuje nad emocjami, ma słabą umiejętność aktywnego słuchania, nie umie przyjmować i wyrażać krytyki</w:t>
      </w:r>
      <w:r w:rsidR="000B560A" w:rsidRPr="001E64BB">
        <w:rPr>
          <w:color w:val="0E0D0E"/>
        </w:rPr>
        <w:t xml:space="preserve">; </w:t>
      </w:r>
    </w:p>
    <w:p w:rsidR="000B560A" w:rsidRPr="001E64BB" w:rsidRDefault="00FC63D6" w:rsidP="00592449">
      <w:pPr>
        <w:pStyle w:val="Styl"/>
        <w:numPr>
          <w:ilvl w:val="0"/>
          <w:numId w:val="202"/>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dopuszczający</w:t>
      </w:r>
      <w:r w:rsidR="000B560A" w:rsidRPr="001E64BB">
        <w:rPr>
          <w:color w:val="020000"/>
        </w:rPr>
        <w:t xml:space="preserve">: uczeń rzadko próbuje brać udział w dyskusji, prezentuje minimalne zdolności językowe, nie panuje nad emocjami, ma minimalną umiejętność aktywnego słuchania, negatywnie reaguje na krytykę; </w:t>
      </w:r>
    </w:p>
    <w:p w:rsidR="000B560A" w:rsidRPr="001E64BB" w:rsidRDefault="00FC63D6" w:rsidP="00592449">
      <w:pPr>
        <w:pStyle w:val="Styl"/>
        <w:numPr>
          <w:ilvl w:val="0"/>
          <w:numId w:val="202"/>
        </w:numPr>
        <w:jc w:val="both"/>
        <w:rPr>
          <w:color w:val="0E0D0E"/>
        </w:rPr>
      </w:pPr>
      <w:r w:rsidRPr="00FC63D6">
        <w:rPr>
          <w:b/>
          <w:color w:val="020000"/>
        </w:rPr>
        <w:t>ocena</w:t>
      </w:r>
      <w:r w:rsidR="000B560A" w:rsidRPr="001E64BB">
        <w:rPr>
          <w:color w:val="020000"/>
        </w:rPr>
        <w:t xml:space="preserve"> </w:t>
      </w:r>
      <w:r w:rsidR="000B560A" w:rsidRPr="001E64BB">
        <w:rPr>
          <w:b/>
          <w:bCs/>
          <w:color w:val="020000"/>
        </w:rPr>
        <w:t>niedostateczny</w:t>
      </w:r>
      <w:r w:rsidR="000B560A" w:rsidRPr="001E64BB">
        <w:rPr>
          <w:color w:val="020000"/>
        </w:rPr>
        <w:t>: uczeń nie bierze udziału w dyskusji, nie ma umiejętności aktywnego słuchania, na krytykę reaguje agresywnie</w:t>
      </w:r>
      <w:r w:rsidR="000B560A" w:rsidRPr="001E64BB">
        <w:rPr>
          <w:color w:val="0E0D0E"/>
        </w:rPr>
        <w:t xml:space="preserve">. </w:t>
      </w:r>
    </w:p>
    <w:p w:rsidR="000B560A" w:rsidRPr="00CF062A" w:rsidRDefault="000B560A" w:rsidP="00592449">
      <w:pPr>
        <w:pStyle w:val="Akapitzlist"/>
        <w:numPr>
          <w:ilvl w:val="2"/>
          <w:numId w:val="200"/>
        </w:numPr>
        <w:spacing w:before="120"/>
        <w:jc w:val="both"/>
        <w:rPr>
          <w:b/>
          <w:color w:val="000000"/>
          <w:szCs w:val="22"/>
        </w:rPr>
      </w:pPr>
      <w:r w:rsidRPr="0026247F">
        <w:rPr>
          <w:b/>
          <w:color w:val="000000"/>
          <w:szCs w:val="22"/>
        </w:rPr>
        <w:t xml:space="preserve">aktywność - kreatywność: </w:t>
      </w:r>
    </w:p>
    <w:p w:rsidR="000B560A" w:rsidRPr="001E64BB" w:rsidRDefault="00FC63D6" w:rsidP="00592449">
      <w:pPr>
        <w:pStyle w:val="Styl"/>
        <w:numPr>
          <w:ilvl w:val="0"/>
          <w:numId w:val="201"/>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celujący</w:t>
      </w:r>
      <w:r w:rsidR="000B560A" w:rsidRPr="001E64BB">
        <w:rPr>
          <w:color w:val="020000"/>
        </w:rPr>
        <w:t xml:space="preserve">: uczeń zawsze jest przygotowany do zajęć i bardzo chętnie bierze w nich czynny udział, umie analizować własne braki i postępy, prawidłowo reaguje na konstruktywną krytykę nauczyciela i kolegów, jego postawa na zajęciach jest otwarta i życzliwa, jego kreatywność jest elementem motywującym grupę, stymuluję do rozwoju siebie i kolegów; </w:t>
      </w:r>
    </w:p>
    <w:p w:rsidR="000B560A" w:rsidRDefault="00FC63D6" w:rsidP="00592449">
      <w:pPr>
        <w:pStyle w:val="Styl"/>
        <w:numPr>
          <w:ilvl w:val="0"/>
          <w:numId w:val="201"/>
        </w:numPr>
        <w:jc w:val="both"/>
        <w:rPr>
          <w:color w:val="020000"/>
        </w:rPr>
      </w:pPr>
      <w:r w:rsidRPr="00FC63D6">
        <w:rPr>
          <w:b/>
          <w:color w:val="020000"/>
        </w:rPr>
        <w:t>ocena</w:t>
      </w:r>
      <w:r w:rsidR="000B560A" w:rsidRPr="001E64BB">
        <w:rPr>
          <w:color w:val="020000"/>
        </w:rPr>
        <w:t xml:space="preserve"> </w:t>
      </w:r>
      <w:r w:rsidR="000B560A" w:rsidRPr="001E64BB">
        <w:rPr>
          <w:b/>
          <w:bCs/>
          <w:color w:val="020000"/>
        </w:rPr>
        <w:t>bardzo dobry</w:t>
      </w:r>
      <w:r w:rsidR="000B560A" w:rsidRPr="001E64BB">
        <w:rPr>
          <w:i/>
          <w:iCs/>
          <w:color w:val="020000"/>
          <w:w w:val="88"/>
        </w:rPr>
        <w:t xml:space="preserve">: </w:t>
      </w:r>
      <w:r w:rsidR="000B560A" w:rsidRPr="001E64BB">
        <w:rPr>
          <w:color w:val="020000"/>
        </w:rPr>
        <w:t>uczeń zawsze jest przygotowany do zajęć i bardzo chętnie bierze w nich udział, umie analizować własne braki i postępy, prawidłowo reaguje na konstruktywną krytykę nauczyciela i kolegów</w:t>
      </w:r>
      <w:r w:rsidR="000B560A" w:rsidRPr="001E64BB">
        <w:rPr>
          <w:color w:val="0E0D0E"/>
        </w:rPr>
        <w:t xml:space="preserve">, </w:t>
      </w:r>
      <w:r w:rsidR="000B560A" w:rsidRPr="001E64BB">
        <w:rPr>
          <w:color w:val="020000"/>
        </w:rPr>
        <w:t>jego postawa na zajęciach jest otwarta i życzliwa, jest kreatywny.</w:t>
      </w:r>
    </w:p>
    <w:p w:rsidR="00B909B9" w:rsidRPr="00FC63D6" w:rsidRDefault="00B909B9" w:rsidP="00592449">
      <w:pPr>
        <w:pStyle w:val="Akapitzlist"/>
        <w:numPr>
          <w:ilvl w:val="0"/>
          <w:numId w:val="168"/>
        </w:numPr>
        <w:spacing w:before="120"/>
        <w:rPr>
          <w:b/>
          <w:bCs/>
          <w:color w:val="010000"/>
        </w:rPr>
      </w:pPr>
      <w:r w:rsidRPr="00FC63D6">
        <w:rPr>
          <w:b/>
          <w:bCs/>
          <w:color w:val="010000"/>
        </w:rPr>
        <w:t>Postanowienia końcowe</w:t>
      </w:r>
    </w:p>
    <w:p w:rsidR="00B909B9" w:rsidRPr="00CF062A" w:rsidRDefault="00B909B9" w:rsidP="00CF062A">
      <w:pPr>
        <w:spacing w:before="120"/>
      </w:pPr>
      <w:r w:rsidRPr="00CA6DB4">
        <w:t xml:space="preserve">Zagadnienia, </w:t>
      </w:r>
      <w:r w:rsidR="001425D8" w:rsidRPr="001425D8">
        <w:t>których nie uwzględniono w PSO reguluje Wewnątrzszkolne Ocenianie zawarte w Statucie Szkoły</w:t>
      </w:r>
      <w:r w:rsidR="004C1AED">
        <w:t>.</w:t>
      </w:r>
    </w:p>
    <w:sectPr w:rsidR="00B909B9" w:rsidRPr="00CF062A" w:rsidSect="00890301">
      <w:headerReference w:type="default" r:id="rId34"/>
      <w:pgSz w:w="11906" w:h="16838"/>
      <w:pgMar w:top="720" w:right="720" w:bottom="72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18" w:rsidRDefault="00555B18">
      <w:r>
        <w:separator/>
      </w:r>
    </w:p>
  </w:endnote>
  <w:endnote w:type="continuationSeparator" w:id="0">
    <w:p w:rsidR="00555B18" w:rsidRDefault="0055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charset w:val="00"/>
    <w:family w:val="auto"/>
    <w:pitch w:val="variable"/>
  </w:font>
  <w:font w:name="TintaPS-Bold">
    <w:panose1 w:val="00000000000000000000"/>
    <w:charset w:val="EE"/>
    <w:family w:val="auto"/>
    <w:notTrueType/>
    <w:pitch w:val="default"/>
    <w:sig w:usb0="00000005" w:usb1="00000000" w:usb2="00000000" w:usb3="00000000" w:csb0="00000002" w:csb1="00000000"/>
  </w:font>
  <w:font w:name="TintaP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Default="005559D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5559D2" w:rsidRDefault="005559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59155"/>
      <w:docPartObj>
        <w:docPartGallery w:val="Page Numbers (Bottom of Page)"/>
        <w:docPartUnique/>
      </w:docPartObj>
    </w:sdtPr>
    <w:sdtContent>
      <w:p w:rsidR="005559D2" w:rsidRDefault="005559D2">
        <w:pPr>
          <w:pStyle w:val="Stopka"/>
          <w:jc w:val="right"/>
        </w:pPr>
        <w:r>
          <w:fldChar w:fldCharType="begin"/>
        </w:r>
        <w:r>
          <w:instrText>PAGE   \* MERGEFORMAT</w:instrText>
        </w:r>
        <w:r>
          <w:fldChar w:fldCharType="separate"/>
        </w:r>
        <w:r w:rsidR="00F4616E">
          <w:rPr>
            <w:noProof/>
          </w:rPr>
          <w:t>1</w:t>
        </w:r>
        <w:r>
          <w:fldChar w:fldCharType="end"/>
        </w:r>
      </w:p>
    </w:sdtContent>
  </w:sdt>
  <w:p w:rsidR="005559D2" w:rsidRDefault="005559D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865198"/>
      <w:docPartObj>
        <w:docPartGallery w:val="Page Numbers (Bottom of Page)"/>
        <w:docPartUnique/>
      </w:docPartObj>
    </w:sdtPr>
    <w:sdtContent>
      <w:p w:rsidR="005559D2" w:rsidRDefault="005559D2">
        <w:pPr>
          <w:pStyle w:val="Stopka"/>
          <w:jc w:val="right"/>
        </w:pPr>
        <w:r>
          <w:fldChar w:fldCharType="begin"/>
        </w:r>
        <w:r>
          <w:instrText>PAGE   \* MERGEFORMAT</w:instrText>
        </w:r>
        <w:r>
          <w:fldChar w:fldCharType="separate"/>
        </w:r>
        <w:r w:rsidR="00F4616E">
          <w:rPr>
            <w:noProof/>
          </w:rPr>
          <w:t>103</w:t>
        </w:r>
        <w:r>
          <w:fldChar w:fldCharType="end"/>
        </w:r>
      </w:p>
    </w:sdtContent>
  </w:sdt>
  <w:p w:rsidR="005559D2" w:rsidRDefault="005559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18" w:rsidRDefault="00555B18">
      <w:r>
        <w:separator/>
      </w:r>
    </w:p>
  </w:footnote>
  <w:footnote w:type="continuationSeparator" w:id="0">
    <w:p w:rsidR="00555B18" w:rsidRDefault="0055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Default="005559D2" w:rsidP="00092A66">
    <w:pPr>
      <w:pStyle w:val="Nagwek"/>
      <w:jc w:val="center"/>
      <w:rPr>
        <w:i/>
        <w:color w:val="808080"/>
        <w:sz w:val="20"/>
        <w:szCs w:val="20"/>
      </w:rPr>
    </w:pPr>
    <w:r>
      <w:rPr>
        <w:i/>
        <w:color w:val="808080"/>
        <w:sz w:val="20"/>
        <w:szCs w:val="20"/>
      </w:rPr>
      <w:t xml:space="preserve">Przedmiotowe Systemy Oceniania  </w:t>
    </w:r>
  </w:p>
  <w:p w:rsidR="005559D2" w:rsidRPr="00092A66" w:rsidRDefault="005559D2" w:rsidP="00092A66">
    <w:pPr>
      <w:pStyle w:val="Nagwek"/>
      <w:jc w:val="center"/>
      <w:rPr>
        <w:i/>
        <w:color w:val="808080"/>
        <w:sz w:val="20"/>
        <w:szCs w:val="20"/>
      </w:rPr>
    </w:pPr>
    <w:r>
      <w:rPr>
        <w:i/>
        <w:color w:val="808080"/>
        <w:sz w:val="20"/>
        <w:szCs w:val="20"/>
      </w:rPr>
      <w:t>Liceum Ogólnokształcącego nr XVII im. Agnieszki Osieckiej we Wrocławiu</w:t>
    </w:r>
  </w:p>
  <w:p w:rsidR="005559D2" w:rsidRDefault="005559D2">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Informatyki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Fizyki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Geografii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Biologii</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Przyrody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 xml:space="preserve">Podstaw Przedsiębiorczości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Wychowania Fizycznego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Edukacji dla Bezpieczeństwa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Religii</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Muzyki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Przedmiotowy System Oceniania z Języka Polskiego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Warsztatów Teatralnych</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Dykcji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Języka </w:t>
    </w:r>
    <w:r>
      <w:rPr>
        <w:i/>
        <w:color w:val="808080"/>
        <w:sz w:val="22"/>
        <w:szCs w:val="20"/>
      </w:rPr>
      <w:t>Angielskiego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Języka </w:t>
    </w:r>
    <w:r>
      <w:rPr>
        <w:i/>
        <w:color w:val="808080"/>
        <w:sz w:val="22"/>
        <w:szCs w:val="20"/>
      </w:rPr>
      <w:t>Niemieckiego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Historii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Wiedzy o Społeczeństwie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Wiedzy o Kulturze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Historii i Społeczeństwa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D2" w:rsidRPr="000D7E88" w:rsidRDefault="005559D2" w:rsidP="000D7E88">
    <w:pPr>
      <w:pStyle w:val="Nagwek"/>
      <w:jc w:val="center"/>
      <w:rPr>
        <w:sz w:val="28"/>
      </w:rPr>
    </w:pPr>
    <w:r w:rsidRPr="000D7E88">
      <w:rPr>
        <w:i/>
        <w:color w:val="808080"/>
        <w:sz w:val="22"/>
        <w:szCs w:val="20"/>
      </w:rPr>
      <w:t xml:space="preserve">Przedmiotowy System Oceniania z </w:t>
    </w:r>
    <w:r>
      <w:rPr>
        <w:i/>
        <w:color w:val="808080"/>
        <w:sz w:val="22"/>
        <w:szCs w:val="20"/>
      </w:rPr>
      <w:t>Matematyki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abstractNum>
  <w:abstractNum w:abstractNumId="1">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abstractNum w:abstractNumId="3">
    <w:nsid w:val="00000005"/>
    <w:multiLevelType w:val="singleLevel"/>
    <w:tmpl w:val="B01CBB40"/>
    <w:name w:val="WW8Num1022"/>
    <w:lvl w:ilvl="0">
      <w:start w:val="1"/>
      <w:numFmt w:val="lowerLetter"/>
      <w:lvlText w:val="%1."/>
      <w:lvlJc w:val="left"/>
      <w:pPr>
        <w:ind w:left="720" w:hanging="360"/>
      </w:pPr>
      <w:rPr>
        <w:rFonts w:hint="default"/>
      </w:rPr>
    </w:lvl>
  </w:abstractNum>
  <w:abstractNum w:abstractNumId="4">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rPr>
    </w:lvl>
  </w:abstractNum>
  <w:abstractNum w:abstractNumId="5">
    <w:nsid w:val="00000007"/>
    <w:multiLevelType w:val="singleLevel"/>
    <w:tmpl w:val="00000007"/>
    <w:name w:val="WW8Num9"/>
    <w:lvl w:ilvl="0">
      <w:start w:val="1"/>
      <w:numFmt w:val="decimal"/>
      <w:lvlText w:val="%1."/>
      <w:lvlJc w:val="left"/>
      <w:pPr>
        <w:tabs>
          <w:tab w:val="num" w:pos="0"/>
        </w:tabs>
        <w:ind w:left="720" w:hanging="360"/>
      </w:pPr>
      <w:rPr>
        <w:rFonts w:hint="default"/>
      </w:rPr>
    </w:lvl>
  </w:abstractNum>
  <w:abstractNum w:abstractNumId="6">
    <w:nsid w:val="00000008"/>
    <w:multiLevelType w:val="multilevel"/>
    <w:tmpl w:val="00000008"/>
    <w:name w:val="WW8Num10"/>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360"/>
        </w:tabs>
        <w:ind w:left="340" w:hanging="340"/>
      </w:pPr>
      <w:rPr>
        <w:rFonts w:ascii="Times New Roman" w:hAnsi="Times New Roman" w:cs="Times New Roman" w:hint="default"/>
        <w:spacing w:val="-20"/>
      </w:rPr>
    </w:lvl>
    <w:lvl w:ilvl="2">
      <w:numFmt w:val="bullet"/>
      <w:lvlText w:val="-"/>
      <w:lvlJc w:val="left"/>
      <w:pPr>
        <w:tabs>
          <w:tab w:val="num" w:pos="2340"/>
        </w:tabs>
        <w:ind w:left="2340" w:hanging="360"/>
      </w:pPr>
      <w:rPr>
        <w:rFonts w:ascii="Times New Roman" w:hAnsi="Times New Roman" w:cs="Times New Roman" w:hint="default"/>
      </w:rPr>
    </w:lvl>
    <w:lvl w:ilvl="3">
      <w:start w:val="1"/>
      <w:numFmt w:val="bullet"/>
      <w:lvlText w:val=""/>
      <w:lvlJc w:val="left"/>
      <w:pPr>
        <w:tabs>
          <w:tab w:val="num" w:pos="2880"/>
        </w:tabs>
        <w:ind w:left="2804" w:hanging="284"/>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9"/>
    <w:multiLevelType w:val="singleLevel"/>
    <w:tmpl w:val="00000009"/>
    <w:name w:val="WW8Num11"/>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8">
    <w:nsid w:val="0000000A"/>
    <w:multiLevelType w:val="singleLevel"/>
    <w:tmpl w:val="0000000A"/>
    <w:name w:val="WW8Num12"/>
    <w:lvl w:ilvl="0">
      <w:numFmt w:val="bullet"/>
      <w:lvlText w:val="-"/>
      <w:lvlJc w:val="left"/>
      <w:pPr>
        <w:tabs>
          <w:tab w:val="num" w:pos="360"/>
        </w:tabs>
        <w:ind w:left="340" w:hanging="340"/>
      </w:pPr>
      <w:rPr>
        <w:rFonts w:ascii="Times New Roman" w:hAnsi="Times New Roman" w:cs="Times New Roman" w:hint="default"/>
        <w:spacing w:val="0"/>
      </w:rPr>
    </w:lvl>
  </w:abstractNum>
  <w:abstractNum w:abstractNumId="9">
    <w:nsid w:val="0000000B"/>
    <w:multiLevelType w:val="singleLevel"/>
    <w:tmpl w:val="0000000B"/>
    <w:name w:val="WW8Num13"/>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rPr>
    </w:lvl>
  </w:abstractNum>
  <w:abstractNum w:abstractNumId="11">
    <w:nsid w:val="0000000E"/>
    <w:multiLevelType w:val="multilevel"/>
    <w:tmpl w:val="0000000E"/>
    <w:name w:val="WW8Num16"/>
    <w:lvl w:ilvl="0">
      <w:start w:val="1"/>
      <w:numFmt w:val="decimal"/>
      <w:lvlText w:val="%1."/>
      <w:lvlJc w:val="left"/>
      <w:pPr>
        <w:tabs>
          <w:tab w:val="num" w:pos="0"/>
        </w:tabs>
        <w:ind w:left="720" w:hanging="360"/>
      </w:pPr>
      <w:rPr>
        <w:rFonts w:hint="default"/>
      </w:rPr>
    </w:lvl>
    <w:lvl w:ilvl="1">
      <w:numFmt w:val="bullet"/>
      <w:lvlText w:val="-"/>
      <w:lvlJc w:val="left"/>
      <w:pPr>
        <w:tabs>
          <w:tab w:val="num" w:pos="360"/>
        </w:tabs>
        <w:ind w:left="340" w:hanging="340"/>
      </w:pPr>
      <w:rPr>
        <w:rFonts w:ascii="Times New Roman" w:hAnsi="Times New Roman" w:cs="Times New Roman" w:hint="default"/>
        <w:spacing w:val="-20"/>
      </w:rPr>
    </w:lvl>
    <w:lvl w:ilvl="2">
      <w:numFmt w:val="bullet"/>
      <w:lvlText w:val="-"/>
      <w:lvlJc w:val="left"/>
      <w:pPr>
        <w:tabs>
          <w:tab w:val="num" w:pos="2340"/>
        </w:tabs>
        <w:ind w:left="2340" w:hanging="360"/>
      </w:pPr>
      <w:rPr>
        <w:rFonts w:ascii="Times New Roman" w:hAnsi="Times New Roman" w:cs="Times New Roman" w:hint="default"/>
      </w:rPr>
    </w:lvl>
    <w:lvl w:ilvl="3">
      <w:start w:val="1"/>
      <w:numFmt w:val="bullet"/>
      <w:lvlText w:val=""/>
      <w:lvlJc w:val="left"/>
      <w:pPr>
        <w:tabs>
          <w:tab w:val="num" w:pos="2880"/>
        </w:tabs>
        <w:ind w:left="2804" w:hanging="284"/>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F"/>
    <w:multiLevelType w:val="singleLevel"/>
    <w:tmpl w:val="0000000F"/>
    <w:name w:val="WW8Num17"/>
    <w:lvl w:ilvl="0">
      <w:start w:val="1"/>
      <w:numFmt w:val="decimal"/>
      <w:lvlText w:val="%1."/>
      <w:lvlJc w:val="left"/>
      <w:pPr>
        <w:tabs>
          <w:tab w:val="num" w:pos="720"/>
        </w:tabs>
        <w:ind w:left="720" w:hanging="360"/>
      </w:pPr>
      <w:rPr>
        <w:sz w:val="22"/>
        <w:szCs w:val="22"/>
      </w:rPr>
    </w:lvl>
  </w:abstractNum>
  <w:abstractNum w:abstractNumId="13">
    <w:nsid w:val="00000010"/>
    <w:multiLevelType w:val="singleLevel"/>
    <w:tmpl w:val="00000010"/>
    <w:name w:val="WW8Num19"/>
    <w:lvl w:ilvl="0">
      <w:start w:val="1"/>
      <w:numFmt w:val="bullet"/>
      <w:lvlText w:val=""/>
      <w:lvlJc w:val="left"/>
      <w:pPr>
        <w:tabs>
          <w:tab w:val="num" w:pos="720"/>
        </w:tabs>
        <w:ind w:left="720" w:hanging="360"/>
      </w:pPr>
      <w:rPr>
        <w:rFonts w:ascii="Symbol" w:hAnsi="Symbol"/>
      </w:rPr>
    </w:lvl>
  </w:abstractNum>
  <w:abstractNum w:abstractNumId="14">
    <w:nsid w:val="00000011"/>
    <w:multiLevelType w:val="singleLevel"/>
    <w:tmpl w:val="00000011"/>
    <w:name w:val="WW8Num20"/>
    <w:lvl w:ilvl="0">
      <w:start w:val="1"/>
      <w:numFmt w:val="decimal"/>
      <w:lvlText w:val="%1."/>
      <w:lvlJc w:val="left"/>
      <w:pPr>
        <w:tabs>
          <w:tab w:val="num" w:pos="720"/>
        </w:tabs>
        <w:ind w:left="720" w:hanging="360"/>
      </w:pPr>
    </w:lvl>
  </w:abstractNum>
  <w:abstractNum w:abstractNumId="15">
    <w:nsid w:val="00000012"/>
    <w:multiLevelType w:val="singleLevel"/>
    <w:tmpl w:val="00000012"/>
    <w:name w:val="WW8Num21"/>
    <w:lvl w:ilvl="0">
      <w:start w:val="1"/>
      <w:numFmt w:val="lowerLetter"/>
      <w:lvlText w:val="%1)"/>
      <w:lvlJc w:val="left"/>
      <w:pPr>
        <w:tabs>
          <w:tab w:val="num" w:pos="786"/>
        </w:tabs>
        <w:ind w:left="786" w:hanging="360"/>
      </w:pPr>
    </w:lvl>
  </w:abstractNum>
  <w:abstractNum w:abstractNumId="16">
    <w:nsid w:val="00000013"/>
    <w:multiLevelType w:val="singleLevel"/>
    <w:tmpl w:val="00000013"/>
    <w:name w:val="WW8Num22"/>
    <w:lvl w:ilvl="0">
      <w:start w:val="1"/>
      <w:numFmt w:val="lowerLetter"/>
      <w:lvlText w:val="%1)"/>
      <w:lvlJc w:val="left"/>
      <w:pPr>
        <w:tabs>
          <w:tab w:val="num" w:pos="1080"/>
        </w:tabs>
        <w:ind w:left="1080" w:hanging="360"/>
      </w:pPr>
    </w:lvl>
  </w:abstractNum>
  <w:abstractNum w:abstractNumId="17">
    <w:nsid w:val="00000053"/>
    <w:multiLevelType w:val="multilevel"/>
    <w:tmpl w:val="00000053"/>
    <w:name w:val="WWNum8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54"/>
    <w:multiLevelType w:val="multilevel"/>
    <w:tmpl w:val="00000054"/>
    <w:name w:val="WWNum84"/>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55"/>
    <w:multiLevelType w:val="multilevel"/>
    <w:tmpl w:val="00000055"/>
    <w:name w:val="WWNum8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5C"/>
    <w:multiLevelType w:val="multilevel"/>
    <w:tmpl w:val="0000005C"/>
    <w:name w:val="WWNum9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5F"/>
    <w:multiLevelType w:val="multilevel"/>
    <w:tmpl w:val="0000005F"/>
    <w:name w:val="WWNum9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458"/>
    <w:multiLevelType w:val="multilevel"/>
    <w:tmpl w:val="000008DB"/>
    <w:lvl w:ilvl="0">
      <w:numFmt w:val="bullet"/>
      <w:lvlText w:val="-"/>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59"/>
    <w:multiLevelType w:val="multilevel"/>
    <w:tmpl w:val="000008DC"/>
    <w:lvl w:ilvl="0">
      <w:numFmt w:val="bullet"/>
      <w:lvlText w:val="-"/>
      <w:lvlJc w:val="left"/>
      <w:pPr>
        <w:ind w:hanging="361"/>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5C"/>
    <w:multiLevelType w:val="multilevel"/>
    <w:tmpl w:val="000008DF"/>
    <w:lvl w:ilvl="0">
      <w:start w:val="1"/>
      <w:numFmt w:val="lowerLetter"/>
      <w:lvlText w:val="%1)"/>
      <w:lvlJc w:val="left"/>
      <w:pPr>
        <w:ind w:hanging="360"/>
      </w:pPr>
      <w:rPr>
        <w:rFonts w:ascii="Times New Roman" w:hAnsi="Times New Roman" w:cs="Times New Roman"/>
        <w:b w:val="0"/>
        <w:bCs w:val="0"/>
        <w:spacing w:val="-1"/>
        <w:sz w:val="24"/>
        <w:szCs w:val="24"/>
      </w:rPr>
    </w:lvl>
    <w:lvl w:ilvl="1">
      <w:numFmt w:val="bullet"/>
      <w:lvlText w:val=""/>
      <w:lvlJc w:val="left"/>
      <w:pPr>
        <w:ind w:hanging="421"/>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5D"/>
    <w:multiLevelType w:val="multilevel"/>
    <w:tmpl w:val="000008E0"/>
    <w:lvl w:ilvl="0">
      <w:start w:val="4"/>
      <w:numFmt w:val="decimal"/>
      <w:lvlText w:val="%1"/>
      <w:lvlJc w:val="left"/>
      <w:pPr>
        <w:ind w:hanging="567"/>
      </w:pPr>
    </w:lvl>
    <w:lvl w:ilvl="1">
      <w:start w:val="1"/>
      <w:numFmt w:val="decimal"/>
      <w:lvlText w:val="%1.%2"/>
      <w:lvlJc w:val="left"/>
      <w:pPr>
        <w:ind w:hanging="567"/>
      </w:pPr>
      <w:rPr>
        <w:rFonts w:ascii="Times New Roman" w:hAnsi="Times New Roman" w:cs="Times New Roman"/>
        <w:b w:val="0"/>
        <w:bCs w:val="0"/>
        <w:sz w:val="24"/>
        <w:szCs w:val="24"/>
      </w:rPr>
    </w:lvl>
    <w:lvl w:ilvl="2">
      <w:numFmt w:val="bullet"/>
      <w:lvlText w:val="-"/>
      <w:lvlJc w:val="left"/>
      <w:pPr>
        <w:ind w:hanging="360"/>
      </w:pPr>
      <w:rPr>
        <w:rFonts w:ascii="Courier New" w:hAnsi="Courier New" w:cs="Courier New"/>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0000045E"/>
    <w:multiLevelType w:val="multilevel"/>
    <w:tmpl w:val="000008E1"/>
    <w:lvl w:ilvl="0">
      <w:start w:val="5"/>
      <w:numFmt w:val="decimal"/>
      <w:lvlText w:val="%1."/>
      <w:lvlJc w:val="left"/>
      <w:pPr>
        <w:ind w:hanging="540"/>
      </w:pPr>
      <w:rPr>
        <w:rFonts w:ascii="Times New Roman" w:hAnsi="Times New Roman" w:cs="Times New Roman"/>
        <w:b/>
        <w:bCs/>
        <w:spacing w:val="1"/>
        <w:sz w:val="28"/>
        <w:szCs w:val="28"/>
      </w:rPr>
    </w:lvl>
    <w:lvl w:ilvl="1">
      <w:start w:val="1"/>
      <w:numFmt w:val="decimal"/>
      <w:lvlText w:val="%1.%2"/>
      <w:lvlJc w:val="left"/>
      <w:pPr>
        <w:ind w:hanging="567"/>
      </w:pPr>
      <w:rPr>
        <w:rFonts w:ascii="Times New Roman" w:hAnsi="Times New Roman" w:cs="Times New Roman"/>
        <w:b w:val="0"/>
        <w:bCs w:val="0"/>
        <w:sz w:val="24"/>
        <w:szCs w:val="24"/>
      </w:rPr>
    </w:lvl>
    <w:lvl w:ilvl="2">
      <w:numFmt w:val="bullet"/>
      <w:lvlText w:val="-"/>
      <w:lvlJc w:val="left"/>
      <w:pPr>
        <w:ind w:hanging="356"/>
      </w:pPr>
      <w:rPr>
        <w:rFonts w:ascii="Courier New" w:hAnsi="Courier New" w:cs="Courier New"/>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0000045F"/>
    <w:multiLevelType w:val="multilevel"/>
    <w:tmpl w:val="000008E2"/>
    <w:lvl w:ilvl="0">
      <w:start w:val="1"/>
      <w:numFmt w:val="lowerLetter"/>
      <w:lvlText w:val="%1)"/>
      <w:lvlJc w:val="left"/>
      <w:pPr>
        <w:ind w:hanging="361"/>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00000460"/>
    <w:multiLevelType w:val="multilevel"/>
    <w:tmpl w:val="000008E3"/>
    <w:lvl w:ilvl="0">
      <w:start w:val="1"/>
      <w:numFmt w:val="lowerLetter"/>
      <w:lvlText w:val="%1)"/>
      <w:lvlJc w:val="left"/>
      <w:pPr>
        <w:ind w:hanging="361"/>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61"/>
    <w:multiLevelType w:val="multilevel"/>
    <w:tmpl w:val="000008E4"/>
    <w:lvl w:ilvl="0">
      <w:start w:val="6"/>
      <w:numFmt w:val="decimal"/>
      <w:lvlText w:val="%1."/>
      <w:lvlJc w:val="left"/>
      <w:pPr>
        <w:ind w:hanging="540"/>
      </w:pPr>
      <w:rPr>
        <w:rFonts w:ascii="Times New Roman" w:hAnsi="Times New Roman" w:cs="Times New Roman"/>
        <w:b/>
        <w:bCs/>
        <w:sz w:val="24"/>
        <w:szCs w:val="24"/>
      </w:rPr>
    </w:lvl>
    <w:lvl w:ilvl="1">
      <w:start w:val="1"/>
      <w:numFmt w:val="decimal"/>
      <w:lvlText w:val="%1.%2"/>
      <w:lvlJc w:val="left"/>
      <w:pPr>
        <w:ind w:hanging="540"/>
      </w:pPr>
      <w:rPr>
        <w:rFonts w:ascii="Times New Roman" w:hAnsi="Times New Roman" w:cs="Times New Roman"/>
        <w:b w:val="0"/>
        <w:bCs w:val="0"/>
        <w:sz w:val="24"/>
        <w:szCs w:val="24"/>
      </w:rPr>
    </w:lvl>
    <w:lvl w:ilvl="2">
      <w:start w:val="1"/>
      <w:numFmt w:val="lowerLetter"/>
      <w:lvlText w:val="%3)"/>
      <w:lvlJc w:val="left"/>
      <w:pPr>
        <w:ind w:hanging="356"/>
      </w:pPr>
      <w:rPr>
        <w:rFonts w:ascii="Times New Roman" w:hAnsi="Times New Roman" w:cs="Times New Roman"/>
        <w:b w:val="0"/>
        <w:bCs w:val="0"/>
        <w:spacing w:val="-1"/>
        <w:sz w:val="24"/>
        <w:szCs w:val="24"/>
      </w:rPr>
    </w:lvl>
    <w:lvl w:ilvl="3">
      <w:numFmt w:val="bullet"/>
      <w:lvlText w:val="-"/>
      <w:lvlJc w:val="left"/>
      <w:pPr>
        <w:ind w:hanging="360"/>
      </w:pPr>
      <w:rPr>
        <w:rFonts w:ascii="Courier New" w:hAnsi="Courier New" w:cs="Courier New"/>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0282551"/>
    <w:multiLevelType w:val="hybridMultilevel"/>
    <w:tmpl w:val="31BED47C"/>
    <w:lvl w:ilvl="0" w:tplc="8CA65096">
      <w:numFmt w:val="bullet"/>
      <w:lvlText w:val="-"/>
      <w:lvlJc w:val="left"/>
      <w:pPr>
        <w:tabs>
          <w:tab w:val="num" w:pos="36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00417652"/>
    <w:multiLevelType w:val="hybridMultilevel"/>
    <w:tmpl w:val="06CC3398"/>
    <w:name w:val="WW8Num17222232"/>
    <w:lvl w:ilvl="0" w:tplc="1048051A">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01401CD0"/>
    <w:multiLevelType w:val="multilevel"/>
    <w:tmpl w:val="DD2452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01537900"/>
    <w:multiLevelType w:val="multilevel"/>
    <w:tmpl w:val="20F8500E"/>
    <w:styleLink w:val="Styl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0191587C"/>
    <w:multiLevelType w:val="hybridMultilevel"/>
    <w:tmpl w:val="4626936A"/>
    <w:lvl w:ilvl="0" w:tplc="E12AC572">
      <w:start w:val="1"/>
      <w:numFmt w:val="decimal"/>
      <w:lvlText w:val="7.%1"/>
      <w:lvlJc w:val="left"/>
      <w:pPr>
        <w:ind w:left="454" w:hanging="45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31728FF"/>
    <w:multiLevelType w:val="multilevel"/>
    <w:tmpl w:val="018CCC14"/>
    <w:lvl w:ilvl="0">
      <w:start w:val="1"/>
      <w:numFmt w:val="bullet"/>
      <w:lvlText w:val="-"/>
      <w:lvlJc w:val="left"/>
      <w:pPr>
        <w:ind w:left="567" w:hanging="340"/>
      </w:pPr>
      <w:rPr>
        <w:rFonts w:ascii="Courier New" w:hAnsi="Courier New" w:hint="default"/>
      </w:rPr>
    </w:lvl>
    <w:lvl w:ilvl="1">
      <w:start w:val="1"/>
      <w:numFmt w:val="lowerLetter"/>
      <w:lvlText w:val="%2."/>
      <w:lvlJc w:val="left"/>
      <w:pPr>
        <w:ind w:left="970" w:firstLine="0"/>
      </w:pPr>
      <w:rPr>
        <w:rFonts w:hint="default"/>
      </w:rPr>
    </w:lvl>
    <w:lvl w:ilvl="2">
      <w:start w:val="1"/>
      <w:numFmt w:val="lowerRoman"/>
      <w:lvlText w:val="%3."/>
      <w:lvlJc w:val="right"/>
      <w:pPr>
        <w:ind w:left="1713" w:firstLine="0"/>
      </w:pPr>
      <w:rPr>
        <w:rFonts w:hint="default"/>
      </w:rPr>
    </w:lvl>
    <w:lvl w:ilvl="3">
      <w:start w:val="1"/>
      <w:numFmt w:val="decimal"/>
      <w:lvlText w:val="%4."/>
      <w:lvlJc w:val="left"/>
      <w:pPr>
        <w:ind w:left="2456" w:firstLine="0"/>
      </w:pPr>
      <w:rPr>
        <w:rFonts w:hint="default"/>
      </w:rPr>
    </w:lvl>
    <w:lvl w:ilvl="4">
      <w:start w:val="1"/>
      <w:numFmt w:val="lowerLetter"/>
      <w:lvlText w:val="%5."/>
      <w:lvlJc w:val="left"/>
      <w:pPr>
        <w:ind w:left="3199" w:firstLine="0"/>
      </w:pPr>
      <w:rPr>
        <w:rFonts w:hint="default"/>
      </w:rPr>
    </w:lvl>
    <w:lvl w:ilvl="5">
      <w:start w:val="1"/>
      <w:numFmt w:val="lowerRoman"/>
      <w:lvlText w:val="%6."/>
      <w:lvlJc w:val="right"/>
      <w:pPr>
        <w:ind w:left="3942" w:firstLine="0"/>
      </w:pPr>
      <w:rPr>
        <w:rFonts w:hint="default"/>
      </w:rPr>
    </w:lvl>
    <w:lvl w:ilvl="6">
      <w:start w:val="1"/>
      <w:numFmt w:val="decimal"/>
      <w:lvlText w:val="%7."/>
      <w:lvlJc w:val="left"/>
      <w:pPr>
        <w:ind w:left="4685" w:firstLine="0"/>
      </w:pPr>
      <w:rPr>
        <w:rFonts w:hint="default"/>
      </w:rPr>
    </w:lvl>
    <w:lvl w:ilvl="7">
      <w:start w:val="1"/>
      <w:numFmt w:val="lowerLetter"/>
      <w:lvlText w:val="%8."/>
      <w:lvlJc w:val="left"/>
      <w:pPr>
        <w:ind w:left="5428" w:firstLine="0"/>
      </w:pPr>
      <w:rPr>
        <w:rFonts w:hint="default"/>
      </w:rPr>
    </w:lvl>
    <w:lvl w:ilvl="8">
      <w:start w:val="1"/>
      <w:numFmt w:val="lowerRoman"/>
      <w:lvlText w:val="%9."/>
      <w:lvlJc w:val="right"/>
      <w:pPr>
        <w:ind w:left="6171" w:firstLine="0"/>
      </w:pPr>
      <w:rPr>
        <w:rFonts w:hint="default"/>
      </w:rPr>
    </w:lvl>
  </w:abstractNum>
  <w:abstractNum w:abstractNumId="36">
    <w:nsid w:val="03810A83"/>
    <w:multiLevelType w:val="hybridMultilevel"/>
    <w:tmpl w:val="DA14C34A"/>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3EE6B5D"/>
    <w:multiLevelType w:val="hybridMultilevel"/>
    <w:tmpl w:val="BDECBE3E"/>
    <w:lvl w:ilvl="0" w:tplc="CEA637A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04BC3E27"/>
    <w:multiLevelType w:val="hybridMultilevel"/>
    <w:tmpl w:val="48184716"/>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4BC4DB0"/>
    <w:multiLevelType w:val="hybridMultilevel"/>
    <w:tmpl w:val="1F66DA8E"/>
    <w:lvl w:ilvl="0" w:tplc="58B6951C">
      <w:start w:val="1"/>
      <w:numFmt w:val="bullet"/>
      <w:lvlText w:val="-"/>
      <w:lvlJc w:val="left"/>
      <w:pPr>
        <w:ind w:left="1134" w:hanging="567"/>
      </w:pPr>
      <w:rPr>
        <w:rFonts w:ascii="Courier New" w:hAnsi="Courier New"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05BA68F8"/>
    <w:multiLevelType w:val="hybridMultilevel"/>
    <w:tmpl w:val="8A4E3D62"/>
    <w:lvl w:ilvl="0" w:tplc="0F466B90">
      <w:start w:val="1"/>
      <w:numFmt w:val="bullet"/>
      <w:lvlText w:val="-"/>
      <w:lvlJc w:val="left"/>
      <w:pPr>
        <w:ind w:left="720" w:hanging="360"/>
      </w:pPr>
      <w:rPr>
        <w:rFonts w:ascii="Times New Roman" w:hAnsi="Times New Roman" w:cs="Times New Roman" w:hint="default"/>
        <w:spacing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F466B90">
      <w:start w:val="1"/>
      <w:numFmt w:val="bullet"/>
      <w:lvlText w:val="-"/>
      <w:lvlJc w:val="left"/>
      <w:pPr>
        <w:ind w:left="2880" w:hanging="360"/>
      </w:pPr>
      <w:rPr>
        <w:rFonts w:ascii="Times New Roman" w:hAnsi="Times New Roman" w:cs="Times New Roman" w:hint="default"/>
        <w:spacing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5F36169"/>
    <w:multiLevelType w:val="hybridMultilevel"/>
    <w:tmpl w:val="96AE12BC"/>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61639D9"/>
    <w:multiLevelType w:val="multilevel"/>
    <w:tmpl w:val="0C5467AA"/>
    <w:styleLink w:val="Styl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06F80514"/>
    <w:multiLevelType w:val="hybridMultilevel"/>
    <w:tmpl w:val="0DE8D5E4"/>
    <w:lvl w:ilvl="0" w:tplc="58B6951C">
      <w:start w:val="1"/>
      <w:numFmt w:val="bullet"/>
      <w:lvlText w:val="-"/>
      <w:lvlJc w:val="left"/>
      <w:pPr>
        <w:ind w:left="1068" w:hanging="360"/>
      </w:pPr>
      <w:rPr>
        <w:rFonts w:ascii="Courier New" w:hAnsi="Courier New" w:hint="default"/>
      </w:rPr>
    </w:lvl>
    <w:lvl w:ilvl="1" w:tplc="58B6951C">
      <w:start w:val="1"/>
      <w:numFmt w:val="bullet"/>
      <w:lvlText w:val="-"/>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07156A12"/>
    <w:multiLevelType w:val="hybridMultilevel"/>
    <w:tmpl w:val="C10A1684"/>
    <w:name w:val="WW8Num1722223"/>
    <w:lvl w:ilvl="0" w:tplc="16A4F04A">
      <w:start w:val="6"/>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7783C20"/>
    <w:multiLevelType w:val="hybridMultilevel"/>
    <w:tmpl w:val="8C82CD5C"/>
    <w:lvl w:ilvl="0" w:tplc="C9FE8EC2">
      <w:start w:val="1"/>
      <w:numFmt w:val="lowerLetter"/>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8C81E36"/>
    <w:multiLevelType w:val="hybridMultilevel"/>
    <w:tmpl w:val="4FA4C6AA"/>
    <w:lvl w:ilvl="0" w:tplc="E604AFCC">
      <w:start w:val="1"/>
      <w:numFmt w:val="bullet"/>
      <w:lvlText w:val=""/>
      <w:lvlJc w:val="left"/>
      <w:pPr>
        <w:tabs>
          <w:tab w:val="num" w:pos="412"/>
        </w:tabs>
        <w:ind w:left="412" w:hanging="283"/>
      </w:pPr>
      <w:rPr>
        <w:rFonts w:ascii="Symbol" w:hAnsi="Symbol" w:hint="default"/>
      </w:rPr>
    </w:lvl>
    <w:lvl w:ilvl="1" w:tplc="04150003">
      <w:start w:val="1"/>
      <w:numFmt w:val="bullet"/>
      <w:lvlText w:val="o"/>
      <w:lvlJc w:val="left"/>
      <w:pPr>
        <w:tabs>
          <w:tab w:val="num" w:pos="1512"/>
        </w:tabs>
        <w:ind w:left="1512" w:hanging="360"/>
      </w:pPr>
      <w:rPr>
        <w:rFonts w:ascii="Courier New" w:hAnsi="Courier New" w:cs="Courier New" w:hint="default"/>
      </w:rPr>
    </w:lvl>
    <w:lvl w:ilvl="2" w:tplc="04150005">
      <w:start w:val="1"/>
      <w:numFmt w:val="bullet"/>
      <w:lvlText w:val=""/>
      <w:lvlJc w:val="left"/>
      <w:pPr>
        <w:tabs>
          <w:tab w:val="num" w:pos="2232"/>
        </w:tabs>
        <w:ind w:left="2232" w:hanging="360"/>
      </w:pPr>
      <w:rPr>
        <w:rFonts w:ascii="Wingdings" w:hAnsi="Wingdings" w:hint="default"/>
      </w:rPr>
    </w:lvl>
    <w:lvl w:ilvl="3" w:tplc="04150001" w:tentative="1">
      <w:start w:val="1"/>
      <w:numFmt w:val="bullet"/>
      <w:lvlText w:val=""/>
      <w:lvlJc w:val="left"/>
      <w:pPr>
        <w:tabs>
          <w:tab w:val="num" w:pos="2952"/>
        </w:tabs>
        <w:ind w:left="2952" w:hanging="360"/>
      </w:pPr>
      <w:rPr>
        <w:rFonts w:ascii="Symbol" w:hAnsi="Symbol" w:hint="default"/>
      </w:rPr>
    </w:lvl>
    <w:lvl w:ilvl="4" w:tplc="04150003" w:tentative="1">
      <w:start w:val="1"/>
      <w:numFmt w:val="bullet"/>
      <w:lvlText w:val="o"/>
      <w:lvlJc w:val="left"/>
      <w:pPr>
        <w:tabs>
          <w:tab w:val="num" w:pos="3672"/>
        </w:tabs>
        <w:ind w:left="3672" w:hanging="360"/>
      </w:pPr>
      <w:rPr>
        <w:rFonts w:ascii="Courier New" w:hAnsi="Courier New" w:cs="Courier New" w:hint="default"/>
      </w:rPr>
    </w:lvl>
    <w:lvl w:ilvl="5" w:tplc="04150005" w:tentative="1">
      <w:start w:val="1"/>
      <w:numFmt w:val="bullet"/>
      <w:lvlText w:val=""/>
      <w:lvlJc w:val="left"/>
      <w:pPr>
        <w:tabs>
          <w:tab w:val="num" w:pos="4392"/>
        </w:tabs>
        <w:ind w:left="4392" w:hanging="360"/>
      </w:pPr>
      <w:rPr>
        <w:rFonts w:ascii="Wingdings" w:hAnsi="Wingdings" w:hint="default"/>
      </w:rPr>
    </w:lvl>
    <w:lvl w:ilvl="6" w:tplc="04150001" w:tentative="1">
      <w:start w:val="1"/>
      <w:numFmt w:val="bullet"/>
      <w:lvlText w:val=""/>
      <w:lvlJc w:val="left"/>
      <w:pPr>
        <w:tabs>
          <w:tab w:val="num" w:pos="5112"/>
        </w:tabs>
        <w:ind w:left="5112" w:hanging="360"/>
      </w:pPr>
      <w:rPr>
        <w:rFonts w:ascii="Symbol" w:hAnsi="Symbol" w:hint="default"/>
      </w:rPr>
    </w:lvl>
    <w:lvl w:ilvl="7" w:tplc="04150003" w:tentative="1">
      <w:start w:val="1"/>
      <w:numFmt w:val="bullet"/>
      <w:lvlText w:val="o"/>
      <w:lvlJc w:val="left"/>
      <w:pPr>
        <w:tabs>
          <w:tab w:val="num" w:pos="5832"/>
        </w:tabs>
        <w:ind w:left="5832" w:hanging="360"/>
      </w:pPr>
      <w:rPr>
        <w:rFonts w:ascii="Courier New" w:hAnsi="Courier New" w:cs="Courier New" w:hint="default"/>
      </w:rPr>
    </w:lvl>
    <w:lvl w:ilvl="8" w:tplc="04150005" w:tentative="1">
      <w:start w:val="1"/>
      <w:numFmt w:val="bullet"/>
      <w:lvlText w:val=""/>
      <w:lvlJc w:val="left"/>
      <w:pPr>
        <w:tabs>
          <w:tab w:val="num" w:pos="6552"/>
        </w:tabs>
        <w:ind w:left="6552" w:hanging="360"/>
      </w:pPr>
      <w:rPr>
        <w:rFonts w:ascii="Wingdings" w:hAnsi="Wingdings" w:hint="default"/>
      </w:rPr>
    </w:lvl>
  </w:abstractNum>
  <w:abstractNum w:abstractNumId="47">
    <w:nsid w:val="08D91C2D"/>
    <w:multiLevelType w:val="multilevel"/>
    <w:tmpl w:val="B9A46DEC"/>
    <w:lvl w:ilvl="0">
      <w:start w:val="1"/>
      <w:numFmt w:val="decimal"/>
      <w:lvlText w:val="6.%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nsid w:val="08EA2159"/>
    <w:multiLevelType w:val="multilevel"/>
    <w:tmpl w:val="83EA07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8.3.%3"/>
      <w:lvlJc w:val="left"/>
      <w:pPr>
        <w:ind w:left="1004"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09052F12"/>
    <w:multiLevelType w:val="hybridMultilevel"/>
    <w:tmpl w:val="2F8464E0"/>
    <w:lvl w:ilvl="0" w:tplc="24CE5946">
      <w:start w:val="1"/>
      <w:numFmt w:val="decimal"/>
      <w:lvlText w:val="5.%1"/>
      <w:lvlJc w:val="left"/>
      <w:pPr>
        <w:ind w:left="927" w:hanging="567"/>
      </w:pPr>
      <w:rPr>
        <w:rFonts w:hint="default"/>
        <w:spacing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97173AF"/>
    <w:multiLevelType w:val="hybridMultilevel"/>
    <w:tmpl w:val="AC90BB9A"/>
    <w:lvl w:ilvl="0" w:tplc="8DE892DA">
      <w:start w:val="1"/>
      <w:numFmt w:val="bullet"/>
      <w:lvlText w:val="­"/>
      <w:lvlJc w:val="left"/>
      <w:pPr>
        <w:ind w:left="928" w:hanging="360"/>
      </w:pPr>
      <w:rPr>
        <w:rFonts w:ascii="Courier New" w:hAnsi="Courier New" w:hint="default"/>
        <w:spacing w:val="-2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1">
    <w:nsid w:val="09B77435"/>
    <w:multiLevelType w:val="hybridMultilevel"/>
    <w:tmpl w:val="BCC8F5E0"/>
    <w:lvl w:ilvl="0" w:tplc="8DE892DA">
      <w:start w:val="1"/>
      <w:numFmt w:val="bullet"/>
      <w:lvlText w:val="­"/>
      <w:lvlJc w:val="left"/>
      <w:pPr>
        <w:ind w:left="1145" w:hanging="360"/>
      </w:pPr>
      <w:rPr>
        <w:rFonts w:ascii="Courier New" w:hAnsi="Courier New" w:hint="default"/>
        <w:spacing w:val="-2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2">
    <w:nsid w:val="09F704C9"/>
    <w:multiLevelType w:val="hybridMultilevel"/>
    <w:tmpl w:val="A274BCC8"/>
    <w:name w:val="WW8Num172"/>
    <w:lvl w:ilvl="0" w:tplc="38F4453A">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A616BF1"/>
    <w:multiLevelType w:val="hybridMultilevel"/>
    <w:tmpl w:val="86085AEA"/>
    <w:lvl w:ilvl="0" w:tplc="21D42F6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0A7E3856"/>
    <w:multiLevelType w:val="multilevel"/>
    <w:tmpl w:val="7F3226CE"/>
    <w:lvl w:ilvl="0">
      <w:start w:val="1"/>
      <w:numFmt w:val="decimal"/>
      <w:lvlText w:val="7.%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nsid w:val="0ACB35F6"/>
    <w:multiLevelType w:val="hybridMultilevel"/>
    <w:tmpl w:val="D28CEC88"/>
    <w:lvl w:ilvl="0" w:tplc="8DE892DA">
      <w:start w:val="1"/>
      <w:numFmt w:val="bullet"/>
      <w:lvlText w:val="­"/>
      <w:lvlJc w:val="left"/>
      <w:pPr>
        <w:ind w:left="720" w:hanging="360"/>
      </w:pPr>
      <w:rPr>
        <w:rFonts w:ascii="Courier New" w:hAnsi="Courier New" w:hint="default"/>
        <w:spacing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0B020E4C"/>
    <w:multiLevelType w:val="multilevel"/>
    <w:tmpl w:val="8DD25B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
      <w:lvlJc w:val="left"/>
      <w:pPr>
        <w:ind w:left="1004"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0B253F2A"/>
    <w:multiLevelType w:val="hybridMultilevel"/>
    <w:tmpl w:val="E5E877F0"/>
    <w:lvl w:ilvl="0" w:tplc="3BCA0B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BA56E13"/>
    <w:multiLevelType w:val="hybridMultilevel"/>
    <w:tmpl w:val="5C42EB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BE75B06"/>
    <w:multiLevelType w:val="hybridMultilevel"/>
    <w:tmpl w:val="90F8E022"/>
    <w:lvl w:ilvl="0" w:tplc="A1445848">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0">
    <w:nsid w:val="0BE75DD1"/>
    <w:multiLevelType w:val="hybridMultilevel"/>
    <w:tmpl w:val="8892D60C"/>
    <w:name w:val="WW8Num1722222222222"/>
    <w:lvl w:ilvl="0" w:tplc="34D66724">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0C7056AF"/>
    <w:multiLevelType w:val="hybridMultilevel"/>
    <w:tmpl w:val="7490549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0C80498A"/>
    <w:multiLevelType w:val="multilevel"/>
    <w:tmpl w:val="1408BC6E"/>
    <w:lvl w:ilvl="0">
      <w:start w:val="1"/>
      <w:numFmt w:val="bullet"/>
      <w:lvlText w:val=""/>
      <w:lvlJc w:val="left"/>
      <w:pPr>
        <w:ind w:left="927" w:hanging="567"/>
      </w:pPr>
      <w:rPr>
        <w:rFonts w:ascii="Symbol" w:hAnsi="Symbol" w:hint="default"/>
        <w:spacing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0D33045A"/>
    <w:multiLevelType w:val="multilevel"/>
    <w:tmpl w:val="AF0ABE14"/>
    <w:lvl w:ilvl="0">
      <w:start w:val="1"/>
      <w:numFmt w:val="decimal"/>
      <w:lvlText w:val="%1"/>
      <w:lvlJc w:val="left"/>
      <w:pPr>
        <w:ind w:left="360" w:hanging="360"/>
      </w:pPr>
      <w:rPr>
        <w:rFonts w:hint="default"/>
      </w:rPr>
    </w:lvl>
    <w:lvl w:ilvl="1">
      <w:start w:val="1"/>
      <w:numFmt w:val="decimal"/>
      <w:lvlText w:val="3.%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0D800915"/>
    <w:multiLevelType w:val="hybridMultilevel"/>
    <w:tmpl w:val="51AA50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0D9B3414"/>
    <w:multiLevelType w:val="hybridMultilevel"/>
    <w:tmpl w:val="2AD0EF78"/>
    <w:name w:val="WW8Num17222222222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0DF94DF7"/>
    <w:multiLevelType w:val="hybridMultilevel"/>
    <w:tmpl w:val="6A48E642"/>
    <w:lvl w:ilvl="0" w:tplc="84C05ABC">
      <w:start w:val="1"/>
      <w:numFmt w:val="lowerLetter"/>
      <w:lvlText w:val="%1)"/>
      <w:lvlJc w:val="left"/>
      <w:pPr>
        <w:ind w:left="1060" w:hanging="360"/>
      </w:pPr>
      <w:rPr>
        <w:rFonts w:hint="default"/>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7">
    <w:nsid w:val="0E9D4870"/>
    <w:multiLevelType w:val="hybridMultilevel"/>
    <w:tmpl w:val="607E2DE0"/>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0EBA2C1E"/>
    <w:multiLevelType w:val="multilevel"/>
    <w:tmpl w:val="56AC56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0EF05238"/>
    <w:multiLevelType w:val="multilevel"/>
    <w:tmpl w:val="876499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0FF97A7A"/>
    <w:multiLevelType w:val="multilevel"/>
    <w:tmpl w:val="C88E930C"/>
    <w:lvl w:ilvl="0">
      <w:start w:val="1"/>
      <w:numFmt w:val="decimal"/>
      <w:lvlText w:val="7.%1"/>
      <w:lvlJc w:val="left"/>
      <w:pPr>
        <w:tabs>
          <w:tab w:val="num" w:pos="360"/>
        </w:tabs>
        <w:ind w:left="340" w:hanging="340"/>
      </w:pPr>
      <w:rPr>
        <w:rFonts w:hint="default"/>
      </w:rPr>
    </w:lvl>
    <w:lvl w:ilvl="1">
      <w:start w:val="1"/>
      <w:numFmt w:val="decimal"/>
      <w:lvlText w:val="%2."/>
      <w:lvlJc w:val="left"/>
      <w:pPr>
        <w:tabs>
          <w:tab w:val="num" w:pos="360"/>
        </w:tabs>
        <w:ind w:left="340" w:hanging="340"/>
      </w:pPr>
      <w:rPr>
        <w:rFonts w:hint="default"/>
      </w:rPr>
    </w:lvl>
    <w:lvl w:ilvl="2">
      <w:start w:val="1"/>
      <w:numFmt w:val="bullet"/>
      <w:lvlText w:val="-"/>
      <w:lvlJc w:val="left"/>
      <w:pPr>
        <w:tabs>
          <w:tab w:val="num" w:pos="786"/>
        </w:tabs>
        <w:ind w:left="766" w:hanging="340"/>
      </w:pPr>
      <w:rPr>
        <w:rFonts w:ascii="Times New Roman" w:hAnsi="Times New Roman" w:cs="Times New Roman" w:hint="default"/>
        <w:spacing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0FFD09A5"/>
    <w:multiLevelType w:val="hybridMultilevel"/>
    <w:tmpl w:val="77486DF8"/>
    <w:lvl w:ilvl="0" w:tplc="8DE892DA">
      <w:start w:val="1"/>
      <w:numFmt w:val="bullet"/>
      <w:lvlText w:val="­"/>
      <w:lvlJc w:val="left"/>
      <w:pPr>
        <w:tabs>
          <w:tab w:val="num" w:pos="1068"/>
        </w:tabs>
        <w:ind w:left="1048" w:hanging="340"/>
      </w:pPr>
      <w:rPr>
        <w:rFonts w:ascii="Courier New" w:hAnsi="Courier New" w:hint="default"/>
        <w:spacing w:val="-20"/>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2">
    <w:nsid w:val="1090110E"/>
    <w:multiLevelType w:val="multilevel"/>
    <w:tmpl w:val="4C1E9970"/>
    <w:lvl w:ilvl="0">
      <w:start w:val="1"/>
      <w:numFmt w:val="decimal"/>
      <w:lvlText w:val="3.%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10EC71C7"/>
    <w:multiLevelType w:val="multilevel"/>
    <w:tmpl w:val="019E46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3"/>
      <w:lvlJc w:val="left"/>
      <w:pPr>
        <w:ind w:left="1004"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11AA57AF"/>
    <w:multiLevelType w:val="multilevel"/>
    <w:tmpl w:val="CC18544E"/>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124D53D7"/>
    <w:multiLevelType w:val="hybridMultilevel"/>
    <w:tmpl w:val="31B0B786"/>
    <w:lvl w:ilvl="0" w:tplc="CBA281A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6">
    <w:nsid w:val="129E7548"/>
    <w:multiLevelType w:val="multilevel"/>
    <w:tmpl w:val="384E8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nsid w:val="13D87039"/>
    <w:multiLevelType w:val="multilevel"/>
    <w:tmpl w:val="63DECF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3.%3"/>
      <w:lvlJc w:val="left"/>
      <w:pPr>
        <w:ind w:left="1004"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142A441D"/>
    <w:multiLevelType w:val="hybridMultilevel"/>
    <w:tmpl w:val="15E07684"/>
    <w:lvl w:ilvl="0" w:tplc="9CCE2A38">
      <w:start w:val="1"/>
      <w:numFmt w:val="decimal"/>
      <w:lvlText w:val="2.%1"/>
      <w:lvlJc w:val="left"/>
      <w:pPr>
        <w:tabs>
          <w:tab w:val="num" w:pos="567"/>
        </w:tabs>
        <w:ind w:left="567" w:hanging="56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436125F"/>
    <w:multiLevelType w:val="multilevel"/>
    <w:tmpl w:val="2236FC6C"/>
    <w:lvl w:ilvl="0">
      <w:start w:val="6"/>
      <w:numFmt w:val="decimal"/>
      <w:lvlText w:val="%1."/>
      <w:lvlJc w:val="left"/>
      <w:pPr>
        <w:ind w:left="0" w:hanging="540"/>
      </w:pPr>
      <w:rPr>
        <w:rFonts w:ascii="Times New Roman" w:hAnsi="Times New Roman" w:cs="Times New Roman" w:hint="default"/>
        <w:b/>
        <w:bCs/>
        <w:sz w:val="24"/>
        <w:szCs w:val="24"/>
      </w:rPr>
    </w:lvl>
    <w:lvl w:ilvl="1">
      <w:start w:val="1"/>
      <w:numFmt w:val="decimal"/>
      <w:lvlText w:val="7.%2"/>
      <w:lvlJc w:val="left"/>
      <w:pPr>
        <w:ind w:left="540" w:hanging="540"/>
      </w:pPr>
      <w:rPr>
        <w:rFonts w:hint="default"/>
        <w:b w:val="0"/>
        <w:bCs w:val="0"/>
        <w:sz w:val="24"/>
        <w:szCs w:val="24"/>
      </w:rPr>
    </w:lvl>
    <w:lvl w:ilvl="2">
      <w:start w:val="1"/>
      <w:numFmt w:val="lowerLetter"/>
      <w:lvlText w:val="%3)"/>
      <w:lvlJc w:val="left"/>
      <w:pPr>
        <w:ind w:left="0" w:hanging="356"/>
      </w:pPr>
      <w:rPr>
        <w:rFonts w:ascii="Times New Roman" w:hAnsi="Times New Roman" w:cs="Times New Roman" w:hint="default"/>
        <w:b w:val="0"/>
        <w:bCs w:val="0"/>
        <w:spacing w:val="-1"/>
        <w:sz w:val="24"/>
        <w:szCs w:val="24"/>
      </w:rPr>
    </w:lvl>
    <w:lvl w:ilvl="3">
      <w:numFmt w:val="bullet"/>
      <w:lvlText w:val="-"/>
      <w:lvlJc w:val="left"/>
      <w:pPr>
        <w:ind w:left="0" w:hanging="360"/>
      </w:pPr>
      <w:rPr>
        <w:rFonts w:ascii="Courier New" w:hAnsi="Courier New" w:cs="Courier New" w:hint="default"/>
        <w:b w:val="0"/>
        <w:bCs w:val="0"/>
        <w:sz w:val="24"/>
        <w:szCs w:val="24"/>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80">
    <w:nsid w:val="14540960"/>
    <w:multiLevelType w:val="hybridMultilevel"/>
    <w:tmpl w:val="C0D8ABE8"/>
    <w:lvl w:ilvl="0" w:tplc="E604AFCC">
      <w:start w:val="1"/>
      <w:numFmt w:val="bullet"/>
      <w:lvlText w:val=""/>
      <w:lvlJc w:val="left"/>
      <w:pPr>
        <w:tabs>
          <w:tab w:val="num" w:pos="340"/>
        </w:tabs>
        <w:ind w:left="340" w:hanging="283"/>
      </w:pPr>
      <w:rPr>
        <w:rFonts w:ascii="Symbol" w:hAnsi="Symbol" w:hint="default"/>
      </w:rPr>
    </w:lvl>
    <w:lvl w:ilvl="1" w:tplc="04150003" w:tentative="1">
      <w:start w:val="1"/>
      <w:numFmt w:val="bullet"/>
      <w:lvlText w:val="o"/>
      <w:lvlJc w:val="left"/>
      <w:pPr>
        <w:tabs>
          <w:tab w:val="num" w:pos="1512"/>
        </w:tabs>
        <w:ind w:left="1512" w:hanging="360"/>
      </w:pPr>
      <w:rPr>
        <w:rFonts w:ascii="Courier New" w:hAnsi="Courier New" w:cs="Courier New" w:hint="default"/>
      </w:rPr>
    </w:lvl>
    <w:lvl w:ilvl="2" w:tplc="04150005" w:tentative="1">
      <w:start w:val="1"/>
      <w:numFmt w:val="bullet"/>
      <w:lvlText w:val=""/>
      <w:lvlJc w:val="left"/>
      <w:pPr>
        <w:tabs>
          <w:tab w:val="num" w:pos="2232"/>
        </w:tabs>
        <w:ind w:left="2232" w:hanging="360"/>
      </w:pPr>
      <w:rPr>
        <w:rFonts w:ascii="Wingdings" w:hAnsi="Wingdings" w:hint="default"/>
      </w:rPr>
    </w:lvl>
    <w:lvl w:ilvl="3" w:tplc="04150001" w:tentative="1">
      <w:start w:val="1"/>
      <w:numFmt w:val="bullet"/>
      <w:lvlText w:val=""/>
      <w:lvlJc w:val="left"/>
      <w:pPr>
        <w:tabs>
          <w:tab w:val="num" w:pos="2952"/>
        </w:tabs>
        <w:ind w:left="2952" w:hanging="360"/>
      </w:pPr>
      <w:rPr>
        <w:rFonts w:ascii="Symbol" w:hAnsi="Symbol" w:hint="default"/>
      </w:rPr>
    </w:lvl>
    <w:lvl w:ilvl="4" w:tplc="04150003" w:tentative="1">
      <w:start w:val="1"/>
      <w:numFmt w:val="bullet"/>
      <w:lvlText w:val="o"/>
      <w:lvlJc w:val="left"/>
      <w:pPr>
        <w:tabs>
          <w:tab w:val="num" w:pos="3672"/>
        </w:tabs>
        <w:ind w:left="3672" w:hanging="360"/>
      </w:pPr>
      <w:rPr>
        <w:rFonts w:ascii="Courier New" w:hAnsi="Courier New" w:cs="Courier New" w:hint="default"/>
      </w:rPr>
    </w:lvl>
    <w:lvl w:ilvl="5" w:tplc="04150005" w:tentative="1">
      <w:start w:val="1"/>
      <w:numFmt w:val="bullet"/>
      <w:lvlText w:val=""/>
      <w:lvlJc w:val="left"/>
      <w:pPr>
        <w:tabs>
          <w:tab w:val="num" w:pos="4392"/>
        </w:tabs>
        <w:ind w:left="4392" w:hanging="360"/>
      </w:pPr>
      <w:rPr>
        <w:rFonts w:ascii="Wingdings" w:hAnsi="Wingdings" w:hint="default"/>
      </w:rPr>
    </w:lvl>
    <w:lvl w:ilvl="6" w:tplc="04150001" w:tentative="1">
      <w:start w:val="1"/>
      <w:numFmt w:val="bullet"/>
      <w:lvlText w:val=""/>
      <w:lvlJc w:val="left"/>
      <w:pPr>
        <w:tabs>
          <w:tab w:val="num" w:pos="5112"/>
        </w:tabs>
        <w:ind w:left="5112" w:hanging="360"/>
      </w:pPr>
      <w:rPr>
        <w:rFonts w:ascii="Symbol" w:hAnsi="Symbol" w:hint="default"/>
      </w:rPr>
    </w:lvl>
    <w:lvl w:ilvl="7" w:tplc="04150003" w:tentative="1">
      <w:start w:val="1"/>
      <w:numFmt w:val="bullet"/>
      <w:lvlText w:val="o"/>
      <w:lvlJc w:val="left"/>
      <w:pPr>
        <w:tabs>
          <w:tab w:val="num" w:pos="5832"/>
        </w:tabs>
        <w:ind w:left="5832" w:hanging="360"/>
      </w:pPr>
      <w:rPr>
        <w:rFonts w:ascii="Courier New" w:hAnsi="Courier New" w:cs="Courier New" w:hint="default"/>
      </w:rPr>
    </w:lvl>
    <w:lvl w:ilvl="8" w:tplc="04150005" w:tentative="1">
      <w:start w:val="1"/>
      <w:numFmt w:val="bullet"/>
      <w:lvlText w:val=""/>
      <w:lvlJc w:val="left"/>
      <w:pPr>
        <w:tabs>
          <w:tab w:val="num" w:pos="6552"/>
        </w:tabs>
        <w:ind w:left="6552" w:hanging="360"/>
      </w:pPr>
      <w:rPr>
        <w:rFonts w:ascii="Wingdings" w:hAnsi="Wingdings" w:hint="default"/>
      </w:rPr>
    </w:lvl>
  </w:abstractNum>
  <w:abstractNum w:abstractNumId="81">
    <w:nsid w:val="14E536B9"/>
    <w:multiLevelType w:val="hybridMultilevel"/>
    <w:tmpl w:val="3872EA5C"/>
    <w:lvl w:ilvl="0" w:tplc="E8F0F722">
      <w:start w:val="1"/>
      <w:numFmt w:val="bullet"/>
      <w:lvlText w:val=""/>
      <w:lvlJc w:val="left"/>
      <w:pPr>
        <w:ind w:left="1188" w:hanging="360"/>
      </w:pPr>
      <w:rPr>
        <w:rFonts w:ascii="Symbol" w:hAnsi="Symbol" w:hint="default"/>
      </w:rPr>
    </w:lvl>
    <w:lvl w:ilvl="1" w:tplc="04150003">
      <w:start w:val="1"/>
      <w:numFmt w:val="bullet"/>
      <w:lvlText w:val="o"/>
      <w:lvlJc w:val="left"/>
      <w:pPr>
        <w:ind w:left="1908" w:hanging="360"/>
      </w:pPr>
      <w:rPr>
        <w:rFonts w:ascii="Courier New" w:hAnsi="Courier New" w:cs="Courier New" w:hint="default"/>
      </w:rPr>
    </w:lvl>
    <w:lvl w:ilvl="2" w:tplc="04150005">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82">
    <w:nsid w:val="14E602F4"/>
    <w:multiLevelType w:val="hybridMultilevel"/>
    <w:tmpl w:val="917CDBC4"/>
    <w:name w:val="WW8Num17222222"/>
    <w:lvl w:ilvl="0" w:tplc="6CE4F81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56278ED"/>
    <w:multiLevelType w:val="hybridMultilevel"/>
    <w:tmpl w:val="4A1220A6"/>
    <w:lvl w:ilvl="0" w:tplc="9B7EB69E">
      <w:start w:val="1"/>
      <w:numFmt w:val="decimal"/>
      <w:lvlText w:val="2.%1"/>
      <w:lvlJc w:val="left"/>
      <w:pPr>
        <w:ind w:left="567" w:hanging="56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15B61E0B"/>
    <w:multiLevelType w:val="hybridMultilevel"/>
    <w:tmpl w:val="AB904DBA"/>
    <w:lvl w:ilvl="0" w:tplc="8DE892DA">
      <w:start w:val="1"/>
      <w:numFmt w:val="bullet"/>
      <w:lvlText w:val="­"/>
      <w:lvlJc w:val="left"/>
      <w:pPr>
        <w:ind w:left="720" w:hanging="360"/>
      </w:pPr>
      <w:rPr>
        <w:rFonts w:ascii="Courier New" w:hAnsi="Courier New" w:hint="default"/>
        <w:spacing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7246F97"/>
    <w:multiLevelType w:val="hybridMultilevel"/>
    <w:tmpl w:val="6D827E9C"/>
    <w:name w:val="WW8Num17222222222"/>
    <w:lvl w:ilvl="0" w:tplc="3BC45F5C">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175558F4"/>
    <w:multiLevelType w:val="hybridMultilevel"/>
    <w:tmpl w:val="BDA63B38"/>
    <w:lvl w:ilvl="0" w:tplc="04150019">
      <w:start w:val="1"/>
      <w:numFmt w:val="lowerLetter"/>
      <w:lvlText w:val="%1."/>
      <w:lvlJc w:val="left"/>
      <w:pPr>
        <w:ind w:left="1721" w:hanging="360"/>
      </w:pPr>
    </w:lvl>
    <w:lvl w:ilvl="1" w:tplc="04150019" w:tentative="1">
      <w:start w:val="1"/>
      <w:numFmt w:val="lowerLetter"/>
      <w:lvlText w:val="%2."/>
      <w:lvlJc w:val="left"/>
      <w:pPr>
        <w:ind w:left="2441" w:hanging="360"/>
      </w:pPr>
    </w:lvl>
    <w:lvl w:ilvl="2" w:tplc="0415001B" w:tentative="1">
      <w:start w:val="1"/>
      <w:numFmt w:val="lowerRoman"/>
      <w:lvlText w:val="%3."/>
      <w:lvlJc w:val="right"/>
      <w:pPr>
        <w:ind w:left="3161" w:hanging="180"/>
      </w:pPr>
    </w:lvl>
    <w:lvl w:ilvl="3" w:tplc="0415000F" w:tentative="1">
      <w:start w:val="1"/>
      <w:numFmt w:val="decimal"/>
      <w:lvlText w:val="%4."/>
      <w:lvlJc w:val="left"/>
      <w:pPr>
        <w:ind w:left="3881" w:hanging="360"/>
      </w:pPr>
    </w:lvl>
    <w:lvl w:ilvl="4" w:tplc="04150019" w:tentative="1">
      <w:start w:val="1"/>
      <w:numFmt w:val="lowerLetter"/>
      <w:lvlText w:val="%5."/>
      <w:lvlJc w:val="left"/>
      <w:pPr>
        <w:ind w:left="4601" w:hanging="360"/>
      </w:pPr>
    </w:lvl>
    <w:lvl w:ilvl="5" w:tplc="0415001B" w:tentative="1">
      <w:start w:val="1"/>
      <w:numFmt w:val="lowerRoman"/>
      <w:lvlText w:val="%6."/>
      <w:lvlJc w:val="right"/>
      <w:pPr>
        <w:ind w:left="5321" w:hanging="180"/>
      </w:pPr>
    </w:lvl>
    <w:lvl w:ilvl="6" w:tplc="0415000F" w:tentative="1">
      <w:start w:val="1"/>
      <w:numFmt w:val="decimal"/>
      <w:lvlText w:val="%7."/>
      <w:lvlJc w:val="left"/>
      <w:pPr>
        <w:ind w:left="6041" w:hanging="360"/>
      </w:pPr>
    </w:lvl>
    <w:lvl w:ilvl="7" w:tplc="04150019" w:tentative="1">
      <w:start w:val="1"/>
      <w:numFmt w:val="lowerLetter"/>
      <w:lvlText w:val="%8."/>
      <w:lvlJc w:val="left"/>
      <w:pPr>
        <w:ind w:left="6761" w:hanging="360"/>
      </w:pPr>
    </w:lvl>
    <w:lvl w:ilvl="8" w:tplc="0415001B" w:tentative="1">
      <w:start w:val="1"/>
      <w:numFmt w:val="lowerRoman"/>
      <w:lvlText w:val="%9."/>
      <w:lvlJc w:val="right"/>
      <w:pPr>
        <w:ind w:left="7481" w:hanging="180"/>
      </w:pPr>
    </w:lvl>
  </w:abstractNum>
  <w:abstractNum w:abstractNumId="87">
    <w:nsid w:val="175C6496"/>
    <w:multiLevelType w:val="hybridMultilevel"/>
    <w:tmpl w:val="1440184A"/>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17CA4DCC"/>
    <w:multiLevelType w:val="multilevel"/>
    <w:tmpl w:val="9FDC6088"/>
    <w:lvl w:ilvl="0">
      <w:start w:val="1"/>
      <w:numFmt w:val="decimal"/>
      <w:lvlText w:val="%1."/>
      <w:lvlJc w:val="left"/>
      <w:pPr>
        <w:tabs>
          <w:tab w:val="num" w:pos="567"/>
        </w:tabs>
        <w:ind w:left="397" w:hanging="397"/>
      </w:pPr>
      <w:rPr>
        <w:rFonts w:hint="default"/>
        <w:b w:val="0"/>
        <w:spacing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
    <w:nsid w:val="185108E8"/>
    <w:multiLevelType w:val="hybridMultilevel"/>
    <w:tmpl w:val="C250F66C"/>
    <w:name w:val="WW8Num192222322223"/>
    <w:lvl w:ilvl="0" w:tplc="00000010">
      <w:start w:val="1"/>
      <w:numFmt w:val="bullet"/>
      <w:lvlText w:val=""/>
      <w:lvlJc w:val="left"/>
      <w:pPr>
        <w:tabs>
          <w:tab w:val="num" w:pos="1080"/>
        </w:tabs>
        <w:ind w:left="1080" w:hanging="360"/>
      </w:pPr>
      <w:rPr>
        <w:rFonts w:ascii="Symbol" w:hAnsi="Symbol" w:cs="Symbo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0">
    <w:nsid w:val="18C73FFF"/>
    <w:multiLevelType w:val="hybridMultilevel"/>
    <w:tmpl w:val="C048420A"/>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1">
    <w:nsid w:val="18E83858"/>
    <w:multiLevelType w:val="hybridMultilevel"/>
    <w:tmpl w:val="B2305EE6"/>
    <w:lvl w:ilvl="0" w:tplc="B1AE039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9B27E15"/>
    <w:multiLevelType w:val="multilevel"/>
    <w:tmpl w:val="592436C6"/>
    <w:lvl w:ilvl="0">
      <w:start w:val="1"/>
      <w:numFmt w:val="decimal"/>
      <w:lvlText w:val="2.%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nsid w:val="1AAC6217"/>
    <w:multiLevelType w:val="multilevel"/>
    <w:tmpl w:val="AC12DC34"/>
    <w:lvl w:ilvl="0">
      <w:start w:val="1"/>
      <w:numFmt w:val="decimal"/>
      <w:lvlText w:val="7.%1"/>
      <w:lvlJc w:val="left"/>
      <w:pPr>
        <w:ind w:left="927" w:hanging="567"/>
      </w:pPr>
      <w:rPr>
        <w:rFonts w:hint="default"/>
        <w:b w:val="0"/>
        <w:spacing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1ABA0264"/>
    <w:multiLevelType w:val="multilevel"/>
    <w:tmpl w:val="20F8500E"/>
    <w:styleLink w:val="Styl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1AC82BD0"/>
    <w:multiLevelType w:val="multilevel"/>
    <w:tmpl w:val="03C849F8"/>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nsid w:val="1B2D543A"/>
    <w:multiLevelType w:val="hybridMultilevel"/>
    <w:tmpl w:val="0C2EC4D8"/>
    <w:lvl w:ilvl="0" w:tplc="84C05AB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1B6061ED"/>
    <w:multiLevelType w:val="multilevel"/>
    <w:tmpl w:val="5FCA2622"/>
    <w:lvl w:ilvl="0">
      <w:start w:val="1"/>
      <w:numFmt w:val="decimal"/>
      <w:lvlText w:val="7.%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nsid w:val="1C2C735F"/>
    <w:multiLevelType w:val="hybridMultilevel"/>
    <w:tmpl w:val="D70C74CC"/>
    <w:lvl w:ilvl="0" w:tplc="84ECEA0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C38494F"/>
    <w:multiLevelType w:val="multilevel"/>
    <w:tmpl w:val="4A8EAF4C"/>
    <w:lvl w:ilvl="0">
      <w:start w:val="1"/>
      <w:numFmt w:val="decimal"/>
      <w:lvlText w:val="4.%1"/>
      <w:lvlJc w:val="left"/>
      <w:pPr>
        <w:tabs>
          <w:tab w:val="num" w:pos="502"/>
        </w:tabs>
        <w:ind w:left="502" w:hanging="360"/>
      </w:pPr>
      <w:rPr>
        <w:rFonts w:hint="default"/>
        <w:sz w:val="24"/>
      </w:rPr>
    </w:lvl>
    <w:lvl w:ilvl="1">
      <w:start w:val="1"/>
      <w:numFmt w:val="bullet"/>
      <w:lvlText w:val=""/>
      <w:lvlJc w:val="left"/>
      <w:pPr>
        <w:tabs>
          <w:tab w:val="num" w:pos="1120"/>
        </w:tabs>
        <w:ind w:left="1120" w:hanging="360"/>
      </w:pPr>
      <w:rPr>
        <w:rFonts w:ascii="Symbol" w:hAnsi="Symbol" w:cs="Symbol" w:hint="default"/>
      </w:rPr>
    </w:lvl>
    <w:lvl w:ilvl="2">
      <w:start w:val="1"/>
      <w:numFmt w:val="lowerRoman"/>
      <w:lvlText w:val="%3."/>
      <w:lvlJc w:val="right"/>
      <w:pPr>
        <w:tabs>
          <w:tab w:val="num" w:pos="1840"/>
        </w:tabs>
        <w:ind w:left="1840" w:hanging="180"/>
      </w:pPr>
      <w:rPr>
        <w:rFonts w:hint="default"/>
      </w:rPr>
    </w:lvl>
    <w:lvl w:ilvl="3">
      <w:start w:val="1"/>
      <w:numFmt w:val="decimal"/>
      <w:lvlText w:val="%4."/>
      <w:lvlJc w:val="left"/>
      <w:pPr>
        <w:tabs>
          <w:tab w:val="num" w:pos="2560"/>
        </w:tabs>
        <w:ind w:left="2560" w:hanging="360"/>
      </w:pPr>
      <w:rPr>
        <w:rFonts w:hint="default"/>
      </w:rPr>
    </w:lvl>
    <w:lvl w:ilvl="4">
      <w:start w:val="1"/>
      <w:numFmt w:val="lowerLetter"/>
      <w:lvlText w:val="%5."/>
      <w:lvlJc w:val="left"/>
      <w:pPr>
        <w:tabs>
          <w:tab w:val="num" w:pos="3280"/>
        </w:tabs>
        <w:ind w:left="3280" w:hanging="360"/>
      </w:pPr>
      <w:rPr>
        <w:rFonts w:hint="default"/>
      </w:rPr>
    </w:lvl>
    <w:lvl w:ilvl="5">
      <w:start w:val="1"/>
      <w:numFmt w:val="lowerRoman"/>
      <w:lvlText w:val="%6."/>
      <w:lvlJc w:val="right"/>
      <w:pPr>
        <w:tabs>
          <w:tab w:val="num" w:pos="4000"/>
        </w:tabs>
        <w:ind w:left="4000" w:hanging="180"/>
      </w:pPr>
      <w:rPr>
        <w:rFonts w:hint="default"/>
      </w:rPr>
    </w:lvl>
    <w:lvl w:ilvl="6">
      <w:start w:val="1"/>
      <w:numFmt w:val="decimal"/>
      <w:lvlText w:val="%7."/>
      <w:lvlJc w:val="left"/>
      <w:pPr>
        <w:tabs>
          <w:tab w:val="num" w:pos="4720"/>
        </w:tabs>
        <w:ind w:left="4720" w:hanging="360"/>
      </w:pPr>
      <w:rPr>
        <w:rFonts w:hint="default"/>
      </w:rPr>
    </w:lvl>
    <w:lvl w:ilvl="7">
      <w:start w:val="1"/>
      <w:numFmt w:val="lowerLetter"/>
      <w:lvlText w:val="%8."/>
      <w:lvlJc w:val="left"/>
      <w:pPr>
        <w:tabs>
          <w:tab w:val="num" w:pos="5440"/>
        </w:tabs>
        <w:ind w:left="5440" w:hanging="360"/>
      </w:pPr>
      <w:rPr>
        <w:rFonts w:hint="default"/>
      </w:rPr>
    </w:lvl>
    <w:lvl w:ilvl="8">
      <w:start w:val="1"/>
      <w:numFmt w:val="lowerRoman"/>
      <w:lvlText w:val="%9."/>
      <w:lvlJc w:val="right"/>
      <w:pPr>
        <w:tabs>
          <w:tab w:val="num" w:pos="6160"/>
        </w:tabs>
        <w:ind w:left="6160" w:hanging="180"/>
      </w:pPr>
      <w:rPr>
        <w:rFonts w:hint="default"/>
      </w:rPr>
    </w:lvl>
  </w:abstractNum>
  <w:abstractNum w:abstractNumId="100">
    <w:nsid w:val="1C757653"/>
    <w:multiLevelType w:val="multilevel"/>
    <w:tmpl w:val="B6D6C2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
      <w:lvlJc w:val="left"/>
      <w:pPr>
        <w:ind w:left="1004"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nsid w:val="1CD36F22"/>
    <w:multiLevelType w:val="hybridMultilevel"/>
    <w:tmpl w:val="5F2EDDA4"/>
    <w:name w:val="WW8Num1722"/>
    <w:lvl w:ilvl="0" w:tplc="F6B08566">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CEE0D4F"/>
    <w:multiLevelType w:val="hybridMultilevel"/>
    <w:tmpl w:val="9BA82D06"/>
    <w:lvl w:ilvl="0" w:tplc="3392C4E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CFB01C4"/>
    <w:multiLevelType w:val="multilevel"/>
    <w:tmpl w:val="6EDEBF3C"/>
    <w:lvl w:ilvl="0">
      <w:start w:val="1"/>
      <w:numFmt w:val="decimal"/>
      <w:lvlText w:val="6.%1"/>
      <w:lvlJc w:val="left"/>
      <w:pPr>
        <w:tabs>
          <w:tab w:val="num" w:pos="502"/>
        </w:tabs>
        <w:ind w:left="502" w:hanging="360"/>
      </w:pPr>
      <w:rPr>
        <w:rFonts w:hint="default"/>
        <w:sz w:val="24"/>
      </w:rPr>
    </w:lvl>
    <w:lvl w:ilvl="1">
      <w:start w:val="1"/>
      <w:numFmt w:val="bullet"/>
      <w:lvlText w:val=""/>
      <w:lvlJc w:val="left"/>
      <w:pPr>
        <w:tabs>
          <w:tab w:val="num" w:pos="1120"/>
        </w:tabs>
        <w:ind w:left="1120" w:hanging="360"/>
      </w:pPr>
      <w:rPr>
        <w:rFonts w:ascii="Symbol" w:hAnsi="Symbol" w:cs="Symbol" w:hint="default"/>
      </w:rPr>
    </w:lvl>
    <w:lvl w:ilvl="2">
      <w:start w:val="1"/>
      <w:numFmt w:val="lowerRoman"/>
      <w:lvlText w:val="%3."/>
      <w:lvlJc w:val="right"/>
      <w:pPr>
        <w:tabs>
          <w:tab w:val="num" w:pos="1840"/>
        </w:tabs>
        <w:ind w:left="1840" w:hanging="180"/>
      </w:pPr>
      <w:rPr>
        <w:rFonts w:hint="default"/>
      </w:rPr>
    </w:lvl>
    <w:lvl w:ilvl="3">
      <w:start w:val="1"/>
      <w:numFmt w:val="decimal"/>
      <w:lvlText w:val="%4."/>
      <w:lvlJc w:val="left"/>
      <w:pPr>
        <w:tabs>
          <w:tab w:val="num" w:pos="2560"/>
        </w:tabs>
        <w:ind w:left="2560" w:hanging="360"/>
      </w:pPr>
      <w:rPr>
        <w:rFonts w:hint="default"/>
      </w:rPr>
    </w:lvl>
    <w:lvl w:ilvl="4">
      <w:start w:val="1"/>
      <w:numFmt w:val="lowerLetter"/>
      <w:lvlText w:val="%5."/>
      <w:lvlJc w:val="left"/>
      <w:pPr>
        <w:tabs>
          <w:tab w:val="num" w:pos="3280"/>
        </w:tabs>
        <w:ind w:left="3280" w:hanging="360"/>
      </w:pPr>
      <w:rPr>
        <w:rFonts w:hint="default"/>
      </w:rPr>
    </w:lvl>
    <w:lvl w:ilvl="5">
      <w:start w:val="1"/>
      <w:numFmt w:val="lowerRoman"/>
      <w:lvlText w:val="%6."/>
      <w:lvlJc w:val="right"/>
      <w:pPr>
        <w:tabs>
          <w:tab w:val="num" w:pos="4000"/>
        </w:tabs>
        <w:ind w:left="4000" w:hanging="180"/>
      </w:pPr>
      <w:rPr>
        <w:rFonts w:hint="default"/>
      </w:rPr>
    </w:lvl>
    <w:lvl w:ilvl="6">
      <w:start w:val="1"/>
      <w:numFmt w:val="decimal"/>
      <w:lvlText w:val="%7."/>
      <w:lvlJc w:val="left"/>
      <w:pPr>
        <w:tabs>
          <w:tab w:val="num" w:pos="4720"/>
        </w:tabs>
        <w:ind w:left="4720" w:hanging="360"/>
      </w:pPr>
      <w:rPr>
        <w:rFonts w:hint="default"/>
      </w:rPr>
    </w:lvl>
    <w:lvl w:ilvl="7">
      <w:start w:val="1"/>
      <w:numFmt w:val="lowerLetter"/>
      <w:lvlText w:val="%8."/>
      <w:lvlJc w:val="left"/>
      <w:pPr>
        <w:tabs>
          <w:tab w:val="num" w:pos="5440"/>
        </w:tabs>
        <w:ind w:left="5440" w:hanging="360"/>
      </w:pPr>
      <w:rPr>
        <w:rFonts w:hint="default"/>
      </w:rPr>
    </w:lvl>
    <w:lvl w:ilvl="8">
      <w:start w:val="1"/>
      <w:numFmt w:val="lowerRoman"/>
      <w:lvlText w:val="%9."/>
      <w:lvlJc w:val="right"/>
      <w:pPr>
        <w:tabs>
          <w:tab w:val="num" w:pos="6160"/>
        </w:tabs>
        <w:ind w:left="6160" w:hanging="180"/>
      </w:pPr>
      <w:rPr>
        <w:rFonts w:hint="default"/>
      </w:rPr>
    </w:lvl>
  </w:abstractNum>
  <w:abstractNum w:abstractNumId="104">
    <w:nsid w:val="1DAD251C"/>
    <w:multiLevelType w:val="hybridMultilevel"/>
    <w:tmpl w:val="A3BA8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EF969A4"/>
    <w:multiLevelType w:val="multilevel"/>
    <w:tmpl w:val="693CB2B4"/>
    <w:lvl w:ilvl="0">
      <w:start w:val="1"/>
      <w:numFmt w:val="decimal"/>
      <w:lvlText w:val="1.%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6">
    <w:nsid w:val="1F4C51BB"/>
    <w:multiLevelType w:val="hybridMultilevel"/>
    <w:tmpl w:val="8F52AE34"/>
    <w:lvl w:ilvl="0" w:tplc="85441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0EA7367"/>
    <w:multiLevelType w:val="hybridMultilevel"/>
    <w:tmpl w:val="F3A82C54"/>
    <w:lvl w:ilvl="0" w:tplc="ECC272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1811CB9"/>
    <w:multiLevelType w:val="hybridMultilevel"/>
    <w:tmpl w:val="3FEEF1F0"/>
    <w:lvl w:ilvl="0" w:tplc="00000010">
      <w:start w:val="1"/>
      <w:numFmt w:val="bullet"/>
      <w:lvlText w:val=""/>
      <w:lvlJc w:val="left"/>
      <w:pPr>
        <w:tabs>
          <w:tab w:val="num" w:pos="1440"/>
        </w:tabs>
        <w:ind w:left="1440" w:hanging="360"/>
      </w:pPr>
      <w:rPr>
        <w:rFonts w:ascii="Symbol" w:hAnsi="Symbol" w:cs="Symbol"/>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9">
    <w:nsid w:val="220C6BF9"/>
    <w:multiLevelType w:val="hybridMultilevel"/>
    <w:tmpl w:val="7A569A14"/>
    <w:lvl w:ilvl="0" w:tplc="6D78F5A0">
      <w:start w:val="1"/>
      <w:numFmt w:val="decimal"/>
      <w:lvlText w:val="%1."/>
      <w:lvlJc w:val="left"/>
      <w:pPr>
        <w:tabs>
          <w:tab w:val="num" w:pos="360"/>
        </w:tabs>
        <w:ind w:left="360" w:hanging="360"/>
      </w:pPr>
    </w:lvl>
    <w:lvl w:ilvl="1" w:tplc="C0D8CA8A">
      <w:start w:val="1"/>
      <w:numFmt w:val="bullet"/>
      <w:lvlText w:val="-"/>
      <w:lvlJc w:val="left"/>
      <w:pPr>
        <w:tabs>
          <w:tab w:val="num" w:pos="1080"/>
        </w:tabs>
        <w:ind w:left="1080" w:hanging="360"/>
      </w:pPr>
      <w:rPr>
        <w:rFonts w:ascii="Times New Roman" w:hAnsi="Times New Roman" w:cs="Times New Roman" w:hint="default"/>
      </w:rPr>
    </w:lvl>
    <w:lvl w:ilvl="2" w:tplc="9B98A590">
      <w:start w:val="1"/>
      <w:numFmt w:val="decimal"/>
      <w:lvlText w:val="%3."/>
      <w:lvlJc w:val="left"/>
      <w:pPr>
        <w:tabs>
          <w:tab w:val="num" w:pos="1980"/>
        </w:tabs>
        <w:ind w:left="1980" w:hanging="360"/>
      </w:pPr>
    </w:lvl>
    <w:lvl w:ilvl="3" w:tplc="088C45B2">
      <w:start w:val="1"/>
      <w:numFmt w:val="upperRoman"/>
      <w:lvlText w:val="%4."/>
      <w:lvlJc w:val="left"/>
      <w:pPr>
        <w:ind w:left="2880" w:hanging="720"/>
      </w:pPr>
      <w:rPr>
        <w:rFonts w:hint="default"/>
      </w:rPr>
    </w:lvl>
    <w:lvl w:ilvl="4" w:tplc="521A2DC6" w:tentative="1">
      <w:start w:val="1"/>
      <w:numFmt w:val="lowerLetter"/>
      <w:lvlText w:val="%5."/>
      <w:lvlJc w:val="left"/>
      <w:pPr>
        <w:tabs>
          <w:tab w:val="num" w:pos="3240"/>
        </w:tabs>
        <w:ind w:left="3240" w:hanging="360"/>
      </w:pPr>
    </w:lvl>
    <w:lvl w:ilvl="5" w:tplc="723CDAD4" w:tentative="1">
      <w:start w:val="1"/>
      <w:numFmt w:val="lowerRoman"/>
      <w:lvlText w:val="%6."/>
      <w:lvlJc w:val="right"/>
      <w:pPr>
        <w:tabs>
          <w:tab w:val="num" w:pos="3960"/>
        </w:tabs>
        <w:ind w:left="3960" w:hanging="180"/>
      </w:pPr>
    </w:lvl>
    <w:lvl w:ilvl="6" w:tplc="8BCCB618" w:tentative="1">
      <w:start w:val="1"/>
      <w:numFmt w:val="decimal"/>
      <w:lvlText w:val="%7."/>
      <w:lvlJc w:val="left"/>
      <w:pPr>
        <w:tabs>
          <w:tab w:val="num" w:pos="4680"/>
        </w:tabs>
        <w:ind w:left="4680" w:hanging="360"/>
      </w:pPr>
    </w:lvl>
    <w:lvl w:ilvl="7" w:tplc="58BED7B8" w:tentative="1">
      <w:start w:val="1"/>
      <w:numFmt w:val="lowerLetter"/>
      <w:lvlText w:val="%8."/>
      <w:lvlJc w:val="left"/>
      <w:pPr>
        <w:tabs>
          <w:tab w:val="num" w:pos="5400"/>
        </w:tabs>
        <w:ind w:left="5400" w:hanging="360"/>
      </w:pPr>
    </w:lvl>
    <w:lvl w:ilvl="8" w:tplc="69D6C5D4" w:tentative="1">
      <w:start w:val="1"/>
      <w:numFmt w:val="lowerRoman"/>
      <w:lvlText w:val="%9."/>
      <w:lvlJc w:val="right"/>
      <w:pPr>
        <w:tabs>
          <w:tab w:val="num" w:pos="6120"/>
        </w:tabs>
        <w:ind w:left="6120" w:hanging="180"/>
      </w:pPr>
    </w:lvl>
  </w:abstractNum>
  <w:abstractNum w:abstractNumId="110">
    <w:nsid w:val="22DF7972"/>
    <w:multiLevelType w:val="hybridMultilevel"/>
    <w:tmpl w:val="9ED6EDB8"/>
    <w:lvl w:ilvl="0" w:tplc="E8F0F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31A5183"/>
    <w:multiLevelType w:val="multilevel"/>
    <w:tmpl w:val="0C266640"/>
    <w:lvl w:ilvl="0">
      <w:start w:val="1"/>
      <w:numFmt w:val="decimal"/>
      <w:lvlText w:val="1.%1"/>
      <w:lvlJc w:val="left"/>
      <w:pPr>
        <w:ind w:left="927" w:hanging="567"/>
      </w:pPr>
      <w:rPr>
        <w:rFonts w:hint="default"/>
        <w:spacing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nsid w:val="23E37D6F"/>
    <w:multiLevelType w:val="hybridMultilevel"/>
    <w:tmpl w:val="D5887A80"/>
    <w:lvl w:ilvl="0" w:tplc="17D828F6">
      <w:start w:val="1"/>
      <w:numFmt w:val="bullet"/>
      <w:lvlText w:val=""/>
      <w:lvlJc w:val="left"/>
      <w:pPr>
        <w:ind w:left="1068" w:hanging="360"/>
      </w:pPr>
      <w:rPr>
        <w:rFonts w:ascii="Wingdings" w:hAnsi="Wingdings" w:hint="default"/>
        <w:sz w:val="20"/>
        <w:szCs w:val="20"/>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3">
    <w:nsid w:val="24946B87"/>
    <w:multiLevelType w:val="multilevel"/>
    <w:tmpl w:val="47842282"/>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nsid w:val="25295886"/>
    <w:multiLevelType w:val="multilevel"/>
    <w:tmpl w:val="4EE04E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nsid w:val="26216968"/>
    <w:multiLevelType w:val="hybridMultilevel"/>
    <w:tmpl w:val="0F404CC4"/>
    <w:name w:val="WW8Num1922223222232"/>
    <w:lvl w:ilvl="0" w:tplc="00000010">
      <w:start w:val="1"/>
      <w:numFmt w:val="bullet"/>
      <w:lvlText w:val=""/>
      <w:lvlJc w:val="left"/>
      <w:pPr>
        <w:tabs>
          <w:tab w:val="num" w:pos="1080"/>
        </w:tabs>
        <w:ind w:left="1080" w:hanging="360"/>
      </w:pPr>
      <w:rPr>
        <w:rFonts w:ascii="Symbol" w:hAnsi="Symbol" w:cs="Symbo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6">
    <w:nsid w:val="288F35B6"/>
    <w:multiLevelType w:val="hybridMultilevel"/>
    <w:tmpl w:val="8FA400F2"/>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9153E19"/>
    <w:multiLevelType w:val="hybridMultilevel"/>
    <w:tmpl w:val="BA1E8B3E"/>
    <w:lvl w:ilvl="0" w:tplc="75D86C96">
      <w:start w:val="1"/>
      <w:numFmt w:val="bullet"/>
      <w:lvlText w:val=""/>
      <w:lvlJc w:val="left"/>
      <w:pPr>
        <w:ind w:left="1440" w:hanging="360"/>
      </w:pPr>
      <w:rPr>
        <w:rFonts w:ascii="Symbol" w:hAnsi="Symbol" w:hint="default"/>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29195FFC"/>
    <w:multiLevelType w:val="hybridMultilevel"/>
    <w:tmpl w:val="0D7A3C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BE472BB"/>
    <w:multiLevelType w:val="hybridMultilevel"/>
    <w:tmpl w:val="789C862E"/>
    <w:lvl w:ilvl="0" w:tplc="58B6951C">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0">
    <w:nsid w:val="2CA577DB"/>
    <w:multiLevelType w:val="multilevel"/>
    <w:tmpl w:val="C0180386"/>
    <w:lvl w:ilvl="0">
      <w:start w:val="1"/>
      <w:numFmt w:val="decimal"/>
      <w:lvlText w:val="7.%1"/>
      <w:lvlJc w:val="left"/>
      <w:pPr>
        <w:tabs>
          <w:tab w:val="num" w:pos="360"/>
        </w:tabs>
        <w:ind w:left="340" w:hanging="340"/>
      </w:pPr>
      <w:rPr>
        <w:rFonts w:hint="default"/>
      </w:rPr>
    </w:lvl>
    <w:lvl w:ilvl="1">
      <w:start w:val="1"/>
      <w:numFmt w:val="decimal"/>
      <w:lvlText w:val="%2."/>
      <w:lvlJc w:val="left"/>
      <w:pPr>
        <w:tabs>
          <w:tab w:val="num" w:pos="360"/>
        </w:tabs>
        <w:ind w:left="340" w:hanging="340"/>
      </w:pPr>
      <w:rPr>
        <w:rFonts w:hint="default"/>
      </w:rPr>
    </w:lvl>
    <w:lvl w:ilvl="2">
      <w:start w:val="1"/>
      <w:numFmt w:val="bullet"/>
      <w:lvlText w:val="-"/>
      <w:lvlJc w:val="left"/>
      <w:pPr>
        <w:tabs>
          <w:tab w:val="num" w:pos="786"/>
        </w:tabs>
        <w:ind w:left="766" w:hanging="340"/>
      </w:pPr>
      <w:rPr>
        <w:rFonts w:ascii="Courier New" w:hAnsi="Courier New" w:hint="default"/>
        <w:spacing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1">
    <w:nsid w:val="2D0265ED"/>
    <w:multiLevelType w:val="hybridMultilevel"/>
    <w:tmpl w:val="24E854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2D512F70"/>
    <w:multiLevelType w:val="multilevel"/>
    <w:tmpl w:val="522273F6"/>
    <w:lvl w:ilvl="0">
      <w:start w:val="1"/>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3">
    <w:nsid w:val="2D707085"/>
    <w:multiLevelType w:val="hybridMultilevel"/>
    <w:tmpl w:val="F8B02EF6"/>
    <w:lvl w:ilvl="0" w:tplc="CBA28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2E91353E"/>
    <w:multiLevelType w:val="hybridMultilevel"/>
    <w:tmpl w:val="79F8A018"/>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2EB05D48"/>
    <w:multiLevelType w:val="hybridMultilevel"/>
    <w:tmpl w:val="B9184E02"/>
    <w:lvl w:ilvl="0" w:tplc="E604AFCC">
      <w:start w:val="1"/>
      <w:numFmt w:val="bullet"/>
      <w:lvlText w:val=""/>
      <w:lvlJc w:val="left"/>
      <w:pPr>
        <w:tabs>
          <w:tab w:val="num" w:pos="412"/>
        </w:tabs>
        <w:ind w:left="412" w:hanging="283"/>
      </w:pPr>
      <w:rPr>
        <w:rFonts w:ascii="Symbol" w:hAnsi="Symbol" w:hint="default"/>
      </w:rPr>
    </w:lvl>
    <w:lvl w:ilvl="1" w:tplc="04150003" w:tentative="1">
      <w:start w:val="1"/>
      <w:numFmt w:val="bullet"/>
      <w:lvlText w:val="o"/>
      <w:lvlJc w:val="left"/>
      <w:pPr>
        <w:tabs>
          <w:tab w:val="num" w:pos="1512"/>
        </w:tabs>
        <w:ind w:left="1512" w:hanging="360"/>
      </w:pPr>
      <w:rPr>
        <w:rFonts w:ascii="Courier New" w:hAnsi="Courier New" w:cs="Courier New" w:hint="default"/>
      </w:rPr>
    </w:lvl>
    <w:lvl w:ilvl="2" w:tplc="04150005" w:tentative="1">
      <w:start w:val="1"/>
      <w:numFmt w:val="bullet"/>
      <w:lvlText w:val=""/>
      <w:lvlJc w:val="left"/>
      <w:pPr>
        <w:tabs>
          <w:tab w:val="num" w:pos="2232"/>
        </w:tabs>
        <w:ind w:left="2232" w:hanging="360"/>
      </w:pPr>
      <w:rPr>
        <w:rFonts w:ascii="Wingdings" w:hAnsi="Wingdings" w:hint="default"/>
      </w:rPr>
    </w:lvl>
    <w:lvl w:ilvl="3" w:tplc="04150001" w:tentative="1">
      <w:start w:val="1"/>
      <w:numFmt w:val="bullet"/>
      <w:lvlText w:val=""/>
      <w:lvlJc w:val="left"/>
      <w:pPr>
        <w:tabs>
          <w:tab w:val="num" w:pos="2952"/>
        </w:tabs>
        <w:ind w:left="2952" w:hanging="360"/>
      </w:pPr>
      <w:rPr>
        <w:rFonts w:ascii="Symbol" w:hAnsi="Symbol" w:hint="default"/>
      </w:rPr>
    </w:lvl>
    <w:lvl w:ilvl="4" w:tplc="04150003" w:tentative="1">
      <w:start w:val="1"/>
      <w:numFmt w:val="bullet"/>
      <w:lvlText w:val="o"/>
      <w:lvlJc w:val="left"/>
      <w:pPr>
        <w:tabs>
          <w:tab w:val="num" w:pos="3672"/>
        </w:tabs>
        <w:ind w:left="3672" w:hanging="360"/>
      </w:pPr>
      <w:rPr>
        <w:rFonts w:ascii="Courier New" w:hAnsi="Courier New" w:cs="Courier New" w:hint="default"/>
      </w:rPr>
    </w:lvl>
    <w:lvl w:ilvl="5" w:tplc="04150005" w:tentative="1">
      <w:start w:val="1"/>
      <w:numFmt w:val="bullet"/>
      <w:lvlText w:val=""/>
      <w:lvlJc w:val="left"/>
      <w:pPr>
        <w:tabs>
          <w:tab w:val="num" w:pos="4392"/>
        </w:tabs>
        <w:ind w:left="4392" w:hanging="360"/>
      </w:pPr>
      <w:rPr>
        <w:rFonts w:ascii="Wingdings" w:hAnsi="Wingdings" w:hint="default"/>
      </w:rPr>
    </w:lvl>
    <w:lvl w:ilvl="6" w:tplc="04150001" w:tentative="1">
      <w:start w:val="1"/>
      <w:numFmt w:val="bullet"/>
      <w:lvlText w:val=""/>
      <w:lvlJc w:val="left"/>
      <w:pPr>
        <w:tabs>
          <w:tab w:val="num" w:pos="5112"/>
        </w:tabs>
        <w:ind w:left="5112" w:hanging="360"/>
      </w:pPr>
      <w:rPr>
        <w:rFonts w:ascii="Symbol" w:hAnsi="Symbol" w:hint="default"/>
      </w:rPr>
    </w:lvl>
    <w:lvl w:ilvl="7" w:tplc="04150003" w:tentative="1">
      <w:start w:val="1"/>
      <w:numFmt w:val="bullet"/>
      <w:lvlText w:val="o"/>
      <w:lvlJc w:val="left"/>
      <w:pPr>
        <w:tabs>
          <w:tab w:val="num" w:pos="5832"/>
        </w:tabs>
        <w:ind w:left="5832" w:hanging="360"/>
      </w:pPr>
      <w:rPr>
        <w:rFonts w:ascii="Courier New" w:hAnsi="Courier New" w:cs="Courier New" w:hint="default"/>
      </w:rPr>
    </w:lvl>
    <w:lvl w:ilvl="8" w:tplc="04150005" w:tentative="1">
      <w:start w:val="1"/>
      <w:numFmt w:val="bullet"/>
      <w:lvlText w:val=""/>
      <w:lvlJc w:val="left"/>
      <w:pPr>
        <w:tabs>
          <w:tab w:val="num" w:pos="6552"/>
        </w:tabs>
        <w:ind w:left="6552" w:hanging="360"/>
      </w:pPr>
      <w:rPr>
        <w:rFonts w:ascii="Wingdings" w:hAnsi="Wingdings" w:hint="default"/>
      </w:rPr>
    </w:lvl>
  </w:abstractNum>
  <w:abstractNum w:abstractNumId="126">
    <w:nsid w:val="2EFC450D"/>
    <w:multiLevelType w:val="multilevel"/>
    <w:tmpl w:val="A106DCB8"/>
    <w:lvl w:ilvl="0">
      <w:start w:val="1"/>
      <w:numFmt w:val="decimal"/>
      <w:lvlText w:val="7.%1"/>
      <w:lvlJc w:val="left"/>
      <w:pPr>
        <w:tabs>
          <w:tab w:val="num" w:pos="360"/>
        </w:tabs>
        <w:ind w:left="340" w:hanging="340"/>
      </w:pPr>
      <w:rPr>
        <w:rFonts w:hint="default"/>
      </w:rPr>
    </w:lvl>
    <w:lvl w:ilvl="1">
      <w:start w:val="1"/>
      <w:numFmt w:val="decimal"/>
      <w:lvlText w:val="%2."/>
      <w:lvlJc w:val="left"/>
      <w:pPr>
        <w:tabs>
          <w:tab w:val="num" w:pos="360"/>
        </w:tabs>
        <w:ind w:left="340" w:hanging="340"/>
      </w:pPr>
      <w:rPr>
        <w:rFonts w:hint="default"/>
      </w:rPr>
    </w:lvl>
    <w:lvl w:ilvl="2">
      <w:start w:val="1"/>
      <w:numFmt w:val="bullet"/>
      <w:lvlText w:val="-"/>
      <w:lvlJc w:val="left"/>
      <w:pPr>
        <w:tabs>
          <w:tab w:val="num" w:pos="786"/>
        </w:tabs>
        <w:ind w:left="766" w:hanging="340"/>
      </w:pPr>
      <w:rPr>
        <w:rFonts w:ascii="Courier New" w:hAnsi="Courier New" w:hint="default"/>
        <w:spacing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nsid w:val="2F23060A"/>
    <w:multiLevelType w:val="hybridMultilevel"/>
    <w:tmpl w:val="A0E87FEA"/>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F424567"/>
    <w:multiLevelType w:val="multilevel"/>
    <w:tmpl w:val="E50CBFCA"/>
    <w:lvl w:ilvl="0">
      <w:start w:val="1"/>
      <w:numFmt w:val="decimal"/>
      <w:lvlText w:val="1.%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9">
    <w:nsid w:val="3030690D"/>
    <w:multiLevelType w:val="multilevel"/>
    <w:tmpl w:val="190C5D88"/>
    <w:lvl w:ilvl="0">
      <w:start w:val="1"/>
      <w:numFmt w:val="decimal"/>
      <w:lvlText w:val="1.%1"/>
      <w:lvlJc w:val="left"/>
      <w:pPr>
        <w:tabs>
          <w:tab w:val="num" w:pos="502"/>
        </w:tabs>
        <w:ind w:left="502" w:hanging="360"/>
      </w:pPr>
      <w:rPr>
        <w:rFonts w:hint="default"/>
        <w:sz w:val="24"/>
      </w:rPr>
    </w:lvl>
    <w:lvl w:ilvl="1">
      <w:start w:val="1"/>
      <w:numFmt w:val="bullet"/>
      <w:lvlText w:val=""/>
      <w:lvlJc w:val="left"/>
      <w:pPr>
        <w:tabs>
          <w:tab w:val="num" w:pos="1120"/>
        </w:tabs>
        <w:ind w:left="1120" w:hanging="360"/>
      </w:pPr>
      <w:rPr>
        <w:rFonts w:ascii="Symbol" w:hAnsi="Symbol" w:cs="Symbol" w:hint="default"/>
      </w:rPr>
    </w:lvl>
    <w:lvl w:ilvl="2">
      <w:start w:val="1"/>
      <w:numFmt w:val="lowerRoman"/>
      <w:lvlText w:val="%3."/>
      <w:lvlJc w:val="right"/>
      <w:pPr>
        <w:tabs>
          <w:tab w:val="num" w:pos="1840"/>
        </w:tabs>
        <w:ind w:left="1840" w:hanging="180"/>
      </w:pPr>
      <w:rPr>
        <w:rFonts w:hint="default"/>
      </w:rPr>
    </w:lvl>
    <w:lvl w:ilvl="3">
      <w:start w:val="1"/>
      <w:numFmt w:val="decimal"/>
      <w:lvlText w:val="%4."/>
      <w:lvlJc w:val="left"/>
      <w:pPr>
        <w:tabs>
          <w:tab w:val="num" w:pos="2560"/>
        </w:tabs>
        <w:ind w:left="2560" w:hanging="360"/>
      </w:pPr>
      <w:rPr>
        <w:rFonts w:hint="default"/>
      </w:rPr>
    </w:lvl>
    <w:lvl w:ilvl="4">
      <w:start w:val="1"/>
      <w:numFmt w:val="lowerLetter"/>
      <w:lvlText w:val="%5."/>
      <w:lvlJc w:val="left"/>
      <w:pPr>
        <w:tabs>
          <w:tab w:val="num" w:pos="3280"/>
        </w:tabs>
        <w:ind w:left="3280" w:hanging="360"/>
      </w:pPr>
      <w:rPr>
        <w:rFonts w:hint="default"/>
      </w:rPr>
    </w:lvl>
    <w:lvl w:ilvl="5">
      <w:start w:val="1"/>
      <w:numFmt w:val="lowerRoman"/>
      <w:lvlText w:val="%6."/>
      <w:lvlJc w:val="right"/>
      <w:pPr>
        <w:tabs>
          <w:tab w:val="num" w:pos="4000"/>
        </w:tabs>
        <w:ind w:left="4000" w:hanging="180"/>
      </w:pPr>
      <w:rPr>
        <w:rFonts w:hint="default"/>
      </w:rPr>
    </w:lvl>
    <w:lvl w:ilvl="6">
      <w:start w:val="1"/>
      <w:numFmt w:val="decimal"/>
      <w:lvlText w:val="%7."/>
      <w:lvlJc w:val="left"/>
      <w:pPr>
        <w:tabs>
          <w:tab w:val="num" w:pos="4720"/>
        </w:tabs>
        <w:ind w:left="4720" w:hanging="360"/>
      </w:pPr>
      <w:rPr>
        <w:rFonts w:hint="default"/>
      </w:rPr>
    </w:lvl>
    <w:lvl w:ilvl="7">
      <w:start w:val="1"/>
      <w:numFmt w:val="lowerLetter"/>
      <w:lvlText w:val="%8."/>
      <w:lvlJc w:val="left"/>
      <w:pPr>
        <w:tabs>
          <w:tab w:val="num" w:pos="5440"/>
        </w:tabs>
        <w:ind w:left="5440" w:hanging="360"/>
      </w:pPr>
      <w:rPr>
        <w:rFonts w:hint="default"/>
      </w:rPr>
    </w:lvl>
    <w:lvl w:ilvl="8">
      <w:start w:val="1"/>
      <w:numFmt w:val="lowerRoman"/>
      <w:lvlText w:val="%9."/>
      <w:lvlJc w:val="right"/>
      <w:pPr>
        <w:tabs>
          <w:tab w:val="num" w:pos="6160"/>
        </w:tabs>
        <w:ind w:left="6160" w:hanging="180"/>
      </w:pPr>
      <w:rPr>
        <w:rFonts w:hint="default"/>
      </w:rPr>
    </w:lvl>
  </w:abstractNum>
  <w:abstractNum w:abstractNumId="130">
    <w:nsid w:val="307A6EF9"/>
    <w:multiLevelType w:val="multilevel"/>
    <w:tmpl w:val="F11E96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nsid w:val="30950DCC"/>
    <w:multiLevelType w:val="multilevel"/>
    <w:tmpl w:val="03E6FB1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316641BA"/>
    <w:multiLevelType w:val="hybridMultilevel"/>
    <w:tmpl w:val="7040D6C0"/>
    <w:lvl w:ilvl="0" w:tplc="666258DC">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19F6856"/>
    <w:multiLevelType w:val="hybridMultilevel"/>
    <w:tmpl w:val="D316A64E"/>
    <w:lvl w:ilvl="0" w:tplc="F02EDB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31C20979"/>
    <w:multiLevelType w:val="hybridMultilevel"/>
    <w:tmpl w:val="42FABD0A"/>
    <w:lvl w:ilvl="0" w:tplc="58B6951C">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5">
    <w:nsid w:val="31E5687C"/>
    <w:multiLevelType w:val="hybridMultilevel"/>
    <w:tmpl w:val="7876ABC4"/>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29710EB"/>
    <w:multiLevelType w:val="hybridMultilevel"/>
    <w:tmpl w:val="70D63646"/>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32E1E3F"/>
    <w:multiLevelType w:val="hybridMultilevel"/>
    <w:tmpl w:val="28D84CB6"/>
    <w:lvl w:ilvl="0" w:tplc="00000010">
      <w:start w:val="1"/>
      <w:numFmt w:val="bullet"/>
      <w:lvlText w:val=""/>
      <w:lvlJc w:val="left"/>
      <w:pPr>
        <w:tabs>
          <w:tab w:val="num" w:pos="1060"/>
        </w:tabs>
        <w:ind w:left="106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8">
    <w:nsid w:val="335C00C0"/>
    <w:multiLevelType w:val="hybridMultilevel"/>
    <w:tmpl w:val="E0547396"/>
    <w:name w:val="WW8Num19222232222322"/>
    <w:lvl w:ilvl="0" w:tplc="00000010">
      <w:start w:val="1"/>
      <w:numFmt w:val="bullet"/>
      <w:lvlText w:val=""/>
      <w:lvlJc w:val="left"/>
      <w:pPr>
        <w:tabs>
          <w:tab w:val="num" w:pos="1080"/>
        </w:tabs>
        <w:ind w:left="1080" w:hanging="360"/>
      </w:pPr>
      <w:rPr>
        <w:rFonts w:ascii="Symbol" w:hAnsi="Symbol" w:cs="Symbo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9">
    <w:nsid w:val="337003BF"/>
    <w:multiLevelType w:val="multilevel"/>
    <w:tmpl w:val="50CE848E"/>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0">
    <w:nsid w:val="3380776F"/>
    <w:multiLevelType w:val="hybridMultilevel"/>
    <w:tmpl w:val="78945BC0"/>
    <w:lvl w:ilvl="0" w:tplc="C2BC5A8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3A576E1"/>
    <w:multiLevelType w:val="multilevel"/>
    <w:tmpl w:val="F4D65D24"/>
    <w:lvl w:ilvl="0">
      <w:start w:val="1"/>
      <w:numFmt w:val="decimal"/>
      <w:lvlText w:val="1.%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2">
    <w:nsid w:val="345A14A1"/>
    <w:multiLevelType w:val="hybridMultilevel"/>
    <w:tmpl w:val="1E7AA30A"/>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46E209E"/>
    <w:multiLevelType w:val="hybridMultilevel"/>
    <w:tmpl w:val="2B1C14D2"/>
    <w:lvl w:ilvl="0" w:tplc="C624CF7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5746F2E"/>
    <w:multiLevelType w:val="hybridMultilevel"/>
    <w:tmpl w:val="FFE0C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6004D72"/>
    <w:multiLevelType w:val="hybridMultilevel"/>
    <w:tmpl w:val="8ADEEDE6"/>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36075949"/>
    <w:multiLevelType w:val="multilevel"/>
    <w:tmpl w:val="E77CFD38"/>
    <w:lvl w:ilvl="0">
      <w:start w:val="1"/>
      <w:numFmt w:val="decimal"/>
      <w:lvlText w:val="4.%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7">
    <w:nsid w:val="360E057E"/>
    <w:multiLevelType w:val="hybridMultilevel"/>
    <w:tmpl w:val="BFFE1D34"/>
    <w:lvl w:ilvl="0" w:tplc="DD464FA8">
      <w:start w:val="1"/>
      <w:numFmt w:val="lowerLetter"/>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63D07F3"/>
    <w:multiLevelType w:val="multilevel"/>
    <w:tmpl w:val="524A3442"/>
    <w:lvl w:ilvl="0">
      <w:start w:val="1"/>
      <w:numFmt w:val="bullet"/>
      <w:lvlText w:val=""/>
      <w:lvlJc w:val="left"/>
      <w:pPr>
        <w:ind w:hanging="360"/>
      </w:pPr>
      <w:rPr>
        <w:rFonts w:ascii="Symbol" w:hAnsi="Symbo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9">
    <w:nsid w:val="36452BA5"/>
    <w:multiLevelType w:val="multilevel"/>
    <w:tmpl w:val="AAD2C920"/>
    <w:name w:val="WW8Num102"/>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360"/>
        </w:tabs>
        <w:ind w:left="340" w:hanging="340"/>
      </w:pPr>
      <w:rPr>
        <w:rFonts w:ascii="Times New Roman" w:hAnsi="Times New Roman" w:cs="Times New Roman" w:hint="default"/>
        <w:spacing w:val="-20"/>
      </w:rPr>
    </w:lvl>
    <w:lvl w:ilvl="2">
      <w:numFmt w:val="bullet"/>
      <w:lvlText w:val="-"/>
      <w:lvlJc w:val="left"/>
      <w:pPr>
        <w:tabs>
          <w:tab w:val="num" w:pos="2340"/>
        </w:tabs>
        <w:ind w:left="2340" w:hanging="360"/>
      </w:pPr>
      <w:rPr>
        <w:rFonts w:ascii="Times New Roman" w:hAnsi="Times New Roman" w:cs="Times New Roman" w:hint="default"/>
      </w:rPr>
    </w:lvl>
    <w:lvl w:ilvl="3">
      <w:start w:val="1"/>
      <w:numFmt w:val="bullet"/>
      <w:lvlText w:val=""/>
      <w:lvlJc w:val="left"/>
      <w:pPr>
        <w:tabs>
          <w:tab w:val="num" w:pos="2880"/>
        </w:tabs>
        <w:ind w:left="2804" w:hanging="284"/>
      </w:pPr>
      <w:rPr>
        <w:rFonts w:ascii="Symbol" w:hAnsi="Symbol" w:cs="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0">
    <w:nsid w:val="366E5EC5"/>
    <w:multiLevelType w:val="hybridMultilevel"/>
    <w:tmpl w:val="E8D4891C"/>
    <w:lvl w:ilvl="0" w:tplc="58B6951C">
      <w:start w:val="1"/>
      <w:numFmt w:val="bullet"/>
      <w:lvlText w:val="-"/>
      <w:lvlJc w:val="left"/>
      <w:pPr>
        <w:ind w:left="720" w:hanging="360"/>
      </w:pPr>
      <w:rPr>
        <w:rFonts w:ascii="Courier New" w:hAnsi="Courier Ne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6BF7C39"/>
    <w:multiLevelType w:val="hybridMultilevel"/>
    <w:tmpl w:val="3390A84E"/>
    <w:lvl w:ilvl="0" w:tplc="3EF6F6FA">
      <w:start w:val="1"/>
      <w:numFmt w:val="decimal"/>
      <w:lvlText w:val="3.%1"/>
      <w:lvlJc w:val="left"/>
      <w:pPr>
        <w:ind w:left="454" w:hanging="45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384166FD"/>
    <w:multiLevelType w:val="hybridMultilevel"/>
    <w:tmpl w:val="90F8E022"/>
    <w:lvl w:ilvl="0" w:tplc="A1445848">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53">
    <w:nsid w:val="3A6A37AC"/>
    <w:multiLevelType w:val="hybridMultilevel"/>
    <w:tmpl w:val="66343EE2"/>
    <w:lvl w:ilvl="0" w:tplc="E656F7CE">
      <w:start w:val="1"/>
      <w:numFmt w:val="bullet"/>
      <w:lvlText w:val=""/>
      <w:lvlJc w:val="left"/>
      <w:pPr>
        <w:ind w:left="1068" w:hanging="360"/>
      </w:pPr>
      <w:rPr>
        <w:rFonts w:ascii="Symbol" w:hAnsi="Symbol" w:hint="default"/>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4">
    <w:nsid w:val="3AC2585A"/>
    <w:multiLevelType w:val="hybridMultilevel"/>
    <w:tmpl w:val="55E25A02"/>
    <w:lvl w:ilvl="0" w:tplc="2870A048">
      <w:start w:val="1"/>
      <w:numFmt w:val="lowerLetter"/>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AD35E4E"/>
    <w:multiLevelType w:val="hybridMultilevel"/>
    <w:tmpl w:val="4366F2E2"/>
    <w:lvl w:ilvl="0" w:tplc="CBA281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AFE529D"/>
    <w:multiLevelType w:val="multilevel"/>
    <w:tmpl w:val="E138D9EE"/>
    <w:lvl w:ilvl="0">
      <w:start w:val="1"/>
      <w:numFmt w:val="decimal"/>
      <w:lvlText w:val="5.%1"/>
      <w:lvlJc w:val="left"/>
      <w:pPr>
        <w:tabs>
          <w:tab w:val="num" w:pos="502"/>
        </w:tabs>
        <w:ind w:left="502" w:hanging="360"/>
      </w:pPr>
      <w:rPr>
        <w:rFonts w:hint="default"/>
        <w:sz w:val="24"/>
      </w:rPr>
    </w:lvl>
    <w:lvl w:ilvl="1">
      <w:start w:val="1"/>
      <w:numFmt w:val="bullet"/>
      <w:lvlText w:val=""/>
      <w:lvlJc w:val="left"/>
      <w:pPr>
        <w:tabs>
          <w:tab w:val="num" w:pos="1120"/>
        </w:tabs>
        <w:ind w:left="1120" w:hanging="360"/>
      </w:pPr>
      <w:rPr>
        <w:rFonts w:ascii="Symbol" w:hAnsi="Symbol" w:cs="Symbol" w:hint="default"/>
      </w:rPr>
    </w:lvl>
    <w:lvl w:ilvl="2">
      <w:start w:val="1"/>
      <w:numFmt w:val="lowerRoman"/>
      <w:lvlText w:val="%3."/>
      <w:lvlJc w:val="right"/>
      <w:pPr>
        <w:tabs>
          <w:tab w:val="num" w:pos="1840"/>
        </w:tabs>
        <w:ind w:left="1840" w:hanging="180"/>
      </w:pPr>
      <w:rPr>
        <w:rFonts w:hint="default"/>
      </w:rPr>
    </w:lvl>
    <w:lvl w:ilvl="3">
      <w:start w:val="1"/>
      <w:numFmt w:val="decimal"/>
      <w:lvlText w:val="%4."/>
      <w:lvlJc w:val="left"/>
      <w:pPr>
        <w:tabs>
          <w:tab w:val="num" w:pos="2560"/>
        </w:tabs>
        <w:ind w:left="2560" w:hanging="360"/>
      </w:pPr>
      <w:rPr>
        <w:rFonts w:hint="default"/>
      </w:rPr>
    </w:lvl>
    <w:lvl w:ilvl="4">
      <w:start w:val="1"/>
      <w:numFmt w:val="lowerLetter"/>
      <w:lvlText w:val="%5."/>
      <w:lvlJc w:val="left"/>
      <w:pPr>
        <w:tabs>
          <w:tab w:val="num" w:pos="3280"/>
        </w:tabs>
        <w:ind w:left="3280" w:hanging="360"/>
      </w:pPr>
      <w:rPr>
        <w:rFonts w:hint="default"/>
      </w:rPr>
    </w:lvl>
    <w:lvl w:ilvl="5">
      <w:start w:val="1"/>
      <w:numFmt w:val="lowerRoman"/>
      <w:lvlText w:val="%6."/>
      <w:lvlJc w:val="right"/>
      <w:pPr>
        <w:tabs>
          <w:tab w:val="num" w:pos="4000"/>
        </w:tabs>
        <w:ind w:left="4000" w:hanging="180"/>
      </w:pPr>
      <w:rPr>
        <w:rFonts w:hint="default"/>
      </w:rPr>
    </w:lvl>
    <w:lvl w:ilvl="6">
      <w:start w:val="1"/>
      <w:numFmt w:val="decimal"/>
      <w:lvlText w:val="%7."/>
      <w:lvlJc w:val="left"/>
      <w:pPr>
        <w:tabs>
          <w:tab w:val="num" w:pos="4720"/>
        </w:tabs>
        <w:ind w:left="4720" w:hanging="360"/>
      </w:pPr>
      <w:rPr>
        <w:rFonts w:hint="default"/>
      </w:rPr>
    </w:lvl>
    <w:lvl w:ilvl="7">
      <w:start w:val="1"/>
      <w:numFmt w:val="lowerLetter"/>
      <w:lvlText w:val="%8."/>
      <w:lvlJc w:val="left"/>
      <w:pPr>
        <w:tabs>
          <w:tab w:val="num" w:pos="5440"/>
        </w:tabs>
        <w:ind w:left="5440" w:hanging="360"/>
      </w:pPr>
      <w:rPr>
        <w:rFonts w:hint="default"/>
      </w:rPr>
    </w:lvl>
    <w:lvl w:ilvl="8">
      <w:start w:val="1"/>
      <w:numFmt w:val="lowerRoman"/>
      <w:lvlText w:val="%9."/>
      <w:lvlJc w:val="right"/>
      <w:pPr>
        <w:tabs>
          <w:tab w:val="num" w:pos="6160"/>
        </w:tabs>
        <w:ind w:left="6160" w:hanging="180"/>
      </w:pPr>
      <w:rPr>
        <w:rFonts w:hint="default"/>
      </w:rPr>
    </w:lvl>
  </w:abstractNum>
  <w:abstractNum w:abstractNumId="157">
    <w:nsid w:val="3AFF767E"/>
    <w:multiLevelType w:val="multilevel"/>
    <w:tmpl w:val="024C8360"/>
    <w:name w:val="WW8Num162"/>
    <w:lvl w:ilvl="0">
      <w:start w:val="1"/>
      <w:numFmt w:val="decimal"/>
      <w:lvlText w:val="%1."/>
      <w:lvlJc w:val="left"/>
      <w:pPr>
        <w:tabs>
          <w:tab w:val="num" w:pos="0"/>
        </w:tabs>
        <w:ind w:left="720" w:hanging="360"/>
      </w:pPr>
      <w:rPr>
        <w:rFonts w:hint="default"/>
      </w:rPr>
    </w:lvl>
    <w:lvl w:ilvl="1">
      <w:numFmt w:val="bullet"/>
      <w:lvlText w:val="-"/>
      <w:lvlJc w:val="left"/>
      <w:pPr>
        <w:tabs>
          <w:tab w:val="num" w:pos="360"/>
        </w:tabs>
        <w:ind w:left="340" w:hanging="340"/>
      </w:pPr>
      <w:rPr>
        <w:rFonts w:ascii="Times New Roman" w:hAnsi="Times New Roman" w:cs="Times New Roman" w:hint="default"/>
        <w:spacing w:val="-20"/>
      </w:rPr>
    </w:lvl>
    <w:lvl w:ilvl="2">
      <w:numFmt w:val="bullet"/>
      <w:lvlText w:val="-"/>
      <w:lvlJc w:val="left"/>
      <w:pPr>
        <w:tabs>
          <w:tab w:val="num" w:pos="2340"/>
        </w:tabs>
        <w:ind w:left="2340" w:hanging="360"/>
      </w:pPr>
      <w:rPr>
        <w:rFonts w:ascii="Times New Roman" w:hAnsi="Times New Roman" w:cs="Times New Roman" w:hint="default"/>
      </w:rPr>
    </w:lvl>
    <w:lvl w:ilvl="3">
      <w:start w:val="1"/>
      <w:numFmt w:val="bullet"/>
      <w:lvlText w:val=""/>
      <w:lvlJc w:val="left"/>
      <w:pPr>
        <w:tabs>
          <w:tab w:val="num" w:pos="2880"/>
        </w:tabs>
        <w:ind w:left="2804" w:hanging="284"/>
      </w:pPr>
      <w:rPr>
        <w:rFonts w:ascii="Symbol" w:hAnsi="Symbol" w:cs="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8">
    <w:nsid w:val="3B3C307E"/>
    <w:multiLevelType w:val="multilevel"/>
    <w:tmpl w:val="ABDE172A"/>
    <w:lvl w:ilvl="0">
      <w:start w:val="1"/>
      <w:numFmt w:val="decimal"/>
      <w:lvlText w:val="10.%1"/>
      <w:lvlJc w:val="left"/>
      <w:pPr>
        <w:tabs>
          <w:tab w:val="num" w:pos="567"/>
        </w:tabs>
        <w:ind w:left="567" w:hanging="567"/>
      </w:pPr>
      <w:rPr>
        <w:rFonts w:hint="default"/>
        <w:b w:val="0"/>
        <w:spacing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9">
    <w:nsid w:val="3BB67458"/>
    <w:multiLevelType w:val="multilevel"/>
    <w:tmpl w:val="4672E3DE"/>
    <w:lvl w:ilvl="0">
      <w:start w:val="1"/>
      <w:numFmt w:val="decimal"/>
      <w:lvlText w:val="6.%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0">
    <w:nsid w:val="3D5B12C8"/>
    <w:multiLevelType w:val="hybridMultilevel"/>
    <w:tmpl w:val="56D81E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DE53D33"/>
    <w:multiLevelType w:val="hybridMultilevel"/>
    <w:tmpl w:val="08B09470"/>
    <w:lvl w:ilvl="0" w:tplc="F02C7DB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3E5507D9"/>
    <w:multiLevelType w:val="hybridMultilevel"/>
    <w:tmpl w:val="9718EBFA"/>
    <w:name w:val="WW8Num172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EFC1949"/>
    <w:multiLevelType w:val="hybridMultilevel"/>
    <w:tmpl w:val="75548DFA"/>
    <w:lvl w:ilvl="0" w:tplc="58B6951C">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3F421A09"/>
    <w:multiLevelType w:val="hybridMultilevel"/>
    <w:tmpl w:val="DE9227AC"/>
    <w:lvl w:ilvl="0" w:tplc="995AB042">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FE9211D"/>
    <w:multiLevelType w:val="hybridMultilevel"/>
    <w:tmpl w:val="F9E8CFBC"/>
    <w:lvl w:ilvl="0" w:tplc="84C05A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08449AE"/>
    <w:multiLevelType w:val="hybridMultilevel"/>
    <w:tmpl w:val="9E50E808"/>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1384F9B"/>
    <w:multiLevelType w:val="multilevel"/>
    <w:tmpl w:val="174C45F0"/>
    <w:lvl w:ilvl="0">
      <w:start w:val="1"/>
      <w:numFmt w:val="decimal"/>
      <w:lvlText w:val="4.%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8">
    <w:nsid w:val="41661ECD"/>
    <w:multiLevelType w:val="hybridMultilevel"/>
    <w:tmpl w:val="8B8A8D14"/>
    <w:lvl w:ilvl="0" w:tplc="CBA28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41D725D6"/>
    <w:multiLevelType w:val="hybridMultilevel"/>
    <w:tmpl w:val="61FA1004"/>
    <w:lvl w:ilvl="0" w:tplc="BDC4AD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21313D7"/>
    <w:multiLevelType w:val="hybridMultilevel"/>
    <w:tmpl w:val="B8DC7A6A"/>
    <w:lvl w:ilvl="0" w:tplc="58B6951C">
      <w:start w:val="1"/>
      <w:numFmt w:val="bullet"/>
      <w:lvlText w:val="-"/>
      <w:lvlJc w:val="left"/>
      <w:pPr>
        <w:tabs>
          <w:tab w:val="num" w:pos="927"/>
        </w:tabs>
        <w:ind w:left="927" w:hanging="360"/>
      </w:pPr>
      <w:rPr>
        <w:rFonts w:ascii="Courier New" w:hAnsi="Courier New"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1">
    <w:nsid w:val="42167EE2"/>
    <w:multiLevelType w:val="multilevel"/>
    <w:tmpl w:val="2A6CB52C"/>
    <w:lvl w:ilvl="0">
      <w:start w:val="1"/>
      <w:numFmt w:val="decimal"/>
      <w:lvlText w:val="4.%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2">
    <w:nsid w:val="42476929"/>
    <w:multiLevelType w:val="hybridMultilevel"/>
    <w:tmpl w:val="CC6CCB60"/>
    <w:lvl w:ilvl="0" w:tplc="5C882488">
      <w:start w:val="1"/>
      <w:numFmt w:val="decimal"/>
      <w:lvlText w:val="1.%1"/>
      <w:lvlJc w:val="left"/>
      <w:pPr>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30318B8"/>
    <w:multiLevelType w:val="hybridMultilevel"/>
    <w:tmpl w:val="F6BC0EFC"/>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3AB3061"/>
    <w:multiLevelType w:val="hybridMultilevel"/>
    <w:tmpl w:val="517EC3D4"/>
    <w:lvl w:ilvl="0" w:tplc="E604AFCC">
      <w:start w:val="1"/>
      <w:numFmt w:val="bullet"/>
      <w:lvlText w:val=""/>
      <w:lvlJc w:val="left"/>
      <w:pPr>
        <w:tabs>
          <w:tab w:val="num" w:pos="1003"/>
        </w:tabs>
        <w:ind w:left="1003" w:hanging="283"/>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5">
    <w:nsid w:val="441469CE"/>
    <w:multiLevelType w:val="multilevel"/>
    <w:tmpl w:val="9CB69378"/>
    <w:lvl w:ilvl="0">
      <w:start w:val="1"/>
      <w:numFmt w:val="decimal"/>
      <w:lvlText w:val="7.%1"/>
      <w:lvlJc w:val="left"/>
      <w:pPr>
        <w:tabs>
          <w:tab w:val="num" w:pos="360"/>
        </w:tabs>
        <w:ind w:left="340" w:hanging="340"/>
      </w:pPr>
      <w:rPr>
        <w:rFonts w:hint="default"/>
      </w:rPr>
    </w:lvl>
    <w:lvl w:ilvl="1">
      <w:start w:val="1"/>
      <w:numFmt w:val="decimal"/>
      <w:lvlText w:val="%2."/>
      <w:lvlJc w:val="left"/>
      <w:pPr>
        <w:tabs>
          <w:tab w:val="num" w:pos="360"/>
        </w:tabs>
        <w:ind w:left="340" w:hanging="340"/>
      </w:pPr>
      <w:rPr>
        <w:rFonts w:hint="default"/>
      </w:rPr>
    </w:lvl>
    <w:lvl w:ilvl="2">
      <w:start w:val="1"/>
      <w:numFmt w:val="bullet"/>
      <w:lvlText w:val="-"/>
      <w:lvlJc w:val="left"/>
      <w:pPr>
        <w:tabs>
          <w:tab w:val="num" w:pos="786"/>
        </w:tabs>
        <w:ind w:left="766" w:hanging="340"/>
      </w:pPr>
      <w:rPr>
        <w:rFonts w:ascii="Courier New" w:hAnsi="Courier New" w:hint="default"/>
        <w:spacing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6">
    <w:nsid w:val="44A002E5"/>
    <w:multiLevelType w:val="hybridMultilevel"/>
    <w:tmpl w:val="DCE2531A"/>
    <w:lvl w:ilvl="0" w:tplc="0248FBB6">
      <w:start w:val="1"/>
      <w:numFmt w:val="decimal"/>
      <w:lvlText w:val="3.%1"/>
      <w:lvlJc w:val="left"/>
      <w:pPr>
        <w:tabs>
          <w:tab w:val="num" w:pos="567"/>
        </w:tabs>
        <w:ind w:left="567" w:hanging="567"/>
      </w:pPr>
      <w:rPr>
        <w:rFonts w:hint="default"/>
      </w:rPr>
    </w:lvl>
    <w:lvl w:ilvl="1" w:tplc="AB1CF8EA">
      <w:start w:val="1"/>
      <w:numFmt w:val="decimal"/>
      <w:lvlText w:val="4.%2"/>
      <w:lvlJc w:val="left"/>
      <w:pPr>
        <w:tabs>
          <w:tab w:val="num" w:pos="567"/>
        </w:tabs>
        <w:ind w:left="567" w:hanging="567"/>
      </w:pPr>
      <w:rPr>
        <w:rFonts w:hint="default"/>
      </w:rPr>
    </w:lvl>
    <w:lvl w:ilvl="2" w:tplc="B74204F2">
      <w:start w:val="1"/>
      <w:numFmt w:val="bullet"/>
      <w:lvlText w:val="-"/>
      <w:lvlJc w:val="left"/>
      <w:pPr>
        <w:tabs>
          <w:tab w:val="num" w:pos="360"/>
        </w:tabs>
        <w:ind w:left="340" w:hanging="340"/>
      </w:pPr>
      <w:rPr>
        <w:rFonts w:ascii="Times New Roman" w:hAnsi="Times New Roman" w:cs="Times New Roman" w:hint="default"/>
        <w:spacing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45301214"/>
    <w:multiLevelType w:val="multilevel"/>
    <w:tmpl w:val="20F8500E"/>
    <w:styleLink w:val="Styl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8">
    <w:nsid w:val="462B2ABB"/>
    <w:multiLevelType w:val="hybridMultilevel"/>
    <w:tmpl w:val="1E52AF24"/>
    <w:name w:val="WW8Num1722222"/>
    <w:lvl w:ilvl="0" w:tplc="E38CF4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62C37CD"/>
    <w:multiLevelType w:val="multilevel"/>
    <w:tmpl w:val="D7A6BA2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80">
    <w:nsid w:val="46631237"/>
    <w:multiLevelType w:val="multilevel"/>
    <w:tmpl w:val="CBDA0B34"/>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1">
    <w:nsid w:val="47461554"/>
    <w:multiLevelType w:val="hybridMultilevel"/>
    <w:tmpl w:val="F0B4D188"/>
    <w:lvl w:ilvl="0" w:tplc="5C5253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47486118"/>
    <w:multiLevelType w:val="multilevel"/>
    <w:tmpl w:val="763426B6"/>
    <w:lvl w:ilvl="0">
      <w:start w:val="1"/>
      <w:numFmt w:val="decimal"/>
      <w:lvlText w:val="2.%1"/>
      <w:lvlJc w:val="left"/>
      <w:pPr>
        <w:tabs>
          <w:tab w:val="num" w:pos="502"/>
        </w:tabs>
        <w:ind w:left="502" w:hanging="360"/>
      </w:pPr>
      <w:rPr>
        <w:rFonts w:hint="default"/>
        <w:sz w:val="24"/>
      </w:rPr>
    </w:lvl>
    <w:lvl w:ilvl="1">
      <w:start w:val="1"/>
      <w:numFmt w:val="bullet"/>
      <w:lvlText w:val=""/>
      <w:lvlJc w:val="left"/>
      <w:pPr>
        <w:tabs>
          <w:tab w:val="num" w:pos="1120"/>
        </w:tabs>
        <w:ind w:left="1120" w:hanging="360"/>
      </w:pPr>
      <w:rPr>
        <w:rFonts w:ascii="Symbol" w:hAnsi="Symbol" w:cs="Symbol" w:hint="default"/>
      </w:rPr>
    </w:lvl>
    <w:lvl w:ilvl="2">
      <w:start w:val="1"/>
      <w:numFmt w:val="lowerRoman"/>
      <w:lvlText w:val="%3."/>
      <w:lvlJc w:val="right"/>
      <w:pPr>
        <w:tabs>
          <w:tab w:val="num" w:pos="1840"/>
        </w:tabs>
        <w:ind w:left="1840" w:hanging="180"/>
      </w:pPr>
      <w:rPr>
        <w:rFonts w:hint="default"/>
      </w:rPr>
    </w:lvl>
    <w:lvl w:ilvl="3">
      <w:start w:val="1"/>
      <w:numFmt w:val="decimal"/>
      <w:lvlText w:val="%4."/>
      <w:lvlJc w:val="left"/>
      <w:pPr>
        <w:tabs>
          <w:tab w:val="num" w:pos="2560"/>
        </w:tabs>
        <w:ind w:left="2560" w:hanging="360"/>
      </w:pPr>
      <w:rPr>
        <w:rFonts w:hint="default"/>
      </w:rPr>
    </w:lvl>
    <w:lvl w:ilvl="4">
      <w:start w:val="1"/>
      <w:numFmt w:val="lowerLetter"/>
      <w:lvlText w:val="%5."/>
      <w:lvlJc w:val="left"/>
      <w:pPr>
        <w:tabs>
          <w:tab w:val="num" w:pos="3280"/>
        </w:tabs>
        <w:ind w:left="3280" w:hanging="360"/>
      </w:pPr>
      <w:rPr>
        <w:rFonts w:hint="default"/>
      </w:rPr>
    </w:lvl>
    <w:lvl w:ilvl="5">
      <w:start w:val="1"/>
      <w:numFmt w:val="lowerRoman"/>
      <w:lvlText w:val="%6."/>
      <w:lvlJc w:val="right"/>
      <w:pPr>
        <w:tabs>
          <w:tab w:val="num" w:pos="4000"/>
        </w:tabs>
        <w:ind w:left="4000" w:hanging="180"/>
      </w:pPr>
      <w:rPr>
        <w:rFonts w:hint="default"/>
      </w:rPr>
    </w:lvl>
    <w:lvl w:ilvl="6">
      <w:start w:val="1"/>
      <w:numFmt w:val="decimal"/>
      <w:lvlText w:val="%7."/>
      <w:lvlJc w:val="left"/>
      <w:pPr>
        <w:tabs>
          <w:tab w:val="num" w:pos="4720"/>
        </w:tabs>
        <w:ind w:left="4720" w:hanging="360"/>
      </w:pPr>
      <w:rPr>
        <w:rFonts w:hint="default"/>
      </w:rPr>
    </w:lvl>
    <w:lvl w:ilvl="7">
      <w:start w:val="1"/>
      <w:numFmt w:val="lowerLetter"/>
      <w:lvlText w:val="%8."/>
      <w:lvlJc w:val="left"/>
      <w:pPr>
        <w:tabs>
          <w:tab w:val="num" w:pos="5440"/>
        </w:tabs>
        <w:ind w:left="5440" w:hanging="360"/>
      </w:pPr>
      <w:rPr>
        <w:rFonts w:hint="default"/>
      </w:rPr>
    </w:lvl>
    <w:lvl w:ilvl="8">
      <w:start w:val="1"/>
      <w:numFmt w:val="lowerRoman"/>
      <w:lvlText w:val="%9."/>
      <w:lvlJc w:val="right"/>
      <w:pPr>
        <w:tabs>
          <w:tab w:val="num" w:pos="6160"/>
        </w:tabs>
        <w:ind w:left="6160" w:hanging="180"/>
      </w:pPr>
      <w:rPr>
        <w:rFonts w:hint="default"/>
      </w:rPr>
    </w:lvl>
  </w:abstractNum>
  <w:abstractNum w:abstractNumId="183">
    <w:nsid w:val="47606DA1"/>
    <w:multiLevelType w:val="multilevel"/>
    <w:tmpl w:val="E780B920"/>
    <w:lvl w:ilvl="0">
      <w:start w:val="1"/>
      <w:numFmt w:val="decimal"/>
      <w:lvlText w:val="4.%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4">
    <w:nsid w:val="47BD5E7F"/>
    <w:multiLevelType w:val="multilevel"/>
    <w:tmpl w:val="6EE81F2E"/>
    <w:styleLink w:val="Styl9"/>
    <w:lvl w:ilvl="0">
      <w:start w:val="5"/>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5">
    <w:nsid w:val="48436D35"/>
    <w:multiLevelType w:val="hybridMultilevel"/>
    <w:tmpl w:val="BEFE9E62"/>
    <w:lvl w:ilvl="0" w:tplc="1048051A">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6">
    <w:nsid w:val="4944070B"/>
    <w:multiLevelType w:val="multilevel"/>
    <w:tmpl w:val="18E20B56"/>
    <w:lvl w:ilvl="0">
      <w:start w:val="1"/>
      <w:numFmt w:val="decimal"/>
      <w:lvlText w:val="8.%1"/>
      <w:lvlJc w:val="left"/>
      <w:pPr>
        <w:tabs>
          <w:tab w:val="num" w:pos="502"/>
        </w:tabs>
        <w:ind w:left="502" w:hanging="360"/>
      </w:pPr>
      <w:rPr>
        <w:rFonts w:hint="default"/>
        <w:sz w:val="24"/>
      </w:rPr>
    </w:lvl>
    <w:lvl w:ilvl="1">
      <w:start w:val="1"/>
      <w:numFmt w:val="bullet"/>
      <w:lvlText w:val=""/>
      <w:lvlJc w:val="left"/>
      <w:pPr>
        <w:tabs>
          <w:tab w:val="num" w:pos="1120"/>
        </w:tabs>
        <w:ind w:left="1120" w:hanging="360"/>
      </w:pPr>
      <w:rPr>
        <w:rFonts w:ascii="Symbol" w:hAnsi="Symbol" w:cs="Symbol" w:hint="default"/>
      </w:rPr>
    </w:lvl>
    <w:lvl w:ilvl="2">
      <w:start w:val="1"/>
      <w:numFmt w:val="lowerRoman"/>
      <w:lvlText w:val="%3."/>
      <w:lvlJc w:val="right"/>
      <w:pPr>
        <w:tabs>
          <w:tab w:val="num" w:pos="1840"/>
        </w:tabs>
        <w:ind w:left="1840" w:hanging="180"/>
      </w:pPr>
      <w:rPr>
        <w:rFonts w:hint="default"/>
      </w:rPr>
    </w:lvl>
    <w:lvl w:ilvl="3">
      <w:start w:val="1"/>
      <w:numFmt w:val="decimal"/>
      <w:lvlText w:val="%4."/>
      <w:lvlJc w:val="left"/>
      <w:pPr>
        <w:tabs>
          <w:tab w:val="num" w:pos="2560"/>
        </w:tabs>
        <w:ind w:left="2560" w:hanging="360"/>
      </w:pPr>
      <w:rPr>
        <w:rFonts w:hint="default"/>
      </w:rPr>
    </w:lvl>
    <w:lvl w:ilvl="4">
      <w:start w:val="1"/>
      <w:numFmt w:val="lowerLetter"/>
      <w:lvlText w:val="%5."/>
      <w:lvlJc w:val="left"/>
      <w:pPr>
        <w:tabs>
          <w:tab w:val="num" w:pos="3280"/>
        </w:tabs>
        <w:ind w:left="3280" w:hanging="360"/>
      </w:pPr>
      <w:rPr>
        <w:rFonts w:hint="default"/>
      </w:rPr>
    </w:lvl>
    <w:lvl w:ilvl="5">
      <w:start w:val="1"/>
      <w:numFmt w:val="lowerRoman"/>
      <w:lvlText w:val="%6."/>
      <w:lvlJc w:val="right"/>
      <w:pPr>
        <w:tabs>
          <w:tab w:val="num" w:pos="4000"/>
        </w:tabs>
        <w:ind w:left="4000" w:hanging="180"/>
      </w:pPr>
      <w:rPr>
        <w:rFonts w:hint="default"/>
      </w:rPr>
    </w:lvl>
    <w:lvl w:ilvl="6">
      <w:start w:val="1"/>
      <w:numFmt w:val="decimal"/>
      <w:lvlText w:val="%7."/>
      <w:lvlJc w:val="left"/>
      <w:pPr>
        <w:tabs>
          <w:tab w:val="num" w:pos="4720"/>
        </w:tabs>
        <w:ind w:left="4720" w:hanging="360"/>
      </w:pPr>
      <w:rPr>
        <w:rFonts w:hint="default"/>
      </w:rPr>
    </w:lvl>
    <w:lvl w:ilvl="7">
      <w:start w:val="1"/>
      <w:numFmt w:val="lowerLetter"/>
      <w:lvlText w:val="%8."/>
      <w:lvlJc w:val="left"/>
      <w:pPr>
        <w:tabs>
          <w:tab w:val="num" w:pos="5440"/>
        </w:tabs>
        <w:ind w:left="5440" w:hanging="360"/>
      </w:pPr>
      <w:rPr>
        <w:rFonts w:hint="default"/>
      </w:rPr>
    </w:lvl>
    <w:lvl w:ilvl="8">
      <w:start w:val="1"/>
      <w:numFmt w:val="lowerRoman"/>
      <w:lvlText w:val="%9."/>
      <w:lvlJc w:val="right"/>
      <w:pPr>
        <w:tabs>
          <w:tab w:val="num" w:pos="6160"/>
        </w:tabs>
        <w:ind w:left="6160" w:hanging="180"/>
      </w:pPr>
      <w:rPr>
        <w:rFonts w:hint="default"/>
      </w:rPr>
    </w:lvl>
  </w:abstractNum>
  <w:abstractNum w:abstractNumId="187">
    <w:nsid w:val="49B268F7"/>
    <w:multiLevelType w:val="multilevel"/>
    <w:tmpl w:val="A8DEFA38"/>
    <w:lvl w:ilvl="0">
      <w:start w:val="1"/>
      <w:numFmt w:val="decimal"/>
      <w:lvlText w:val="1.%1"/>
      <w:lvlJc w:val="left"/>
      <w:pPr>
        <w:tabs>
          <w:tab w:val="num" w:pos="502"/>
        </w:tabs>
        <w:ind w:left="502" w:hanging="360"/>
      </w:pPr>
      <w:rPr>
        <w:rFonts w:hint="default"/>
        <w:sz w:val="24"/>
      </w:rPr>
    </w:lvl>
    <w:lvl w:ilvl="1">
      <w:start w:val="1"/>
      <w:numFmt w:val="bullet"/>
      <w:lvlText w:val=""/>
      <w:lvlJc w:val="left"/>
      <w:pPr>
        <w:tabs>
          <w:tab w:val="num" w:pos="1120"/>
        </w:tabs>
        <w:ind w:left="1120" w:hanging="360"/>
      </w:pPr>
      <w:rPr>
        <w:rFonts w:ascii="Symbol" w:hAnsi="Symbol" w:cs="Symbol" w:hint="default"/>
      </w:rPr>
    </w:lvl>
    <w:lvl w:ilvl="2">
      <w:start w:val="1"/>
      <w:numFmt w:val="lowerRoman"/>
      <w:lvlText w:val="%3."/>
      <w:lvlJc w:val="right"/>
      <w:pPr>
        <w:tabs>
          <w:tab w:val="num" w:pos="1840"/>
        </w:tabs>
        <w:ind w:left="1840" w:hanging="180"/>
      </w:pPr>
      <w:rPr>
        <w:rFonts w:hint="default"/>
      </w:rPr>
    </w:lvl>
    <w:lvl w:ilvl="3">
      <w:start w:val="1"/>
      <w:numFmt w:val="decimal"/>
      <w:lvlText w:val="%4."/>
      <w:lvlJc w:val="left"/>
      <w:pPr>
        <w:tabs>
          <w:tab w:val="num" w:pos="2560"/>
        </w:tabs>
        <w:ind w:left="2560" w:hanging="360"/>
      </w:pPr>
      <w:rPr>
        <w:rFonts w:hint="default"/>
      </w:rPr>
    </w:lvl>
    <w:lvl w:ilvl="4">
      <w:start w:val="1"/>
      <w:numFmt w:val="lowerLetter"/>
      <w:lvlText w:val="%5."/>
      <w:lvlJc w:val="left"/>
      <w:pPr>
        <w:tabs>
          <w:tab w:val="num" w:pos="3280"/>
        </w:tabs>
        <w:ind w:left="3280" w:hanging="360"/>
      </w:pPr>
      <w:rPr>
        <w:rFonts w:hint="default"/>
      </w:rPr>
    </w:lvl>
    <w:lvl w:ilvl="5">
      <w:start w:val="1"/>
      <w:numFmt w:val="lowerRoman"/>
      <w:lvlText w:val="%6."/>
      <w:lvlJc w:val="right"/>
      <w:pPr>
        <w:tabs>
          <w:tab w:val="num" w:pos="4000"/>
        </w:tabs>
        <w:ind w:left="4000" w:hanging="180"/>
      </w:pPr>
      <w:rPr>
        <w:rFonts w:hint="default"/>
      </w:rPr>
    </w:lvl>
    <w:lvl w:ilvl="6">
      <w:start w:val="1"/>
      <w:numFmt w:val="decimal"/>
      <w:lvlText w:val="%7."/>
      <w:lvlJc w:val="left"/>
      <w:pPr>
        <w:tabs>
          <w:tab w:val="num" w:pos="4720"/>
        </w:tabs>
        <w:ind w:left="4720" w:hanging="360"/>
      </w:pPr>
      <w:rPr>
        <w:rFonts w:hint="default"/>
      </w:rPr>
    </w:lvl>
    <w:lvl w:ilvl="7">
      <w:start w:val="1"/>
      <w:numFmt w:val="lowerLetter"/>
      <w:lvlText w:val="%8."/>
      <w:lvlJc w:val="left"/>
      <w:pPr>
        <w:tabs>
          <w:tab w:val="num" w:pos="5440"/>
        </w:tabs>
        <w:ind w:left="5440" w:hanging="360"/>
      </w:pPr>
      <w:rPr>
        <w:rFonts w:hint="default"/>
      </w:rPr>
    </w:lvl>
    <w:lvl w:ilvl="8">
      <w:start w:val="1"/>
      <w:numFmt w:val="lowerRoman"/>
      <w:lvlText w:val="%9."/>
      <w:lvlJc w:val="right"/>
      <w:pPr>
        <w:tabs>
          <w:tab w:val="num" w:pos="6160"/>
        </w:tabs>
        <w:ind w:left="6160" w:hanging="180"/>
      </w:pPr>
      <w:rPr>
        <w:rFonts w:hint="default"/>
      </w:rPr>
    </w:lvl>
  </w:abstractNum>
  <w:abstractNum w:abstractNumId="188">
    <w:nsid w:val="49ED59BC"/>
    <w:multiLevelType w:val="multilevel"/>
    <w:tmpl w:val="8F0E733A"/>
    <w:lvl w:ilvl="0">
      <w:start w:val="1"/>
      <w:numFmt w:val="decimal"/>
      <w:lvlText w:val="3.%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9">
    <w:nsid w:val="4A0C03BE"/>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90">
    <w:nsid w:val="4A114394"/>
    <w:multiLevelType w:val="hybridMultilevel"/>
    <w:tmpl w:val="721ADFC4"/>
    <w:lvl w:ilvl="0" w:tplc="F4BA059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4B0E1A4A"/>
    <w:multiLevelType w:val="hybridMultilevel"/>
    <w:tmpl w:val="8EFE0B4E"/>
    <w:lvl w:ilvl="0" w:tplc="CBA28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4B1A5CB2"/>
    <w:multiLevelType w:val="multilevel"/>
    <w:tmpl w:val="9356B8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3">
    <w:nsid w:val="4BB35F15"/>
    <w:multiLevelType w:val="hybridMultilevel"/>
    <w:tmpl w:val="FD2643C0"/>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4BDE5685"/>
    <w:multiLevelType w:val="hybridMultilevel"/>
    <w:tmpl w:val="CA06FF3C"/>
    <w:name w:val="WWNum21022"/>
    <w:lvl w:ilvl="0" w:tplc="58B6951C">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4CA7675B"/>
    <w:multiLevelType w:val="hybridMultilevel"/>
    <w:tmpl w:val="D0F85046"/>
    <w:lvl w:ilvl="0" w:tplc="58B6951C">
      <w:start w:val="1"/>
      <w:numFmt w:val="bullet"/>
      <w:lvlText w:val="-"/>
      <w:lvlJc w:val="left"/>
      <w:pPr>
        <w:tabs>
          <w:tab w:val="num" w:pos="1014"/>
        </w:tabs>
        <w:ind w:left="994" w:hanging="340"/>
      </w:pPr>
      <w:rPr>
        <w:rFonts w:ascii="Courier New" w:hAnsi="Courier New" w:hint="default"/>
        <w:spacing w:val="-20"/>
      </w:rPr>
    </w:lvl>
    <w:lvl w:ilvl="1" w:tplc="C5D0369E">
      <w:start w:val="6"/>
      <w:numFmt w:val="bullet"/>
      <w:lvlText w:val="-"/>
      <w:lvlJc w:val="left"/>
      <w:pPr>
        <w:tabs>
          <w:tab w:val="num" w:pos="1014"/>
        </w:tabs>
        <w:ind w:left="994" w:hanging="340"/>
      </w:pPr>
      <w:rPr>
        <w:rFonts w:ascii="Times New Roman" w:hAnsi="Times New Roman" w:cs="Times New Roman" w:hint="default"/>
        <w:spacing w:val="-20"/>
      </w:rPr>
    </w:lvl>
    <w:lvl w:ilvl="2" w:tplc="04150005" w:tentative="1">
      <w:start w:val="1"/>
      <w:numFmt w:val="bullet"/>
      <w:lvlText w:val=""/>
      <w:lvlJc w:val="left"/>
      <w:pPr>
        <w:tabs>
          <w:tab w:val="num" w:pos="2814"/>
        </w:tabs>
        <w:ind w:left="2814" w:hanging="360"/>
      </w:pPr>
      <w:rPr>
        <w:rFonts w:ascii="Wingdings" w:hAnsi="Wingdings" w:hint="default"/>
      </w:rPr>
    </w:lvl>
    <w:lvl w:ilvl="3" w:tplc="04150001" w:tentative="1">
      <w:start w:val="1"/>
      <w:numFmt w:val="bullet"/>
      <w:lvlText w:val=""/>
      <w:lvlJc w:val="left"/>
      <w:pPr>
        <w:tabs>
          <w:tab w:val="num" w:pos="3534"/>
        </w:tabs>
        <w:ind w:left="3534" w:hanging="360"/>
      </w:pPr>
      <w:rPr>
        <w:rFonts w:ascii="Symbol" w:hAnsi="Symbol" w:hint="default"/>
      </w:rPr>
    </w:lvl>
    <w:lvl w:ilvl="4" w:tplc="04150003" w:tentative="1">
      <w:start w:val="1"/>
      <w:numFmt w:val="bullet"/>
      <w:lvlText w:val="o"/>
      <w:lvlJc w:val="left"/>
      <w:pPr>
        <w:tabs>
          <w:tab w:val="num" w:pos="4254"/>
        </w:tabs>
        <w:ind w:left="4254" w:hanging="360"/>
      </w:pPr>
      <w:rPr>
        <w:rFonts w:ascii="Courier New" w:hAnsi="Courier New" w:cs="Courier New" w:hint="default"/>
      </w:rPr>
    </w:lvl>
    <w:lvl w:ilvl="5" w:tplc="04150005" w:tentative="1">
      <w:start w:val="1"/>
      <w:numFmt w:val="bullet"/>
      <w:lvlText w:val=""/>
      <w:lvlJc w:val="left"/>
      <w:pPr>
        <w:tabs>
          <w:tab w:val="num" w:pos="4974"/>
        </w:tabs>
        <w:ind w:left="4974" w:hanging="360"/>
      </w:pPr>
      <w:rPr>
        <w:rFonts w:ascii="Wingdings" w:hAnsi="Wingdings" w:hint="default"/>
      </w:rPr>
    </w:lvl>
    <w:lvl w:ilvl="6" w:tplc="04150001" w:tentative="1">
      <w:start w:val="1"/>
      <w:numFmt w:val="bullet"/>
      <w:lvlText w:val=""/>
      <w:lvlJc w:val="left"/>
      <w:pPr>
        <w:tabs>
          <w:tab w:val="num" w:pos="5694"/>
        </w:tabs>
        <w:ind w:left="5694" w:hanging="360"/>
      </w:pPr>
      <w:rPr>
        <w:rFonts w:ascii="Symbol" w:hAnsi="Symbol" w:hint="default"/>
      </w:rPr>
    </w:lvl>
    <w:lvl w:ilvl="7" w:tplc="04150003" w:tentative="1">
      <w:start w:val="1"/>
      <w:numFmt w:val="bullet"/>
      <w:lvlText w:val="o"/>
      <w:lvlJc w:val="left"/>
      <w:pPr>
        <w:tabs>
          <w:tab w:val="num" w:pos="6414"/>
        </w:tabs>
        <w:ind w:left="6414" w:hanging="360"/>
      </w:pPr>
      <w:rPr>
        <w:rFonts w:ascii="Courier New" w:hAnsi="Courier New" w:cs="Courier New" w:hint="default"/>
      </w:rPr>
    </w:lvl>
    <w:lvl w:ilvl="8" w:tplc="04150005" w:tentative="1">
      <w:start w:val="1"/>
      <w:numFmt w:val="bullet"/>
      <w:lvlText w:val=""/>
      <w:lvlJc w:val="left"/>
      <w:pPr>
        <w:tabs>
          <w:tab w:val="num" w:pos="7134"/>
        </w:tabs>
        <w:ind w:left="7134" w:hanging="360"/>
      </w:pPr>
      <w:rPr>
        <w:rFonts w:ascii="Wingdings" w:hAnsi="Wingdings" w:hint="default"/>
      </w:rPr>
    </w:lvl>
  </w:abstractNum>
  <w:abstractNum w:abstractNumId="196">
    <w:nsid w:val="4D591CBE"/>
    <w:multiLevelType w:val="hybridMultilevel"/>
    <w:tmpl w:val="AF08412C"/>
    <w:lvl w:ilvl="0" w:tplc="58B6951C">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D67318D"/>
    <w:multiLevelType w:val="hybridMultilevel"/>
    <w:tmpl w:val="5C1E655C"/>
    <w:name w:val="WW8Num1722222222"/>
    <w:lvl w:ilvl="0" w:tplc="1048051A">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8">
    <w:nsid w:val="4F581AD7"/>
    <w:multiLevelType w:val="hybridMultilevel"/>
    <w:tmpl w:val="3ECCA972"/>
    <w:lvl w:ilvl="0" w:tplc="03701A4C">
      <w:start w:val="1"/>
      <w:numFmt w:val="decimal"/>
      <w:lvlText w:val="7.%1"/>
      <w:lvlJc w:val="left"/>
      <w:pPr>
        <w:tabs>
          <w:tab w:val="num" w:pos="502"/>
        </w:tabs>
        <w:ind w:left="502" w:hanging="360"/>
      </w:pPr>
      <w:rPr>
        <w:rFonts w:hint="default"/>
        <w:sz w:val="24"/>
      </w:rPr>
    </w:lvl>
    <w:lvl w:ilvl="1" w:tplc="00000010">
      <w:start w:val="1"/>
      <w:numFmt w:val="bullet"/>
      <w:lvlText w:val=""/>
      <w:lvlJc w:val="left"/>
      <w:pPr>
        <w:tabs>
          <w:tab w:val="num" w:pos="1120"/>
        </w:tabs>
        <w:ind w:left="1120" w:hanging="360"/>
      </w:pPr>
      <w:rPr>
        <w:rFonts w:ascii="Symbol" w:hAnsi="Symbol" w:cs="Symbol"/>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199">
    <w:nsid w:val="4FBB0D0A"/>
    <w:multiLevelType w:val="hybridMultilevel"/>
    <w:tmpl w:val="C44899E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nsid w:val="4FD317E6"/>
    <w:multiLevelType w:val="multilevel"/>
    <w:tmpl w:val="93A23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3.%3"/>
      <w:lvlJc w:val="left"/>
      <w:pPr>
        <w:ind w:left="1004"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1">
    <w:nsid w:val="4FE24A08"/>
    <w:multiLevelType w:val="multilevel"/>
    <w:tmpl w:val="CB7624E0"/>
    <w:lvl w:ilvl="0">
      <w:start w:val="1"/>
      <w:numFmt w:val="decimal"/>
      <w:lvlText w:val="7.%1"/>
      <w:lvlJc w:val="left"/>
      <w:pPr>
        <w:tabs>
          <w:tab w:val="num" w:pos="360"/>
        </w:tabs>
        <w:ind w:left="340" w:hanging="340"/>
      </w:pPr>
      <w:rPr>
        <w:rFonts w:hint="default"/>
      </w:rPr>
    </w:lvl>
    <w:lvl w:ilvl="1">
      <w:start w:val="1"/>
      <w:numFmt w:val="decimal"/>
      <w:lvlText w:val="%2."/>
      <w:lvlJc w:val="left"/>
      <w:pPr>
        <w:tabs>
          <w:tab w:val="num" w:pos="360"/>
        </w:tabs>
        <w:ind w:left="340" w:hanging="340"/>
      </w:pPr>
      <w:rPr>
        <w:rFonts w:hint="default"/>
      </w:rPr>
    </w:lvl>
    <w:lvl w:ilvl="2">
      <w:start w:val="1"/>
      <w:numFmt w:val="bullet"/>
      <w:lvlText w:val="-"/>
      <w:lvlJc w:val="left"/>
      <w:pPr>
        <w:tabs>
          <w:tab w:val="num" w:pos="786"/>
        </w:tabs>
        <w:ind w:left="766" w:hanging="340"/>
      </w:pPr>
      <w:rPr>
        <w:rFonts w:ascii="Courier New" w:hAnsi="Courier New" w:hint="default"/>
        <w:spacing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2">
    <w:nsid w:val="500C168D"/>
    <w:multiLevelType w:val="multilevel"/>
    <w:tmpl w:val="CAF81DAC"/>
    <w:lvl w:ilvl="0">
      <w:start w:val="1"/>
      <w:numFmt w:val="decimal"/>
      <w:lvlText w:val="6.%1"/>
      <w:lvlJc w:val="left"/>
      <w:pPr>
        <w:tabs>
          <w:tab w:val="num" w:pos="400"/>
        </w:tabs>
        <w:ind w:left="400" w:hanging="360"/>
      </w:pPr>
      <w:rPr>
        <w:rFonts w:hint="default"/>
        <w:sz w:val="24"/>
      </w:rPr>
    </w:lvl>
    <w:lvl w:ilvl="1">
      <w:start w:val="1"/>
      <w:numFmt w:val="bullet"/>
      <w:lvlText w:val=""/>
      <w:lvlJc w:val="left"/>
      <w:pPr>
        <w:tabs>
          <w:tab w:val="num" w:pos="1120"/>
        </w:tabs>
        <w:ind w:left="1120" w:hanging="360"/>
      </w:pPr>
      <w:rPr>
        <w:rFonts w:ascii="Symbol" w:hAnsi="Symbol" w:cs="Symbol" w:hint="default"/>
      </w:rPr>
    </w:lvl>
    <w:lvl w:ilvl="2">
      <w:start w:val="1"/>
      <w:numFmt w:val="lowerRoman"/>
      <w:lvlText w:val="%3."/>
      <w:lvlJc w:val="right"/>
      <w:pPr>
        <w:tabs>
          <w:tab w:val="num" w:pos="1840"/>
        </w:tabs>
        <w:ind w:left="1840" w:hanging="180"/>
      </w:pPr>
      <w:rPr>
        <w:rFonts w:hint="default"/>
      </w:rPr>
    </w:lvl>
    <w:lvl w:ilvl="3">
      <w:start w:val="1"/>
      <w:numFmt w:val="decimal"/>
      <w:lvlText w:val="%4."/>
      <w:lvlJc w:val="left"/>
      <w:pPr>
        <w:tabs>
          <w:tab w:val="num" w:pos="2560"/>
        </w:tabs>
        <w:ind w:left="2560" w:hanging="360"/>
      </w:pPr>
      <w:rPr>
        <w:rFonts w:hint="default"/>
      </w:rPr>
    </w:lvl>
    <w:lvl w:ilvl="4">
      <w:start w:val="1"/>
      <w:numFmt w:val="lowerLetter"/>
      <w:lvlText w:val="%5."/>
      <w:lvlJc w:val="left"/>
      <w:pPr>
        <w:tabs>
          <w:tab w:val="num" w:pos="3280"/>
        </w:tabs>
        <w:ind w:left="3280" w:hanging="360"/>
      </w:pPr>
      <w:rPr>
        <w:rFonts w:hint="default"/>
      </w:rPr>
    </w:lvl>
    <w:lvl w:ilvl="5">
      <w:start w:val="1"/>
      <w:numFmt w:val="lowerRoman"/>
      <w:lvlText w:val="%6."/>
      <w:lvlJc w:val="right"/>
      <w:pPr>
        <w:tabs>
          <w:tab w:val="num" w:pos="4000"/>
        </w:tabs>
        <w:ind w:left="4000" w:hanging="180"/>
      </w:pPr>
      <w:rPr>
        <w:rFonts w:hint="default"/>
      </w:rPr>
    </w:lvl>
    <w:lvl w:ilvl="6">
      <w:start w:val="1"/>
      <w:numFmt w:val="decimal"/>
      <w:lvlText w:val="%7."/>
      <w:lvlJc w:val="left"/>
      <w:pPr>
        <w:tabs>
          <w:tab w:val="num" w:pos="4720"/>
        </w:tabs>
        <w:ind w:left="4720" w:hanging="360"/>
      </w:pPr>
      <w:rPr>
        <w:rFonts w:hint="default"/>
      </w:rPr>
    </w:lvl>
    <w:lvl w:ilvl="7">
      <w:start w:val="1"/>
      <w:numFmt w:val="lowerLetter"/>
      <w:lvlText w:val="%8."/>
      <w:lvlJc w:val="left"/>
      <w:pPr>
        <w:tabs>
          <w:tab w:val="num" w:pos="5440"/>
        </w:tabs>
        <w:ind w:left="5440" w:hanging="360"/>
      </w:pPr>
      <w:rPr>
        <w:rFonts w:hint="default"/>
      </w:rPr>
    </w:lvl>
    <w:lvl w:ilvl="8">
      <w:start w:val="1"/>
      <w:numFmt w:val="lowerRoman"/>
      <w:lvlText w:val="%9."/>
      <w:lvlJc w:val="right"/>
      <w:pPr>
        <w:tabs>
          <w:tab w:val="num" w:pos="6160"/>
        </w:tabs>
        <w:ind w:left="6160" w:hanging="180"/>
      </w:pPr>
      <w:rPr>
        <w:rFonts w:hint="default"/>
      </w:rPr>
    </w:lvl>
  </w:abstractNum>
  <w:abstractNum w:abstractNumId="203">
    <w:nsid w:val="507153AD"/>
    <w:multiLevelType w:val="hybridMultilevel"/>
    <w:tmpl w:val="E744CAC2"/>
    <w:lvl w:ilvl="0" w:tplc="3FC4A2EC">
      <w:start w:val="1"/>
      <w:numFmt w:val="decimal"/>
      <w:lvlText w:val="1.%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0935328"/>
    <w:multiLevelType w:val="hybridMultilevel"/>
    <w:tmpl w:val="DCE24E34"/>
    <w:name w:val="WW8Num172222222222"/>
    <w:lvl w:ilvl="0" w:tplc="3BC45F5C">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5">
    <w:nsid w:val="50C6795B"/>
    <w:multiLevelType w:val="multilevel"/>
    <w:tmpl w:val="BDDAD798"/>
    <w:lvl w:ilvl="0">
      <w:start w:val="1"/>
      <w:numFmt w:val="bullet"/>
      <w:lvlText w:val="-"/>
      <w:lvlJc w:val="left"/>
      <w:pPr>
        <w:ind w:left="720" w:hanging="360"/>
      </w:pPr>
      <w:rPr>
        <w:rFonts w:ascii="Courier New" w:hAnsi="Courier New" w:hint="default"/>
      </w:rPr>
    </w:lvl>
    <w:lvl w:ilvl="1">
      <w:start w:val="1"/>
      <w:numFmt w:val="decimal"/>
      <w:lvlText w:val="2.%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06">
    <w:nsid w:val="51543A15"/>
    <w:multiLevelType w:val="multilevel"/>
    <w:tmpl w:val="10A622E2"/>
    <w:lvl w:ilvl="0">
      <w:start w:val="1"/>
      <w:numFmt w:val="decimal"/>
      <w:lvlText w:val="7.%1"/>
      <w:lvlJc w:val="left"/>
      <w:pPr>
        <w:tabs>
          <w:tab w:val="num" w:pos="360"/>
        </w:tabs>
        <w:ind w:left="340" w:hanging="340"/>
      </w:pPr>
      <w:rPr>
        <w:rFonts w:hint="default"/>
      </w:rPr>
    </w:lvl>
    <w:lvl w:ilvl="1">
      <w:start w:val="1"/>
      <w:numFmt w:val="decimal"/>
      <w:lvlText w:val="%2."/>
      <w:lvlJc w:val="left"/>
      <w:pPr>
        <w:tabs>
          <w:tab w:val="num" w:pos="360"/>
        </w:tabs>
        <w:ind w:left="340" w:hanging="340"/>
      </w:pPr>
      <w:rPr>
        <w:rFonts w:hint="default"/>
      </w:rPr>
    </w:lvl>
    <w:lvl w:ilvl="2">
      <w:start w:val="1"/>
      <w:numFmt w:val="bullet"/>
      <w:lvlText w:val="-"/>
      <w:lvlJc w:val="left"/>
      <w:pPr>
        <w:tabs>
          <w:tab w:val="num" w:pos="786"/>
        </w:tabs>
        <w:ind w:left="766" w:hanging="340"/>
      </w:pPr>
      <w:rPr>
        <w:rFonts w:ascii="Courier New" w:hAnsi="Courier New" w:hint="default"/>
        <w:spacing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7">
    <w:nsid w:val="51660463"/>
    <w:multiLevelType w:val="hybridMultilevel"/>
    <w:tmpl w:val="E662B9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1AF5CA0"/>
    <w:multiLevelType w:val="hybridMultilevel"/>
    <w:tmpl w:val="C3B0B0BA"/>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nsid w:val="52413DAC"/>
    <w:multiLevelType w:val="hybridMultilevel"/>
    <w:tmpl w:val="7FD218B8"/>
    <w:name w:val="WW8Num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25D1328"/>
    <w:multiLevelType w:val="hybridMultilevel"/>
    <w:tmpl w:val="1F96FF08"/>
    <w:lvl w:ilvl="0" w:tplc="5016B3C8">
      <w:start w:val="1"/>
      <w:numFmt w:val="decimal"/>
      <w:lvlText w:val="%1."/>
      <w:lvlJc w:val="left"/>
      <w:pPr>
        <w:tabs>
          <w:tab w:val="num" w:pos="720"/>
        </w:tabs>
        <w:ind w:left="720" w:hanging="360"/>
      </w:pPr>
      <w:rPr>
        <w:rFonts w:hint="default"/>
      </w:rPr>
    </w:lvl>
    <w:lvl w:ilvl="1" w:tplc="0F103EA8">
      <w:start w:val="1"/>
      <w:numFmt w:val="bullet"/>
      <w:lvlText w:val="-"/>
      <w:lvlJc w:val="left"/>
      <w:pPr>
        <w:tabs>
          <w:tab w:val="num" w:pos="1440"/>
        </w:tabs>
        <w:ind w:left="1440" w:hanging="360"/>
      </w:pPr>
      <w:rPr>
        <w:rFonts w:ascii="Times New Roman" w:hAnsi="Times New Roman" w:cs="Times New Roman" w:hint="default"/>
      </w:rPr>
    </w:lvl>
    <w:lvl w:ilvl="2" w:tplc="0415000F">
      <w:start w:val="1"/>
      <w:numFmt w:val="decimal"/>
      <w:lvlText w:val="%3."/>
      <w:lvlJc w:val="left"/>
      <w:pPr>
        <w:tabs>
          <w:tab w:val="num" w:pos="2340"/>
        </w:tabs>
        <w:ind w:left="2340" w:hanging="360"/>
      </w:pPr>
    </w:lvl>
    <w:lvl w:ilvl="3" w:tplc="3A2AE0A2">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nsid w:val="52AA0A66"/>
    <w:multiLevelType w:val="multilevel"/>
    <w:tmpl w:val="3C8421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2">
    <w:nsid w:val="52B8236D"/>
    <w:multiLevelType w:val="hybridMultilevel"/>
    <w:tmpl w:val="68BEBDFA"/>
    <w:lvl w:ilvl="0" w:tplc="CBA28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2EC5EDC"/>
    <w:multiLevelType w:val="hybridMultilevel"/>
    <w:tmpl w:val="1B3E6184"/>
    <w:lvl w:ilvl="0" w:tplc="6D9EC51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nsid w:val="52FD6DE1"/>
    <w:multiLevelType w:val="hybridMultilevel"/>
    <w:tmpl w:val="5354462A"/>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5">
    <w:nsid w:val="53FD4779"/>
    <w:multiLevelType w:val="hybridMultilevel"/>
    <w:tmpl w:val="5888D632"/>
    <w:lvl w:ilvl="0" w:tplc="04150003">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4063D03"/>
    <w:multiLevelType w:val="multilevel"/>
    <w:tmpl w:val="349A7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7">
    <w:nsid w:val="54160C93"/>
    <w:multiLevelType w:val="hybridMultilevel"/>
    <w:tmpl w:val="4A0C18EA"/>
    <w:lvl w:ilvl="0" w:tplc="0415000F">
      <w:start w:val="1"/>
      <w:numFmt w:val="decimal"/>
      <w:lvlText w:val="%1."/>
      <w:lvlJc w:val="left"/>
      <w:pPr>
        <w:tabs>
          <w:tab w:val="num" w:pos="720"/>
        </w:tabs>
        <w:ind w:left="720" w:hanging="360"/>
      </w:pPr>
    </w:lvl>
    <w:lvl w:ilvl="1" w:tplc="8DE892DA">
      <w:start w:val="1"/>
      <w:numFmt w:val="bullet"/>
      <w:lvlText w:val="­"/>
      <w:lvlJc w:val="left"/>
      <w:pPr>
        <w:tabs>
          <w:tab w:val="num" w:pos="1440"/>
        </w:tabs>
        <w:ind w:left="1440" w:hanging="360"/>
      </w:pPr>
      <w:rPr>
        <w:rFonts w:ascii="Courier New" w:hAnsi="Courier New" w:hint="default"/>
        <w:spacing w:val="-20"/>
      </w:rPr>
    </w:lvl>
    <w:lvl w:ilvl="2" w:tplc="0415000F">
      <w:start w:val="1"/>
      <w:numFmt w:val="decimal"/>
      <w:lvlText w:val="%3."/>
      <w:lvlJc w:val="left"/>
      <w:pPr>
        <w:tabs>
          <w:tab w:val="num" w:pos="2340"/>
        </w:tabs>
        <w:ind w:left="2340" w:hanging="360"/>
      </w:pPr>
    </w:lvl>
    <w:lvl w:ilvl="3" w:tplc="3A2AE0A2">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544111CA"/>
    <w:multiLevelType w:val="hybridMultilevel"/>
    <w:tmpl w:val="564E5392"/>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5282183"/>
    <w:multiLevelType w:val="multilevel"/>
    <w:tmpl w:val="0DC454E8"/>
    <w:styleLink w:val="Styl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4.5.2"/>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0">
    <w:nsid w:val="55EB65A3"/>
    <w:multiLevelType w:val="multilevel"/>
    <w:tmpl w:val="A69C5D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1">
    <w:nsid w:val="563C0C77"/>
    <w:multiLevelType w:val="multilevel"/>
    <w:tmpl w:val="AA2AB2F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2">
    <w:nsid w:val="56A65E0D"/>
    <w:multiLevelType w:val="multilevel"/>
    <w:tmpl w:val="1AAC7EDC"/>
    <w:lvl w:ilvl="0">
      <w:start w:val="2"/>
      <w:numFmt w:val="decimal"/>
      <w:lvlText w:val="%1"/>
      <w:lvlJc w:val="left"/>
      <w:pPr>
        <w:ind w:left="480" w:hanging="480"/>
      </w:pPr>
      <w:rPr>
        <w:rFonts w:hint="default"/>
        <w:color w:val="FF0000"/>
      </w:rPr>
    </w:lvl>
    <w:lvl w:ilvl="1">
      <w:start w:val="7"/>
      <w:numFmt w:val="decimal"/>
      <w:lvlText w:val="%1.%2"/>
      <w:lvlJc w:val="left"/>
      <w:pPr>
        <w:ind w:left="480" w:hanging="480"/>
      </w:pPr>
      <w:rPr>
        <w:rFonts w:hint="default"/>
        <w:color w:val="000000" w:themeColor="text1"/>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23">
    <w:nsid w:val="57104E20"/>
    <w:multiLevelType w:val="multilevel"/>
    <w:tmpl w:val="B970A6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3.%3"/>
      <w:lvlJc w:val="left"/>
      <w:pPr>
        <w:ind w:left="1004"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4">
    <w:nsid w:val="578A0662"/>
    <w:multiLevelType w:val="multilevel"/>
    <w:tmpl w:val="EB5CB46E"/>
    <w:lvl w:ilvl="0">
      <w:start w:val="1"/>
      <w:numFmt w:val="decimal"/>
      <w:lvlText w:val="7.%1"/>
      <w:lvlJc w:val="left"/>
      <w:pPr>
        <w:tabs>
          <w:tab w:val="num" w:pos="502"/>
        </w:tabs>
        <w:ind w:left="502" w:hanging="360"/>
      </w:pPr>
      <w:rPr>
        <w:rFonts w:hint="default"/>
        <w:sz w:val="24"/>
      </w:rPr>
    </w:lvl>
    <w:lvl w:ilvl="1">
      <w:start w:val="1"/>
      <w:numFmt w:val="bullet"/>
      <w:lvlText w:val=""/>
      <w:lvlJc w:val="left"/>
      <w:pPr>
        <w:tabs>
          <w:tab w:val="num" w:pos="1120"/>
        </w:tabs>
        <w:ind w:left="1120" w:hanging="360"/>
      </w:pPr>
      <w:rPr>
        <w:rFonts w:ascii="Symbol" w:hAnsi="Symbol" w:cs="Symbol" w:hint="default"/>
      </w:rPr>
    </w:lvl>
    <w:lvl w:ilvl="2">
      <w:start w:val="1"/>
      <w:numFmt w:val="lowerRoman"/>
      <w:lvlText w:val="%3."/>
      <w:lvlJc w:val="right"/>
      <w:pPr>
        <w:tabs>
          <w:tab w:val="num" w:pos="1840"/>
        </w:tabs>
        <w:ind w:left="1840" w:hanging="180"/>
      </w:pPr>
      <w:rPr>
        <w:rFonts w:hint="default"/>
      </w:rPr>
    </w:lvl>
    <w:lvl w:ilvl="3">
      <w:start w:val="1"/>
      <w:numFmt w:val="decimal"/>
      <w:lvlText w:val="%4."/>
      <w:lvlJc w:val="left"/>
      <w:pPr>
        <w:tabs>
          <w:tab w:val="num" w:pos="2560"/>
        </w:tabs>
        <w:ind w:left="2560" w:hanging="360"/>
      </w:pPr>
      <w:rPr>
        <w:rFonts w:hint="default"/>
      </w:rPr>
    </w:lvl>
    <w:lvl w:ilvl="4">
      <w:start w:val="1"/>
      <w:numFmt w:val="lowerLetter"/>
      <w:lvlText w:val="%5."/>
      <w:lvlJc w:val="left"/>
      <w:pPr>
        <w:tabs>
          <w:tab w:val="num" w:pos="3280"/>
        </w:tabs>
        <w:ind w:left="3280" w:hanging="360"/>
      </w:pPr>
      <w:rPr>
        <w:rFonts w:hint="default"/>
      </w:rPr>
    </w:lvl>
    <w:lvl w:ilvl="5">
      <w:start w:val="1"/>
      <w:numFmt w:val="lowerRoman"/>
      <w:lvlText w:val="%6."/>
      <w:lvlJc w:val="right"/>
      <w:pPr>
        <w:tabs>
          <w:tab w:val="num" w:pos="4000"/>
        </w:tabs>
        <w:ind w:left="4000" w:hanging="180"/>
      </w:pPr>
      <w:rPr>
        <w:rFonts w:hint="default"/>
      </w:rPr>
    </w:lvl>
    <w:lvl w:ilvl="6">
      <w:start w:val="1"/>
      <w:numFmt w:val="decimal"/>
      <w:lvlText w:val="%7."/>
      <w:lvlJc w:val="left"/>
      <w:pPr>
        <w:tabs>
          <w:tab w:val="num" w:pos="4720"/>
        </w:tabs>
        <w:ind w:left="4720" w:hanging="360"/>
      </w:pPr>
      <w:rPr>
        <w:rFonts w:hint="default"/>
      </w:rPr>
    </w:lvl>
    <w:lvl w:ilvl="7">
      <w:start w:val="1"/>
      <w:numFmt w:val="lowerLetter"/>
      <w:lvlText w:val="%8."/>
      <w:lvlJc w:val="left"/>
      <w:pPr>
        <w:tabs>
          <w:tab w:val="num" w:pos="5440"/>
        </w:tabs>
        <w:ind w:left="5440" w:hanging="360"/>
      </w:pPr>
      <w:rPr>
        <w:rFonts w:hint="default"/>
      </w:rPr>
    </w:lvl>
    <w:lvl w:ilvl="8">
      <w:start w:val="1"/>
      <w:numFmt w:val="lowerRoman"/>
      <w:lvlText w:val="%9."/>
      <w:lvlJc w:val="right"/>
      <w:pPr>
        <w:tabs>
          <w:tab w:val="num" w:pos="6160"/>
        </w:tabs>
        <w:ind w:left="6160" w:hanging="180"/>
      </w:pPr>
      <w:rPr>
        <w:rFonts w:hint="default"/>
      </w:rPr>
    </w:lvl>
  </w:abstractNum>
  <w:abstractNum w:abstractNumId="225">
    <w:nsid w:val="57F4792C"/>
    <w:multiLevelType w:val="multilevel"/>
    <w:tmpl w:val="B366D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6">
    <w:nsid w:val="5873056D"/>
    <w:multiLevelType w:val="multilevel"/>
    <w:tmpl w:val="253EFF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2.%3"/>
      <w:lvlJc w:val="left"/>
      <w:pPr>
        <w:ind w:left="1361" w:hanging="79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7">
    <w:nsid w:val="588C42A0"/>
    <w:multiLevelType w:val="multilevel"/>
    <w:tmpl w:val="905C8864"/>
    <w:lvl w:ilvl="0">
      <w:start w:val="1"/>
      <w:numFmt w:val="decimal"/>
      <w:lvlText w:val="7.%1"/>
      <w:lvlJc w:val="left"/>
      <w:pPr>
        <w:tabs>
          <w:tab w:val="num" w:pos="360"/>
        </w:tabs>
        <w:ind w:left="340" w:hanging="340"/>
      </w:pPr>
      <w:rPr>
        <w:rFonts w:hint="default"/>
      </w:rPr>
    </w:lvl>
    <w:lvl w:ilvl="1">
      <w:start w:val="1"/>
      <w:numFmt w:val="decimal"/>
      <w:lvlText w:val="%2."/>
      <w:lvlJc w:val="left"/>
      <w:pPr>
        <w:tabs>
          <w:tab w:val="num" w:pos="360"/>
        </w:tabs>
        <w:ind w:left="340" w:hanging="340"/>
      </w:pPr>
      <w:rPr>
        <w:rFonts w:hint="default"/>
      </w:rPr>
    </w:lvl>
    <w:lvl w:ilvl="2">
      <w:start w:val="1"/>
      <w:numFmt w:val="bullet"/>
      <w:lvlText w:val="-"/>
      <w:lvlJc w:val="left"/>
      <w:pPr>
        <w:tabs>
          <w:tab w:val="num" w:pos="786"/>
        </w:tabs>
        <w:ind w:left="766" w:hanging="340"/>
      </w:pPr>
      <w:rPr>
        <w:rFonts w:ascii="Courier New" w:hAnsi="Courier New" w:hint="default"/>
        <w:spacing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8">
    <w:nsid w:val="58D82476"/>
    <w:multiLevelType w:val="hybridMultilevel"/>
    <w:tmpl w:val="0C16E5F6"/>
    <w:lvl w:ilvl="0" w:tplc="E8F0F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5A012C3E"/>
    <w:multiLevelType w:val="hybridMultilevel"/>
    <w:tmpl w:val="F02413BE"/>
    <w:lvl w:ilvl="0" w:tplc="04150019">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30">
    <w:nsid w:val="5A0710A0"/>
    <w:multiLevelType w:val="hybridMultilevel"/>
    <w:tmpl w:val="0278010E"/>
    <w:lvl w:ilvl="0" w:tplc="E604AFCC">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383"/>
        </w:tabs>
        <w:ind w:left="1383" w:hanging="360"/>
      </w:pPr>
      <w:rPr>
        <w:rFonts w:ascii="Courier New" w:hAnsi="Courier New" w:cs="Courier New" w:hint="default"/>
      </w:rPr>
    </w:lvl>
    <w:lvl w:ilvl="2" w:tplc="04150005" w:tentative="1">
      <w:start w:val="1"/>
      <w:numFmt w:val="bullet"/>
      <w:lvlText w:val=""/>
      <w:lvlJc w:val="left"/>
      <w:pPr>
        <w:tabs>
          <w:tab w:val="num" w:pos="2103"/>
        </w:tabs>
        <w:ind w:left="2103" w:hanging="360"/>
      </w:pPr>
      <w:rPr>
        <w:rFonts w:ascii="Wingdings" w:hAnsi="Wingdings" w:hint="default"/>
      </w:rPr>
    </w:lvl>
    <w:lvl w:ilvl="3" w:tplc="04150001" w:tentative="1">
      <w:start w:val="1"/>
      <w:numFmt w:val="bullet"/>
      <w:lvlText w:val=""/>
      <w:lvlJc w:val="left"/>
      <w:pPr>
        <w:tabs>
          <w:tab w:val="num" w:pos="2823"/>
        </w:tabs>
        <w:ind w:left="2823" w:hanging="360"/>
      </w:pPr>
      <w:rPr>
        <w:rFonts w:ascii="Symbol" w:hAnsi="Symbol" w:hint="default"/>
      </w:rPr>
    </w:lvl>
    <w:lvl w:ilvl="4" w:tplc="04150003" w:tentative="1">
      <w:start w:val="1"/>
      <w:numFmt w:val="bullet"/>
      <w:lvlText w:val="o"/>
      <w:lvlJc w:val="left"/>
      <w:pPr>
        <w:tabs>
          <w:tab w:val="num" w:pos="3543"/>
        </w:tabs>
        <w:ind w:left="3543" w:hanging="360"/>
      </w:pPr>
      <w:rPr>
        <w:rFonts w:ascii="Courier New" w:hAnsi="Courier New" w:cs="Courier New" w:hint="default"/>
      </w:rPr>
    </w:lvl>
    <w:lvl w:ilvl="5" w:tplc="04150005" w:tentative="1">
      <w:start w:val="1"/>
      <w:numFmt w:val="bullet"/>
      <w:lvlText w:val=""/>
      <w:lvlJc w:val="left"/>
      <w:pPr>
        <w:tabs>
          <w:tab w:val="num" w:pos="4263"/>
        </w:tabs>
        <w:ind w:left="4263" w:hanging="360"/>
      </w:pPr>
      <w:rPr>
        <w:rFonts w:ascii="Wingdings" w:hAnsi="Wingdings" w:hint="default"/>
      </w:rPr>
    </w:lvl>
    <w:lvl w:ilvl="6" w:tplc="04150001" w:tentative="1">
      <w:start w:val="1"/>
      <w:numFmt w:val="bullet"/>
      <w:lvlText w:val=""/>
      <w:lvlJc w:val="left"/>
      <w:pPr>
        <w:tabs>
          <w:tab w:val="num" w:pos="4983"/>
        </w:tabs>
        <w:ind w:left="4983" w:hanging="360"/>
      </w:pPr>
      <w:rPr>
        <w:rFonts w:ascii="Symbol" w:hAnsi="Symbol" w:hint="default"/>
      </w:rPr>
    </w:lvl>
    <w:lvl w:ilvl="7" w:tplc="04150003" w:tentative="1">
      <w:start w:val="1"/>
      <w:numFmt w:val="bullet"/>
      <w:lvlText w:val="o"/>
      <w:lvlJc w:val="left"/>
      <w:pPr>
        <w:tabs>
          <w:tab w:val="num" w:pos="5703"/>
        </w:tabs>
        <w:ind w:left="5703" w:hanging="360"/>
      </w:pPr>
      <w:rPr>
        <w:rFonts w:ascii="Courier New" w:hAnsi="Courier New" w:cs="Courier New" w:hint="default"/>
      </w:rPr>
    </w:lvl>
    <w:lvl w:ilvl="8" w:tplc="04150005" w:tentative="1">
      <w:start w:val="1"/>
      <w:numFmt w:val="bullet"/>
      <w:lvlText w:val=""/>
      <w:lvlJc w:val="left"/>
      <w:pPr>
        <w:tabs>
          <w:tab w:val="num" w:pos="6423"/>
        </w:tabs>
        <w:ind w:left="6423" w:hanging="360"/>
      </w:pPr>
      <w:rPr>
        <w:rFonts w:ascii="Wingdings" w:hAnsi="Wingdings" w:hint="default"/>
      </w:rPr>
    </w:lvl>
  </w:abstractNum>
  <w:abstractNum w:abstractNumId="231">
    <w:nsid w:val="5A5D74D2"/>
    <w:multiLevelType w:val="multilevel"/>
    <w:tmpl w:val="F124A220"/>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3.%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2">
    <w:nsid w:val="5A8C04A4"/>
    <w:multiLevelType w:val="hybridMultilevel"/>
    <w:tmpl w:val="5FC0D2AC"/>
    <w:name w:val="WW8Num192222322223222"/>
    <w:lvl w:ilvl="0" w:tplc="00000010">
      <w:start w:val="1"/>
      <w:numFmt w:val="bullet"/>
      <w:lvlText w:val=""/>
      <w:lvlJc w:val="left"/>
      <w:pPr>
        <w:tabs>
          <w:tab w:val="num" w:pos="1080"/>
        </w:tabs>
        <w:ind w:left="1080" w:hanging="360"/>
      </w:pPr>
      <w:rPr>
        <w:rFonts w:ascii="Symbol" w:hAnsi="Symbol" w:cs="Symbo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3">
    <w:nsid w:val="5AC32837"/>
    <w:multiLevelType w:val="hybridMultilevel"/>
    <w:tmpl w:val="235A8E7E"/>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AE84DEF"/>
    <w:multiLevelType w:val="multilevel"/>
    <w:tmpl w:val="8E72219E"/>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5">
    <w:nsid w:val="5AF52BFF"/>
    <w:multiLevelType w:val="multilevel"/>
    <w:tmpl w:val="1F0C6DA2"/>
    <w:lvl w:ilvl="0">
      <w:start w:val="1"/>
      <w:numFmt w:val="decimal"/>
      <w:lvlText w:val="2.%1"/>
      <w:lvlJc w:val="left"/>
      <w:pPr>
        <w:tabs>
          <w:tab w:val="num" w:pos="502"/>
        </w:tabs>
        <w:ind w:left="502" w:hanging="360"/>
      </w:pPr>
      <w:rPr>
        <w:rFonts w:hint="default"/>
        <w:sz w:val="24"/>
      </w:rPr>
    </w:lvl>
    <w:lvl w:ilvl="1">
      <w:start w:val="1"/>
      <w:numFmt w:val="bullet"/>
      <w:lvlText w:val=""/>
      <w:lvlJc w:val="left"/>
      <w:pPr>
        <w:tabs>
          <w:tab w:val="num" w:pos="1120"/>
        </w:tabs>
        <w:ind w:left="1120" w:hanging="360"/>
      </w:pPr>
      <w:rPr>
        <w:rFonts w:ascii="Symbol" w:hAnsi="Symbol" w:cs="Symbol" w:hint="default"/>
      </w:rPr>
    </w:lvl>
    <w:lvl w:ilvl="2">
      <w:start w:val="1"/>
      <w:numFmt w:val="lowerRoman"/>
      <w:lvlText w:val="%3."/>
      <w:lvlJc w:val="right"/>
      <w:pPr>
        <w:tabs>
          <w:tab w:val="num" w:pos="1840"/>
        </w:tabs>
        <w:ind w:left="1840" w:hanging="180"/>
      </w:pPr>
      <w:rPr>
        <w:rFonts w:hint="default"/>
      </w:rPr>
    </w:lvl>
    <w:lvl w:ilvl="3">
      <w:start w:val="1"/>
      <w:numFmt w:val="decimal"/>
      <w:lvlText w:val="%4."/>
      <w:lvlJc w:val="left"/>
      <w:pPr>
        <w:tabs>
          <w:tab w:val="num" w:pos="2560"/>
        </w:tabs>
        <w:ind w:left="2560" w:hanging="360"/>
      </w:pPr>
      <w:rPr>
        <w:rFonts w:hint="default"/>
      </w:rPr>
    </w:lvl>
    <w:lvl w:ilvl="4">
      <w:start w:val="1"/>
      <w:numFmt w:val="lowerLetter"/>
      <w:lvlText w:val="%5."/>
      <w:lvlJc w:val="left"/>
      <w:pPr>
        <w:tabs>
          <w:tab w:val="num" w:pos="3280"/>
        </w:tabs>
        <w:ind w:left="3280" w:hanging="360"/>
      </w:pPr>
      <w:rPr>
        <w:rFonts w:hint="default"/>
      </w:rPr>
    </w:lvl>
    <w:lvl w:ilvl="5">
      <w:start w:val="1"/>
      <w:numFmt w:val="lowerRoman"/>
      <w:lvlText w:val="%6."/>
      <w:lvlJc w:val="right"/>
      <w:pPr>
        <w:tabs>
          <w:tab w:val="num" w:pos="4000"/>
        </w:tabs>
        <w:ind w:left="4000" w:hanging="180"/>
      </w:pPr>
      <w:rPr>
        <w:rFonts w:hint="default"/>
      </w:rPr>
    </w:lvl>
    <w:lvl w:ilvl="6">
      <w:start w:val="1"/>
      <w:numFmt w:val="decimal"/>
      <w:lvlText w:val="%7."/>
      <w:lvlJc w:val="left"/>
      <w:pPr>
        <w:tabs>
          <w:tab w:val="num" w:pos="4720"/>
        </w:tabs>
        <w:ind w:left="4720" w:hanging="360"/>
      </w:pPr>
      <w:rPr>
        <w:rFonts w:hint="default"/>
      </w:rPr>
    </w:lvl>
    <w:lvl w:ilvl="7">
      <w:start w:val="1"/>
      <w:numFmt w:val="lowerLetter"/>
      <w:lvlText w:val="%8."/>
      <w:lvlJc w:val="left"/>
      <w:pPr>
        <w:tabs>
          <w:tab w:val="num" w:pos="5440"/>
        </w:tabs>
        <w:ind w:left="5440" w:hanging="360"/>
      </w:pPr>
      <w:rPr>
        <w:rFonts w:hint="default"/>
      </w:rPr>
    </w:lvl>
    <w:lvl w:ilvl="8">
      <w:start w:val="1"/>
      <w:numFmt w:val="lowerRoman"/>
      <w:lvlText w:val="%9."/>
      <w:lvlJc w:val="right"/>
      <w:pPr>
        <w:tabs>
          <w:tab w:val="num" w:pos="6160"/>
        </w:tabs>
        <w:ind w:left="6160" w:hanging="180"/>
      </w:pPr>
      <w:rPr>
        <w:rFonts w:hint="default"/>
      </w:rPr>
    </w:lvl>
  </w:abstractNum>
  <w:abstractNum w:abstractNumId="236">
    <w:nsid w:val="5B2E4CBD"/>
    <w:multiLevelType w:val="hybridMultilevel"/>
    <w:tmpl w:val="C17C6B1C"/>
    <w:lvl w:ilvl="0" w:tplc="8EC49FE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B602E54"/>
    <w:multiLevelType w:val="hybridMultilevel"/>
    <w:tmpl w:val="2BFEFB76"/>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5B8A78D4"/>
    <w:multiLevelType w:val="hybridMultilevel"/>
    <w:tmpl w:val="7D164994"/>
    <w:lvl w:ilvl="0" w:tplc="4A26EF44">
      <w:start w:val="1"/>
      <w:numFmt w:val="decimal"/>
      <w:lvlText w:val="5.%1"/>
      <w:lvlJc w:val="left"/>
      <w:pPr>
        <w:ind w:left="567" w:hanging="567"/>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5B9B259D"/>
    <w:multiLevelType w:val="hybridMultilevel"/>
    <w:tmpl w:val="8036342E"/>
    <w:lvl w:ilvl="0" w:tplc="AC6C3BC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BD3037E"/>
    <w:multiLevelType w:val="multilevel"/>
    <w:tmpl w:val="A09E3DA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1">
    <w:nsid w:val="5C9C1F87"/>
    <w:multiLevelType w:val="multilevel"/>
    <w:tmpl w:val="3C5CE34E"/>
    <w:lvl w:ilvl="0">
      <w:start w:val="1"/>
      <w:numFmt w:val="decimal"/>
      <w:lvlText w:val="6.%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2">
    <w:nsid w:val="5D5715C2"/>
    <w:multiLevelType w:val="multilevel"/>
    <w:tmpl w:val="F1968BB6"/>
    <w:lvl w:ilvl="0">
      <w:start w:val="1"/>
      <w:numFmt w:val="decimal"/>
      <w:lvlText w:val="7.%1"/>
      <w:lvlJc w:val="left"/>
      <w:pPr>
        <w:tabs>
          <w:tab w:val="num" w:pos="360"/>
        </w:tabs>
        <w:ind w:left="340" w:hanging="340"/>
      </w:pPr>
      <w:rPr>
        <w:rFonts w:hint="default"/>
      </w:rPr>
    </w:lvl>
    <w:lvl w:ilvl="1">
      <w:start w:val="1"/>
      <w:numFmt w:val="decimal"/>
      <w:lvlText w:val="%2."/>
      <w:lvlJc w:val="left"/>
      <w:pPr>
        <w:tabs>
          <w:tab w:val="num" w:pos="360"/>
        </w:tabs>
        <w:ind w:left="340" w:hanging="340"/>
      </w:pPr>
      <w:rPr>
        <w:rFonts w:hint="default"/>
      </w:rPr>
    </w:lvl>
    <w:lvl w:ilvl="2">
      <w:start w:val="1"/>
      <w:numFmt w:val="bullet"/>
      <w:lvlText w:val="-"/>
      <w:lvlJc w:val="left"/>
      <w:pPr>
        <w:tabs>
          <w:tab w:val="num" w:pos="786"/>
        </w:tabs>
        <w:ind w:left="766" w:hanging="340"/>
      </w:pPr>
      <w:rPr>
        <w:rFonts w:ascii="Courier New" w:hAnsi="Courier New" w:hint="default"/>
        <w:spacing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3">
    <w:nsid w:val="5ED8560A"/>
    <w:multiLevelType w:val="multilevel"/>
    <w:tmpl w:val="0415001D"/>
    <w:styleLink w:val="Sty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4">
    <w:nsid w:val="61331C3E"/>
    <w:multiLevelType w:val="hybridMultilevel"/>
    <w:tmpl w:val="58E4749C"/>
    <w:name w:val="WW8Num172222222"/>
    <w:lvl w:ilvl="0" w:tplc="CBA281AE">
      <w:start w:val="1"/>
      <w:numFmt w:val="lowerLetter"/>
      <w:lvlText w:val="%1."/>
      <w:lvlJc w:val="left"/>
      <w:pPr>
        <w:ind w:left="720" w:hanging="360"/>
      </w:pPr>
      <w:rPr>
        <w:rFonts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45">
    <w:nsid w:val="62576EB6"/>
    <w:multiLevelType w:val="hybridMultilevel"/>
    <w:tmpl w:val="1DB8A1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2D67EB1"/>
    <w:multiLevelType w:val="hybridMultilevel"/>
    <w:tmpl w:val="7B84DB88"/>
    <w:lvl w:ilvl="0" w:tplc="709A5EDC">
      <w:start w:val="1"/>
      <w:numFmt w:val="bullet"/>
      <w:lvlText w:val=""/>
      <w:lvlJc w:val="left"/>
      <w:pPr>
        <w:tabs>
          <w:tab w:val="num" w:pos="567"/>
        </w:tabs>
        <w:ind w:left="567" w:hanging="34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247">
    <w:nsid w:val="63127706"/>
    <w:multiLevelType w:val="hybridMultilevel"/>
    <w:tmpl w:val="CAC68126"/>
    <w:lvl w:ilvl="0" w:tplc="37565E0E">
      <w:start w:val="1"/>
      <w:numFmt w:val="decimal"/>
      <w:lvlText w:val="9.%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48">
    <w:nsid w:val="635C040E"/>
    <w:multiLevelType w:val="hybridMultilevel"/>
    <w:tmpl w:val="6E88C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3AD1E6B"/>
    <w:multiLevelType w:val="hybridMultilevel"/>
    <w:tmpl w:val="6C36EE34"/>
    <w:lvl w:ilvl="0" w:tplc="DB12F320">
      <w:start w:val="1"/>
      <w:numFmt w:val="upperRoman"/>
      <w:lvlText w:val="%1."/>
      <w:lvlJc w:val="right"/>
      <w:pPr>
        <w:ind w:left="56" w:hanging="56"/>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63D24A9A"/>
    <w:multiLevelType w:val="hybridMultilevel"/>
    <w:tmpl w:val="08B09470"/>
    <w:lvl w:ilvl="0" w:tplc="F02C7DB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nsid w:val="63D952DC"/>
    <w:multiLevelType w:val="multilevel"/>
    <w:tmpl w:val="1B143306"/>
    <w:lvl w:ilvl="0">
      <w:start w:val="6"/>
      <w:numFmt w:val="decimal"/>
      <w:lvlText w:val="%1."/>
      <w:lvlJc w:val="left"/>
      <w:pPr>
        <w:ind w:left="0" w:hanging="540"/>
      </w:pPr>
      <w:rPr>
        <w:rFonts w:ascii="Times New Roman" w:hAnsi="Times New Roman" w:cs="Times New Roman" w:hint="default"/>
        <w:b/>
        <w:bCs/>
        <w:sz w:val="24"/>
        <w:szCs w:val="24"/>
      </w:rPr>
    </w:lvl>
    <w:lvl w:ilvl="1">
      <w:start w:val="1"/>
      <w:numFmt w:val="decimal"/>
      <w:lvlText w:val="8.%2"/>
      <w:lvlJc w:val="left"/>
      <w:pPr>
        <w:ind w:left="540" w:hanging="540"/>
      </w:pPr>
      <w:rPr>
        <w:rFonts w:hint="default"/>
        <w:b w:val="0"/>
        <w:bCs w:val="0"/>
        <w:sz w:val="24"/>
        <w:szCs w:val="24"/>
      </w:rPr>
    </w:lvl>
    <w:lvl w:ilvl="2">
      <w:start w:val="1"/>
      <w:numFmt w:val="lowerLetter"/>
      <w:lvlText w:val="%3)"/>
      <w:lvlJc w:val="left"/>
      <w:pPr>
        <w:ind w:left="0" w:hanging="356"/>
      </w:pPr>
      <w:rPr>
        <w:rFonts w:ascii="Times New Roman" w:hAnsi="Times New Roman" w:cs="Times New Roman" w:hint="default"/>
        <w:b w:val="0"/>
        <w:bCs w:val="0"/>
        <w:spacing w:val="-1"/>
        <w:sz w:val="24"/>
        <w:szCs w:val="24"/>
      </w:rPr>
    </w:lvl>
    <w:lvl w:ilvl="3">
      <w:numFmt w:val="bullet"/>
      <w:lvlText w:val="-"/>
      <w:lvlJc w:val="left"/>
      <w:pPr>
        <w:ind w:left="0" w:hanging="360"/>
      </w:pPr>
      <w:rPr>
        <w:rFonts w:ascii="Courier New" w:hAnsi="Courier New" w:cs="Courier New" w:hint="default"/>
        <w:b w:val="0"/>
        <w:bCs w:val="0"/>
        <w:sz w:val="24"/>
        <w:szCs w:val="24"/>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52">
    <w:nsid w:val="66395706"/>
    <w:multiLevelType w:val="singleLevel"/>
    <w:tmpl w:val="153CE232"/>
    <w:lvl w:ilvl="0">
      <w:start w:val="31"/>
      <w:numFmt w:val="bullet"/>
      <w:lvlText w:val="-"/>
      <w:lvlJc w:val="left"/>
      <w:pPr>
        <w:tabs>
          <w:tab w:val="num" w:pos="360"/>
        </w:tabs>
        <w:ind w:left="360" w:hanging="360"/>
      </w:pPr>
      <w:rPr>
        <w:rFonts w:hint="default"/>
      </w:rPr>
    </w:lvl>
  </w:abstractNum>
  <w:abstractNum w:abstractNumId="253">
    <w:nsid w:val="66627BE1"/>
    <w:multiLevelType w:val="hybridMultilevel"/>
    <w:tmpl w:val="974E3592"/>
    <w:lvl w:ilvl="0" w:tplc="58B6951C">
      <w:start w:val="1"/>
      <w:numFmt w:val="bullet"/>
      <w:lvlText w:val="-"/>
      <w:lvlJc w:val="left"/>
      <w:pPr>
        <w:tabs>
          <w:tab w:val="num" w:pos="700"/>
        </w:tabs>
        <w:ind w:left="680" w:hanging="340"/>
      </w:pPr>
      <w:rPr>
        <w:rFonts w:ascii="Courier New" w:hAnsi="Courier New" w:hint="default"/>
        <w:b w:val="0"/>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254">
    <w:nsid w:val="6692313D"/>
    <w:multiLevelType w:val="hybridMultilevel"/>
    <w:tmpl w:val="317AA5CC"/>
    <w:lvl w:ilvl="0" w:tplc="D6BEBB8A">
      <w:start w:val="1"/>
      <w:numFmt w:val="decimal"/>
      <w:lvlText w:val="4.%1"/>
      <w:lvlJc w:val="left"/>
      <w:pPr>
        <w:ind w:left="927" w:hanging="567"/>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nsid w:val="66B916CD"/>
    <w:multiLevelType w:val="multilevel"/>
    <w:tmpl w:val="DD2452E0"/>
    <w:lvl w:ilvl="0">
      <w:start w:val="2"/>
      <w:numFmt w:val="decimal"/>
      <w:lvlText w:val="%1"/>
      <w:lvlJc w:val="left"/>
      <w:pPr>
        <w:ind w:left="360" w:hanging="360"/>
      </w:pPr>
      <w:rPr>
        <w:rFonts w:hint="default"/>
        <w:u w:val="none"/>
      </w:rPr>
    </w:lvl>
    <w:lvl w:ilvl="1">
      <w:start w:val="9"/>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56">
    <w:nsid w:val="678533D8"/>
    <w:multiLevelType w:val="multilevel"/>
    <w:tmpl w:val="7D3CD21C"/>
    <w:lvl w:ilvl="0">
      <w:start w:val="1"/>
      <w:numFmt w:val="decimal"/>
      <w:lvlText w:val="%1"/>
      <w:lvlJc w:val="left"/>
      <w:pPr>
        <w:ind w:left="360" w:hanging="360"/>
      </w:pPr>
      <w:rPr>
        <w:rFonts w:hint="default"/>
      </w:rPr>
    </w:lvl>
    <w:lvl w:ilvl="1">
      <w:start w:val="1"/>
      <w:numFmt w:val="decimal"/>
      <w:lvlText w:val="4.%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7">
    <w:nsid w:val="67876E15"/>
    <w:multiLevelType w:val="multilevel"/>
    <w:tmpl w:val="5FB295EE"/>
    <w:lvl w:ilvl="0">
      <w:start w:val="1"/>
      <w:numFmt w:val="decimal"/>
      <w:lvlText w:val="5.%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8">
    <w:nsid w:val="6799345A"/>
    <w:multiLevelType w:val="multilevel"/>
    <w:tmpl w:val="69C419E4"/>
    <w:styleLink w:val="Styl11"/>
    <w:lvl w:ilvl="0">
      <w:start w:val="5"/>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9">
    <w:nsid w:val="67E172FD"/>
    <w:multiLevelType w:val="multilevel"/>
    <w:tmpl w:val="6EE81F2E"/>
    <w:styleLink w:val="Styl3"/>
    <w:lvl w:ilvl="0">
      <w:start w:val="4"/>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0">
    <w:nsid w:val="68154A08"/>
    <w:multiLevelType w:val="hybridMultilevel"/>
    <w:tmpl w:val="8C86836C"/>
    <w:lvl w:ilvl="0" w:tplc="8DE892DA">
      <w:start w:val="1"/>
      <w:numFmt w:val="bullet"/>
      <w:lvlText w:val="­"/>
      <w:lvlJc w:val="left"/>
      <w:pPr>
        <w:ind w:left="720" w:hanging="360"/>
      </w:pPr>
      <w:rPr>
        <w:rFonts w:ascii="Courier New" w:hAnsi="Courier New" w:hint="default"/>
        <w:spacing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684618D5"/>
    <w:multiLevelType w:val="hybridMultilevel"/>
    <w:tmpl w:val="D25818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8A00B3F"/>
    <w:multiLevelType w:val="hybridMultilevel"/>
    <w:tmpl w:val="519C3420"/>
    <w:name w:val="WW8Num17222"/>
    <w:lvl w:ilvl="0" w:tplc="BB3C5C8E">
      <w:start w:val="1"/>
      <w:numFmt w:val="bullet"/>
      <w:lvlText w:val="­"/>
      <w:lvlJc w:val="left"/>
      <w:pPr>
        <w:ind w:left="1060" w:hanging="360"/>
      </w:pPr>
      <w:rPr>
        <w:rFonts w:ascii="Courier New" w:hAnsi="Courier New" w:hint="default"/>
      </w:rPr>
    </w:lvl>
    <w:lvl w:ilvl="1" w:tplc="162620C4" w:tentative="1">
      <w:start w:val="1"/>
      <w:numFmt w:val="bullet"/>
      <w:lvlText w:val="o"/>
      <w:lvlJc w:val="left"/>
      <w:pPr>
        <w:ind w:left="1780" w:hanging="360"/>
      </w:pPr>
      <w:rPr>
        <w:rFonts w:ascii="Courier New" w:hAnsi="Courier New" w:cs="Courier New" w:hint="default"/>
      </w:rPr>
    </w:lvl>
    <w:lvl w:ilvl="2" w:tplc="4A5AF3F8" w:tentative="1">
      <w:start w:val="1"/>
      <w:numFmt w:val="bullet"/>
      <w:lvlText w:val=""/>
      <w:lvlJc w:val="left"/>
      <w:pPr>
        <w:ind w:left="2500" w:hanging="360"/>
      </w:pPr>
      <w:rPr>
        <w:rFonts w:ascii="Wingdings" w:hAnsi="Wingdings" w:hint="default"/>
      </w:rPr>
    </w:lvl>
    <w:lvl w:ilvl="3" w:tplc="F5183270">
      <w:start w:val="1"/>
      <w:numFmt w:val="bullet"/>
      <w:lvlText w:val=""/>
      <w:lvlJc w:val="left"/>
      <w:pPr>
        <w:ind w:left="3220" w:hanging="360"/>
      </w:pPr>
      <w:rPr>
        <w:rFonts w:ascii="Symbol" w:hAnsi="Symbol" w:hint="default"/>
      </w:rPr>
    </w:lvl>
    <w:lvl w:ilvl="4" w:tplc="5866DB20" w:tentative="1">
      <w:start w:val="1"/>
      <w:numFmt w:val="bullet"/>
      <w:lvlText w:val="o"/>
      <w:lvlJc w:val="left"/>
      <w:pPr>
        <w:ind w:left="3940" w:hanging="360"/>
      </w:pPr>
      <w:rPr>
        <w:rFonts w:ascii="Courier New" w:hAnsi="Courier New" w:cs="Courier New" w:hint="default"/>
      </w:rPr>
    </w:lvl>
    <w:lvl w:ilvl="5" w:tplc="0F302BA0" w:tentative="1">
      <w:start w:val="1"/>
      <w:numFmt w:val="bullet"/>
      <w:lvlText w:val=""/>
      <w:lvlJc w:val="left"/>
      <w:pPr>
        <w:ind w:left="4660" w:hanging="360"/>
      </w:pPr>
      <w:rPr>
        <w:rFonts w:ascii="Wingdings" w:hAnsi="Wingdings" w:hint="default"/>
      </w:rPr>
    </w:lvl>
    <w:lvl w:ilvl="6" w:tplc="EA4ACD74" w:tentative="1">
      <w:start w:val="1"/>
      <w:numFmt w:val="bullet"/>
      <w:lvlText w:val=""/>
      <w:lvlJc w:val="left"/>
      <w:pPr>
        <w:ind w:left="5380" w:hanging="360"/>
      </w:pPr>
      <w:rPr>
        <w:rFonts w:ascii="Symbol" w:hAnsi="Symbol" w:hint="default"/>
      </w:rPr>
    </w:lvl>
    <w:lvl w:ilvl="7" w:tplc="74984512" w:tentative="1">
      <w:start w:val="1"/>
      <w:numFmt w:val="bullet"/>
      <w:lvlText w:val="o"/>
      <w:lvlJc w:val="left"/>
      <w:pPr>
        <w:ind w:left="6100" w:hanging="360"/>
      </w:pPr>
      <w:rPr>
        <w:rFonts w:ascii="Courier New" w:hAnsi="Courier New" w:cs="Courier New" w:hint="default"/>
      </w:rPr>
    </w:lvl>
    <w:lvl w:ilvl="8" w:tplc="12AA61C6" w:tentative="1">
      <w:start w:val="1"/>
      <w:numFmt w:val="bullet"/>
      <w:lvlText w:val=""/>
      <w:lvlJc w:val="left"/>
      <w:pPr>
        <w:ind w:left="6820" w:hanging="360"/>
      </w:pPr>
      <w:rPr>
        <w:rFonts w:ascii="Wingdings" w:hAnsi="Wingdings" w:hint="default"/>
      </w:rPr>
    </w:lvl>
  </w:abstractNum>
  <w:abstractNum w:abstractNumId="263">
    <w:nsid w:val="69356CD0"/>
    <w:multiLevelType w:val="multilevel"/>
    <w:tmpl w:val="7C0405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
      <w:lvlJc w:val="left"/>
      <w:pPr>
        <w:ind w:left="1004"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4">
    <w:nsid w:val="69F51A7C"/>
    <w:multiLevelType w:val="multilevel"/>
    <w:tmpl w:val="159ECCEC"/>
    <w:lvl w:ilvl="0">
      <w:start w:val="1"/>
      <w:numFmt w:val="decimal"/>
      <w:lvlText w:val="3.%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5">
    <w:nsid w:val="6A3F3471"/>
    <w:multiLevelType w:val="multilevel"/>
    <w:tmpl w:val="4E742906"/>
    <w:lvl w:ilvl="0">
      <w:start w:val="1"/>
      <w:numFmt w:val="decimal"/>
      <w:lvlText w:val="6.%1"/>
      <w:lvlJc w:val="left"/>
      <w:pPr>
        <w:ind w:left="927" w:hanging="567"/>
      </w:pPr>
      <w:rPr>
        <w:rFonts w:hint="default"/>
        <w:b w:val="0"/>
        <w:spacing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6">
    <w:nsid w:val="6A953001"/>
    <w:multiLevelType w:val="hybridMultilevel"/>
    <w:tmpl w:val="94A2AF04"/>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6B5970E2"/>
    <w:multiLevelType w:val="hybridMultilevel"/>
    <w:tmpl w:val="9D02C76C"/>
    <w:lvl w:ilvl="0" w:tplc="58B6951C">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6B9D4639"/>
    <w:multiLevelType w:val="hybridMultilevel"/>
    <w:tmpl w:val="834096D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CF824FC"/>
    <w:multiLevelType w:val="multilevel"/>
    <w:tmpl w:val="05086DB2"/>
    <w:styleLink w:val="Styl1"/>
    <w:lvl w:ilvl="0">
      <w:start w:val="4"/>
      <w:numFmt w:val="decimal"/>
      <w:lvlText w:val="%1"/>
      <w:lvlJc w:val="left"/>
      <w:pPr>
        <w:tabs>
          <w:tab w:val="num" w:pos="1440"/>
        </w:tabs>
        <w:ind w:left="1440" w:hanging="360"/>
      </w:pPr>
      <w:rPr>
        <w:rFonts w:ascii="Times New Roman" w:hAnsi="Times New Roman" w:hint="default"/>
        <w:b w:val="0"/>
        <w:i w:val="0"/>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0">
    <w:nsid w:val="6ED36413"/>
    <w:multiLevelType w:val="multilevel"/>
    <w:tmpl w:val="696E10F6"/>
    <w:lvl w:ilvl="0">
      <w:start w:val="1"/>
      <w:numFmt w:val="decimal"/>
      <w:lvlText w:val="5.%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1">
    <w:nsid w:val="70217831"/>
    <w:multiLevelType w:val="multilevel"/>
    <w:tmpl w:val="6BE6DD6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2">
    <w:nsid w:val="727F3A08"/>
    <w:multiLevelType w:val="hybridMultilevel"/>
    <w:tmpl w:val="E91A479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32C3B2E"/>
    <w:multiLevelType w:val="multilevel"/>
    <w:tmpl w:val="4E2686D4"/>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4">
    <w:nsid w:val="74F522B2"/>
    <w:multiLevelType w:val="multilevel"/>
    <w:tmpl w:val="07F23070"/>
    <w:lvl w:ilvl="0">
      <w:start w:val="1"/>
      <w:numFmt w:val="decimal"/>
      <w:lvlText w:val="6.%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5">
    <w:nsid w:val="75FE6549"/>
    <w:multiLevelType w:val="hybridMultilevel"/>
    <w:tmpl w:val="7A569A14"/>
    <w:lvl w:ilvl="0" w:tplc="6D78F5A0">
      <w:start w:val="1"/>
      <w:numFmt w:val="decimal"/>
      <w:lvlText w:val="%1."/>
      <w:lvlJc w:val="left"/>
      <w:pPr>
        <w:tabs>
          <w:tab w:val="num" w:pos="720"/>
        </w:tabs>
        <w:ind w:left="720" w:hanging="360"/>
      </w:pPr>
    </w:lvl>
    <w:lvl w:ilvl="1" w:tplc="C0D8CA8A">
      <w:start w:val="1"/>
      <w:numFmt w:val="bullet"/>
      <w:lvlText w:val="-"/>
      <w:lvlJc w:val="left"/>
      <w:pPr>
        <w:tabs>
          <w:tab w:val="num" w:pos="1440"/>
        </w:tabs>
        <w:ind w:left="1440" w:hanging="360"/>
      </w:pPr>
      <w:rPr>
        <w:rFonts w:ascii="Times New Roman" w:hAnsi="Times New Roman" w:cs="Times New Roman" w:hint="default"/>
      </w:rPr>
    </w:lvl>
    <w:lvl w:ilvl="2" w:tplc="9B98A590">
      <w:start w:val="1"/>
      <w:numFmt w:val="decimal"/>
      <w:lvlText w:val="%3."/>
      <w:lvlJc w:val="left"/>
      <w:pPr>
        <w:tabs>
          <w:tab w:val="num" w:pos="2340"/>
        </w:tabs>
        <w:ind w:left="2340" w:hanging="360"/>
      </w:pPr>
    </w:lvl>
    <w:lvl w:ilvl="3" w:tplc="088C45B2">
      <w:start w:val="1"/>
      <w:numFmt w:val="upperRoman"/>
      <w:lvlText w:val="%4."/>
      <w:lvlJc w:val="left"/>
      <w:pPr>
        <w:ind w:left="3240" w:hanging="720"/>
      </w:pPr>
      <w:rPr>
        <w:rFonts w:hint="default"/>
      </w:rPr>
    </w:lvl>
    <w:lvl w:ilvl="4" w:tplc="521A2DC6" w:tentative="1">
      <w:start w:val="1"/>
      <w:numFmt w:val="lowerLetter"/>
      <w:lvlText w:val="%5."/>
      <w:lvlJc w:val="left"/>
      <w:pPr>
        <w:tabs>
          <w:tab w:val="num" w:pos="3600"/>
        </w:tabs>
        <w:ind w:left="3600" w:hanging="360"/>
      </w:pPr>
    </w:lvl>
    <w:lvl w:ilvl="5" w:tplc="723CDAD4" w:tentative="1">
      <w:start w:val="1"/>
      <w:numFmt w:val="lowerRoman"/>
      <w:lvlText w:val="%6."/>
      <w:lvlJc w:val="right"/>
      <w:pPr>
        <w:tabs>
          <w:tab w:val="num" w:pos="4320"/>
        </w:tabs>
        <w:ind w:left="4320" w:hanging="180"/>
      </w:pPr>
    </w:lvl>
    <w:lvl w:ilvl="6" w:tplc="8BCCB618" w:tentative="1">
      <w:start w:val="1"/>
      <w:numFmt w:val="decimal"/>
      <w:lvlText w:val="%7."/>
      <w:lvlJc w:val="left"/>
      <w:pPr>
        <w:tabs>
          <w:tab w:val="num" w:pos="5040"/>
        </w:tabs>
        <w:ind w:left="5040" w:hanging="360"/>
      </w:pPr>
    </w:lvl>
    <w:lvl w:ilvl="7" w:tplc="58BED7B8" w:tentative="1">
      <w:start w:val="1"/>
      <w:numFmt w:val="lowerLetter"/>
      <w:lvlText w:val="%8."/>
      <w:lvlJc w:val="left"/>
      <w:pPr>
        <w:tabs>
          <w:tab w:val="num" w:pos="5760"/>
        </w:tabs>
        <w:ind w:left="5760" w:hanging="360"/>
      </w:pPr>
    </w:lvl>
    <w:lvl w:ilvl="8" w:tplc="69D6C5D4" w:tentative="1">
      <w:start w:val="1"/>
      <w:numFmt w:val="lowerRoman"/>
      <w:lvlText w:val="%9."/>
      <w:lvlJc w:val="right"/>
      <w:pPr>
        <w:tabs>
          <w:tab w:val="num" w:pos="6480"/>
        </w:tabs>
        <w:ind w:left="6480" w:hanging="180"/>
      </w:pPr>
    </w:lvl>
  </w:abstractNum>
  <w:abstractNum w:abstractNumId="276">
    <w:nsid w:val="76587079"/>
    <w:multiLevelType w:val="hybridMultilevel"/>
    <w:tmpl w:val="3E0A5528"/>
    <w:lvl w:ilvl="0" w:tplc="0415000F">
      <w:start w:val="1"/>
      <w:numFmt w:val="bullet"/>
      <w:lvlText w:val=""/>
      <w:lvlJc w:val="left"/>
      <w:pPr>
        <w:tabs>
          <w:tab w:val="num" w:pos="412"/>
        </w:tabs>
        <w:ind w:left="412" w:hanging="283"/>
      </w:pPr>
      <w:rPr>
        <w:rFonts w:ascii="Symbol" w:hAnsi="Symbol" w:hint="default"/>
      </w:rPr>
    </w:lvl>
    <w:lvl w:ilvl="1" w:tplc="0F103EA8" w:tentative="1">
      <w:start w:val="1"/>
      <w:numFmt w:val="bullet"/>
      <w:lvlText w:val="o"/>
      <w:lvlJc w:val="left"/>
      <w:pPr>
        <w:tabs>
          <w:tab w:val="num" w:pos="1512"/>
        </w:tabs>
        <w:ind w:left="1512" w:hanging="360"/>
      </w:pPr>
      <w:rPr>
        <w:rFonts w:ascii="Courier New" w:hAnsi="Courier New" w:cs="Courier New" w:hint="default"/>
      </w:rPr>
    </w:lvl>
    <w:lvl w:ilvl="2" w:tplc="0415000F" w:tentative="1">
      <w:start w:val="1"/>
      <w:numFmt w:val="bullet"/>
      <w:lvlText w:val=""/>
      <w:lvlJc w:val="left"/>
      <w:pPr>
        <w:tabs>
          <w:tab w:val="num" w:pos="2232"/>
        </w:tabs>
        <w:ind w:left="2232" w:hanging="360"/>
      </w:pPr>
      <w:rPr>
        <w:rFonts w:ascii="Wingdings" w:hAnsi="Wingdings" w:hint="default"/>
      </w:rPr>
    </w:lvl>
    <w:lvl w:ilvl="3" w:tplc="3A2AE0A2" w:tentative="1">
      <w:start w:val="1"/>
      <w:numFmt w:val="bullet"/>
      <w:lvlText w:val=""/>
      <w:lvlJc w:val="left"/>
      <w:pPr>
        <w:tabs>
          <w:tab w:val="num" w:pos="2952"/>
        </w:tabs>
        <w:ind w:left="2952" w:hanging="360"/>
      </w:pPr>
      <w:rPr>
        <w:rFonts w:ascii="Symbol" w:hAnsi="Symbol" w:hint="default"/>
      </w:rPr>
    </w:lvl>
    <w:lvl w:ilvl="4" w:tplc="04150019" w:tentative="1">
      <w:start w:val="1"/>
      <w:numFmt w:val="bullet"/>
      <w:lvlText w:val="o"/>
      <w:lvlJc w:val="left"/>
      <w:pPr>
        <w:tabs>
          <w:tab w:val="num" w:pos="3672"/>
        </w:tabs>
        <w:ind w:left="3672" w:hanging="360"/>
      </w:pPr>
      <w:rPr>
        <w:rFonts w:ascii="Courier New" w:hAnsi="Courier New" w:cs="Courier New" w:hint="default"/>
      </w:rPr>
    </w:lvl>
    <w:lvl w:ilvl="5" w:tplc="0415001B" w:tentative="1">
      <w:start w:val="1"/>
      <w:numFmt w:val="bullet"/>
      <w:lvlText w:val=""/>
      <w:lvlJc w:val="left"/>
      <w:pPr>
        <w:tabs>
          <w:tab w:val="num" w:pos="4392"/>
        </w:tabs>
        <w:ind w:left="4392" w:hanging="360"/>
      </w:pPr>
      <w:rPr>
        <w:rFonts w:ascii="Wingdings" w:hAnsi="Wingdings" w:hint="default"/>
      </w:rPr>
    </w:lvl>
    <w:lvl w:ilvl="6" w:tplc="0415000F" w:tentative="1">
      <w:start w:val="1"/>
      <w:numFmt w:val="bullet"/>
      <w:lvlText w:val=""/>
      <w:lvlJc w:val="left"/>
      <w:pPr>
        <w:tabs>
          <w:tab w:val="num" w:pos="5112"/>
        </w:tabs>
        <w:ind w:left="5112" w:hanging="360"/>
      </w:pPr>
      <w:rPr>
        <w:rFonts w:ascii="Symbol" w:hAnsi="Symbol" w:hint="default"/>
      </w:rPr>
    </w:lvl>
    <w:lvl w:ilvl="7" w:tplc="04150019" w:tentative="1">
      <w:start w:val="1"/>
      <w:numFmt w:val="bullet"/>
      <w:lvlText w:val="o"/>
      <w:lvlJc w:val="left"/>
      <w:pPr>
        <w:tabs>
          <w:tab w:val="num" w:pos="5832"/>
        </w:tabs>
        <w:ind w:left="5832" w:hanging="360"/>
      </w:pPr>
      <w:rPr>
        <w:rFonts w:ascii="Courier New" w:hAnsi="Courier New" w:cs="Courier New" w:hint="default"/>
      </w:rPr>
    </w:lvl>
    <w:lvl w:ilvl="8" w:tplc="0415001B" w:tentative="1">
      <w:start w:val="1"/>
      <w:numFmt w:val="bullet"/>
      <w:lvlText w:val=""/>
      <w:lvlJc w:val="left"/>
      <w:pPr>
        <w:tabs>
          <w:tab w:val="num" w:pos="6552"/>
        </w:tabs>
        <w:ind w:left="6552" w:hanging="360"/>
      </w:pPr>
      <w:rPr>
        <w:rFonts w:ascii="Wingdings" w:hAnsi="Wingdings" w:hint="default"/>
      </w:rPr>
    </w:lvl>
  </w:abstractNum>
  <w:abstractNum w:abstractNumId="277">
    <w:nsid w:val="765B427A"/>
    <w:multiLevelType w:val="multilevel"/>
    <w:tmpl w:val="902EDF50"/>
    <w:lvl w:ilvl="0">
      <w:start w:val="1"/>
      <w:numFmt w:val="decimal"/>
      <w:lvlText w:val="6.%1"/>
      <w:lvlJc w:val="left"/>
      <w:pPr>
        <w:ind w:left="567" w:hanging="567"/>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8">
    <w:nsid w:val="77B2411A"/>
    <w:multiLevelType w:val="multilevel"/>
    <w:tmpl w:val="664CCF6C"/>
    <w:lvl w:ilvl="0">
      <w:start w:val="1"/>
      <w:numFmt w:val="decimal"/>
      <w:lvlText w:val="7.%1"/>
      <w:lvlJc w:val="left"/>
      <w:pPr>
        <w:tabs>
          <w:tab w:val="num" w:pos="360"/>
        </w:tabs>
        <w:ind w:left="340" w:hanging="340"/>
      </w:pPr>
      <w:rPr>
        <w:rFonts w:hint="default"/>
      </w:rPr>
    </w:lvl>
    <w:lvl w:ilvl="1">
      <w:start w:val="1"/>
      <w:numFmt w:val="decimal"/>
      <w:lvlText w:val="%2."/>
      <w:lvlJc w:val="left"/>
      <w:pPr>
        <w:tabs>
          <w:tab w:val="num" w:pos="360"/>
        </w:tabs>
        <w:ind w:left="340" w:hanging="340"/>
      </w:pPr>
      <w:rPr>
        <w:rFonts w:hint="default"/>
      </w:rPr>
    </w:lvl>
    <w:lvl w:ilvl="2">
      <w:start w:val="1"/>
      <w:numFmt w:val="bullet"/>
      <w:lvlText w:val="-"/>
      <w:lvlJc w:val="left"/>
      <w:pPr>
        <w:tabs>
          <w:tab w:val="num" w:pos="786"/>
        </w:tabs>
        <w:ind w:left="766" w:hanging="340"/>
      </w:pPr>
      <w:rPr>
        <w:rFonts w:ascii="Courier New" w:hAnsi="Courier New" w:hint="default"/>
        <w:spacing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9">
    <w:nsid w:val="782B5426"/>
    <w:multiLevelType w:val="multilevel"/>
    <w:tmpl w:val="7D2A35CE"/>
    <w:lvl w:ilvl="0">
      <w:start w:val="1"/>
      <w:numFmt w:val="decimal"/>
      <w:lvlText w:val="7.%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0">
    <w:nsid w:val="78825A4F"/>
    <w:multiLevelType w:val="hybridMultilevel"/>
    <w:tmpl w:val="E310852C"/>
    <w:lvl w:ilvl="0" w:tplc="752C7EAC">
      <w:start w:val="1"/>
      <w:numFmt w:val="decimal"/>
      <w:lvlText w:val="%1."/>
      <w:lvlJc w:val="left"/>
      <w:pPr>
        <w:ind w:left="720" w:hanging="360"/>
      </w:pPr>
      <w:rPr>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81">
    <w:nsid w:val="78A5229B"/>
    <w:multiLevelType w:val="hybridMultilevel"/>
    <w:tmpl w:val="7DAEE2B6"/>
    <w:lvl w:ilvl="0" w:tplc="17D828F6">
      <w:start w:val="1"/>
      <w:numFmt w:val="bullet"/>
      <w:lvlText w:val=""/>
      <w:lvlJc w:val="left"/>
      <w:pPr>
        <w:ind w:left="1400" w:hanging="360"/>
      </w:pPr>
      <w:rPr>
        <w:rFonts w:ascii="Wingdings" w:hAnsi="Wingdings" w:hint="default"/>
        <w:spacing w:val="-20"/>
        <w:sz w:val="20"/>
        <w:szCs w:val="20"/>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82">
    <w:nsid w:val="7AAE260B"/>
    <w:multiLevelType w:val="multilevel"/>
    <w:tmpl w:val="735049CA"/>
    <w:styleLink w:val="Styl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nsid w:val="7C523990"/>
    <w:multiLevelType w:val="hybridMultilevel"/>
    <w:tmpl w:val="325C5A02"/>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CD97270"/>
    <w:multiLevelType w:val="hybridMultilevel"/>
    <w:tmpl w:val="24C853D0"/>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7EB829FC"/>
    <w:multiLevelType w:val="hybridMultilevel"/>
    <w:tmpl w:val="BA3E8DF4"/>
    <w:lvl w:ilvl="0" w:tplc="58B6951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F0B2502"/>
    <w:multiLevelType w:val="hybridMultilevel"/>
    <w:tmpl w:val="C9B4B27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F8C62B8"/>
    <w:multiLevelType w:val="hybridMultilevel"/>
    <w:tmpl w:val="026EA24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8">
    <w:nsid w:val="7F8E39FA"/>
    <w:multiLevelType w:val="multilevel"/>
    <w:tmpl w:val="E7B6CFAC"/>
    <w:lvl w:ilvl="0">
      <w:start w:val="1"/>
      <w:numFmt w:val="decimal"/>
      <w:lvlText w:val="5.%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9">
    <w:nsid w:val="7FA00172"/>
    <w:multiLevelType w:val="hybridMultilevel"/>
    <w:tmpl w:val="5AE6C3C8"/>
    <w:lvl w:ilvl="0" w:tplc="36FA821A">
      <w:start w:val="1"/>
      <w:numFmt w:val="bullet"/>
      <w:lvlText w:val="­"/>
      <w:lvlJc w:val="left"/>
      <w:pPr>
        <w:ind w:left="720" w:hanging="360"/>
      </w:pPr>
      <w:rPr>
        <w:rFonts w:ascii="Courier New" w:hAnsi="Courier New" w:hint="default"/>
      </w:rPr>
    </w:lvl>
    <w:lvl w:ilvl="1" w:tplc="BB1E16EC" w:tentative="1">
      <w:start w:val="1"/>
      <w:numFmt w:val="bullet"/>
      <w:lvlText w:val="o"/>
      <w:lvlJc w:val="left"/>
      <w:pPr>
        <w:ind w:left="1440" w:hanging="360"/>
      </w:pPr>
      <w:rPr>
        <w:rFonts w:ascii="Courier New" w:hAnsi="Courier New" w:cs="Courier New" w:hint="default"/>
      </w:rPr>
    </w:lvl>
    <w:lvl w:ilvl="2" w:tplc="ADA4005E" w:tentative="1">
      <w:start w:val="1"/>
      <w:numFmt w:val="bullet"/>
      <w:lvlText w:val=""/>
      <w:lvlJc w:val="left"/>
      <w:pPr>
        <w:ind w:left="2160" w:hanging="360"/>
      </w:pPr>
      <w:rPr>
        <w:rFonts w:ascii="Wingdings" w:hAnsi="Wingdings" w:hint="default"/>
      </w:rPr>
    </w:lvl>
    <w:lvl w:ilvl="3" w:tplc="6DD881AA" w:tentative="1">
      <w:start w:val="1"/>
      <w:numFmt w:val="bullet"/>
      <w:lvlText w:val=""/>
      <w:lvlJc w:val="left"/>
      <w:pPr>
        <w:ind w:left="2880" w:hanging="360"/>
      </w:pPr>
      <w:rPr>
        <w:rFonts w:ascii="Symbol" w:hAnsi="Symbol" w:hint="default"/>
      </w:rPr>
    </w:lvl>
    <w:lvl w:ilvl="4" w:tplc="FB6AC984" w:tentative="1">
      <w:start w:val="1"/>
      <w:numFmt w:val="bullet"/>
      <w:lvlText w:val="o"/>
      <w:lvlJc w:val="left"/>
      <w:pPr>
        <w:ind w:left="3600" w:hanging="360"/>
      </w:pPr>
      <w:rPr>
        <w:rFonts w:ascii="Courier New" w:hAnsi="Courier New" w:cs="Courier New" w:hint="default"/>
      </w:rPr>
    </w:lvl>
    <w:lvl w:ilvl="5" w:tplc="6CFA4932" w:tentative="1">
      <w:start w:val="1"/>
      <w:numFmt w:val="bullet"/>
      <w:lvlText w:val=""/>
      <w:lvlJc w:val="left"/>
      <w:pPr>
        <w:ind w:left="4320" w:hanging="360"/>
      </w:pPr>
      <w:rPr>
        <w:rFonts w:ascii="Wingdings" w:hAnsi="Wingdings" w:hint="default"/>
      </w:rPr>
    </w:lvl>
    <w:lvl w:ilvl="6" w:tplc="58263482" w:tentative="1">
      <w:start w:val="1"/>
      <w:numFmt w:val="bullet"/>
      <w:lvlText w:val=""/>
      <w:lvlJc w:val="left"/>
      <w:pPr>
        <w:ind w:left="5040" w:hanging="360"/>
      </w:pPr>
      <w:rPr>
        <w:rFonts w:ascii="Symbol" w:hAnsi="Symbol" w:hint="default"/>
      </w:rPr>
    </w:lvl>
    <w:lvl w:ilvl="7" w:tplc="C35E7B62" w:tentative="1">
      <w:start w:val="1"/>
      <w:numFmt w:val="bullet"/>
      <w:lvlText w:val="o"/>
      <w:lvlJc w:val="left"/>
      <w:pPr>
        <w:ind w:left="5760" w:hanging="360"/>
      </w:pPr>
      <w:rPr>
        <w:rFonts w:ascii="Courier New" w:hAnsi="Courier New" w:cs="Courier New" w:hint="default"/>
      </w:rPr>
    </w:lvl>
    <w:lvl w:ilvl="8" w:tplc="D520C92C" w:tentative="1">
      <w:start w:val="1"/>
      <w:numFmt w:val="bullet"/>
      <w:lvlText w:val=""/>
      <w:lvlJc w:val="left"/>
      <w:pPr>
        <w:ind w:left="6480" w:hanging="360"/>
      </w:pPr>
      <w:rPr>
        <w:rFonts w:ascii="Wingdings" w:hAnsi="Wingdings" w:hint="default"/>
      </w:rPr>
    </w:lvl>
  </w:abstractNum>
  <w:num w:numId="1">
    <w:abstractNumId w:val="80"/>
  </w:num>
  <w:num w:numId="2">
    <w:abstractNumId w:val="230"/>
  </w:num>
  <w:num w:numId="3">
    <w:abstractNumId w:val="276"/>
  </w:num>
  <w:num w:numId="4">
    <w:abstractNumId w:val="125"/>
  </w:num>
  <w:num w:numId="5">
    <w:abstractNumId w:val="46"/>
  </w:num>
  <w:num w:numId="6">
    <w:abstractNumId w:val="275"/>
  </w:num>
  <w:num w:numId="7">
    <w:abstractNumId w:val="252"/>
  </w:num>
  <w:num w:numId="8">
    <w:abstractNumId w:val="78"/>
  </w:num>
  <w:num w:numId="9">
    <w:abstractNumId w:val="155"/>
  </w:num>
  <w:num w:numId="10">
    <w:abstractNumId w:val="212"/>
  </w:num>
  <w:num w:numId="11">
    <w:abstractNumId w:val="70"/>
  </w:num>
  <w:num w:numId="12">
    <w:abstractNumId w:val="30"/>
  </w:num>
  <w:num w:numId="13">
    <w:abstractNumId w:val="174"/>
  </w:num>
  <w:num w:numId="14">
    <w:abstractNumId w:val="225"/>
  </w:num>
  <w:num w:numId="15">
    <w:abstractNumId w:val="69"/>
  </w:num>
  <w:num w:numId="16">
    <w:abstractNumId w:val="226"/>
  </w:num>
  <w:num w:numId="17">
    <w:abstractNumId w:val="211"/>
  </w:num>
  <w:num w:numId="18">
    <w:abstractNumId w:val="68"/>
  </w:num>
  <w:num w:numId="19">
    <w:abstractNumId w:val="203"/>
  </w:num>
  <w:num w:numId="20">
    <w:abstractNumId w:val="176"/>
  </w:num>
  <w:num w:numId="21">
    <w:abstractNumId w:val="71"/>
  </w:num>
  <w:num w:numId="22">
    <w:abstractNumId w:val="168"/>
  </w:num>
  <w:num w:numId="23">
    <w:abstractNumId w:val="123"/>
  </w:num>
  <w:num w:numId="24">
    <w:abstractNumId w:val="191"/>
  </w:num>
  <w:num w:numId="25">
    <w:abstractNumId w:val="75"/>
  </w:num>
  <w:num w:numId="26">
    <w:abstractNumId w:val="34"/>
  </w:num>
  <w:num w:numId="27">
    <w:abstractNumId w:val="98"/>
  </w:num>
  <w:num w:numId="28">
    <w:abstractNumId w:val="247"/>
  </w:num>
  <w:num w:numId="29">
    <w:abstractNumId w:val="246"/>
  </w:num>
  <w:num w:numId="30">
    <w:abstractNumId w:val="197"/>
  </w:num>
  <w:num w:numId="31">
    <w:abstractNumId w:val="280"/>
  </w:num>
  <w:num w:numId="32">
    <w:abstractNumId w:val="185"/>
  </w:num>
  <w:num w:numId="33">
    <w:abstractNumId w:val="289"/>
  </w:num>
  <w:num w:numId="34">
    <w:abstractNumId w:val="59"/>
  </w:num>
  <w:num w:numId="35">
    <w:abstractNumId w:val="40"/>
  </w:num>
  <w:num w:numId="36">
    <w:abstractNumId w:val="160"/>
  </w:num>
  <w:num w:numId="37">
    <w:abstractNumId w:val="269"/>
  </w:num>
  <w:num w:numId="38">
    <w:abstractNumId w:val="228"/>
  </w:num>
  <w:num w:numId="39">
    <w:abstractNumId w:val="81"/>
  </w:num>
  <w:num w:numId="40">
    <w:abstractNumId w:val="137"/>
  </w:num>
  <w:num w:numId="41">
    <w:abstractNumId w:val="89"/>
  </w:num>
  <w:num w:numId="42">
    <w:abstractNumId w:val="115"/>
  </w:num>
  <w:num w:numId="43">
    <w:abstractNumId w:val="138"/>
  </w:num>
  <w:num w:numId="44">
    <w:abstractNumId w:val="232"/>
  </w:num>
  <w:num w:numId="45">
    <w:abstractNumId w:val="268"/>
  </w:num>
  <w:num w:numId="46">
    <w:abstractNumId w:val="196"/>
  </w:num>
  <w:num w:numId="47">
    <w:abstractNumId w:val="117"/>
  </w:num>
  <w:num w:numId="48">
    <w:abstractNumId w:val="243"/>
  </w:num>
  <w:num w:numId="49">
    <w:abstractNumId w:val="259"/>
  </w:num>
  <w:num w:numId="50">
    <w:abstractNumId w:val="219"/>
  </w:num>
  <w:num w:numId="51">
    <w:abstractNumId w:val="177"/>
  </w:num>
  <w:num w:numId="52">
    <w:abstractNumId w:val="94"/>
  </w:num>
  <w:num w:numId="53">
    <w:abstractNumId w:val="214"/>
  </w:num>
  <w:num w:numId="54">
    <w:abstractNumId w:val="282"/>
  </w:num>
  <w:num w:numId="55">
    <w:abstractNumId w:val="42"/>
  </w:num>
  <w:num w:numId="56">
    <w:abstractNumId w:val="184"/>
  </w:num>
  <w:num w:numId="57">
    <w:abstractNumId w:val="257"/>
  </w:num>
  <w:num w:numId="58">
    <w:abstractNumId w:val="159"/>
  </w:num>
  <w:num w:numId="59">
    <w:abstractNumId w:val="97"/>
  </w:num>
  <w:num w:numId="60">
    <w:abstractNumId w:val="128"/>
  </w:num>
  <w:num w:numId="61">
    <w:abstractNumId w:val="146"/>
  </w:num>
  <w:num w:numId="62">
    <w:abstractNumId w:val="72"/>
  </w:num>
  <w:num w:numId="63">
    <w:abstractNumId w:val="33"/>
  </w:num>
  <w:num w:numId="64">
    <w:abstractNumId w:val="100"/>
  </w:num>
  <w:num w:numId="65">
    <w:abstractNumId w:val="192"/>
  </w:num>
  <w:num w:numId="66">
    <w:abstractNumId w:val="151"/>
  </w:num>
  <w:num w:numId="67">
    <w:abstractNumId w:val="238"/>
  </w:num>
  <w:num w:numId="68">
    <w:abstractNumId w:val="258"/>
  </w:num>
  <w:num w:numId="69">
    <w:abstractNumId w:val="231"/>
  </w:num>
  <w:num w:numId="70">
    <w:abstractNumId w:val="277"/>
  </w:num>
  <w:num w:numId="71">
    <w:abstractNumId w:val="153"/>
  </w:num>
  <w:num w:numId="72">
    <w:abstractNumId w:val="121"/>
  </w:num>
  <w:num w:numId="73">
    <w:abstractNumId w:val="158"/>
  </w:num>
  <w:num w:numId="74">
    <w:abstractNumId w:val="49"/>
  </w:num>
  <w:num w:numId="75">
    <w:abstractNumId w:val="110"/>
  </w:num>
  <w:num w:numId="76">
    <w:abstractNumId w:val="254"/>
  </w:num>
  <w:num w:numId="77">
    <w:abstractNumId w:val="37"/>
  </w:num>
  <w:num w:numId="78">
    <w:abstractNumId w:val="172"/>
  </w:num>
  <w:num w:numId="79">
    <w:abstractNumId w:val="83"/>
  </w:num>
  <w:num w:numId="80">
    <w:abstractNumId w:val="58"/>
  </w:num>
  <w:num w:numId="81">
    <w:abstractNumId w:val="144"/>
  </w:num>
  <w:num w:numId="82">
    <w:abstractNumId w:val="272"/>
  </w:num>
  <w:num w:numId="83">
    <w:abstractNumId w:val="118"/>
  </w:num>
  <w:num w:numId="84">
    <w:abstractNumId w:val="64"/>
  </w:num>
  <w:num w:numId="85">
    <w:abstractNumId w:val="245"/>
  </w:num>
  <w:num w:numId="86">
    <w:abstractNumId w:val="39"/>
  </w:num>
  <w:num w:numId="87">
    <w:abstractNumId w:val="53"/>
  </w:num>
  <w:num w:numId="88">
    <w:abstractNumId w:val="273"/>
  </w:num>
  <w:num w:numId="89">
    <w:abstractNumId w:val="35"/>
  </w:num>
  <w:num w:numId="90">
    <w:abstractNumId w:val="202"/>
  </w:num>
  <w:num w:numId="91">
    <w:abstractNumId w:val="108"/>
  </w:num>
  <w:num w:numId="92">
    <w:abstractNumId w:val="150"/>
  </w:num>
  <w:num w:numId="93">
    <w:abstractNumId w:val="163"/>
  </w:num>
  <w:num w:numId="94">
    <w:abstractNumId w:val="284"/>
  </w:num>
  <w:num w:numId="95">
    <w:abstractNumId w:val="134"/>
  </w:num>
  <w:num w:numId="96">
    <w:abstractNumId w:val="119"/>
  </w:num>
  <w:num w:numId="97">
    <w:abstractNumId w:val="66"/>
  </w:num>
  <w:num w:numId="98">
    <w:abstractNumId w:val="154"/>
  </w:num>
  <w:num w:numId="99">
    <w:abstractNumId w:val="147"/>
  </w:num>
  <w:num w:numId="100">
    <w:abstractNumId w:val="45"/>
  </w:num>
  <w:num w:numId="101">
    <w:abstractNumId w:val="195"/>
  </w:num>
  <w:num w:numId="102">
    <w:abstractNumId w:val="96"/>
  </w:num>
  <w:num w:numId="103">
    <w:abstractNumId w:val="169"/>
  </w:num>
  <w:num w:numId="104">
    <w:abstractNumId w:val="104"/>
  </w:num>
  <w:num w:numId="105">
    <w:abstractNumId w:val="38"/>
  </w:num>
  <w:num w:numId="106">
    <w:abstractNumId w:val="107"/>
  </w:num>
  <w:num w:numId="107">
    <w:abstractNumId w:val="236"/>
  </w:num>
  <w:num w:numId="108">
    <w:abstractNumId w:val="248"/>
  </w:num>
  <w:num w:numId="109">
    <w:abstractNumId w:val="127"/>
  </w:num>
  <w:num w:numId="110">
    <w:abstractNumId w:val="218"/>
  </w:num>
  <w:num w:numId="111">
    <w:abstractNumId w:val="250"/>
  </w:num>
  <w:num w:numId="112">
    <w:abstractNumId w:val="126"/>
  </w:num>
  <w:num w:numId="113">
    <w:abstractNumId w:val="165"/>
  </w:num>
  <w:num w:numId="114">
    <w:abstractNumId w:val="140"/>
  </w:num>
  <w:num w:numId="115">
    <w:abstractNumId w:val="106"/>
  </w:num>
  <w:num w:numId="116">
    <w:abstractNumId w:val="239"/>
  </w:num>
  <w:num w:numId="117">
    <w:abstractNumId w:val="143"/>
  </w:num>
  <w:num w:numId="118">
    <w:abstractNumId w:val="279"/>
  </w:num>
  <w:num w:numId="119">
    <w:abstractNumId w:val="47"/>
  </w:num>
  <w:num w:numId="120">
    <w:abstractNumId w:val="288"/>
  </w:num>
  <w:num w:numId="121">
    <w:abstractNumId w:val="183"/>
  </w:num>
  <w:num w:numId="122">
    <w:abstractNumId w:val="56"/>
  </w:num>
  <w:num w:numId="123">
    <w:abstractNumId w:val="114"/>
  </w:num>
  <w:num w:numId="124">
    <w:abstractNumId w:val="188"/>
  </w:num>
  <w:num w:numId="125">
    <w:abstractNumId w:val="141"/>
  </w:num>
  <w:num w:numId="126">
    <w:abstractNumId w:val="54"/>
  </w:num>
  <w:num w:numId="127">
    <w:abstractNumId w:val="274"/>
  </w:num>
  <w:num w:numId="128">
    <w:abstractNumId w:val="270"/>
  </w:num>
  <w:num w:numId="129">
    <w:abstractNumId w:val="167"/>
  </w:num>
  <w:num w:numId="130">
    <w:abstractNumId w:val="263"/>
  </w:num>
  <w:num w:numId="131">
    <w:abstractNumId w:val="220"/>
  </w:num>
  <w:num w:numId="132">
    <w:abstractNumId w:val="264"/>
  </w:num>
  <w:num w:numId="133">
    <w:abstractNumId w:val="105"/>
  </w:num>
  <w:num w:numId="134">
    <w:abstractNumId w:val="249"/>
  </w:num>
  <w:num w:numId="135">
    <w:abstractNumId w:val="91"/>
  </w:num>
  <w:num w:numId="136">
    <w:abstractNumId w:val="194"/>
  </w:num>
  <w:num w:numId="137">
    <w:abstractNumId w:val="240"/>
  </w:num>
  <w:num w:numId="138">
    <w:abstractNumId w:val="74"/>
  </w:num>
  <w:num w:numId="139">
    <w:abstractNumId w:val="180"/>
  </w:num>
  <w:num w:numId="140">
    <w:abstractNumId w:val="95"/>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567" w:hanging="567"/>
        </w:pPr>
        <w:rPr>
          <w:rFonts w:hint="default"/>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41">
    <w:abstractNumId w:val="43"/>
  </w:num>
  <w:num w:numId="142">
    <w:abstractNumId w:val="210"/>
  </w:num>
  <w:num w:numId="143">
    <w:abstractNumId w:val="216"/>
  </w:num>
  <w:num w:numId="144">
    <w:abstractNumId w:val="234"/>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510" w:hanging="51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45">
    <w:abstractNumId w:val="63"/>
  </w:num>
  <w:num w:numId="146">
    <w:abstractNumId w:val="256"/>
  </w:num>
  <w:num w:numId="147">
    <w:abstractNumId w:val="267"/>
  </w:num>
  <w:num w:numId="148">
    <w:abstractNumId w:val="88"/>
  </w:num>
  <w:num w:numId="149">
    <w:abstractNumId w:val="109"/>
  </w:num>
  <w:num w:numId="150">
    <w:abstractNumId w:val="130"/>
  </w:num>
  <w:num w:numId="151">
    <w:abstractNumId w:val="253"/>
  </w:num>
  <w:num w:numId="152">
    <w:abstractNumId w:val="152"/>
  </w:num>
  <w:num w:numId="153">
    <w:abstractNumId w:val="122"/>
  </w:num>
  <w:num w:numId="154">
    <w:abstractNumId w:val="92"/>
  </w:num>
  <w:num w:numId="155">
    <w:abstractNumId w:val="139"/>
  </w:num>
  <w:num w:numId="156">
    <w:abstractNumId w:val="171"/>
  </w:num>
  <w:num w:numId="157">
    <w:abstractNumId w:val="241"/>
  </w:num>
  <w:num w:numId="158">
    <w:abstractNumId w:val="111"/>
  </w:num>
  <w:num w:numId="159">
    <w:abstractNumId w:val="113"/>
  </w:num>
  <w:num w:numId="160">
    <w:abstractNumId w:val="198"/>
  </w:num>
  <w:num w:numId="161">
    <w:abstractNumId w:val="190"/>
  </w:num>
  <w:num w:numId="162">
    <w:abstractNumId w:val="129"/>
  </w:num>
  <w:num w:numId="163">
    <w:abstractNumId w:val="170"/>
  </w:num>
  <w:num w:numId="164">
    <w:abstractNumId w:val="235"/>
  </w:num>
  <w:num w:numId="165">
    <w:abstractNumId w:val="213"/>
  </w:num>
  <w:num w:numId="166">
    <w:abstractNumId w:val="187"/>
  </w:num>
  <w:num w:numId="167">
    <w:abstractNumId w:val="182"/>
  </w:num>
  <w:num w:numId="168">
    <w:abstractNumId w:val="161"/>
  </w:num>
  <w:num w:numId="169">
    <w:abstractNumId w:val="99"/>
  </w:num>
  <w:num w:numId="170">
    <w:abstractNumId w:val="278"/>
  </w:num>
  <w:num w:numId="171">
    <w:abstractNumId w:val="227"/>
  </w:num>
  <w:num w:numId="172">
    <w:abstractNumId w:val="120"/>
  </w:num>
  <w:num w:numId="173">
    <w:abstractNumId w:val="206"/>
  </w:num>
  <w:num w:numId="174">
    <w:abstractNumId w:val="242"/>
  </w:num>
  <w:num w:numId="175">
    <w:abstractNumId w:val="41"/>
  </w:num>
  <w:num w:numId="176">
    <w:abstractNumId w:val="116"/>
  </w:num>
  <w:num w:numId="177">
    <w:abstractNumId w:val="285"/>
  </w:num>
  <w:num w:numId="178">
    <w:abstractNumId w:val="67"/>
  </w:num>
  <w:num w:numId="179">
    <w:abstractNumId w:val="73"/>
  </w:num>
  <w:num w:numId="180">
    <w:abstractNumId w:val="156"/>
  </w:num>
  <w:num w:numId="181">
    <w:abstractNumId w:val="77"/>
  </w:num>
  <w:num w:numId="182">
    <w:abstractNumId w:val="87"/>
  </w:num>
  <w:num w:numId="183">
    <w:abstractNumId w:val="145"/>
  </w:num>
  <w:num w:numId="184">
    <w:abstractNumId w:val="266"/>
  </w:num>
  <w:num w:numId="185">
    <w:abstractNumId w:val="36"/>
  </w:num>
  <w:num w:numId="186">
    <w:abstractNumId w:val="103"/>
  </w:num>
  <w:num w:numId="187">
    <w:abstractNumId w:val="175"/>
  </w:num>
  <w:num w:numId="188">
    <w:abstractNumId w:val="201"/>
  </w:num>
  <w:num w:numId="189">
    <w:abstractNumId w:val="223"/>
  </w:num>
  <w:num w:numId="190">
    <w:abstractNumId w:val="124"/>
  </w:num>
  <w:num w:numId="191">
    <w:abstractNumId w:val="283"/>
  </w:num>
  <w:num w:numId="192">
    <w:abstractNumId w:val="173"/>
  </w:num>
  <w:num w:numId="193">
    <w:abstractNumId w:val="166"/>
  </w:num>
  <w:num w:numId="194">
    <w:abstractNumId w:val="224"/>
  </w:num>
  <w:num w:numId="195">
    <w:abstractNumId w:val="200"/>
  </w:num>
  <w:num w:numId="196">
    <w:abstractNumId w:val="237"/>
  </w:num>
  <w:num w:numId="197">
    <w:abstractNumId w:val="135"/>
  </w:num>
  <w:num w:numId="198">
    <w:abstractNumId w:val="136"/>
  </w:num>
  <w:num w:numId="199">
    <w:abstractNumId w:val="186"/>
  </w:num>
  <w:num w:numId="200">
    <w:abstractNumId w:val="48"/>
  </w:num>
  <w:num w:numId="201">
    <w:abstractNumId w:val="233"/>
  </w:num>
  <w:num w:numId="202">
    <w:abstractNumId w:val="142"/>
  </w:num>
  <w:num w:numId="203">
    <w:abstractNumId w:val="193"/>
  </w:num>
  <w:num w:numId="204">
    <w:abstractNumId w:val="189"/>
  </w:num>
  <w:num w:numId="205">
    <w:abstractNumId w:val="205"/>
  </w:num>
  <w:num w:numId="206">
    <w:abstractNumId w:val="221"/>
  </w:num>
  <w:num w:numId="207">
    <w:abstractNumId w:val="199"/>
  </w:num>
  <w:num w:numId="208">
    <w:abstractNumId w:val="287"/>
  </w:num>
  <w:num w:numId="209">
    <w:abstractNumId w:val="86"/>
  </w:num>
  <w:num w:numId="210">
    <w:abstractNumId w:val="217"/>
  </w:num>
  <w:num w:numId="211">
    <w:abstractNumId w:val="260"/>
  </w:num>
  <w:num w:numId="212">
    <w:abstractNumId w:val="55"/>
  </w:num>
  <w:num w:numId="213">
    <w:abstractNumId w:val="84"/>
  </w:num>
  <w:num w:numId="214">
    <w:abstractNumId w:val="50"/>
  </w:num>
  <w:num w:numId="215">
    <w:abstractNumId w:val="133"/>
  </w:num>
  <w:num w:numId="216">
    <w:abstractNumId w:val="76"/>
  </w:num>
  <w:num w:numId="217">
    <w:abstractNumId w:val="226"/>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3.3.%3"/>
        <w:lvlJc w:val="left"/>
        <w:pPr>
          <w:ind w:left="1361" w:hanging="794"/>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18">
    <w:abstractNumId w:val="23"/>
  </w:num>
  <w:num w:numId="219">
    <w:abstractNumId w:val="22"/>
  </w:num>
  <w:num w:numId="220">
    <w:abstractNumId w:val="25"/>
  </w:num>
  <w:num w:numId="221">
    <w:abstractNumId w:val="24"/>
  </w:num>
  <w:num w:numId="222">
    <w:abstractNumId w:val="29"/>
  </w:num>
  <w:num w:numId="223">
    <w:abstractNumId w:val="28"/>
  </w:num>
  <w:num w:numId="224">
    <w:abstractNumId w:val="27"/>
  </w:num>
  <w:num w:numId="225">
    <w:abstractNumId w:val="26"/>
  </w:num>
  <w:num w:numId="226">
    <w:abstractNumId w:val="265"/>
  </w:num>
  <w:num w:numId="227">
    <w:abstractNumId w:val="93"/>
  </w:num>
  <w:num w:numId="228">
    <w:abstractNumId w:val="90"/>
  </w:num>
  <w:num w:numId="229">
    <w:abstractNumId w:val="51"/>
  </w:num>
  <w:num w:numId="230">
    <w:abstractNumId w:val="229"/>
  </w:num>
  <w:num w:numId="231">
    <w:abstractNumId w:val="286"/>
  </w:num>
  <w:num w:numId="232">
    <w:abstractNumId w:val="261"/>
  </w:num>
  <w:num w:numId="233">
    <w:abstractNumId w:val="271"/>
  </w:num>
  <w:num w:numId="234">
    <w:abstractNumId w:val="179"/>
  </w:num>
  <w:num w:numId="235">
    <w:abstractNumId w:val="164"/>
  </w:num>
  <w:num w:numId="236">
    <w:abstractNumId w:val="112"/>
  </w:num>
  <w:num w:numId="237">
    <w:abstractNumId w:val="281"/>
  </w:num>
  <w:num w:numId="238">
    <w:abstractNumId w:val="207"/>
  </w:num>
  <w:num w:numId="239">
    <w:abstractNumId w:val="57"/>
  </w:num>
  <w:num w:numId="240">
    <w:abstractNumId w:val="148"/>
  </w:num>
  <w:num w:numId="241">
    <w:abstractNumId w:val="61"/>
  </w:num>
  <w:num w:numId="242">
    <w:abstractNumId w:val="215"/>
  </w:num>
  <w:num w:numId="243">
    <w:abstractNumId w:val="132"/>
  </w:num>
  <w:num w:numId="244">
    <w:abstractNumId w:val="181"/>
  </w:num>
  <w:num w:numId="245">
    <w:abstractNumId w:val="79"/>
  </w:num>
  <w:num w:numId="246">
    <w:abstractNumId w:val="251"/>
  </w:num>
  <w:num w:numId="247">
    <w:abstractNumId w:val="62"/>
  </w:num>
  <w:num w:numId="248">
    <w:abstractNumId w:val="102"/>
  </w:num>
  <w:num w:numId="249">
    <w:abstractNumId w:val="208"/>
  </w:num>
  <w:num w:numId="250">
    <w:abstractNumId w:val="131"/>
  </w:num>
  <w:num w:numId="251">
    <w:abstractNumId w:val="222"/>
  </w:num>
  <w:num w:numId="252">
    <w:abstractNumId w:val="255"/>
  </w:num>
  <w:num w:numId="253">
    <w:abstractNumId w:val="32"/>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A6"/>
    <w:rsid w:val="000022FD"/>
    <w:rsid w:val="00004094"/>
    <w:rsid w:val="00004364"/>
    <w:rsid w:val="00004F0E"/>
    <w:rsid w:val="000064C7"/>
    <w:rsid w:val="000070CB"/>
    <w:rsid w:val="0001245F"/>
    <w:rsid w:val="00013016"/>
    <w:rsid w:val="00026C0F"/>
    <w:rsid w:val="00027F50"/>
    <w:rsid w:val="00030490"/>
    <w:rsid w:val="00032796"/>
    <w:rsid w:val="000331FC"/>
    <w:rsid w:val="0003470D"/>
    <w:rsid w:val="00034AC0"/>
    <w:rsid w:val="000366B2"/>
    <w:rsid w:val="00036CEB"/>
    <w:rsid w:val="00040090"/>
    <w:rsid w:val="00040ACA"/>
    <w:rsid w:val="000424F4"/>
    <w:rsid w:val="00043241"/>
    <w:rsid w:val="000442B2"/>
    <w:rsid w:val="00047AC4"/>
    <w:rsid w:val="000539F5"/>
    <w:rsid w:val="00056065"/>
    <w:rsid w:val="0005624E"/>
    <w:rsid w:val="00056C1D"/>
    <w:rsid w:val="000575F7"/>
    <w:rsid w:val="00057752"/>
    <w:rsid w:val="00064137"/>
    <w:rsid w:val="00073304"/>
    <w:rsid w:val="00083546"/>
    <w:rsid w:val="000848C1"/>
    <w:rsid w:val="0008625C"/>
    <w:rsid w:val="00092A66"/>
    <w:rsid w:val="0009365F"/>
    <w:rsid w:val="00094EA5"/>
    <w:rsid w:val="000A4F1A"/>
    <w:rsid w:val="000A6B0C"/>
    <w:rsid w:val="000B560A"/>
    <w:rsid w:val="000C0072"/>
    <w:rsid w:val="000C31D9"/>
    <w:rsid w:val="000D08BB"/>
    <w:rsid w:val="000D15D2"/>
    <w:rsid w:val="000D27D7"/>
    <w:rsid w:val="000D4406"/>
    <w:rsid w:val="000D5B29"/>
    <w:rsid w:val="000D7843"/>
    <w:rsid w:val="000D7E88"/>
    <w:rsid w:val="000E007C"/>
    <w:rsid w:val="000E3B34"/>
    <w:rsid w:val="000E3EFF"/>
    <w:rsid w:val="000E4AE1"/>
    <w:rsid w:val="00107743"/>
    <w:rsid w:val="001106CD"/>
    <w:rsid w:val="001121D5"/>
    <w:rsid w:val="00115B17"/>
    <w:rsid w:val="00120998"/>
    <w:rsid w:val="00121262"/>
    <w:rsid w:val="00123F68"/>
    <w:rsid w:val="00125641"/>
    <w:rsid w:val="001276FD"/>
    <w:rsid w:val="0013161E"/>
    <w:rsid w:val="00132E6C"/>
    <w:rsid w:val="00133AC2"/>
    <w:rsid w:val="001354C2"/>
    <w:rsid w:val="00136E87"/>
    <w:rsid w:val="001425D8"/>
    <w:rsid w:val="00143A0E"/>
    <w:rsid w:val="00145C2F"/>
    <w:rsid w:val="00151523"/>
    <w:rsid w:val="00151528"/>
    <w:rsid w:val="00152DBC"/>
    <w:rsid w:val="00152FBE"/>
    <w:rsid w:val="00155638"/>
    <w:rsid w:val="00156984"/>
    <w:rsid w:val="001632E1"/>
    <w:rsid w:val="00167471"/>
    <w:rsid w:val="00167631"/>
    <w:rsid w:val="0016778C"/>
    <w:rsid w:val="0017000A"/>
    <w:rsid w:val="001721F8"/>
    <w:rsid w:val="00175A48"/>
    <w:rsid w:val="00176A09"/>
    <w:rsid w:val="00177BAB"/>
    <w:rsid w:val="00194E56"/>
    <w:rsid w:val="001A0078"/>
    <w:rsid w:val="001A304B"/>
    <w:rsid w:val="001A3AC4"/>
    <w:rsid w:val="001A40D7"/>
    <w:rsid w:val="001A62A0"/>
    <w:rsid w:val="001A6523"/>
    <w:rsid w:val="001B0168"/>
    <w:rsid w:val="001B05A3"/>
    <w:rsid w:val="001B3051"/>
    <w:rsid w:val="001B3713"/>
    <w:rsid w:val="001B371D"/>
    <w:rsid w:val="001B6C7B"/>
    <w:rsid w:val="001C11D2"/>
    <w:rsid w:val="001C370E"/>
    <w:rsid w:val="001C4579"/>
    <w:rsid w:val="001C52FD"/>
    <w:rsid w:val="001D3CE8"/>
    <w:rsid w:val="001E035E"/>
    <w:rsid w:val="001E5815"/>
    <w:rsid w:val="001E64BB"/>
    <w:rsid w:val="001F1423"/>
    <w:rsid w:val="001F36DB"/>
    <w:rsid w:val="00200EE8"/>
    <w:rsid w:val="0020120B"/>
    <w:rsid w:val="00201AC8"/>
    <w:rsid w:val="002024C9"/>
    <w:rsid w:val="00205F65"/>
    <w:rsid w:val="00211FCE"/>
    <w:rsid w:val="0021356C"/>
    <w:rsid w:val="002135B8"/>
    <w:rsid w:val="00213DD8"/>
    <w:rsid w:val="00230FB2"/>
    <w:rsid w:val="00233093"/>
    <w:rsid w:val="00233DF4"/>
    <w:rsid w:val="00233F04"/>
    <w:rsid w:val="00235C0C"/>
    <w:rsid w:val="00242B1A"/>
    <w:rsid w:val="002431F9"/>
    <w:rsid w:val="00243E66"/>
    <w:rsid w:val="00244480"/>
    <w:rsid w:val="0024789E"/>
    <w:rsid w:val="0025443E"/>
    <w:rsid w:val="0025651D"/>
    <w:rsid w:val="002575CA"/>
    <w:rsid w:val="002617C4"/>
    <w:rsid w:val="0026247F"/>
    <w:rsid w:val="00262720"/>
    <w:rsid w:val="0026355F"/>
    <w:rsid w:val="002666CA"/>
    <w:rsid w:val="002714D4"/>
    <w:rsid w:val="002716BF"/>
    <w:rsid w:val="00272E45"/>
    <w:rsid w:val="002740C6"/>
    <w:rsid w:val="002749D7"/>
    <w:rsid w:val="002752B6"/>
    <w:rsid w:val="00280883"/>
    <w:rsid w:val="00284AEC"/>
    <w:rsid w:val="00285CEC"/>
    <w:rsid w:val="00286E9B"/>
    <w:rsid w:val="00292E9D"/>
    <w:rsid w:val="00297ED7"/>
    <w:rsid w:val="002A002E"/>
    <w:rsid w:val="002A33D2"/>
    <w:rsid w:val="002A37BC"/>
    <w:rsid w:val="002A5E64"/>
    <w:rsid w:val="002B0CDE"/>
    <w:rsid w:val="002B2477"/>
    <w:rsid w:val="002B45D3"/>
    <w:rsid w:val="002B73F7"/>
    <w:rsid w:val="002C2A3A"/>
    <w:rsid w:val="002C2FFF"/>
    <w:rsid w:val="002D7BB0"/>
    <w:rsid w:val="002E0CF0"/>
    <w:rsid w:val="002E32E7"/>
    <w:rsid w:val="002E3425"/>
    <w:rsid w:val="002F61F6"/>
    <w:rsid w:val="003106D6"/>
    <w:rsid w:val="00311A60"/>
    <w:rsid w:val="00315466"/>
    <w:rsid w:val="003174C0"/>
    <w:rsid w:val="0032258A"/>
    <w:rsid w:val="00323C3A"/>
    <w:rsid w:val="003309F5"/>
    <w:rsid w:val="0033753D"/>
    <w:rsid w:val="00337BA3"/>
    <w:rsid w:val="00342586"/>
    <w:rsid w:val="003438C6"/>
    <w:rsid w:val="00344A7C"/>
    <w:rsid w:val="0035264D"/>
    <w:rsid w:val="00352EEC"/>
    <w:rsid w:val="00353D3A"/>
    <w:rsid w:val="00354AFF"/>
    <w:rsid w:val="00356AC2"/>
    <w:rsid w:val="00356C60"/>
    <w:rsid w:val="00363997"/>
    <w:rsid w:val="003643AC"/>
    <w:rsid w:val="00364BF0"/>
    <w:rsid w:val="00365F4D"/>
    <w:rsid w:val="00375F17"/>
    <w:rsid w:val="00377E09"/>
    <w:rsid w:val="003878C8"/>
    <w:rsid w:val="003902EB"/>
    <w:rsid w:val="00393CD6"/>
    <w:rsid w:val="00393E0D"/>
    <w:rsid w:val="00397737"/>
    <w:rsid w:val="003A6AEE"/>
    <w:rsid w:val="003A6B6C"/>
    <w:rsid w:val="003A6B95"/>
    <w:rsid w:val="003B0FAD"/>
    <w:rsid w:val="003B1BEB"/>
    <w:rsid w:val="003B2943"/>
    <w:rsid w:val="003D27A9"/>
    <w:rsid w:val="003D462C"/>
    <w:rsid w:val="003D63B3"/>
    <w:rsid w:val="003E1F59"/>
    <w:rsid w:val="003E323D"/>
    <w:rsid w:val="003E39CA"/>
    <w:rsid w:val="003E66DC"/>
    <w:rsid w:val="003E751F"/>
    <w:rsid w:val="003F030F"/>
    <w:rsid w:val="003F0C3F"/>
    <w:rsid w:val="003F1288"/>
    <w:rsid w:val="003F2669"/>
    <w:rsid w:val="00401080"/>
    <w:rsid w:val="0040276C"/>
    <w:rsid w:val="0040279E"/>
    <w:rsid w:val="004057F5"/>
    <w:rsid w:val="00411CB7"/>
    <w:rsid w:val="004120FC"/>
    <w:rsid w:val="004123EF"/>
    <w:rsid w:val="004204C9"/>
    <w:rsid w:val="00425C85"/>
    <w:rsid w:val="00426969"/>
    <w:rsid w:val="0042709F"/>
    <w:rsid w:val="00432CFC"/>
    <w:rsid w:val="00441E80"/>
    <w:rsid w:val="00444DB6"/>
    <w:rsid w:val="0044686F"/>
    <w:rsid w:val="004507BA"/>
    <w:rsid w:val="00452377"/>
    <w:rsid w:val="00453B47"/>
    <w:rsid w:val="00455ECF"/>
    <w:rsid w:val="00463596"/>
    <w:rsid w:val="00464C00"/>
    <w:rsid w:val="00466366"/>
    <w:rsid w:val="004677A4"/>
    <w:rsid w:val="00470D96"/>
    <w:rsid w:val="00471249"/>
    <w:rsid w:val="00477214"/>
    <w:rsid w:val="00483B6A"/>
    <w:rsid w:val="00484048"/>
    <w:rsid w:val="004844FE"/>
    <w:rsid w:val="00484561"/>
    <w:rsid w:val="00484CA2"/>
    <w:rsid w:val="00487C4A"/>
    <w:rsid w:val="0049189A"/>
    <w:rsid w:val="00492AA5"/>
    <w:rsid w:val="004945FD"/>
    <w:rsid w:val="00495C47"/>
    <w:rsid w:val="00495EEF"/>
    <w:rsid w:val="0049623B"/>
    <w:rsid w:val="004A063A"/>
    <w:rsid w:val="004A169E"/>
    <w:rsid w:val="004A2C55"/>
    <w:rsid w:val="004A3520"/>
    <w:rsid w:val="004A4C1F"/>
    <w:rsid w:val="004A7B9E"/>
    <w:rsid w:val="004B5543"/>
    <w:rsid w:val="004C1AED"/>
    <w:rsid w:val="004C4DBB"/>
    <w:rsid w:val="004C4FCE"/>
    <w:rsid w:val="004D0A9F"/>
    <w:rsid w:val="004D2D0D"/>
    <w:rsid w:val="004D3849"/>
    <w:rsid w:val="004D5E50"/>
    <w:rsid w:val="004D723C"/>
    <w:rsid w:val="004D7945"/>
    <w:rsid w:val="004E4ED0"/>
    <w:rsid w:val="004F0CBB"/>
    <w:rsid w:val="004F3A61"/>
    <w:rsid w:val="004F7604"/>
    <w:rsid w:val="0051134F"/>
    <w:rsid w:val="00514C32"/>
    <w:rsid w:val="00517D24"/>
    <w:rsid w:val="005243F4"/>
    <w:rsid w:val="0052513E"/>
    <w:rsid w:val="00525187"/>
    <w:rsid w:val="0053218E"/>
    <w:rsid w:val="00532EA1"/>
    <w:rsid w:val="00534404"/>
    <w:rsid w:val="00540680"/>
    <w:rsid w:val="00541639"/>
    <w:rsid w:val="005441A7"/>
    <w:rsid w:val="00550769"/>
    <w:rsid w:val="0055084F"/>
    <w:rsid w:val="00550C96"/>
    <w:rsid w:val="0055137C"/>
    <w:rsid w:val="00551A3C"/>
    <w:rsid w:val="00551E08"/>
    <w:rsid w:val="00555112"/>
    <w:rsid w:val="005559D2"/>
    <w:rsid w:val="00555B18"/>
    <w:rsid w:val="0056041C"/>
    <w:rsid w:val="00560D50"/>
    <w:rsid w:val="00561C17"/>
    <w:rsid w:val="00562854"/>
    <w:rsid w:val="005644A6"/>
    <w:rsid w:val="0056459B"/>
    <w:rsid w:val="0056627A"/>
    <w:rsid w:val="00570709"/>
    <w:rsid w:val="0058349E"/>
    <w:rsid w:val="00584034"/>
    <w:rsid w:val="00584D23"/>
    <w:rsid w:val="0058515E"/>
    <w:rsid w:val="00585921"/>
    <w:rsid w:val="00592449"/>
    <w:rsid w:val="00596FB1"/>
    <w:rsid w:val="0059788D"/>
    <w:rsid w:val="00597A95"/>
    <w:rsid w:val="005A683A"/>
    <w:rsid w:val="005A6A6C"/>
    <w:rsid w:val="005B4F32"/>
    <w:rsid w:val="005C1643"/>
    <w:rsid w:val="005C23BA"/>
    <w:rsid w:val="005C36B3"/>
    <w:rsid w:val="005C5F7D"/>
    <w:rsid w:val="005D2944"/>
    <w:rsid w:val="005D4C69"/>
    <w:rsid w:val="005E4104"/>
    <w:rsid w:val="005E4FC0"/>
    <w:rsid w:val="005E736F"/>
    <w:rsid w:val="005F572F"/>
    <w:rsid w:val="005F62C0"/>
    <w:rsid w:val="005F6A17"/>
    <w:rsid w:val="00600A69"/>
    <w:rsid w:val="006049CE"/>
    <w:rsid w:val="006055C4"/>
    <w:rsid w:val="006127FB"/>
    <w:rsid w:val="00614363"/>
    <w:rsid w:val="00620B02"/>
    <w:rsid w:val="00622B14"/>
    <w:rsid w:val="00625F8C"/>
    <w:rsid w:val="00630212"/>
    <w:rsid w:val="0063458B"/>
    <w:rsid w:val="006375AA"/>
    <w:rsid w:val="0063769A"/>
    <w:rsid w:val="006438D1"/>
    <w:rsid w:val="00643C1C"/>
    <w:rsid w:val="00646047"/>
    <w:rsid w:val="006527E1"/>
    <w:rsid w:val="00653CFB"/>
    <w:rsid w:val="00663478"/>
    <w:rsid w:val="006675BC"/>
    <w:rsid w:val="00670C42"/>
    <w:rsid w:val="006743DF"/>
    <w:rsid w:val="006752DE"/>
    <w:rsid w:val="006770A8"/>
    <w:rsid w:val="006810B5"/>
    <w:rsid w:val="00683535"/>
    <w:rsid w:val="00695C86"/>
    <w:rsid w:val="006A1C58"/>
    <w:rsid w:val="006A2B48"/>
    <w:rsid w:val="006A3CB0"/>
    <w:rsid w:val="006B2CC7"/>
    <w:rsid w:val="006B40A1"/>
    <w:rsid w:val="006B659B"/>
    <w:rsid w:val="006C2CF5"/>
    <w:rsid w:val="006D30F5"/>
    <w:rsid w:val="006E0682"/>
    <w:rsid w:val="006E232C"/>
    <w:rsid w:val="006E722B"/>
    <w:rsid w:val="006E7AE5"/>
    <w:rsid w:val="006F76AA"/>
    <w:rsid w:val="007000AE"/>
    <w:rsid w:val="00715771"/>
    <w:rsid w:val="0071590B"/>
    <w:rsid w:val="00716CD4"/>
    <w:rsid w:val="00720FB8"/>
    <w:rsid w:val="0072482E"/>
    <w:rsid w:val="00724DE7"/>
    <w:rsid w:val="00724E7B"/>
    <w:rsid w:val="007316E6"/>
    <w:rsid w:val="00733000"/>
    <w:rsid w:val="0073503C"/>
    <w:rsid w:val="00736B97"/>
    <w:rsid w:val="0073774C"/>
    <w:rsid w:val="007409BE"/>
    <w:rsid w:val="00742EF7"/>
    <w:rsid w:val="0074373B"/>
    <w:rsid w:val="00744EFF"/>
    <w:rsid w:val="00745B5D"/>
    <w:rsid w:val="0075211A"/>
    <w:rsid w:val="00763AFE"/>
    <w:rsid w:val="007641EC"/>
    <w:rsid w:val="007660CD"/>
    <w:rsid w:val="00767F21"/>
    <w:rsid w:val="00770CC9"/>
    <w:rsid w:val="007744BB"/>
    <w:rsid w:val="00777029"/>
    <w:rsid w:val="00780A14"/>
    <w:rsid w:val="007812C1"/>
    <w:rsid w:val="0078147C"/>
    <w:rsid w:val="007840E8"/>
    <w:rsid w:val="00784EC5"/>
    <w:rsid w:val="00793741"/>
    <w:rsid w:val="007A2DFE"/>
    <w:rsid w:val="007A4D8E"/>
    <w:rsid w:val="007A5184"/>
    <w:rsid w:val="007A68C0"/>
    <w:rsid w:val="007B1AC6"/>
    <w:rsid w:val="007B2B35"/>
    <w:rsid w:val="007B686E"/>
    <w:rsid w:val="007C0C10"/>
    <w:rsid w:val="007C2542"/>
    <w:rsid w:val="007C2704"/>
    <w:rsid w:val="007C2A9C"/>
    <w:rsid w:val="007C681C"/>
    <w:rsid w:val="007D7E06"/>
    <w:rsid w:val="007D7E71"/>
    <w:rsid w:val="007E429B"/>
    <w:rsid w:val="007E5FD2"/>
    <w:rsid w:val="007E5FE7"/>
    <w:rsid w:val="007F152E"/>
    <w:rsid w:val="007F2984"/>
    <w:rsid w:val="007F3E28"/>
    <w:rsid w:val="007F7484"/>
    <w:rsid w:val="0080665A"/>
    <w:rsid w:val="00810579"/>
    <w:rsid w:val="00824083"/>
    <w:rsid w:val="00824E14"/>
    <w:rsid w:val="00825326"/>
    <w:rsid w:val="00827534"/>
    <w:rsid w:val="008312DD"/>
    <w:rsid w:val="0083274D"/>
    <w:rsid w:val="00834851"/>
    <w:rsid w:val="008362DA"/>
    <w:rsid w:val="00850478"/>
    <w:rsid w:val="00851175"/>
    <w:rsid w:val="008552EC"/>
    <w:rsid w:val="008557D5"/>
    <w:rsid w:val="00865E01"/>
    <w:rsid w:val="008714BA"/>
    <w:rsid w:val="00876119"/>
    <w:rsid w:val="00881C60"/>
    <w:rsid w:val="0088392B"/>
    <w:rsid w:val="00890301"/>
    <w:rsid w:val="008966BE"/>
    <w:rsid w:val="008A5716"/>
    <w:rsid w:val="008A6309"/>
    <w:rsid w:val="008B0C61"/>
    <w:rsid w:val="008B1C23"/>
    <w:rsid w:val="008B2704"/>
    <w:rsid w:val="008B2E15"/>
    <w:rsid w:val="008C04FA"/>
    <w:rsid w:val="008C6E1C"/>
    <w:rsid w:val="008D08A8"/>
    <w:rsid w:val="008D6731"/>
    <w:rsid w:val="008E0964"/>
    <w:rsid w:val="008E677D"/>
    <w:rsid w:val="008E6A17"/>
    <w:rsid w:val="008F52DB"/>
    <w:rsid w:val="008F5D59"/>
    <w:rsid w:val="009001D5"/>
    <w:rsid w:val="009013C1"/>
    <w:rsid w:val="009017DB"/>
    <w:rsid w:val="009025A2"/>
    <w:rsid w:val="00914B71"/>
    <w:rsid w:val="00917257"/>
    <w:rsid w:val="00920BC6"/>
    <w:rsid w:val="009243EF"/>
    <w:rsid w:val="00924952"/>
    <w:rsid w:val="0092677A"/>
    <w:rsid w:val="00931316"/>
    <w:rsid w:val="00931CBF"/>
    <w:rsid w:val="009349F3"/>
    <w:rsid w:val="00935557"/>
    <w:rsid w:val="00937D76"/>
    <w:rsid w:val="009413AB"/>
    <w:rsid w:val="00945ABD"/>
    <w:rsid w:val="00946F61"/>
    <w:rsid w:val="00952408"/>
    <w:rsid w:val="009535E7"/>
    <w:rsid w:val="0095444D"/>
    <w:rsid w:val="00954D39"/>
    <w:rsid w:val="00962A2B"/>
    <w:rsid w:val="00967AE9"/>
    <w:rsid w:val="00980321"/>
    <w:rsid w:val="00983C3A"/>
    <w:rsid w:val="00983E5B"/>
    <w:rsid w:val="00987C80"/>
    <w:rsid w:val="00996F9C"/>
    <w:rsid w:val="0099717D"/>
    <w:rsid w:val="009A2005"/>
    <w:rsid w:val="009A4855"/>
    <w:rsid w:val="009B176D"/>
    <w:rsid w:val="009B3BA6"/>
    <w:rsid w:val="009B6E23"/>
    <w:rsid w:val="009D1078"/>
    <w:rsid w:val="009D3642"/>
    <w:rsid w:val="009D557A"/>
    <w:rsid w:val="009D6022"/>
    <w:rsid w:val="009D7007"/>
    <w:rsid w:val="009E0235"/>
    <w:rsid w:val="009E1A39"/>
    <w:rsid w:val="009E3145"/>
    <w:rsid w:val="00A00A91"/>
    <w:rsid w:val="00A01615"/>
    <w:rsid w:val="00A01F0D"/>
    <w:rsid w:val="00A02D07"/>
    <w:rsid w:val="00A13BAF"/>
    <w:rsid w:val="00A1685D"/>
    <w:rsid w:val="00A16B93"/>
    <w:rsid w:val="00A1740A"/>
    <w:rsid w:val="00A17D65"/>
    <w:rsid w:val="00A2262A"/>
    <w:rsid w:val="00A31A6D"/>
    <w:rsid w:val="00A33FD3"/>
    <w:rsid w:val="00A40670"/>
    <w:rsid w:val="00A414AF"/>
    <w:rsid w:val="00A42A11"/>
    <w:rsid w:val="00A44056"/>
    <w:rsid w:val="00A447EC"/>
    <w:rsid w:val="00A45B23"/>
    <w:rsid w:val="00A46481"/>
    <w:rsid w:val="00A55029"/>
    <w:rsid w:val="00A60E3E"/>
    <w:rsid w:val="00A60FBD"/>
    <w:rsid w:val="00A61D4C"/>
    <w:rsid w:val="00A63FEB"/>
    <w:rsid w:val="00A66B30"/>
    <w:rsid w:val="00A72560"/>
    <w:rsid w:val="00A76A7D"/>
    <w:rsid w:val="00A84E3C"/>
    <w:rsid w:val="00A86025"/>
    <w:rsid w:val="00A878BD"/>
    <w:rsid w:val="00A91521"/>
    <w:rsid w:val="00A9517E"/>
    <w:rsid w:val="00A96790"/>
    <w:rsid w:val="00A97E1C"/>
    <w:rsid w:val="00AA10D4"/>
    <w:rsid w:val="00AA296A"/>
    <w:rsid w:val="00AA4243"/>
    <w:rsid w:val="00AA483A"/>
    <w:rsid w:val="00AB308E"/>
    <w:rsid w:val="00AC0056"/>
    <w:rsid w:val="00AC24C3"/>
    <w:rsid w:val="00AC5D61"/>
    <w:rsid w:val="00AC7008"/>
    <w:rsid w:val="00AD3378"/>
    <w:rsid w:val="00AD730E"/>
    <w:rsid w:val="00AD7C50"/>
    <w:rsid w:val="00AE50DF"/>
    <w:rsid w:val="00AE5445"/>
    <w:rsid w:val="00AE7B09"/>
    <w:rsid w:val="00AF750A"/>
    <w:rsid w:val="00B073BC"/>
    <w:rsid w:val="00B10F9E"/>
    <w:rsid w:val="00B16B43"/>
    <w:rsid w:val="00B21F5A"/>
    <w:rsid w:val="00B2291B"/>
    <w:rsid w:val="00B26382"/>
    <w:rsid w:val="00B26482"/>
    <w:rsid w:val="00B30C57"/>
    <w:rsid w:val="00B34DEB"/>
    <w:rsid w:val="00B352B0"/>
    <w:rsid w:val="00B400E5"/>
    <w:rsid w:val="00B429A2"/>
    <w:rsid w:val="00B438C4"/>
    <w:rsid w:val="00B43AC1"/>
    <w:rsid w:val="00B44486"/>
    <w:rsid w:val="00B47D11"/>
    <w:rsid w:val="00B53CB1"/>
    <w:rsid w:val="00B54AF0"/>
    <w:rsid w:val="00B569FA"/>
    <w:rsid w:val="00B60FDE"/>
    <w:rsid w:val="00B62445"/>
    <w:rsid w:val="00B66001"/>
    <w:rsid w:val="00B714A9"/>
    <w:rsid w:val="00B731D1"/>
    <w:rsid w:val="00B85A81"/>
    <w:rsid w:val="00B909B9"/>
    <w:rsid w:val="00B920C4"/>
    <w:rsid w:val="00B97952"/>
    <w:rsid w:val="00BA3FFD"/>
    <w:rsid w:val="00BA7D89"/>
    <w:rsid w:val="00BB35C7"/>
    <w:rsid w:val="00BB47D5"/>
    <w:rsid w:val="00BB68B6"/>
    <w:rsid w:val="00BC237E"/>
    <w:rsid w:val="00BE0D81"/>
    <w:rsid w:val="00BE10A4"/>
    <w:rsid w:val="00BE423A"/>
    <w:rsid w:val="00BF13C9"/>
    <w:rsid w:val="00BF23E5"/>
    <w:rsid w:val="00C00862"/>
    <w:rsid w:val="00C033FA"/>
    <w:rsid w:val="00C16016"/>
    <w:rsid w:val="00C17AD6"/>
    <w:rsid w:val="00C22C52"/>
    <w:rsid w:val="00C23450"/>
    <w:rsid w:val="00C238D8"/>
    <w:rsid w:val="00C23F21"/>
    <w:rsid w:val="00C31586"/>
    <w:rsid w:val="00C33D9A"/>
    <w:rsid w:val="00C34ED4"/>
    <w:rsid w:val="00C3625D"/>
    <w:rsid w:val="00C40F99"/>
    <w:rsid w:val="00C4212D"/>
    <w:rsid w:val="00C53F4C"/>
    <w:rsid w:val="00C5441E"/>
    <w:rsid w:val="00C6453A"/>
    <w:rsid w:val="00C66DB5"/>
    <w:rsid w:val="00C73F6C"/>
    <w:rsid w:val="00C802C2"/>
    <w:rsid w:val="00C83453"/>
    <w:rsid w:val="00C920A7"/>
    <w:rsid w:val="00C949D2"/>
    <w:rsid w:val="00CA1576"/>
    <w:rsid w:val="00CA1F01"/>
    <w:rsid w:val="00CA511B"/>
    <w:rsid w:val="00CA62AA"/>
    <w:rsid w:val="00CA6DB4"/>
    <w:rsid w:val="00CB3042"/>
    <w:rsid w:val="00CB3E65"/>
    <w:rsid w:val="00CB40FE"/>
    <w:rsid w:val="00CB6CAC"/>
    <w:rsid w:val="00CC0543"/>
    <w:rsid w:val="00CC4A8D"/>
    <w:rsid w:val="00CC5784"/>
    <w:rsid w:val="00CC7131"/>
    <w:rsid w:val="00CD1676"/>
    <w:rsid w:val="00CD33E3"/>
    <w:rsid w:val="00CE0032"/>
    <w:rsid w:val="00CF062A"/>
    <w:rsid w:val="00CF1C49"/>
    <w:rsid w:val="00CF39DD"/>
    <w:rsid w:val="00CF445D"/>
    <w:rsid w:val="00CF49A0"/>
    <w:rsid w:val="00CF5F86"/>
    <w:rsid w:val="00CF74A4"/>
    <w:rsid w:val="00CF7570"/>
    <w:rsid w:val="00D030DF"/>
    <w:rsid w:val="00D03E31"/>
    <w:rsid w:val="00D20037"/>
    <w:rsid w:val="00D26F3A"/>
    <w:rsid w:val="00D328D6"/>
    <w:rsid w:val="00D34993"/>
    <w:rsid w:val="00D36265"/>
    <w:rsid w:val="00D36E9A"/>
    <w:rsid w:val="00D40091"/>
    <w:rsid w:val="00D4309C"/>
    <w:rsid w:val="00D4554D"/>
    <w:rsid w:val="00D52531"/>
    <w:rsid w:val="00D53D89"/>
    <w:rsid w:val="00D554DC"/>
    <w:rsid w:val="00D55EB4"/>
    <w:rsid w:val="00D62102"/>
    <w:rsid w:val="00D62A0C"/>
    <w:rsid w:val="00D630A5"/>
    <w:rsid w:val="00D64B26"/>
    <w:rsid w:val="00D67B9C"/>
    <w:rsid w:val="00D762ED"/>
    <w:rsid w:val="00D80C4D"/>
    <w:rsid w:val="00D901B9"/>
    <w:rsid w:val="00D910DA"/>
    <w:rsid w:val="00D93102"/>
    <w:rsid w:val="00D97F31"/>
    <w:rsid w:val="00DA2DEF"/>
    <w:rsid w:val="00DB0327"/>
    <w:rsid w:val="00DB23FE"/>
    <w:rsid w:val="00DB438B"/>
    <w:rsid w:val="00DB7B6F"/>
    <w:rsid w:val="00DC28EE"/>
    <w:rsid w:val="00DC2BE1"/>
    <w:rsid w:val="00DC3CB4"/>
    <w:rsid w:val="00DC5E32"/>
    <w:rsid w:val="00DD3127"/>
    <w:rsid w:val="00DD3446"/>
    <w:rsid w:val="00DD4FC9"/>
    <w:rsid w:val="00DD5DAC"/>
    <w:rsid w:val="00DE18CA"/>
    <w:rsid w:val="00DE3297"/>
    <w:rsid w:val="00DE4A9E"/>
    <w:rsid w:val="00DE4C7C"/>
    <w:rsid w:val="00DE5872"/>
    <w:rsid w:val="00DF65C4"/>
    <w:rsid w:val="00DF79B7"/>
    <w:rsid w:val="00E005F3"/>
    <w:rsid w:val="00E018A9"/>
    <w:rsid w:val="00E026FA"/>
    <w:rsid w:val="00E03C36"/>
    <w:rsid w:val="00E06399"/>
    <w:rsid w:val="00E0670D"/>
    <w:rsid w:val="00E06BC6"/>
    <w:rsid w:val="00E075D9"/>
    <w:rsid w:val="00E07F95"/>
    <w:rsid w:val="00E1374B"/>
    <w:rsid w:val="00E13EB3"/>
    <w:rsid w:val="00E17462"/>
    <w:rsid w:val="00E21FF3"/>
    <w:rsid w:val="00E22C5B"/>
    <w:rsid w:val="00E2338E"/>
    <w:rsid w:val="00E318DD"/>
    <w:rsid w:val="00E406EE"/>
    <w:rsid w:val="00E450C7"/>
    <w:rsid w:val="00E46022"/>
    <w:rsid w:val="00E52FE3"/>
    <w:rsid w:val="00E53FD2"/>
    <w:rsid w:val="00E614BE"/>
    <w:rsid w:val="00E63830"/>
    <w:rsid w:val="00E6504F"/>
    <w:rsid w:val="00E85189"/>
    <w:rsid w:val="00E86E2D"/>
    <w:rsid w:val="00E87961"/>
    <w:rsid w:val="00E91730"/>
    <w:rsid w:val="00E9352C"/>
    <w:rsid w:val="00E961BC"/>
    <w:rsid w:val="00EA3975"/>
    <w:rsid w:val="00EA6B6B"/>
    <w:rsid w:val="00EB1FA5"/>
    <w:rsid w:val="00EB2947"/>
    <w:rsid w:val="00EB2E40"/>
    <w:rsid w:val="00EB5C67"/>
    <w:rsid w:val="00EC02E7"/>
    <w:rsid w:val="00EC1895"/>
    <w:rsid w:val="00EC281E"/>
    <w:rsid w:val="00EC396E"/>
    <w:rsid w:val="00EC4967"/>
    <w:rsid w:val="00EC7C18"/>
    <w:rsid w:val="00EC7E09"/>
    <w:rsid w:val="00ED0398"/>
    <w:rsid w:val="00ED1BDE"/>
    <w:rsid w:val="00ED2D63"/>
    <w:rsid w:val="00ED4F99"/>
    <w:rsid w:val="00ED5C01"/>
    <w:rsid w:val="00EE0B2D"/>
    <w:rsid w:val="00EE27EC"/>
    <w:rsid w:val="00EE4883"/>
    <w:rsid w:val="00EE6CAE"/>
    <w:rsid w:val="00EF1362"/>
    <w:rsid w:val="00EF227D"/>
    <w:rsid w:val="00EF5741"/>
    <w:rsid w:val="00F0175B"/>
    <w:rsid w:val="00F02D98"/>
    <w:rsid w:val="00F26A46"/>
    <w:rsid w:val="00F26BBE"/>
    <w:rsid w:val="00F305D2"/>
    <w:rsid w:val="00F31024"/>
    <w:rsid w:val="00F370F1"/>
    <w:rsid w:val="00F41927"/>
    <w:rsid w:val="00F438D5"/>
    <w:rsid w:val="00F44566"/>
    <w:rsid w:val="00F4616E"/>
    <w:rsid w:val="00F47AE6"/>
    <w:rsid w:val="00F50F7B"/>
    <w:rsid w:val="00F53AE6"/>
    <w:rsid w:val="00F622A9"/>
    <w:rsid w:val="00F66577"/>
    <w:rsid w:val="00F72E4D"/>
    <w:rsid w:val="00F75704"/>
    <w:rsid w:val="00F878DD"/>
    <w:rsid w:val="00F87EEE"/>
    <w:rsid w:val="00F924C8"/>
    <w:rsid w:val="00F96024"/>
    <w:rsid w:val="00FA090F"/>
    <w:rsid w:val="00FA3516"/>
    <w:rsid w:val="00FA60B0"/>
    <w:rsid w:val="00FA691F"/>
    <w:rsid w:val="00FB5E2F"/>
    <w:rsid w:val="00FC0395"/>
    <w:rsid w:val="00FC63D6"/>
    <w:rsid w:val="00FE3C66"/>
    <w:rsid w:val="00FF5B48"/>
    <w:rsid w:val="00FF66F3"/>
    <w:rsid w:val="00FF6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F0D"/>
    <w:rPr>
      <w:sz w:val="24"/>
      <w:szCs w:val="24"/>
    </w:rPr>
  </w:style>
  <w:style w:type="paragraph" w:styleId="Nagwek1">
    <w:name w:val="heading 1"/>
    <w:basedOn w:val="Normalny"/>
    <w:next w:val="Normalny"/>
    <w:link w:val="Nagwek1Znak"/>
    <w:qFormat/>
    <w:rsid w:val="00A01F0D"/>
    <w:pPr>
      <w:keepNext/>
      <w:numPr>
        <w:numId w:val="204"/>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A01F0D"/>
    <w:pPr>
      <w:keepNext/>
      <w:numPr>
        <w:ilvl w:val="1"/>
        <w:numId w:val="204"/>
      </w:numPr>
      <w:spacing w:before="240" w:after="60"/>
      <w:outlineLvl w:val="1"/>
    </w:pPr>
    <w:rPr>
      <w:rFonts w:ascii="Arial" w:hAnsi="Arial" w:cs="Arial"/>
      <w:b/>
      <w:bCs/>
      <w:i/>
      <w:iCs/>
      <w:sz w:val="28"/>
      <w:szCs w:val="28"/>
    </w:rPr>
  </w:style>
  <w:style w:type="paragraph" w:styleId="Nagwek3">
    <w:name w:val="heading 3"/>
    <w:basedOn w:val="Normalny"/>
    <w:next w:val="Normalny"/>
    <w:qFormat/>
    <w:rsid w:val="00A01F0D"/>
    <w:pPr>
      <w:keepNext/>
      <w:numPr>
        <w:ilvl w:val="2"/>
        <w:numId w:val="204"/>
      </w:numPr>
      <w:spacing w:before="240" w:after="60"/>
      <w:outlineLvl w:val="2"/>
    </w:pPr>
    <w:rPr>
      <w:rFonts w:ascii="Arial" w:hAnsi="Arial" w:cs="Arial"/>
      <w:b/>
      <w:bCs/>
      <w:sz w:val="26"/>
      <w:szCs w:val="26"/>
    </w:rPr>
  </w:style>
  <w:style w:type="paragraph" w:styleId="Nagwek4">
    <w:name w:val="heading 4"/>
    <w:basedOn w:val="Normalny"/>
    <w:next w:val="Normalny"/>
    <w:qFormat/>
    <w:rsid w:val="00A01F0D"/>
    <w:pPr>
      <w:keepNext/>
      <w:numPr>
        <w:ilvl w:val="3"/>
        <w:numId w:val="204"/>
      </w:numPr>
      <w:spacing w:before="240" w:after="60"/>
      <w:outlineLvl w:val="3"/>
    </w:pPr>
    <w:rPr>
      <w:b/>
      <w:bCs/>
      <w:sz w:val="28"/>
      <w:szCs w:val="28"/>
    </w:rPr>
  </w:style>
  <w:style w:type="paragraph" w:styleId="Nagwek5">
    <w:name w:val="heading 5"/>
    <w:basedOn w:val="Normalny"/>
    <w:next w:val="Normalny"/>
    <w:qFormat/>
    <w:rsid w:val="00A01F0D"/>
    <w:pPr>
      <w:numPr>
        <w:ilvl w:val="4"/>
        <w:numId w:val="204"/>
      </w:numPr>
      <w:spacing w:before="240" w:after="60"/>
      <w:outlineLvl w:val="4"/>
    </w:pPr>
    <w:rPr>
      <w:b/>
      <w:bCs/>
      <w:i/>
      <w:iCs/>
      <w:sz w:val="26"/>
      <w:szCs w:val="26"/>
    </w:rPr>
  </w:style>
  <w:style w:type="paragraph" w:styleId="Nagwek6">
    <w:name w:val="heading 6"/>
    <w:basedOn w:val="Normalny"/>
    <w:next w:val="Normalny"/>
    <w:qFormat/>
    <w:rsid w:val="00A01F0D"/>
    <w:pPr>
      <w:numPr>
        <w:ilvl w:val="5"/>
        <w:numId w:val="204"/>
      </w:numPr>
      <w:spacing w:before="240" w:after="60"/>
      <w:outlineLvl w:val="5"/>
    </w:pPr>
    <w:rPr>
      <w:b/>
      <w:bCs/>
      <w:sz w:val="22"/>
      <w:szCs w:val="22"/>
    </w:rPr>
  </w:style>
  <w:style w:type="paragraph" w:styleId="Nagwek7">
    <w:name w:val="heading 7"/>
    <w:basedOn w:val="Normalny"/>
    <w:next w:val="Normalny"/>
    <w:link w:val="Nagwek7Znak"/>
    <w:qFormat/>
    <w:rsid w:val="00A01F0D"/>
    <w:pPr>
      <w:numPr>
        <w:ilvl w:val="6"/>
        <w:numId w:val="204"/>
      </w:numPr>
      <w:spacing w:before="240" w:after="60"/>
      <w:outlineLvl w:val="6"/>
    </w:pPr>
  </w:style>
  <w:style w:type="paragraph" w:styleId="Nagwek8">
    <w:name w:val="heading 8"/>
    <w:basedOn w:val="Normalny"/>
    <w:next w:val="Normalny"/>
    <w:qFormat/>
    <w:rsid w:val="00A01F0D"/>
    <w:pPr>
      <w:numPr>
        <w:ilvl w:val="7"/>
        <w:numId w:val="204"/>
      </w:numPr>
      <w:spacing w:before="240" w:after="60"/>
      <w:outlineLvl w:val="7"/>
    </w:pPr>
    <w:rPr>
      <w:i/>
      <w:iCs/>
    </w:rPr>
  </w:style>
  <w:style w:type="paragraph" w:styleId="Nagwek9">
    <w:name w:val="heading 9"/>
    <w:basedOn w:val="Normalny"/>
    <w:next w:val="Normalny"/>
    <w:qFormat/>
    <w:rsid w:val="00A01F0D"/>
    <w:pPr>
      <w:numPr>
        <w:ilvl w:val="8"/>
        <w:numId w:val="20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43E66"/>
    <w:pPr>
      <w:tabs>
        <w:tab w:val="center" w:pos="4536"/>
        <w:tab w:val="right" w:pos="9072"/>
      </w:tabs>
    </w:pPr>
  </w:style>
  <w:style w:type="paragraph" w:styleId="Stopka">
    <w:name w:val="footer"/>
    <w:basedOn w:val="Normalny"/>
    <w:link w:val="StopkaZnak"/>
    <w:uiPriority w:val="99"/>
    <w:rsid w:val="00243E66"/>
    <w:pPr>
      <w:tabs>
        <w:tab w:val="center" w:pos="4536"/>
        <w:tab w:val="right" w:pos="9072"/>
      </w:tabs>
    </w:pPr>
  </w:style>
  <w:style w:type="character" w:styleId="Numerstrony">
    <w:name w:val="page number"/>
    <w:basedOn w:val="Domylnaczcionkaakapitu"/>
    <w:semiHidden/>
    <w:rsid w:val="00243E66"/>
  </w:style>
  <w:style w:type="paragraph" w:styleId="Tekstpodstawowy">
    <w:name w:val="Body Text"/>
    <w:basedOn w:val="Normalny"/>
    <w:link w:val="TekstpodstawowyZnak"/>
    <w:uiPriority w:val="1"/>
    <w:qFormat/>
    <w:rsid w:val="00243E66"/>
    <w:pPr>
      <w:jc w:val="both"/>
    </w:pPr>
    <w:rPr>
      <w:rFonts w:ascii="Arial" w:hAnsi="Arial" w:cs="Arial"/>
    </w:rPr>
  </w:style>
  <w:style w:type="paragraph" w:styleId="Tekstpodstawowywcity">
    <w:name w:val="Body Text Indent"/>
    <w:basedOn w:val="Normalny"/>
    <w:semiHidden/>
    <w:rsid w:val="00243E66"/>
    <w:pPr>
      <w:tabs>
        <w:tab w:val="left" w:pos="720"/>
      </w:tabs>
      <w:ind w:left="180"/>
      <w:jc w:val="both"/>
    </w:pPr>
    <w:rPr>
      <w:rFonts w:ascii="Arial" w:hAnsi="Arial" w:cs="Arial"/>
    </w:rPr>
  </w:style>
  <w:style w:type="paragraph" w:styleId="Tekstpodstawowywcity2">
    <w:name w:val="Body Text Indent 2"/>
    <w:basedOn w:val="Normalny"/>
    <w:semiHidden/>
    <w:rsid w:val="00243E66"/>
    <w:pPr>
      <w:tabs>
        <w:tab w:val="left" w:pos="180"/>
      </w:tabs>
      <w:ind w:left="720" w:hanging="720"/>
      <w:jc w:val="both"/>
    </w:pPr>
    <w:rPr>
      <w:rFonts w:ascii="Arial" w:hAnsi="Arial" w:cs="Arial"/>
      <w:b/>
      <w:sz w:val="28"/>
      <w:szCs w:val="28"/>
    </w:rPr>
  </w:style>
  <w:style w:type="paragraph" w:styleId="Tekstpodstawowy3">
    <w:name w:val="Body Text 3"/>
    <w:basedOn w:val="Normalny"/>
    <w:link w:val="Tekstpodstawowy3Znak"/>
    <w:semiHidden/>
    <w:rsid w:val="00243E66"/>
    <w:rPr>
      <w:b/>
      <w:smallCaps/>
      <w:sz w:val="36"/>
      <w:szCs w:val="36"/>
    </w:rPr>
  </w:style>
  <w:style w:type="character" w:styleId="Odwoaniedokomentarza">
    <w:name w:val="annotation reference"/>
    <w:basedOn w:val="Domylnaczcionkaakapitu"/>
    <w:semiHidden/>
    <w:rsid w:val="00243E66"/>
    <w:rPr>
      <w:sz w:val="16"/>
      <w:szCs w:val="16"/>
    </w:rPr>
  </w:style>
  <w:style w:type="paragraph" w:styleId="Tekstkomentarza">
    <w:name w:val="annotation text"/>
    <w:basedOn w:val="Normalny"/>
    <w:link w:val="TekstkomentarzaZnak1"/>
    <w:uiPriority w:val="99"/>
    <w:semiHidden/>
    <w:rsid w:val="00243E66"/>
    <w:rPr>
      <w:sz w:val="20"/>
      <w:szCs w:val="20"/>
    </w:rPr>
  </w:style>
  <w:style w:type="paragraph" w:styleId="Tematkomentarza">
    <w:name w:val="annotation subject"/>
    <w:basedOn w:val="Tekstkomentarza"/>
    <w:next w:val="Tekstkomentarza"/>
    <w:semiHidden/>
    <w:rsid w:val="00243E66"/>
    <w:rPr>
      <w:b/>
      <w:bCs/>
    </w:rPr>
  </w:style>
  <w:style w:type="paragraph" w:styleId="Tekstdymka">
    <w:name w:val="Balloon Text"/>
    <w:basedOn w:val="Normalny"/>
    <w:semiHidden/>
    <w:rsid w:val="00243E66"/>
    <w:rPr>
      <w:rFonts w:ascii="Tahoma" w:hAnsi="Tahoma" w:cs="Tahoma"/>
      <w:sz w:val="16"/>
      <w:szCs w:val="16"/>
    </w:rPr>
  </w:style>
  <w:style w:type="paragraph" w:styleId="Spistreci1">
    <w:name w:val="toc 1"/>
    <w:basedOn w:val="Normalny"/>
    <w:next w:val="Normalny"/>
    <w:autoRedefine/>
    <w:uiPriority w:val="39"/>
    <w:qFormat/>
    <w:rsid w:val="00A01F0D"/>
    <w:pPr>
      <w:tabs>
        <w:tab w:val="right" w:leader="dot" w:pos="10456"/>
      </w:tabs>
      <w:spacing w:before="120" w:after="120"/>
    </w:pPr>
    <w:rPr>
      <w:b/>
      <w:bCs/>
      <w:caps/>
      <w:smallCaps/>
      <w:noProof/>
      <w:sz w:val="20"/>
      <w:szCs w:val="20"/>
    </w:rPr>
  </w:style>
  <w:style w:type="paragraph" w:styleId="Spistreci2">
    <w:name w:val="toc 2"/>
    <w:basedOn w:val="Normalny"/>
    <w:next w:val="Normalny"/>
    <w:autoRedefine/>
    <w:uiPriority w:val="39"/>
    <w:qFormat/>
    <w:rsid w:val="00A01F0D"/>
    <w:rPr>
      <w:b/>
      <w:szCs w:val="20"/>
    </w:rPr>
  </w:style>
  <w:style w:type="paragraph" w:styleId="Spistreci3">
    <w:name w:val="toc 3"/>
    <w:basedOn w:val="Normalny"/>
    <w:next w:val="Normalny"/>
    <w:autoRedefine/>
    <w:uiPriority w:val="39"/>
    <w:qFormat/>
    <w:rsid w:val="00A01F0D"/>
    <w:pPr>
      <w:ind w:left="480"/>
    </w:pPr>
    <w:rPr>
      <w:rFonts w:ascii="Calibri" w:hAnsi="Calibri"/>
      <w:i/>
      <w:iCs/>
      <w:sz w:val="20"/>
      <w:szCs w:val="20"/>
    </w:rPr>
  </w:style>
  <w:style w:type="paragraph" w:styleId="Spistreci4">
    <w:name w:val="toc 4"/>
    <w:basedOn w:val="Normalny"/>
    <w:next w:val="Normalny"/>
    <w:autoRedefine/>
    <w:semiHidden/>
    <w:rsid w:val="00243E66"/>
    <w:pPr>
      <w:ind w:left="720"/>
    </w:pPr>
    <w:rPr>
      <w:rFonts w:ascii="Calibri" w:hAnsi="Calibri"/>
      <w:sz w:val="18"/>
      <w:szCs w:val="18"/>
    </w:rPr>
  </w:style>
  <w:style w:type="paragraph" w:styleId="Spistreci5">
    <w:name w:val="toc 5"/>
    <w:basedOn w:val="Normalny"/>
    <w:next w:val="Normalny"/>
    <w:autoRedefine/>
    <w:semiHidden/>
    <w:rsid w:val="00243E66"/>
    <w:pPr>
      <w:ind w:left="960"/>
    </w:pPr>
    <w:rPr>
      <w:rFonts w:ascii="Calibri" w:hAnsi="Calibri"/>
      <w:sz w:val="18"/>
      <w:szCs w:val="18"/>
    </w:rPr>
  </w:style>
  <w:style w:type="paragraph" w:styleId="Spistreci6">
    <w:name w:val="toc 6"/>
    <w:basedOn w:val="Normalny"/>
    <w:next w:val="Normalny"/>
    <w:autoRedefine/>
    <w:semiHidden/>
    <w:rsid w:val="00243E66"/>
    <w:pPr>
      <w:ind w:left="1200"/>
    </w:pPr>
    <w:rPr>
      <w:rFonts w:ascii="Calibri" w:hAnsi="Calibri"/>
      <w:sz w:val="18"/>
      <w:szCs w:val="18"/>
    </w:rPr>
  </w:style>
  <w:style w:type="paragraph" w:styleId="Spistreci7">
    <w:name w:val="toc 7"/>
    <w:basedOn w:val="Normalny"/>
    <w:next w:val="Normalny"/>
    <w:autoRedefine/>
    <w:semiHidden/>
    <w:rsid w:val="00243E66"/>
    <w:pPr>
      <w:ind w:left="1440"/>
    </w:pPr>
    <w:rPr>
      <w:rFonts w:ascii="Calibri" w:hAnsi="Calibri"/>
      <w:sz w:val="18"/>
      <w:szCs w:val="18"/>
    </w:rPr>
  </w:style>
  <w:style w:type="paragraph" w:styleId="Spistreci8">
    <w:name w:val="toc 8"/>
    <w:basedOn w:val="Normalny"/>
    <w:next w:val="Normalny"/>
    <w:autoRedefine/>
    <w:semiHidden/>
    <w:rsid w:val="00243E66"/>
    <w:pPr>
      <w:ind w:left="1680"/>
    </w:pPr>
    <w:rPr>
      <w:rFonts w:ascii="Calibri" w:hAnsi="Calibri"/>
      <w:sz w:val="18"/>
      <w:szCs w:val="18"/>
    </w:rPr>
  </w:style>
  <w:style w:type="paragraph" w:styleId="Spistreci9">
    <w:name w:val="toc 9"/>
    <w:basedOn w:val="Normalny"/>
    <w:next w:val="Normalny"/>
    <w:autoRedefine/>
    <w:semiHidden/>
    <w:rsid w:val="00243E66"/>
    <w:pPr>
      <w:ind w:left="1920"/>
    </w:pPr>
    <w:rPr>
      <w:rFonts w:ascii="Calibri" w:hAnsi="Calibri"/>
      <w:sz w:val="18"/>
      <w:szCs w:val="18"/>
    </w:rPr>
  </w:style>
  <w:style w:type="character" w:styleId="Hipercze">
    <w:name w:val="Hyperlink"/>
    <w:basedOn w:val="Domylnaczcionkaakapitu"/>
    <w:uiPriority w:val="99"/>
    <w:rsid w:val="00243E66"/>
    <w:rPr>
      <w:color w:val="0000FF"/>
      <w:u w:val="single"/>
    </w:rPr>
  </w:style>
  <w:style w:type="paragraph" w:styleId="Akapitzlist">
    <w:name w:val="List Paragraph"/>
    <w:basedOn w:val="Normalny"/>
    <w:uiPriority w:val="34"/>
    <w:qFormat/>
    <w:rsid w:val="00A01F0D"/>
    <w:pPr>
      <w:ind w:left="708"/>
    </w:pPr>
  </w:style>
  <w:style w:type="paragraph" w:styleId="NormalnyWeb">
    <w:name w:val="Normal (Web)"/>
    <w:basedOn w:val="Normalny"/>
    <w:uiPriority w:val="99"/>
    <w:unhideWhenUsed/>
    <w:rsid w:val="00243E66"/>
    <w:pPr>
      <w:spacing w:before="100" w:beforeAutospacing="1" w:after="100" w:afterAutospacing="1"/>
    </w:pPr>
  </w:style>
  <w:style w:type="paragraph" w:styleId="Indeks1">
    <w:name w:val="index 1"/>
    <w:basedOn w:val="Normalny"/>
    <w:next w:val="Normalny"/>
    <w:autoRedefine/>
    <w:semiHidden/>
    <w:rsid w:val="00243E66"/>
    <w:pPr>
      <w:ind w:left="240" w:hanging="240"/>
    </w:pPr>
  </w:style>
  <w:style w:type="paragraph" w:customStyle="1" w:styleId="WW-NormalnyWeb">
    <w:name w:val="WW-Normalny (Web)"/>
    <w:basedOn w:val="Normalny"/>
    <w:rsid w:val="00243E66"/>
    <w:pPr>
      <w:suppressAutoHyphens/>
      <w:spacing w:before="280" w:after="280"/>
    </w:pPr>
    <w:rPr>
      <w:rFonts w:ascii="Verdana" w:hAnsi="Verdana"/>
      <w:color w:val="000000"/>
      <w:sz w:val="17"/>
      <w:szCs w:val="17"/>
      <w:lang w:eastAsia="ar-SA"/>
    </w:rPr>
  </w:style>
  <w:style w:type="character" w:styleId="Pogrubienie">
    <w:name w:val="Strong"/>
    <w:basedOn w:val="Domylnaczcionkaakapitu"/>
    <w:uiPriority w:val="22"/>
    <w:qFormat/>
    <w:rsid w:val="00A01F0D"/>
    <w:rPr>
      <w:b/>
      <w:bCs/>
    </w:rPr>
  </w:style>
  <w:style w:type="paragraph" w:styleId="Tekstpodstawowy2">
    <w:name w:val="Body Text 2"/>
    <w:basedOn w:val="Normalny"/>
    <w:semiHidden/>
    <w:rsid w:val="00243E66"/>
    <w:pPr>
      <w:spacing w:after="120" w:line="480" w:lineRule="auto"/>
    </w:pPr>
  </w:style>
  <w:style w:type="character" w:customStyle="1" w:styleId="Tekstpodstawowy2Znak">
    <w:name w:val="Tekst podstawowy 2 Znak"/>
    <w:basedOn w:val="Domylnaczcionkaakapitu"/>
    <w:rsid w:val="00243E66"/>
    <w:rPr>
      <w:sz w:val="24"/>
      <w:szCs w:val="24"/>
    </w:rPr>
  </w:style>
  <w:style w:type="paragraph" w:styleId="Tekstpodstawowywcity3">
    <w:name w:val="Body Text Indent 3"/>
    <w:basedOn w:val="Normalny"/>
    <w:semiHidden/>
    <w:rsid w:val="00243E66"/>
    <w:pPr>
      <w:ind w:left="360"/>
      <w:jc w:val="both"/>
    </w:pPr>
  </w:style>
  <w:style w:type="paragraph" w:styleId="Lista">
    <w:name w:val="List"/>
    <w:basedOn w:val="Tekstpodstawowy"/>
    <w:semiHidden/>
    <w:rsid w:val="00243E66"/>
    <w:pPr>
      <w:widowControl w:val="0"/>
      <w:suppressAutoHyphens/>
      <w:spacing w:after="120"/>
      <w:jc w:val="left"/>
    </w:pPr>
    <w:rPr>
      <w:rFonts w:ascii="Times New Roman" w:eastAsia="Lucida Sans Unicode" w:hAnsi="Times New Roman" w:cs="Tahoma"/>
      <w:kern w:val="1"/>
    </w:rPr>
  </w:style>
  <w:style w:type="paragraph" w:customStyle="1" w:styleId="Styl">
    <w:name w:val="Styl"/>
    <w:rsid w:val="00243E66"/>
    <w:pPr>
      <w:widowControl w:val="0"/>
      <w:autoSpaceDE w:val="0"/>
      <w:autoSpaceDN w:val="0"/>
      <w:adjustRightInd w:val="0"/>
    </w:pPr>
    <w:rPr>
      <w:sz w:val="24"/>
      <w:szCs w:val="24"/>
    </w:rPr>
  </w:style>
  <w:style w:type="paragraph" w:styleId="Nagwekspisutreci">
    <w:name w:val="TOC Heading"/>
    <w:basedOn w:val="Nagwek1"/>
    <w:next w:val="Normalny"/>
    <w:uiPriority w:val="39"/>
    <w:semiHidden/>
    <w:unhideWhenUsed/>
    <w:qFormat/>
    <w:rsid w:val="00A01F0D"/>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Bezodstpw">
    <w:name w:val="No Spacing"/>
    <w:link w:val="BezodstpwZnak"/>
    <w:uiPriority w:val="1"/>
    <w:qFormat/>
    <w:rsid w:val="00A01F0D"/>
    <w:rPr>
      <w:sz w:val="24"/>
      <w:szCs w:val="24"/>
    </w:rPr>
  </w:style>
  <w:style w:type="paragraph" w:customStyle="1" w:styleId="Domylnie">
    <w:name w:val="Domyślnie"/>
    <w:rsid w:val="0056459B"/>
    <w:pPr>
      <w:tabs>
        <w:tab w:val="left" w:pos="709"/>
      </w:tabs>
      <w:suppressAutoHyphens/>
      <w:spacing w:line="100" w:lineRule="atLeast"/>
    </w:pPr>
    <w:rPr>
      <w:color w:val="00000A"/>
      <w:sz w:val="24"/>
      <w:szCs w:val="24"/>
    </w:rPr>
  </w:style>
  <w:style w:type="paragraph" w:customStyle="1" w:styleId="Tekstpodstawowy31">
    <w:name w:val="Tekst podstawowy 31"/>
    <w:basedOn w:val="Normalny"/>
    <w:rsid w:val="00BF13C9"/>
    <w:pPr>
      <w:suppressAutoHyphens/>
    </w:pPr>
    <w:rPr>
      <w:b/>
      <w:smallCaps/>
      <w:sz w:val="36"/>
      <w:szCs w:val="36"/>
      <w:lang w:eastAsia="ar-SA"/>
    </w:rPr>
  </w:style>
  <w:style w:type="paragraph" w:customStyle="1" w:styleId="Tekstpodstawowywcity31">
    <w:name w:val="Tekst podstawowy wcięty 31"/>
    <w:basedOn w:val="Normalny"/>
    <w:rsid w:val="00BF13C9"/>
    <w:pPr>
      <w:suppressAutoHyphens/>
      <w:ind w:left="360"/>
      <w:jc w:val="both"/>
    </w:pPr>
    <w:rPr>
      <w:lang w:eastAsia="ar-SA"/>
    </w:rPr>
  </w:style>
  <w:style w:type="paragraph" w:customStyle="1" w:styleId="Akapitzlist1">
    <w:name w:val="Akapit z listą1"/>
    <w:basedOn w:val="Normalny"/>
    <w:rsid w:val="00BF13C9"/>
    <w:pPr>
      <w:suppressAutoHyphens/>
    </w:pPr>
    <w:rPr>
      <w:lang w:eastAsia="ar-SA"/>
    </w:rPr>
  </w:style>
  <w:style w:type="character" w:customStyle="1" w:styleId="Tekstpodstawowy3Znak">
    <w:name w:val="Tekst podstawowy 3 Znak"/>
    <w:basedOn w:val="Domylnaczcionkaakapitu"/>
    <w:link w:val="Tekstpodstawowy3"/>
    <w:semiHidden/>
    <w:rsid w:val="00763AFE"/>
    <w:rPr>
      <w:b/>
      <w:smallCaps/>
      <w:sz w:val="36"/>
      <w:szCs w:val="36"/>
    </w:rPr>
  </w:style>
  <w:style w:type="table" w:styleId="Tabela-Siatka">
    <w:name w:val="Table Grid"/>
    <w:basedOn w:val="Standardowy"/>
    <w:uiPriority w:val="59"/>
    <w:rsid w:val="00167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A01F0D"/>
    <w:rPr>
      <w:rFonts w:ascii="Arial" w:hAnsi="Arial" w:cs="Arial"/>
      <w:b/>
      <w:bCs/>
      <w:kern w:val="32"/>
      <w:sz w:val="32"/>
      <w:szCs w:val="32"/>
    </w:rPr>
  </w:style>
  <w:style w:type="character" w:customStyle="1" w:styleId="NagwekZnak">
    <w:name w:val="Nagłówek Znak"/>
    <w:basedOn w:val="Domylnaczcionkaakapitu"/>
    <w:link w:val="Nagwek"/>
    <w:uiPriority w:val="99"/>
    <w:rsid w:val="00600A69"/>
    <w:rPr>
      <w:sz w:val="24"/>
      <w:szCs w:val="24"/>
    </w:rPr>
  </w:style>
  <w:style w:type="numbering" w:customStyle="1" w:styleId="Styl1">
    <w:name w:val="Styl1"/>
    <w:uiPriority w:val="99"/>
    <w:rsid w:val="00996F9C"/>
    <w:pPr>
      <w:numPr>
        <w:numId w:val="37"/>
      </w:numPr>
    </w:pPr>
  </w:style>
  <w:style w:type="numbering" w:customStyle="1" w:styleId="Styl2">
    <w:name w:val="Styl2"/>
    <w:uiPriority w:val="99"/>
    <w:rsid w:val="001C4579"/>
    <w:pPr>
      <w:numPr>
        <w:numId w:val="48"/>
      </w:numPr>
    </w:pPr>
  </w:style>
  <w:style w:type="numbering" w:customStyle="1" w:styleId="Styl3">
    <w:name w:val="Styl3"/>
    <w:uiPriority w:val="99"/>
    <w:rsid w:val="00A91521"/>
    <w:pPr>
      <w:numPr>
        <w:numId w:val="49"/>
      </w:numPr>
    </w:pPr>
  </w:style>
  <w:style w:type="numbering" w:customStyle="1" w:styleId="Styl4">
    <w:name w:val="Styl4"/>
    <w:uiPriority w:val="99"/>
    <w:rsid w:val="00A91521"/>
    <w:pPr>
      <w:numPr>
        <w:numId w:val="50"/>
      </w:numPr>
    </w:pPr>
  </w:style>
  <w:style w:type="numbering" w:customStyle="1" w:styleId="Styl5">
    <w:name w:val="Styl5"/>
    <w:uiPriority w:val="99"/>
    <w:rsid w:val="00646047"/>
    <w:pPr>
      <w:numPr>
        <w:numId w:val="51"/>
      </w:numPr>
    </w:pPr>
  </w:style>
  <w:style w:type="numbering" w:customStyle="1" w:styleId="Styl6">
    <w:name w:val="Styl6"/>
    <w:uiPriority w:val="99"/>
    <w:rsid w:val="00646047"/>
    <w:pPr>
      <w:numPr>
        <w:numId w:val="52"/>
      </w:numPr>
    </w:pPr>
  </w:style>
  <w:style w:type="numbering" w:customStyle="1" w:styleId="Styl7">
    <w:name w:val="Styl7"/>
    <w:uiPriority w:val="99"/>
    <w:rsid w:val="006127FB"/>
    <w:pPr>
      <w:numPr>
        <w:numId w:val="54"/>
      </w:numPr>
    </w:pPr>
  </w:style>
  <w:style w:type="numbering" w:customStyle="1" w:styleId="Styl8">
    <w:name w:val="Styl8"/>
    <w:uiPriority w:val="99"/>
    <w:rsid w:val="006127FB"/>
    <w:pPr>
      <w:numPr>
        <w:numId w:val="55"/>
      </w:numPr>
    </w:pPr>
  </w:style>
  <w:style w:type="numbering" w:customStyle="1" w:styleId="Styl9">
    <w:name w:val="Styl9"/>
    <w:uiPriority w:val="99"/>
    <w:rsid w:val="00EC02E7"/>
    <w:pPr>
      <w:numPr>
        <w:numId w:val="56"/>
      </w:numPr>
    </w:pPr>
  </w:style>
  <w:style w:type="numbering" w:customStyle="1" w:styleId="Styl10">
    <w:name w:val="Styl10"/>
    <w:uiPriority w:val="99"/>
    <w:rsid w:val="00514C32"/>
    <w:pPr>
      <w:numPr>
        <w:numId w:val="63"/>
      </w:numPr>
    </w:pPr>
  </w:style>
  <w:style w:type="numbering" w:customStyle="1" w:styleId="Styl11">
    <w:name w:val="Styl11"/>
    <w:uiPriority w:val="99"/>
    <w:rsid w:val="007D7E71"/>
    <w:pPr>
      <w:numPr>
        <w:numId w:val="68"/>
      </w:numPr>
    </w:pPr>
  </w:style>
  <w:style w:type="character" w:customStyle="1" w:styleId="Nagwek7Znak">
    <w:name w:val="Nagłówek 7 Znak"/>
    <w:basedOn w:val="Domylnaczcionkaakapitu"/>
    <w:link w:val="Nagwek7"/>
    <w:rsid w:val="00A01F0D"/>
    <w:rPr>
      <w:sz w:val="24"/>
      <w:szCs w:val="24"/>
    </w:rPr>
  </w:style>
  <w:style w:type="paragraph" w:customStyle="1" w:styleId="Akapitzlist2">
    <w:name w:val="Akapit z listą2"/>
    <w:basedOn w:val="Normalny"/>
    <w:qFormat/>
    <w:rsid w:val="00A01F0D"/>
    <w:pPr>
      <w:ind w:left="708"/>
    </w:pPr>
  </w:style>
  <w:style w:type="paragraph" w:customStyle="1" w:styleId="Tekstpodstawowy32">
    <w:name w:val="Tekst podstawowy 32"/>
    <w:basedOn w:val="Normalny"/>
    <w:rsid w:val="006D30F5"/>
    <w:pPr>
      <w:tabs>
        <w:tab w:val="left" w:pos="709"/>
      </w:tabs>
      <w:suppressAutoHyphens/>
      <w:spacing w:line="100" w:lineRule="atLeast"/>
    </w:pPr>
    <w:rPr>
      <w:b/>
      <w:smallCaps/>
      <w:color w:val="00000A"/>
      <w:kern w:val="1"/>
      <w:sz w:val="36"/>
      <w:szCs w:val="36"/>
      <w:lang w:eastAsia="ar-SA"/>
    </w:rPr>
  </w:style>
  <w:style w:type="character" w:customStyle="1" w:styleId="TekstkomentarzaZnak1">
    <w:name w:val="Tekst komentarza Znak1"/>
    <w:link w:val="Tekstkomentarza"/>
    <w:uiPriority w:val="99"/>
    <w:semiHidden/>
    <w:rsid w:val="006D30F5"/>
  </w:style>
  <w:style w:type="character" w:customStyle="1" w:styleId="TekstkomentarzaZnak">
    <w:name w:val="Tekst komentarza Znak"/>
    <w:basedOn w:val="Domylnaczcionkaakapitu"/>
    <w:uiPriority w:val="99"/>
    <w:semiHidden/>
    <w:rsid w:val="00401080"/>
    <w:rPr>
      <w:sz w:val="20"/>
      <w:szCs w:val="20"/>
    </w:rPr>
  </w:style>
  <w:style w:type="paragraph" w:customStyle="1" w:styleId="Akapitzlist3">
    <w:name w:val="Akapit z listą3"/>
    <w:basedOn w:val="Normalny"/>
    <w:rsid w:val="00342586"/>
    <w:pPr>
      <w:widowControl w:val="0"/>
      <w:suppressAutoHyphens/>
      <w:ind w:left="708"/>
    </w:pPr>
    <w:rPr>
      <w:rFonts w:eastAsia="Andale Sans UI"/>
      <w:kern w:val="1"/>
    </w:rPr>
  </w:style>
  <w:style w:type="character" w:customStyle="1" w:styleId="TekstpodstawowyZnak">
    <w:name w:val="Tekst podstawowy Znak"/>
    <w:basedOn w:val="Domylnaczcionkaakapitu"/>
    <w:link w:val="Tekstpodstawowy"/>
    <w:uiPriority w:val="1"/>
    <w:rsid w:val="0049623B"/>
    <w:rPr>
      <w:rFonts w:ascii="Arial" w:hAnsi="Arial" w:cs="Arial"/>
      <w:sz w:val="24"/>
      <w:szCs w:val="24"/>
    </w:rPr>
  </w:style>
  <w:style w:type="paragraph" w:customStyle="1" w:styleId="Nagwek11">
    <w:name w:val="Nagłówek 11"/>
    <w:basedOn w:val="Normalny"/>
    <w:uiPriority w:val="1"/>
    <w:qFormat/>
    <w:rsid w:val="0049623B"/>
    <w:pPr>
      <w:widowControl w:val="0"/>
      <w:autoSpaceDE w:val="0"/>
      <w:autoSpaceDN w:val="0"/>
      <w:adjustRightInd w:val="0"/>
      <w:ind w:left="100" w:hanging="360"/>
      <w:outlineLvl w:val="0"/>
    </w:pPr>
    <w:rPr>
      <w:rFonts w:eastAsiaTheme="minorEastAsia"/>
      <w:b/>
      <w:bCs/>
    </w:rPr>
  </w:style>
  <w:style w:type="paragraph" w:customStyle="1" w:styleId="TableParagraph">
    <w:name w:val="Table Paragraph"/>
    <w:basedOn w:val="Normalny"/>
    <w:uiPriority w:val="1"/>
    <w:qFormat/>
    <w:rsid w:val="0049623B"/>
    <w:pPr>
      <w:widowControl w:val="0"/>
      <w:autoSpaceDE w:val="0"/>
      <w:autoSpaceDN w:val="0"/>
      <w:adjustRightInd w:val="0"/>
    </w:pPr>
    <w:rPr>
      <w:rFonts w:eastAsiaTheme="minorEastAsia"/>
    </w:rPr>
  </w:style>
  <w:style w:type="character" w:customStyle="1" w:styleId="StopkaZnak">
    <w:name w:val="Stopka Znak"/>
    <w:basedOn w:val="Domylnaczcionkaakapitu"/>
    <w:link w:val="Stopka"/>
    <w:uiPriority w:val="99"/>
    <w:rsid w:val="0049623B"/>
    <w:rPr>
      <w:sz w:val="24"/>
      <w:szCs w:val="24"/>
    </w:rPr>
  </w:style>
  <w:style w:type="character" w:customStyle="1" w:styleId="BezodstpwZnak">
    <w:name w:val="Bez odstępów Znak"/>
    <w:basedOn w:val="Domylnaczcionkaakapitu"/>
    <w:link w:val="Bezodstpw"/>
    <w:uiPriority w:val="1"/>
    <w:rsid w:val="00036CEB"/>
    <w:rPr>
      <w:sz w:val="24"/>
      <w:szCs w:val="24"/>
    </w:rPr>
  </w:style>
  <w:style w:type="paragraph" w:customStyle="1" w:styleId="Akapitzlist4">
    <w:name w:val="Akapit z listą4"/>
    <w:basedOn w:val="Normalny"/>
    <w:rsid w:val="0013161E"/>
    <w:pPr>
      <w:widowControl w:val="0"/>
      <w:suppressAutoHyphens/>
      <w:ind w:left="708"/>
    </w:pPr>
    <w:rPr>
      <w:rFonts w:eastAsia="Andale Sans UI"/>
      <w:kern w:val="1"/>
    </w:rPr>
  </w:style>
  <w:style w:type="character" w:customStyle="1" w:styleId="WW8Num33z3">
    <w:name w:val="WW8Num33z3"/>
    <w:rsid w:val="0013161E"/>
  </w:style>
  <w:style w:type="paragraph" w:customStyle="1" w:styleId="Standard">
    <w:name w:val="Standard"/>
    <w:rsid w:val="00151523"/>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F0D"/>
    <w:rPr>
      <w:sz w:val="24"/>
      <w:szCs w:val="24"/>
    </w:rPr>
  </w:style>
  <w:style w:type="paragraph" w:styleId="Nagwek1">
    <w:name w:val="heading 1"/>
    <w:basedOn w:val="Normalny"/>
    <w:next w:val="Normalny"/>
    <w:link w:val="Nagwek1Znak"/>
    <w:qFormat/>
    <w:rsid w:val="00A01F0D"/>
    <w:pPr>
      <w:keepNext/>
      <w:numPr>
        <w:numId w:val="204"/>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A01F0D"/>
    <w:pPr>
      <w:keepNext/>
      <w:numPr>
        <w:ilvl w:val="1"/>
        <w:numId w:val="204"/>
      </w:numPr>
      <w:spacing w:before="240" w:after="60"/>
      <w:outlineLvl w:val="1"/>
    </w:pPr>
    <w:rPr>
      <w:rFonts w:ascii="Arial" w:hAnsi="Arial" w:cs="Arial"/>
      <w:b/>
      <w:bCs/>
      <w:i/>
      <w:iCs/>
      <w:sz w:val="28"/>
      <w:szCs w:val="28"/>
    </w:rPr>
  </w:style>
  <w:style w:type="paragraph" w:styleId="Nagwek3">
    <w:name w:val="heading 3"/>
    <w:basedOn w:val="Normalny"/>
    <w:next w:val="Normalny"/>
    <w:qFormat/>
    <w:rsid w:val="00A01F0D"/>
    <w:pPr>
      <w:keepNext/>
      <w:numPr>
        <w:ilvl w:val="2"/>
        <w:numId w:val="204"/>
      </w:numPr>
      <w:spacing w:before="240" w:after="60"/>
      <w:outlineLvl w:val="2"/>
    </w:pPr>
    <w:rPr>
      <w:rFonts w:ascii="Arial" w:hAnsi="Arial" w:cs="Arial"/>
      <w:b/>
      <w:bCs/>
      <w:sz w:val="26"/>
      <w:szCs w:val="26"/>
    </w:rPr>
  </w:style>
  <w:style w:type="paragraph" w:styleId="Nagwek4">
    <w:name w:val="heading 4"/>
    <w:basedOn w:val="Normalny"/>
    <w:next w:val="Normalny"/>
    <w:qFormat/>
    <w:rsid w:val="00A01F0D"/>
    <w:pPr>
      <w:keepNext/>
      <w:numPr>
        <w:ilvl w:val="3"/>
        <w:numId w:val="204"/>
      </w:numPr>
      <w:spacing w:before="240" w:after="60"/>
      <w:outlineLvl w:val="3"/>
    </w:pPr>
    <w:rPr>
      <w:b/>
      <w:bCs/>
      <w:sz w:val="28"/>
      <w:szCs w:val="28"/>
    </w:rPr>
  </w:style>
  <w:style w:type="paragraph" w:styleId="Nagwek5">
    <w:name w:val="heading 5"/>
    <w:basedOn w:val="Normalny"/>
    <w:next w:val="Normalny"/>
    <w:qFormat/>
    <w:rsid w:val="00A01F0D"/>
    <w:pPr>
      <w:numPr>
        <w:ilvl w:val="4"/>
        <w:numId w:val="204"/>
      </w:numPr>
      <w:spacing w:before="240" w:after="60"/>
      <w:outlineLvl w:val="4"/>
    </w:pPr>
    <w:rPr>
      <w:b/>
      <w:bCs/>
      <w:i/>
      <w:iCs/>
      <w:sz w:val="26"/>
      <w:szCs w:val="26"/>
    </w:rPr>
  </w:style>
  <w:style w:type="paragraph" w:styleId="Nagwek6">
    <w:name w:val="heading 6"/>
    <w:basedOn w:val="Normalny"/>
    <w:next w:val="Normalny"/>
    <w:qFormat/>
    <w:rsid w:val="00A01F0D"/>
    <w:pPr>
      <w:numPr>
        <w:ilvl w:val="5"/>
        <w:numId w:val="204"/>
      </w:numPr>
      <w:spacing w:before="240" w:after="60"/>
      <w:outlineLvl w:val="5"/>
    </w:pPr>
    <w:rPr>
      <w:b/>
      <w:bCs/>
      <w:sz w:val="22"/>
      <w:szCs w:val="22"/>
    </w:rPr>
  </w:style>
  <w:style w:type="paragraph" w:styleId="Nagwek7">
    <w:name w:val="heading 7"/>
    <w:basedOn w:val="Normalny"/>
    <w:next w:val="Normalny"/>
    <w:link w:val="Nagwek7Znak"/>
    <w:qFormat/>
    <w:rsid w:val="00A01F0D"/>
    <w:pPr>
      <w:numPr>
        <w:ilvl w:val="6"/>
        <w:numId w:val="204"/>
      </w:numPr>
      <w:spacing w:before="240" w:after="60"/>
      <w:outlineLvl w:val="6"/>
    </w:pPr>
  </w:style>
  <w:style w:type="paragraph" w:styleId="Nagwek8">
    <w:name w:val="heading 8"/>
    <w:basedOn w:val="Normalny"/>
    <w:next w:val="Normalny"/>
    <w:qFormat/>
    <w:rsid w:val="00A01F0D"/>
    <w:pPr>
      <w:numPr>
        <w:ilvl w:val="7"/>
        <w:numId w:val="204"/>
      </w:numPr>
      <w:spacing w:before="240" w:after="60"/>
      <w:outlineLvl w:val="7"/>
    </w:pPr>
    <w:rPr>
      <w:i/>
      <w:iCs/>
    </w:rPr>
  </w:style>
  <w:style w:type="paragraph" w:styleId="Nagwek9">
    <w:name w:val="heading 9"/>
    <w:basedOn w:val="Normalny"/>
    <w:next w:val="Normalny"/>
    <w:qFormat/>
    <w:rsid w:val="00A01F0D"/>
    <w:pPr>
      <w:numPr>
        <w:ilvl w:val="8"/>
        <w:numId w:val="20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43E66"/>
    <w:pPr>
      <w:tabs>
        <w:tab w:val="center" w:pos="4536"/>
        <w:tab w:val="right" w:pos="9072"/>
      </w:tabs>
    </w:pPr>
  </w:style>
  <w:style w:type="paragraph" w:styleId="Stopka">
    <w:name w:val="footer"/>
    <w:basedOn w:val="Normalny"/>
    <w:link w:val="StopkaZnak"/>
    <w:uiPriority w:val="99"/>
    <w:rsid w:val="00243E66"/>
    <w:pPr>
      <w:tabs>
        <w:tab w:val="center" w:pos="4536"/>
        <w:tab w:val="right" w:pos="9072"/>
      </w:tabs>
    </w:pPr>
  </w:style>
  <w:style w:type="character" w:styleId="Numerstrony">
    <w:name w:val="page number"/>
    <w:basedOn w:val="Domylnaczcionkaakapitu"/>
    <w:semiHidden/>
    <w:rsid w:val="00243E66"/>
  </w:style>
  <w:style w:type="paragraph" w:styleId="Tekstpodstawowy">
    <w:name w:val="Body Text"/>
    <w:basedOn w:val="Normalny"/>
    <w:link w:val="TekstpodstawowyZnak"/>
    <w:uiPriority w:val="1"/>
    <w:qFormat/>
    <w:rsid w:val="00243E66"/>
    <w:pPr>
      <w:jc w:val="both"/>
    </w:pPr>
    <w:rPr>
      <w:rFonts w:ascii="Arial" w:hAnsi="Arial" w:cs="Arial"/>
    </w:rPr>
  </w:style>
  <w:style w:type="paragraph" w:styleId="Tekstpodstawowywcity">
    <w:name w:val="Body Text Indent"/>
    <w:basedOn w:val="Normalny"/>
    <w:semiHidden/>
    <w:rsid w:val="00243E66"/>
    <w:pPr>
      <w:tabs>
        <w:tab w:val="left" w:pos="720"/>
      </w:tabs>
      <w:ind w:left="180"/>
      <w:jc w:val="both"/>
    </w:pPr>
    <w:rPr>
      <w:rFonts w:ascii="Arial" w:hAnsi="Arial" w:cs="Arial"/>
    </w:rPr>
  </w:style>
  <w:style w:type="paragraph" w:styleId="Tekstpodstawowywcity2">
    <w:name w:val="Body Text Indent 2"/>
    <w:basedOn w:val="Normalny"/>
    <w:semiHidden/>
    <w:rsid w:val="00243E66"/>
    <w:pPr>
      <w:tabs>
        <w:tab w:val="left" w:pos="180"/>
      </w:tabs>
      <w:ind w:left="720" w:hanging="720"/>
      <w:jc w:val="both"/>
    </w:pPr>
    <w:rPr>
      <w:rFonts w:ascii="Arial" w:hAnsi="Arial" w:cs="Arial"/>
      <w:b/>
      <w:sz w:val="28"/>
      <w:szCs w:val="28"/>
    </w:rPr>
  </w:style>
  <w:style w:type="paragraph" w:styleId="Tekstpodstawowy3">
    <w:name w:val="Body Text 3"/>
    <w:basedOn w:val="Normalny"/>
    <w:link w:val="Tekstpodstawowy3Znak"/>
    <w:semiHidden/>
    <w:rsid w:val="00243E66"/>
    <w:rPr>
      <w:b/>
      <w:smallCaps/>
      <w:sz w:val="36"/>
      <w:szCs w:val="36"/>
    </w:rPr>
  </w:style>
  <w:style w:type="character" w:styleId="Odwoaniedokomentarza">
    <w:name w:val="annotation reference"/>
    <w:basedOn w:val="Domylnaczcionkaakapitu"/>
    <w:semiHidden/>
    <w:rsid w:val="00243E66"/>
    <w:rPr>
      <w:sz w:val="16"/>
      <w:szCs w:val="16"/>
    </w:rPr>
  </w:style>
  <w:style w:type="paragraph" w:styleId="Tekstkomentarza">
    <w:name w:val="annotation text"/>
    <w:basedOn w:val="Normalny"/>
    <w:link w:val="TekstkomentarzaZnak1"/>
    <w:uiPriority w:val="99"/>
    <w:semiHidden/>
    <w:rsid w:val="00243E66"/>
    <w:rPr>
      <w:sz w:val="20"/>
      <w:szCs w:val="20"/>
    </w:rPr>
  </w:style>
  <w:style w:type="paragraph" w:styleId="Tematkomentarza">
    <w:name w:val="annotation subject"/>
    <w:basedOn w:val="Tekstkomentarza"/>
    <w:next w:val="Tekstkomentarza"/>
    <w:semiHidden/>
    <w:rsid w:val="00243E66"/>
    <w:rPr>
      <w:b/>
      <w:bCs/>
    </w:rPr>
  </w:style>
  <w:style w:type="paragraph" w:styleId="Tekstdymka">
    <w:name w:val="Balloon Text"/>
    <w:basedOn w:val="Normalny"/>
    <w:semiHidden/>
    <w:rsid w:val="00243E66"/>
    <w:rPr>
      <w:rFonts w:ascii="Tahoma" w:hAnsi="Tahoma" w:cs="Tahoma"/>
      <w:sz w:val="16"/>
      <w:szCs w:val="16"/>
    </w:rPr>
  </w:style>
  <w:style w:type="paragraph" w:styleId="Spistreci1">
    <w:name w:val="toc 1"/>
    <w:basedOn w:val="Normalny"/>
    <w:next w:val="Normalny"/>
    <w:autoRedefine/>
    <w:uiPriority w:val="39"/>
    <w:qFormat/>
    <w:rsid w:val="00A01F0D"/>
    <w:pPr>
      <w:tabs>
        <w:tab w:val="right" w:leader="dot" w:pos="10456"/>
      </w:tabs>
      <w:spacing w:before="120" w:after="120"/>
    </w:pPr>
    <w:rPr>
      <w:b/>
      <w:bCs/>
      <w:caps/>
      <w:smallCaps/>
      <w:noProof/>
      <w:sz w:val="20"/>
      <w:szCs w:val="20"/>
    </w:rPr>
  </w:style>
  <w:style w:type="paragraph" w:styleId="Spistreci2">
    <w:name w:val="toc 2"/>
    <w:basedOn w:val="Normalny"/>
    <w:next w:val="Normalny"/>
    <w:autoRedefine/>
    <w:uiPriority w:val="39"/>
    <w:qFormat/>
    <w:rsid w:val="00A01F0D"/>
    <w:rPr>
      <w:b/>
      <w:szCs w:val="20"/>
    </w:rPr>
  </w:style>
  <w:style w:type="paragraph" w:styleId="Spistreci3">
    <w:name w:val="toc 3"/>
    <w:basedOn w:val="Normalny"/>
    <w:next w:val="Normalny"/>
    <w:autoRedefine/>
    <w:uiPriority w:val="39"/>
    <w:qFormat/>
    <w:rsid w:val="00A01F0D"/>
    <w:pPr>
      <w:ind w:left="480"/>
    </w:pPr>
    <w:rPr>
      <w:rFonts w:ascii="Calibri" w:hAnsi="Calibri"/>
      <w:i/>
      <w:iCs/>
      <w:sz w:val="20"/>
      <w:szCs w:val="20"/>
    </w:rPr>
  </w:style>
  <w:style w:type="paragraph" w:styleId="Spistreci4">
    <w:name w:val="toc 4"/>
    <w:basedOn w:val="Normalny"/>
    <w:next w:val="Normalny"/>
    <w:autoRedefine/>
    <w:semiHidden/>
    <w:rsid w:val="00243E66"/>
    <w:pPr>
      <w:ind w:left="720"/>
    </w:pPr>
    <w:rPr>
      <w:rFonts w:ascii="Calibri" w:hAnsi="Calibri"/>
      <w:sz w:val="18"/>
      <w:szCs w:val="18"/>
    </w:rPr>
  </w:style>
  <w:style w:type="paragraph" w:styleId="Spistreci5">
    <w:name w:val="toc 5"/>
    <w:basedOn w:val="Normalny"/>
    <w:next w:val="Normalny"/>
    <w:autoRedefine/>
    <w:semiHidden/>
    <w:rsid w:val="00243E66"/>
    <w:pPr>
      <w:ind w:left="960"/>
    </w:pPr>
    <w:rPr>
      <w:rFonts w:ascii="Calibri" w:hAnsi="Calibri"/>
      <w:sz w:val="18"/>
      <w:szCs w:val="18"/>
    </w:rPr>
  </w:style>
  <w:style w:type="paragraph" w:styleId="Spistreci6">
    <w:name w:val="toc 6"/>
    <w:basedOn w:val="Normalny"/>
    <w:next w:val="Normalny"/>
    <w:autoRedefine/>
    <w:semiHidden/>
    <w:rsid w:val="00243E66"/>
    <w:pPr>
      <w:ind w:left="1200"/>
    </w:pPr>
    <w:rPr>
      <w:rFonts w:ascii="Calibri" w:hAnsi="Calibri"/>
      <w:sz w:val="18"/>
      <w:szCs w:val="18"/>
    </w:rPr>
  </w:style>
  <w:style w:type="paragraph" w:styleId="Spistreci7">
    <w:name w:val="toc 7"/>
    <w:basedOn w:val="Normalny"/>
    <w:next w:val="Normalny"/>
    <w:autoRedefine/>
    <w:semiHidden/>
    <w:rsid w:val="00243E66"/>
    <w:pPr>
      <w:ind w:left="1440"/>
    </w:pPr>
    <w:rPr>
      <w:rFonts w:ascii="Calibri" w:hAnsi="Calibri"/>
      <w:sz w:val="18"/>
      <w:szCs w:val="18"/>
    </w:rPr>
  </w:style>
  <w:style w:type="paragraph" w:styleId="Spistreci8">
    <w:name w:val="toc 8"/>
    <w:basedOn w:val="Normalny"/>
    <w:next w:val="Normalny"/>
    <w:autoRedefine/>
    <w:semiHidden/>
    <w:rsid w:val="00243E66"/>
    <w:pPr>
      <w:ind w:left="1680"/>
    </w:pPr>
    <w:rPr>
      <w:rFonts w:ascii="Calibri" w:hAnsi="Calibri"/>
      <w:sz w:val="18"/>
      <w:szCs w:val="18"/>
    </w:rPr>
  </w:style>
  <w:style w:type="paragraph" w:styleId="Spistreci9">
    <w:name w:val="toc 9"/>
    <w:basedOn w:val="Normalny"/>
    <w:next w:val="Normalny"/>
    <w:autoRedefine/>
    <w:semiHidden/>
    <w:rsid w:val="00243E66"/>
    <w:pPr>
      <w:ind w:left="1920"/>
    </w:pPr>
    <w:rPr>
      <w:rFonts w:ascii="Calibri" w:hAnsi="Calibri"/>
      <w:sz w:val="18"/>
      <w:szCs w:val="18"/>
    </w:rPr>
  </w:style>
  <w:style w:type="character" w:styleId="Hipercze">
    <w:name w:val="Hyperlink"/>
    <w:basedOn w:val="Domylnaczcionkaakapitu"/>
    <w:uiPriority w:val="99"/>
    <w:rsid w:val="00243E66"/>
    <w:rPr>
      <w:color w:val="0000FF"/>
      <w:u w:val="single"/>
    </w:rPr>
  </w:style>
  <w:style w:type="paragraph" w:styleId="Akapitzlist">
    <w:name w:val="List Paragraph"/>
    <w:basedOn w:val="Normalny"/>
    <w:uiPriority w:val="34"/>
    <w:qFormat/>
    <w:rsid w:val="00A01F0D"/>
    <w:pPr>
      <w:ind w:left="708"/>
    </w:pPr>
  </w:style>
  <w:style w:type="paragraph" w:styleId="NormalnyWeb">
    <w:name w:val="Normal (Web)"/>
    <w:basedOn w:val="Normalny"/>
    <w:uiPriority w:val="99"/>
    <w:unhideWhenUsed/>
    <w:rsid w:val="00243E66"/>
    <w:pPr>
      <w:spacing w:before="100" w:beforeAutospacing="1" w:after="100" w:afterAutospacing="1"/>
    </w:pPr>
  </w:style>
  <w:style w:type="paragraph" w:styleId="Indeks1">
    <w:name w:val="index 1"/>
    <w:basedOn w:val="Normalny"/>
    <w:next w:val="Normalny"/>
    <w:autoRedefine/>
    <w:semiHidden/>
    <w:rsid w:val="00243E66"/>
    <w:pPr>
      <w:ind w:left="240" w:hanging="240"/>
    </w:pPr>
  </w:style>
  <w:style w:type="paragraph" w:customStyle="1" w:styleId="WW-NormalnyWeb">
    <w:name w:val="WW-Normalny (Web)"/>
    <w:basedOn w:val="Normalny"/>
    <w:rsid w:val="00243E66"/>
    <w:pPr>
      <w:suppressAutoHyphens/>
      <w:spacing w:before="280" w:after="280"/>
    </w:pPr>
    <w:rPr>
      <w:rFonts w:ascii="Verdana" w:hAnsi="Verdana"/>
      <w:color w:val="000000"/>
      <w:sz w:val="17"/>
      <w:szCs w:val="17"/>
      <w:lang w:eastAsia="ar-SA"/>
    </w:rPr>
  </w:style>
  <w:style w:type="character" w:styleId="Pogrubienie">
    <w:name w:val="Strong"/>
    <w:basedOn w:val="Domylnaczcionkaakapitu"/>
    <w:uiPriority w:val="22"/>
    <w:qFormat/>
    <w:rsid w:val="00A01F0D"/>
    <w:rPr>
      <w:b/>
      <w:bCs/>
    </w:rPr>
  </w:style>
  <w:style w:type="paragraph" w:styleId="Tekstpodstawowy2">
    <w:name w:val="Body Text 2"/>
    <w:basedOn w:val="Normalny"/>
    <w:semiHidden/>
    <w:rsid w:val="00243E66"/>
    <w:pPr>
      <w:spacing w:after="120" w:line="480" w:lineRule="auto"/>
    </w:pPr>
  </w:style>
  <w:style w:type="character" w:customStyle="1" w:styleId="Tekstpodstawowy2Znak">
    <w:name w:val="Tekst podstawowy 2 Znak"/>
    <w:basedOn w:val="Domylnaczcionkaakapitu"/>
    <w:rsid w:val="00243E66"/>
    <w:rPr>
      <w:sz w:val="24"/>
      <w:szCs w:val="24"/>
    </w:rPr>
  </w:style>
  <w:style w:type="paragraph" w:styleId="Tekstpodstawowywcity3">
    <w:name w:val="Body Text Indent 3"/>
    <w:basedOn w:val="Normalny"/>
    <w:semiHidden/>
    <w:rsid w:val="00243E66"/>
    <w:pPr>
      <w:ind w:left="360"/>
      <w:jc w:val="both"/>
    </w:pPr>
  </w:style>
  <w:style w:type="paragraph" w:styleId="Lista">
    <w:name w:val="List"/>
    <w:basedOn w:val="Tekstpodstawowy"/>
    <w:semiHidden/>
    <w:rsid w:val="00243E66"/>
    <w:pPr>
      <w:widowControl w:val="0"/>
      <w:suppressAutoHyphens/>
      <w:spacing w:after="120"/>
      <w:jc w:val="left"/>
    </w:pPr>
    <w:rPr>
      <w:rFonts w:ascii="Times New Roman" w:eastAsia="Lucida Sans Unicode" w:hAnsi="Times New Roman" w:cs="Tahoma"/>
      <w:kern w:val="1"/>
    </w:rPr>
  </w:style>
  <w:style w:type="paragraph" w:customStyle="1" w:styleId="Styl">
    <w:name w:val="Styl"/>
    <w:rsid w:val="00243E66"/>
    <w:pPr>
      <w:widowControl w:val="0"/>
      <w:autoSpaceDE w:val="0"/>
      <w:autoSpaceDN w:val="0"/>
      <w:adjustRightInd w:val="0"/>
    </w:pPr>
    <w:rPr>
      <w:sz w:val="24"/>
      <w:szCs w:val="24"/>
    </w:rPr>
  </w:style>
  <w:style w:type="paragraph" w:styleId="Nagwekspisutreci">
    <w:name w:val="TOC Heading"/>
    <w:basedOn w:val="Nagwek1"/>
    <w:next w:val="Normalny"/>
    <w:uiPriority w:val="39"/>
    <w:semiHidden/>
    <w:unhideWhenUsed/>
    <w:qFormat/>
    <w:rsid w:val="00A01F0D"/>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Bezodstpw">
    <w:name w:val="No Spacing"/>
    <w:link w:val="BezodstpwZnak"/>
    <w:uiPriority w:val="1"/>
    <w:qFormat/>
    <w:rsid w:val="00A01F0D"/>
    <w:rPr>
      <w:sz w:val="24"/>
      <w:szCs w:val="24"/>
    </w:rPr>
  </w:style>
  <w:style w:type="paragraph" w:customStyle="1" w:styleId="Domylnie">
    <w:name w:val="Domyślnie"/>
    <w:rsid w:val="0056459B"/>
    <w:pPr>
      <w:tabs>
        <w:tab w:val="left" w:pos="709"/>
      </w:tabs>
      <w:suppressAutoHyphens/>
      <w:spacing w:line="100" w:lineRule="atLeast"/>
    </w:pPr>
    <w:rPr>
      <w:color w:val="00000A"/>
      <w:sz w:val="24"/>
      <w:szCs w:val="24"/>
    </w:rPr>
  </w:style>
  <w:style w:type="paragraph" w:customStyle="1" w:styleId="Tekstpodstawowy31">
    <w:name w:val="Tekst podstawowy 31"/>
    <w:basedOn w:val="Normalny"/>
    <w:rsid w:val="00BF13C9"/>
    <w:pPr>
      <w:suppressAutoHyphens/>
    </w:pPr>
    <w:rPr>
      <w:b/>
      <w:smallCaps/>
      <w:sz w:val="36"/>
      <w:szCs w:val="36"/>
      <w:lang w:eastAsia="ar-SA"/>
    </w:rPr>
  </w:style>
  <w:style w:type="paragraph" w:customStyle="1" w:styleId="Tekstpodstawowywcity31">
    <w:name w:val="Tekst podstawowy wcięty 31"/>
    <w:basedOn w:val="Normalny"/>
    <w:rsid w:val="00BF13C9"/>
    <w:pPr>
      <w:suppressAutoHyphens/>
      <w:ind w:left="360"/>
      <w:jc w:val="both"/>
    </w:pPr>
    <w:rPr>
      <w:lang w:eastAsia="ar-SA"/>
    </w:rPr>
  </w:style>
  <w:style w:type="paragraph" w:customStyle="1" w:styleId="Akapitzlist1">
    <w:name w:val="Akapit z listą1"/>
    <w:basedOn w:val="Normalny"/>
    <w:rsid w:val="00BF13C9"/>
    <w:pPr>
      <w:suppressAutoHyphens/>
    </w:pPr>
    <w:rPr>
      <w:lang w:eastAsia="ar-SA"/>
    </w:rPr>
  </w:style>
  <w:style w:type="character" w:customStyle="1" w:styleId="Tekstpodstawowy3Znak">
    <w:name w:val="Tekst podstawowy 3 Znak"/>
    <w:basedOn w:val="Domylnaczcionkaakapitu"/>
    <w:link w:val="Tekstpodstawowy3"/>
    <w:semiHidden/>
    <w:rsid w:val="00763AFE"/>
    <w:rPr>
      <w:b/>
      <w:smallCaps/>
      <w:sz w:val="36"/>
      <w:szCs w:val="36"/>
    </w:rPr>
  </w:style>
  <w:style w:type="table" w:styleId="Tabela-Siatka">
    <w:name w:val="Table Grid"/>
    <w:basedOn w:val="Standardowy"/>
    <w:uiPriority w:val="59"/>
    <w:rsid w:val="00167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A01F0D"/>
    <w:rPr>
      <w:rFonts w:ascii="Arial" w:hAnsi="Arial" w:cs="Arial"/>
      <w:b/>
      <w:bCs/>
      <w:kern w:val="32"/>
      <w:sz w:val="32"/>
      <w:szCs w:val="32"/>
    </w:rPr>
  </w:style>
  <w:style w:type="character" w:customStyle="1" w:styleId="NagwekZnak">
    <w:name w:val="Nagłówek Znak"/>
    <w:basedOn w:val="Domylnaczcionkaakapitu"/>
    <w:link w:val="Nagwek"/>
    <w:uiPriority w:val="99"/>
    <w:rsid w:val="00600A69"/>
    <w:rPr>
      <w:sz w:val="24"/>
      <w:szCs w:val="24"/>
    </w:rPr>
  </w:style>
  <w:style w:type="numbering" w:customStyle="1" w:styleId="Styl1">
    <w:name w:val="Styl1"/>
    <w:uiPriority w:val="99"/>
    <w:rsid w:val="00996F9C"/>
    <w:pPr>
      <w:numPr>
        <w:numId w:val="37"/>
      </w:numPr>
    </w:pPr>
  </w:style>
  <w:style w:type="numbering" w:customStyle="1" w:styleId="Styl2">
    <w:name w:val="Styl2"/>
    <w:uiPriority w:val="99"/>
    <w:rsid w:val="001C4579"/>
    <w:pPr>
      <w:numPr>
        <w:numId w:val="48"/>
      </w:numPr>
    </w:pPr>
  </w:style>
  <w:style w:type="numbering" w:customStyle="1" w:styleId="Styl3">
    <w:name w:val="Styl3"/>
    <w:uiPriority w:val="99"/>
    <w:rsid w:val="00A91521"/>
    <w:pPr>
      <w:numPr>
        <w:numId w:val="49"/>
      </w:numPr>
    </w:pPr>
  </w:style>
  <w:style w:type="numbering" w:customStyle="1" w:styleId="Styl4">
    <w:name w:val="Styl4"/>
    <w:uiPriority w:val="99"/>
    <w:rsid w:val="00A91521"/>
    <w:pPr>
      <w:numPr>
        <w:numId w:val="50"/>
      </w:numPr>
    </w:pPr>
  </w:style>
  <w:style w:type="numbering" w:customStyle="1" w:styleId="Styl5">
    <w:name w:val="Styl5"/>
    <w:uiPriority w:val="99"/>
    <w:rsid w:val="00646047"/>
    <w:pPr>
      <w:numPr>
        <w:numId w:val="51"/>
      </w:numPr>
    </w:pPr>
  </w:style>
  <w:style w:type="numbering" w:customStyle="1" w:styleId="Styl6">
    <w:name w:val="Styl6"/>
    <w:uiPriority w:val="99"/>
    <w:rsid w:val="00646047"/>
    <w:pPr>
      <w:numPr>
        <w:numId w:val="52"/>
      </w:numPr>
    </w:pPr>
  </w:style>
  <w:style w:type="numbering" w:customStyle="1" w:styleId="Styl7">
    <w:name w:val="Styl7"/>
    <w:uiPriority w:val="99"/>
    <w:rsid w:val="006127FB"/>
    <w:pPr>
      <w:numPr>
        <w:numId w:val="54"/>
      </w:numPr>
    </w:pPr>
  </w:style>
  <w:style w:type="numbering" w:customStyle="1" w:styleId="Styl8">
    <w:name w:val="Styl8"/>
    <w:uiPriority w:val="99"/>
    <w:rsid w:val="006127FB"/>
    <w:pPr>
      <w:numPr>
        <w:numId w:val="55"/>
      </w:numPr>
    </w:pPr>
  </w:style>
  <w:style w:type="numbering" w:customStyle="1" w:styleId="Styl9">
    <w:name w:val="Styl9"/>
    <w:uiPriority w:val="99"/>
    <w:rsid w:val="00EC02E7"/>
    <w:pPr>
      <w:numPr>
        <w:numId w:val="56"/>
      </w:numPr>
    </w:pPr>
  </w:style>
  <w:style w:type="numbering" w:customStyle="1" w:styleId="Styl10">
    <w:name w:val="Styl10"/>
    <w:uiPriority w:val="99"/>
    <w:rsid w:val="00514C32"/>
    <w:pPr>
      <w:numPr>
        <w:numId w:val="63"/>
      </w:numPr>
    </w:pPr>
  </w:style>
  <w:style w:type="numbering" w:customStyle="1" w:styleId="Styl11">
    <w:name w:val="Styl11"/>
    <w:uiPriority w:val="99"/>
    <w:rsid w:val="007D7E71"/>
    <w:pPr>
      <w:numPr>
        <w:numId w:val="68"/>
      </w:numPr>
    </w:pPr>
  </w:style>
  <w:style w:type="character" w:customStyle="1" w:styleId="Nagwek7Znak">
    <w:name w:val="Nagłówek 7 Znak"/>
    <w:basedOn w:val="Domylnaczcionkaakapitu"/>
    <w:link w:val="Nagwek7"/>
    <w:rsid w:val="00A01F0D"/>
    <w:rPr>
      <w:sz w:val="24"/>
      <w:szCs w:val="24"/>
    </w:rPr>
  </w:style>
  <w:style w:type="paragraph" w:customStyle="1" w:styleId="Akapitzlist2">
    <w:name w:val="Akapit z listą2"/>
    <w:basedOn w:val="Normalny"/>
    <w:qFormat/>
    <w:rsid w:val="00A01F0D"/>
    <w:pPr>
      <w:ind w:left="708"/>
    </w:pPr>
  </w:style>
  <w:style w:type="paragraph" w:customStyle="1" w:styleId="Tekstpodstawowy32">
    <w:name w:val="Tekst podstawowy 32"/>
    <w:basedOn w:val="Normalny"/>
    <w:rsid w:val="006D30F5"/>
    <w:pPr>
      <w:tabs>
        <w:tab w:val="left" w:pos="709"/>
      </w:tabs>
      <w:suppressAutoHyphens/>
      <w:spacing w:line="100" w:lineRule="atLeast"/>
    </w:pPr>
    <w:rPr>
      <w:b/>
      <w:smallCaps/>
      <w:color w:val="00000A"/>
      <w:kern w:val="1"/>
      <w:sz w:val="36"/>
      <w:szCs w:val="36"/>
      <w:lang w:eastAsia="ar-SA"/>
    </w:rPr>
  </w:style>
  <w:style w:type="character" w:customStyle="1" w:styleId="TekstkomentarzaZnak1">
    <w:name w:val="Tekst komentarza Znak1"/>
    <w:link w:val="Tekstkomentarza"/>
    <w:uiPriority w:val="99"/>
    <w:semiHidden/>
    <w:rsid w:val="006D30F5"/>
  </w:style>
  <w:style w:type="character" w:customStyle="1" w:styleId="TekstkomentarzaZnak">
    <w:name w:val="Tekst komentarza Znak"/>
    <w:basedOn w:val="Domylnaczcionkaakapitu"/>
    <w:uiPriority w:val="99"/>
    <w:semiHidden/>
    <w:rsid w:val="00401080"/>
    <w:rPr>
      <w:sz w:val="20"/>
      <w:szCs w:val="20"/>
    </w:rPr>
  </w:style>
  <w:style w:type="paragraph" w:customStyle="1" w:styleId="Akapitzlist3">
    <w:name w:val="Akapit z listą3"/>
    <w:basedOn w:val="Normalny"/>
    <w:rsid w:val="00342586"/>
    <w:pPr>
      <w:widowControl w:val="0"/>
      <w:suppressAutoHyphens/>
      <w:ind w:left="708"/>
    </w:pPr>
    <w:rPr>
      <w:rFonts w:eastAsia="Andale Sans UI"/>
      <w:kern w:val="1"/>
    </w:rPr>
  </w:style>
  <w:style w:type="character" w:customStyle="1" w:styleId="TekstpodstawowyZnak">
    <w:name w:val="Tekst podstawowy Znak"/>
    <w:basedOn w:val="Domylnaczcionkaakapitu"/>
    <w:link w:val="Tekstpodstawowy"/>
    <w:uiPriority w:val="1"/>
    <w:rsid w:val="0049623B"/>
    <w:rPr>
      <w:rFonts w:ascii="Arial" w:hAnsi="Arial" w:cs="Arial"/>
      <w:sz w:val="24"/>
      <w:szCs w:val="24"/>
    </w:rPr>
  </w:style>
  <w:style w:type="paragraph" w:customStyle="1" w:styleId="Nagwek11">
    <w:name w:val="Nagłówek 11"/>
    <w:basedOn w:val="Normalny"/>
    <w:uiPriority w:val="1"/>
    <w:qFormat/>
    <w:rsid w:val="0049623B"/>
    <w:pPr>
      <w:widowControl w:val="0"/>
      <w:autoSpaceDE w:val="0"/>
      <w:autoSpaceDN w:val="0"/>
      <w:adjustRightInd w:val="0"/>
      <w:ind w:left="100" w:hanging="360"/>
      <w:outlineLvl w:val="0"/>
    </w:pPr>
    <w:rPr>
      <w:rFonts w:eastAsiaTheme="minorEastAsia"/>
      <w:b/>
      <w:bCs/>
    </w:rPr>
  </w:style>
  <w:style w:type="paragraph" w:customStyle="1" w:styleId="TableParagraph">
    <w:name w:val="Table Paragraph"/>
    <w:basedOn w:val="Normalny"/>
    <w:uiPriority w:val="1"/>
    <w:qFormat/>
    <w:rsid w:val="0049623B"/>
    <w:pPr>
      <w:widowControl w:val="0"/>
      <w:autoSpaceDE w:val="0"/>
      <w:autoSpaceDN w:val="0"/>
      <w:adjustRightInd w:val="0"/>
    </w:pPr>
    <w:rPr>
      <w:rFonts w:eastAsiaTheme="minorEastAsia"/>
    </w:rPr>
  </w:style>
  <w:style w:type="character" w:customStyle="1" w:styleId="StopkaZnak">
    <w:name w:val="Stopka Znak"/>
    <w:basedOn w:val="Domylnaczcionkaakapitu"/>
    <w:link w:val="Stopka"/>
    <w:uiPriority w:val="99"/>
    <w:rsid w:val="0049623B"/>
    <w:rPr>
      <w:sz w:val="24"/>
      <w:szCs w:val="24"/>
    </w:rPr>
  </w:style>
  <w:style w:type="character" w:customStyle="1" w:styleId="BezodstpwZnak">
    <w:name w:val="Bez odstępów Znak"/>
    <w:basedOn w:val="Domylnaczcionkaakapitu"/>
    <w:link w:val="Bezodstpw"/>
    <w:uiPriority w:val="1"/>
    <w:rsid w:val="00036CEB"/>
    <w:rPr>
      <w:sz w:val="24"/>
      <w:szCs w:val="24"/>
    </w:rPr>
  </w:style>
  <w:style w:type="paragraph" w:customStyle="1" w:styleId="Akapitzlist4">
    <w:name w:val="Akapit z listą4"/>
    <w:basedOn w:val="Normalny"/>
    <w:rsid w:val="0013161E"/>
    <w:pPr>
      <w:widowControl w:val="0"/>
      <w:suppressAutoHyphens/>
      <w:ind w:left="708"/>
    </w:pPr>
    <w:rPr>
      <w:rFonts w:eastAsia="Andale Sans UI"/>
      <w:kern w:val="1"/>
    </w:rPr>
  </w:style>
  <w:style w:type="character" w:customStyle="1" w:styleId="WW8Num33z3">
    <w:name w:val="WW8Num33z3"/>
    <w:rsid w:val="0013161E"/>
  </w:style>
  <w:style w:type="paragraph" w:customStyle="1" w:styleId="Standard">
    <w:name w:val="Standard"/>
    <w:rsid w:val="00151523"/>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0F4C9-4080-4EEC-B3CF-A74B370D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104</Pages>
  <Words>36187</Words>
  <Characters>217126</Characters>
  <Application>Microsoft Office Word</Application>
  <DocSecurity>0</DocSecurity>
  <Lines>1809</Lines>
  <Paragraphs>505</Paragraphs>
  <ScaleCrop>false</ScaleCrop>
  <HeadingPairs>
    <vt:vector size="2" baseType="variant">
      <vt:variant>
        <vt:lpstr>Tytuł</vt:lpstr>
      </vt:variant>
      <vt:variant>
        <vt:i4>1</vt:i4>
      </vt:variant>
    </vt:vector>
  </HeadingPairs>
  <TitlesOfParts>
    <vt:vector size="1" baseType="lpstr">
      <vt:lpstr>I</vt:lpstr>
    </vt:vector>
  </TitlesOfParts>
  <Company>Rycho444</Company>
  <LinksUpToDate>false</LinksUpToDate>
  <CharactersWithSpaces>252808</CharactersWithSpaces>
  <SharedDoc>false</SharedDoc>
  <HLinks>
    <vt:vector size="126" baseType="variant">
      <vt:variant>
        <vt:i4>1900596</vt:i4>
      </vt:variant>
      <vt:variant>
        <vt:i4>122</vt:i4>
      </vt:variant>
      <vt:variant>
        <vt:i4>0</vt:i4>
      </vt:variant>
      <vt:variant>
        <vt:i4>5</vt:i4>
      </vt:variant>
      <vt:variant>
        <vt:lpwstr/>
      </vt:variant>
      <vt:variant>
        <vt:lpwstr>_Toc338767994</vt:lpwstr>
      </vt:variant>
      <vt:variant>
        <vt:i4>1900596</vt:i4>
      </vt:variant>
      <vt:variant>
        <vt:i4>116</vt:i4>
      </vt:variant>
      <vt:variant>
        <vt:i4>0</vt:i4>
      </vt:variant>
      <vt:variant>
        <vt:i4>5</vt:i4>
      </vt:variant>
      <vt:variant>
        <vt:lpwstr/>
      </vt:variant>
      <vt:variant>
        <vt:lpwstr>_Toc338767992</vt:lpwstr>
      </vt:variant>
      <vt:variant>
        <vt:i4>1835060</vt:i4>
      </vt:variant>
      <vt:variant>
        <vt:i4>110</vt:i4>
      </vt:variant>
      <vt:variant>
        <vt:i4>0</vt:i4>
      </vt:variant>
      <vt:variant>
        <vt:i4>5</vt:i4>
      </vt:variant>
      <vt:variant>
        <vt:lpwstr/>
      </vt:variant>
      <vt:variant>
        <vt:lpwstr>_Toc338767989</vt:lpwstr>
      </vt:variant>
      <vt:variant>
        <vt:i4>1835060</vt:i4>
      </vt:variant>
      <vt:variant>
        <vt:i4>104</vt:i4>
      </vt:variant>
      <vt:variant>
        <vt:i4>0</vt:i4>
      </vt:variant>
      <vt:variant>
        <vt:i4>5</vt:i4>
      </vt:variant>
      <vt:variant>
        <vt:lpwstr/>
      </vt:variant>
      <vt:variant>
        <vt:lpwstr>_Toc338767988</vt:lpwstr>
      </vt:variant>
      <vt:variant>
        <vt:i4>1835060</vt:i4>
      </vt:variant>
      <vt:variant>
        <vt:i4>98</vt:i4>
      </vt:variant>
      <vt:variant>
        <vt:i4>0</vt:i4>
      </vt:variant>
      <vt:variant>
        <vt:i4>5</vt:i4>
      </vt:variant>
      <vt:variant>
        <vt:lpwstr/>
      </vt:variant>
      <vt:variant>
        <vt:lpwstr>_Toc338767987</vt:lpwstr>
      </vt:variant>
      <vt:variant>
        <vt:i4>1835060</vt:i4>
      </vt:variant>
      <vt:variant>
        <vt:i4>92</vt:i4>
      </vt:variant>
      <vt:variant>
        <vt:i4>0</vt:i4>
      </vt:variant>
      <vt:variant>
        <vt:i4>5</vt:i4>
      </vt:variant>
      <vt:variant>
        <vt:lpwstr/>
      </vt:variant>
      <vt:variant>
        <vt:lpwstr>_Toc338767986</vt:lpwstr>
      </vt:variant>
      <vt:variant>
        <vt:i4>1835060</vt:i4>
      </vt:variant>
      <vt:variant>
        <vt:i4>86</vt:i4>
      </vt:variant>
      <vt:variant>
        <vt:i4>0</vt:i4>
      </vt:variant>
      <vt:variant>
        <vt:i4>5</vt:i4>
      </vt:variant>
      <vt:variant>
        <vt:lpwstr/>
      </vt:variant>
      <vt:variant>
        <vt:lpwstr>_Toc338767985</vt:lpwstr>
      </vt:variant>
      <vt:variant>
        <vt:i4>1835060</vt:i4>
      </vt:variant>
      <vt:variant>
        <vt:i4>80</vt:i4>
      </vt:variant>
      <vt:variant>
        <vt:i4>0</vt:i4>
      </vt:variant>
      <vt:variant>
        <vt:i4>5</vt:i4>
      </vt:variant>
      <vt:variant>
        <vt:lpwstr/>
      </vt:variant>
      <vt:variant>
        <vt:lpwstr>_Toc338767984</vt:lpwstr>
      </vt:variant>
      <vt:variant>
        <vt:i4>1835060</vt:i4>
      </vt:variant>
      <vt:variant>
        <vt:i4>74</vt:i4>
      </vt:variant>
      <vt:variant>
        <vt:i4>0</vt:i4>
      </vt:variant>
      <vt:variant>
        <vt:i4>5</vt:i4>
      </vt:variant>
      <vt:variant>
        <vt:lpwstr/>
      </vt:variant>
      <vt:variant>
        <vt:lpwstr>_Toc338767983</vt:lpwstr>
      </vt:variant>
      <vt:variant>
        <vt:i4>1245236</vt:i4>
      </vt:variant>
      <vt:variant>
        <vt:i4>68</vt:i4>
      </vt:variant>
      <vt:variant>
        <vt:i4>0</vt:i4>
      </vt:variant>
      <vt:variant>
        <vt:i4>5</vt:i4>
      </vt:variant>
      <vt:variant>
        <vt:lpwstr/>
      </vt:variant>
      <vt:variant>
        <vt:lpwstr>_Toc338767975</vt:lpwstr>
      </vt:variant>
      <vt:variant>
        <vt:i4>1245236</vt:i4>
      </vt:variant>
      <vt:variant>
        <vt:i4>62</vt:i4>
      </vt:variant>
      <vt:variant>
        <vt:i4>0</vt:i4>
      </vt:variant>
      <vt:variant>
        <vt:i4>5</vt:i4>
      </vt:variant>
      <vt:variant>
        <vt:lpwstr/>
      </vt:variant>
      <vt:variant>
        <vt:lpwstr>_Toc338767974</vt:lpwstr>
      </vt:variant>
      <vt:variant>
        <vt:i4>1245236</vt:i4>
      </vt:variant>
      <vt:variant>
        <vt:i4>56</vt:i4>
      </vt:variant>
      <vt:variant>
        <vt:i4>0</vt:i4>
      </vt:variant>
      <vt:variant>
        <vt:i4>5</vt:i4>
      </vt:variant>
      <vt:variant>
        <vt:lpwstr/>
      </vt:variant>
      <vt:variant>
        <vt:lpwstr>_Toc338767973</vt:lpwstr>
      </vt:variant>
      <vt:variant>
        <vt:i4>1245236</vt:i4>
      </vt:variant>
      <vt:variant>
        <vt:i4>50</vt:i4>
      </vt:variant>
      <vt:variant>
        <vt:i4>0</vt:i4>
      </vt:variant>
      <vt:variant>
        <vt:i4>5</vt:i4>
      </vt:variant>
      <vt:variant>
        <vt:lpwstr/>
      </vt:variant>
      <vt:variant>
        <vt:lpwstr>_Toc338767972</vt:lpwstr>
      </vt:variant>
      <vt:variant>
        <vt:i4>1245236</vt:i4>
      </vt:variant>
      <vt:variant>
        <vt:i4>44</vt:i4>
      </vt:variant>
      <vt:variant>
        <vt:i4>0</vt:i4>
      </vt:variant>
      <vt:variant>
        <vt:i4>5</vt:i4>
      </vt:variant>
      <vt:variant>
        <vt:lpwstr/>
      </vt:variant>
      <vt:variant>
        <vt:lpwstr>_Toc338767970</vt:lpwstr>
      </vt:variant>
      <vt:variant>
        <vt:i4>1179700</vt:i4>
      </vt:variant>
      <vt:variant>
        <vt:i4>38</vt:i4>
      </vt:variant>
      <vt:variant>
        <vt:i4>0</vt:i4>
      </vt:variant>
      <vt:variant>
        <vt:i4>5</vt:i4>
      </vt:variant>
      <vt:variant>
        <vt:lpwstr/>
      </vt:variant>
      <vt:variant>
        <vt:lpwstr>_Toc338767969</vt:lpwstr>
      </vt:variant>
      <vt:variant>
        <vt:i4>1179700</vt:i4>
      </vt:variant>
      <vt:variant>
        <vt:i4>32</vt:i4>
      </vt:variant>
      <vt:variant>
        <vt:i4>0</vt:i4>
      </vt:variant>
      <vt:variant>
        <vt:i4>5</vt:i4>
      </vt:variant>
      <vt:variant>
        <vt:lpwstr/>
      </vt:variant>
      <vt:variant>
        <vt:lpwstr>_Toc338767968</vt:lpwstr>
      </vt:variant>
      <vt:variant>
        <vt:i4>1179700</vt:i4>
      </vt:variant>
      <vt:variant>
        <vt:i4>26</vt:i4>
      </vt:variant>
      <vt:variant>
        <vt:i4>0</vt:i4>
      </vt:variant>
      <vt:variant>
        <vt:i4>5</vt:i4>
      </vt:variant>
      <vt:variant>
        <vt:lpwstr/>
      </vt:variant>
      <vt:variant>
        <vt:lpwstr>_Toc338767967</vt:lpwstr>
      </vt:variant>
      <vt:variant>
        <vt:i4>1179700</vt:i4>
      </vt:variant>
      <vt:variant>
        <vt:i4>20</vt:i4>
      </vt:variant>
      <vt:variant>
        <vt:i4>0</vt:i4>
      </vt:variant>
      <vt:variant>
        <vt:i4>5</vt:i4>
      </vt:variant>
      <vt:variant>
        <vt:lpwstr/>
      </vt:variant>
      <vt:variant>
        <vt:lpwstr>_Toc338767966</vt:lpwstr>
      </vt:variant>
      <vt:variant>
        <vt:i4>1179700</vt:i4>
      </vt:variant>
      <vt:variant>
        <vt:i4>14</vt:i4>
      </vt:variant>
      <vt:variant>
        <vt:i4>0</vt:i4>
      </vt:variant>
      <vt:variant>
        <vt:i4>5</vt:i4>
      </vt:variant>
      <vt:variant>
        <vt:lpwstr/>
      </vt:variant>
      <vt:variant>
        <vt:lpwstr>_Toc338767965</vt:lpwstr>
      </vt:variant>
      <vt:variant>
        <vt:i4>1179700</vt:i4>
      </vt:variant>
      <vt:variant>
        <vt:i4>8</vt:i4>
      </vt:variant>
      <vt:variant>
        <vt:i4>0</vt:i4>
      </vt:variant>
      <vt:variant>
        <vt:i4>5</vt:i4>
      </vt:variant>
      <vt:variant>
        <vt:lpwstr/>
      </vt:variant>
      <vt:variant>
        <vt:lpwstr>_Toc338767964</vt:lpwstr>
      </vt:variant>
      <vt:variant>
        <vt:i4>1179700</vt:i4>
      </vt:variant>
      <vt:variant>
        <vt:i4>2</vt:i4>
      </vt:variant>
      <vt:variant>
        <vt:i4>0</vt:i4>
      </vt:variant>
      <vt:variant>
        <vt:i4>5</vt:i4>
      </vt:variant>
      <vt:variant>
        <vt:lpwstr/>
      </vt:variant>
      <vt:variant>
        <vt:lpwstr>_Toc338767963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lo17</dc:creator>
  <cp:lastModifiedBy>Cwynar Edyta</cp:lastModifiedBy>
  <cp:revision>5</cp:revision>
  <cp:lastPrinted>2020-09-03T07:51:00Z</cp:lastPrinted>
  <dcterms:created xsi:type="dcterms:W3CDTF">2020-01-20T10:52:00Z</dcterms:created>
  <dcterms:modified xsi:type="dcterms:W3CDTF">2020-09-03T07:51:00Z</dcterms:modified>
</cp:coreProperties>
</file>