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87D" w:rsidRPr="0001187D" w:rsidRDefault="00055929" w:rsidP="001D42EB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4564659</wp:posOffset>
                </wp:positionH>
                <wp:positionV relativeFrom="paragraph">
                  <wp:posOffset>-190221</wp:posOffset>
                </wp:positionV>
                <wp:extent cx="512064" cy="512014"/>
                <wp:effectExtent l="0" t="0" r="21590" b="21590"/>
                <wp:wrapNone/>
                <wp:docPr id="24" name="Uśmiechnięta buźk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51201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FD5D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śmiechnięta buźka 24" o:spid="_x0000_s1026" type="#_x0000_t96" style="position:absolute;margin-left:359.4pt;margin-top:-15pt;width:40.3pt;height:4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" fillcolor="#5b9bd5 [3204]" strokecolor="#1f4d78 [1604]" strokeweight="1pt">
                <v:stroke joinstyle="miter"/>
              </v:shape>
            </w:pict>
          </mc:Fallback>
        </mc:AlternateContent>
      </w:r>
      <w:r w:rsidR="0001187D">
        <w:rPr>
          <w:b/>
          <w:sz w:val="32"/>
          <w:szCs w:val="32"/>
        </w:rPr>
        <w:t xml:space="preserve">Sprawdzian </w:t>
      </w:r>
      <w:r>
        <w:rPr>
          <w:b/>
          <w:sz w:val="32"/>
          <w:szCs w:val="32"/>
        </w:rPr>
        <w:t xml:space="preserve">wiedzy i umiejętności </w:t>
      </w:r>
      <w:r w:rsidR="0001187D">
        <w:rPr>
          <w:b/>
          <w:sz w:val="32"/>
          <w:szCs w:val="32"/>
        </w:rPr>
        <w:t>– układ ruchu</w:t>
      </w:r>
      <w:r>
        <w:rPr>
          <w:b/>
          <w:sz w:val="32"/>
          <w:szCs w:val="32"/>
        </w:rPr>
        <w:t>.</w:t>
      </w:r>
    </w:p>
    <w:p w:rsidR="0001187D" w:rsidRDefault="0001187D" w:rsidP="001D42EB">
      <w:pPr>
        <w:spacing w:after="0"/>
        <w:rPr>
          <w:b/>
          <w:sz w:val="20"/>
          <w:szCs w:val="20"/>
        </w:rPr>
      </w:pPr>
    </w:p>
    <w:p w:rsidR="0001187D" w:rsidRDefault="0001187D" w:rsidP="001D42E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1.</w:t>
      </w:r>
    </w:p>
    <w:p w:rsidR="0001187D" w:rsidRPr="0001187D" w:rsidRDefault="0001187D" w:rsidP="001D42EB">
      <w:pPr>
        <w:spacing w:after="0"/>
        <w:rPr>
          <w:sz w:val="20"/>
          <w:szCs w:val="20"/>
        </w:rPr>
      </w:pPr>
      <w:r>
        <w:rPr>
          <w:sz w:val="20"/>
          <w:szCs w:val="20"/>
        </w:rPr>
        <w:t>Na rysunku przedstawiono budowę czaszki dorosłego człowieka oraz budowę czaszki noworodka</w:t>
      </w:r>
    </w:p>
    <w:p w:rsidR="0001187D" w:rsidRDefault="00413FA6" w:rsidP="001D42EB">
      <w:pPr>
        <w:spacing w:after="0"/>
        <w:rPr>
          <w:b/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3152826</wp:posOffset>
                </wp:positionH>
                <wp:positionV relativeFrom="paragraph">
                  <wp:posOffset>122810</wp:posOffset>
                </wp:positionV>
                <wp:extent cx="3210966" cy="1741018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966" cy="1741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FA6" w:rsidRPr="00413FA6" w:rsidRDefault="00413FA6" w:rsidP="00413FA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413FA6">
                              <w:rPr>
                                <w:sz w:val="18"/>
                                <w:szCs w:val="18"/>
                              </w:rPr>
                              <w:t>Podaj nazwy kości oznaczone na schemacie cyframi 1-4. Jaką część czaszki tworzą te kości, co ją charakteryzuje u człowieka i jaka jest jej funkcja.</w:t>
                            </w:r>
                          </w:p>
                          <w:p w:rsidR="00413FA6" w:rsidRPr="00413FA6" w:rsidRDefault="00413FA6" w:rsidP="00413FA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413FA6">
                              <w:rPr>
                                <w:sz w:val="18"/>
                                <w:szCs w:val="18"/>
                              </w:rPr>
                              <w:t>Jakie typy połączeń pomiędzy kośćmi występują w czaszce dorosłego człowieka. Wymień je, określ ich lokalizację oraz wyjaśnij ich znaczenie</w:t>
                            </w:r>
                            <w:r w:rsidR="00527295">
                              <w:rPr>
                                <w:sz w:val="18"/>
                                <w:szCs w:val="18"/>
                              </w:rPr>
                              <w:t xml:space="preserve"> adaptacyjne</w:t>
                            </w:r>
                            <w:r w:rsidRPr="00413FA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13FA6" w:rsidRDefault="00413FA6" w:rsidP="00413FA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413FA6">
                              <w:rPr>
                                <w:sz w:val="18"/>
                                <w:szCs w:val="18"/>
                              </w:rPr>
                              <w:t>Podaj przykład kości, która w czaszce dorosłego człowieka jest pojedyncza, natomiast w czaszce niemowlęcia parzysta.</w:t>
                            </w:r>
                          </w:p>
                          <w:p w:rsidR="00413FA6" w:rsidRPr="00413FA6" w:rsidRDefault="00527295" w:rsidP="00413FA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Wyjaśnij jakie znaczenie adaptacyjne mają ciemiączka w czaszce noworodka.</w:t>
                            </w:r>
                          </w:p>
                          <w:p w:rsidR="00413FA6" w:rsidRPr="00413FA6" w:rsidRDefault="00413F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248.25pt;margin-top:9.65pt;width:252.85pt;height:13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" filled="f" stroked="f" strokeweight=".5pt">
                <v:textbox>
                  <w:txbxContent>
                    <w:p w:rsidR="00413FA6" w:rsidRPr="00413FA6" w:rsidRDefault="00413FA6" w:rsidP="00413FA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413FA6">
                        <w:rPr>
                          <w:sz w:val="18"/>
                          <w:szCs w:val="18"/>
                        </w:rPr>
                        <w:t>Podaj nazwy kości oznaczone na schemacie cyframi 1-4. Jaką część czaszki tworzą te kości, co ją charakteryzuje u człowieka i jaka jest jej funkcja.</w:t>
                      </w:r>
                    </w:p>
                    <w:p w:rsidR="00413FA6" w:rsidRPr="00413FA6" w:rsidRDefault="00413FA6" w:rsidP="00413FA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413FA6">
                        <w:rPr>
                          <w:sz w:val="18"/>
                          <w:szCs w:val="18"/>
                        </w:rPr>
                        <w:t>Jakie typy połączeń pomiędzy kośćmi występują w czaszce dorosłego człowieka. Wymień je, określ ich lokalizację oraz wyjaśnij ich znaczenie</w:t>
                      </w:r>
                      <w:r w:rsidR="00527295">
                        <w:rPr>
                          <w:sz w:val="18"/>
                          <w:szCs w:val="18"/>
                        </w:rPr>
                        <w:t xml:space="preserve"> adaptacyjne</w:t>
                      </w:r>
                      <w:r w:rsidRPr="00413FA6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413FA6" w:rsidRDefault="00413FA6" w:rsidP="00413FA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413FA6">
                        <w:rPr>
                          <w:sz w:val="18"/>
                          <w:szCs w:val="18"/>
                        </w:rPr>
                        <w:t>Podaj przykład kości, która w czaszce dorosłego człowieka jest pojedyncza, natomiast w czaszce niemowlęcia parzysta.</w:t>
                      </w:r>
                    </w:p>
                    <w:p w:rsidR="00413FA6" w:rsidRPr="00413FA6" w:rsidRDefault="00527295" w:rsidP="00413FA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Wyjaśnij jakie znaczenie adaptacyjne mają ciemiączka w czaszce noworodka.</w:t>
                      </w:r>
                    </w:p>
                    <w:p w:rsidR="00413FA6" w:rsidRPr="00413FA6" w:rsidRDefault="00413FA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87D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5121C" wp14:editId="4644799D">
                <wp:simplePos x="0" y="0"/>
                <wp:positionH relativeFrom="column">
                  <wp:posOffset>277977</wp:posOffset>
                </wp:positionH>
                <wp:positionV relativeFrom="paragraph">
                  <wp:posOffset>935076</wp:posOffset>
                </wp:positionV>
                <wp:extent cx="204825" cy="219456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87D" w:rsidRPr="0001187D" w:rsidRDefault="0001187D" w:rsidP="000118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121C" id="Pole tekstowe 11" o:spid="_x0000_s1027" type="#_x0000_t202" style="position:absolute;margin-left:21.9pt;margin-top:73.65pt;width:16.15pt;height:1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" filled="f" stroked="f" strokeweight=".5pt">
                <v:textbox>
                  <w:txbxContent>
                    <w:p w:rsidR="0001187D" w:rsidRPr="0001187D" w:rsidRDefault="0001187D" w:rsidP="000118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01187D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5121C" wp14:editId="4644799D">
                <wp:simplePos x="0" y="0"/>
                <wp:positionH relativeFrom="column">
                  <wp:posOffset>819303</wp:posOffset>
                </wp:positionH>
                <wp:positionV relativeFrom="paragraph">
                  <wp:posOffset>642468</wp:posOffset>
                </wp:positionV>
                <wp:extent cx="204825" cy="219456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87D" w:rsidRPr="0001187D" w:rsidRDefault="0001187D" w:rsidP="000118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121C" id="Pole tekstowe 10" o:spid="_x0000_s1028" type="#_x0000_t202" style="position:absolute;margin-left:64.5pt;margin-top:50.6pt;width:16.15pt;height:1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" filled="f" stroked="f" strokeweight=".5pt">
                <v:textbox>
                  <w:txbxContent>
                    <w:p w:rsidR="0001187D" w:rsidRPr="0001187D" w:rsidRDefault="0001187D" w:rsidP="000118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01187D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75121C" wp14:editId="4644799D">
                <wp:simplePos x="0" y="0"/>
                <wp:positionH relativeFrom="column">
                  <wp:posOffset>627431</wp:posOffset>
                </wp:positionH>
                <wp:positionV relativeFrom="paragraph">
                  <wp:posOffset>253086</wp:posOffset>
                </wp:positionV>
                <wp:extent cx="204825" cy="219456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87D" w:rsidRPr="0001187D" w:rsidRDefault="0001187D" w:rsidP="000118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121C" id="Pole tekstowe 8" o:spid="_x0000_s1029" type="#_x0000_t202" style="position:absolute;margin-left:49.4pt;margin-top:19.95pt;width:16.15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" filled="f" stroked="f" strokeweight=".5pt">
                <v:textbox>
                  <w:txbxContent>
                    <w:p w:rsidR="0001187D" w:rsidRPr="0001187D" w:rsidRDefault="0001187D" w:rsidP="000118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01187D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1177722</wp:posOffset>
                </wp:positionH>
                <wp:positionV relativeFrom="paragraph">
                  <wp:posOffset>261798</wp:posOffset>
                </wp:positionV>
                <wp:extent cx="204825" cy="219456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" cy="219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87D" w:rsidRPr="0001187D" w:rsidRDefault="000118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30" type="#_x0000_t202" style="position:absolute;margin-left:92.75pt;margin-top:20.6pt;width:16.15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" filled="f" stroked="f" strokeweight=".5pt">
                <v:textbox>
                  <w:txbxContent>
                    <w:p w:rsidR="0001187D" w:rsidRPr="0001187D" w:rsidRDefault="0001187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01187D">
        <w:rPr>
          <w:noProof/>
          <w:lang w:eastAsia="pl-PL"/>
        </w:rPr>
        <w:drawing>
          <wp:inline distT="0" distB="0" distL="0" distR="0" wp14:anchorId="0137C5F0" wp14:editId="3D041118">
            <wp:extent cx="1922530" cy="1881382"/>
            <wp:effectExtent l="0" t="0" r="190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2530" cy="18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87D">
        <w:rPr>
          <w:noProof/>
          <w:sz w:val="20"/>
          <w:szCs w:val="20"/>
          <w:lang w:eastAsia="pl-PL"/>
        </w:rPr>
        <w:drawing>
          <wp:inline distT="0" distB="0" distL="0" distR="0" wp14:anchorId="1F6A5E6B" wp14:editId="4EB4EEDC">
            <wp:extent cx="1046074" cy="1543315"/>
            <wp:effectExtent l="0" t="0" r="1905" b="0"/>
            <wp:docPr id="6" name="Picture 3" descr="D:\skany\czaszka 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skany\czaszka dziec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38" cy="155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2EB" w:rsidRDefault="00527295" w:rsidP="001D42E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2.</w:t>
      </w:r>
    </w:p>
    <w:p w:rsidR="00527295" w:rsidRPr="00527295" w:rsidRDefault="00527295" w:rsidP="001D42EB">
      <w:pPr>
        <w:spacing w:after="0"/>
        <w:rPr>
          <w:sz w:val="18"/>
          <w:szCs w:val="18"/>
        </w:rPr>
      </w:pPr>
      <w:r>
        <w:rPr>
          <w:sz w:val="18"/>
          <w:szCs w:val="18"/>
        </w:rPr>
        <w:t>Poniższe schematy przedstawiają strukturę kręgosłupa</w:t>
      </w:r>
      <w:r w:rsidR="00964BB3">
        <w:rPr>
          <w:sz w:val="18"/>
          <w:szCs w:val="18"/>
        </w:rPr>
        <w:t xml:space="preserve"> noworodka (A) i człowieka dorosłego</w:t>
      </w:r>
      <w:r>
        <w:rPr>
          <w:sz w:val="18"/>
          <w:szCs w:val="18"/>
        </w:rPr>
        <w:t xml:space="preserve"> </w:t>
      </w:r>
      <w:r w:rsidR="00964BB3">
        <w:rPr>
          <w:sz w:val="18"/>
          <w:szCs w:val="18"/>
        </w:rPr>
        <w:t xml:space="preserve">(B) </w:t>
      </w:r>
      <w:r>
        <w:rPr>
          <w:sz w:val="18"/>
          <w:szCs w:val="18"/>
        </w:rPr>
        <w:t>z podziałem na poszczególne jego części</w:t>
      </w:r>
      <w:r w:rsidR="00964BB3">
        <w:rPr>
          <w:sz w:val="18"/>
          <w:szCs w:val="18"/>
        </w:rPr>
        <w:t xml:space="preserve"> z wyłączeniem odcinka ogonowego</w:t>
      </w:r>
      <w:r>
        <w:rPr>
          <w:sz w:val="18"/>
          <w:szCs w:val="18"/>
        </w:rPr>
        <w:t>.</w:t>
      </w:r>
      <w:r w:rsidR="00737DE4">
        <w:rPr>
          <w:sz w:val="18"/>
          <w:szCs w:val="18"/>
        </w:rPr>
        <w:t xml:space="preserve"> Kręgosłup w organizmie człowieka pełni funkcje m.in. podporową i amortyzującą </w:t>
      </w:r>
    </w:p>
    <w:p w:rsidR="008B52F1" w:rsidRDefault="00964BB3" w:rsidP="008B52F1">
      <w:pPr>
        <w:pStyle w:val="Akapitzlist"/>
        <w:spacing w:after="0"/>
        <w:ind w:left="0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2252269</wp:posOffset>
                </wp:positionH>
                <wp:positionV relativeFrom="paragraph">
                  <wp:posOffset>156921</wp:posOffset>
                </wp:positionV>
                <wp:extent cx="4001415" cy="1236269"/>
                <wp:effectExtent l="0" t="0" r="0" b="254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415" cy="1236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BB3" w:rsidRDefault="00737DE4" w:rsidP="00964BB3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Podaj po dwa</w:t>
                            </w:r>
                            <w:r w:rsidR="00964BB3">
                              <w:rPr>
                                <w:sz w:val="18"/>
                                <w:szCs w:val="18"/>
                              </w:rPr>
                              <w:t xml:space="preserve"> przykłady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cech budowy</w:t>
                            </w:r>
                            <w:r w:rsidR="00964BB3">
                              <w:rPr>
                                <w:sz w:val="18"/>
                                <w:szCs w:val="18"/>
                              </w:rPr>
                              <w:t xml:space="preserve"> kręgosłupa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które pozwalają realizować wymienione funkcje.</w:t>
                            </w:r>
                            <w:r w:rsidR="008B52F1">
                              <w:rPr>
                                <w:sz w:val="18"/>
                                <w:szCs w:val="18"/>
                              </w:rPr>
                              <w:t xml:space="preserve"> Wyjaśnij zasadność wykształcenia tych cech.</w:t>
                            </w:r>
                          </w:p>
                          <w:p w:rsidR="00964BB3" w:rsidRDefault="00964BB3" w:rsidP="00964BB3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odcinki kręgosłupa oznaczone na schemacie cyframi rzymskimi.</w:t>
                            </w:r>
                          </w:p>
                          <w:p w:rsidR="00737DE4" w:rsidRPr="00964BB3" w:rsidRDefault="00737DE4" w:rsidP="00964BB3">
                            <w:pPr>
                              <w:pStyle w:val="Akapitzlist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 podstawie analizy rysunków porównaj budowę kręgosłupa noworodka z budową kręgosłupa człowieka dorosłego.</w:t>
                            </w:r>
                            <w:r w:rsidR="008B52F1">
                              <w:rPr>
                                <w:sz w:val="18"/>
                                <w:szCs w:val="18"/>
                              </w:rPr>
                              <w:t xml:space="preserve"> Podaj jedno podobieństwo i jedną różnicę.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1" type="#_x0000_t202" style="position:absolute;margin-left:177.35pt;margin-top:12.35pt;width:315.05pt;height:97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" fillcolor="white [3201]" stroked="f" strokeweight=".5pt">
                <v:textbox>
                  <w:txbxContent>
                    <w:p w:rsidR="00964BB3" w:rsidRDefault="00737DE4" w:rsidP="00964BB3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Podaj po dwa</w:t>
                      </w:r>
                      <w:r w:rsidR="00964BB3">
                        <w:rPr>
                          <w:sz w:val="18"/>
                          <w:szCs w:val="18"/>
                        </w:rPr>
                        <w:t xml:space="preserve"> przykłady</w:t>
                      </w:r>
                      <w:r>
                        <w:rPr>
                          <w:sz w:val="18"/>
                          <w:szCs w:val="18"/>
                        </w:rPr>
                        <w:t xml:space="preserve"> cech budowy</w:t>
                      </w:r>
                      <w:r w:rsidR="00964BB3">
                        <w:rPr>
                          <w:sz w:val="18"/>
                          <w:szCs w:val="18"/>
                        </w:rPr>
                        <w:t xml:space="preserve"> kręgosłupa</w:t>
                      </w:r>
                      <w:r>
                        <w:rPr>
                          <w:sz w:val="18"/>
                          <w:szCs w:val="18"/>
                        </w:rPr>
                        <w:t>, które pozwalają realizować wymienione funkcje.</w:t>
                      </w:r>
                      <w:r w:rsidR="008B52F1">
                        <w:rPr>
                          <w:sz w:val="18"/>
                          <w:szCs w:val="18"/>
                        </w:rPr>
                        <w:t xml:space="preserve"> Wyjaśnij zasadność wykształcenia tych cech.</w:t>
                      </w:r>
                    </w:p>
                    <w:p w:rsidR="00964BB3" w:rsidRDefault="00964BB3" w:rsidP="00964BB3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odcinki kręgosłupa oznaczone na schemacie cyframi rzymskimi.</w:t>
                      </w:r>
                    </w:p>
                    <w:p w:rsidR="00737DE4" w:rsidRPr="00964BB3" w:rsidRDefault="00737DE4" w:rsidP="00964BB3">
                      <w:pPr>
                        <w:pStyle w:val="Akapitzlist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 podstawie analizy rysunków porównaj budowę kręgosłupa noworodka z budową kręgosłupa człowieka dorosłego.</w:t>
                      </w:r>
                      <w:r w:rsidR="008B52F1">
                        <w:rPr>
                          <w:sz w:val="18"/>
                          <w:szCs w:val="18"/>
                        </w:rPr>
                        <w:t xml:space="preserve"> Podaj jedno podobieństwo i jedną różnicę.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1836039</wp:posOffset>
                </wp:positionH>
                <wp:positionV relativeFrom="paragraph">
                  <wp:posOffset>7595</wp:posOffset>
                </wp:positionV>
                <wp:extent cx="248717" cy="226771"/>
                <wp:effectExtent l="0" t="0" r="0" b="190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17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BB3" w:rsidRPr="00964BB3" w:rsidRDefault="00964B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4" o:spid="_x0000_s1032" type="#_x0000_t202" style="position:absolute;margin-left:144.55pt;margin-top:.6pt;width:19.6pt;height:1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" fillcolor="white [3201]" stroked="f" strokeweight=".5pt">
                <v:textbox>
                  <w:txbxContent>
                    <w:p w:rsidR="00964BB3" w:rsidRPr="00964BB3" w:rsidRDefault="00964BB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6FE8AE7" wp14:editId="30A9E465">
            <wp:extent cx="1367942" cy="1796379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5876" cy="18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B" w:rsidRPr="008B52F1" w:rsidRDefault="001D42EB" w:rsidP="008B52F1">
      <w:pPr>
        <w:pStyle w:val="Akapitzlist"/>
        <w:numPr>
          <w:ilvl w:val="0"/>
          <w:numId w:val="10"/>
        </w:numPr>
        <w:spacing w:after="0"/>
        <w:ind w:left="284" w:hanging="284"/>
        <w:rPr>
          <w:sz w:val="18"/>
          <w:szCs w:val="18"/>
        </w:rPr>
      </w:pPr>
      <w:r w:rsidRPr="008B52F1">
        <w:rPr>
          <w:sz w:val="18"/>
          <w:szCs w:val="18"/>
        </w:rPr>
        <w:t>Rysunki A, B i C przedstawiają 3 różne rodzaje kręgów kręgosłupa człowieka.</w:t>
      </w:r>
    </w:p>
    <w:p w:rsidR="001D42EB" w:rsidRPr="001D42EB" w:rsidRDefault="001D42EB" w:rsidP="001D42EB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CE2682B" wp14:editId="74C32045">
            <wp:extent cx="4619625" cy="1502577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EB" w:rsidRPr="008B52F1" w:rsidRDefault="001D42EB" w:rsidP="001D42EB">
      <w:pPr>
        <w:pStyle w:val="Akapitzlist"/>
        <w:spacing w:after="0"/>
        <w:ind w:left="0"/>
        <w:rPr>
          <w:sz w:val="18"/>
          <w:szCs w:val="18"/>
        </w:rPr>
      </w:pPr>
      <w:r w:rsidRPr="008B52F1">
        <w:rPr>
          <w:sz w:val="18"/>
          <w:szCs w:val="18"/>
        </w:rPr>
        <w:t xml:space="preserve">Podaj nazwy odcinków kręgosłupa, do których należy każdy z kręgów oraz </w:t>
      </w:r>
      <w:r w:rsidRPr="00EC2BFD">
        <w:rPr>
          <w:b/>
          <w:sz w:val="18"/>
          <w:szCs w:val="18"/>
          <w:u w:val="single"/>
        </w:rPr>
        <w:t>uzasadnij</w:t>
      </w:r>
      <w:r w:rsidRPr="008B52F1">
        <w:rPr>
          <w:sz w:val="18"/>
          <w:szCs w:val="18"/>
        </w:rPr>
        <w:t>, która cecha budowy umożliwiła Ci jego identyfikację.</w:t>
      </w:r>
    </w:p>
    <w:p w:rsidR="001D42EB" w:rsidRPr="00EC2BFD" w:rsidRDefault="00EC2BFD" w:rsidP="00EC2BFD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18"/>
          <w:szCs w:val="18"/>
        </w:rPr>
        <w:t xml:space="preserve">Podaj </w:t>
      </w:r>
      <w:r w:rsidRPr="00EC2BFD">
        <w:rPr>
          <w:b/>
          <w:sz w:val="18"/>
          <w:szCs w:val="18"/>
          <w:u w:val="single"/>
        </w:rPr>
        <w:t>jedną</w:t>
      </w:r>
      <w:r>
        <w:rPr>
          <w:b/>
          <w:sz w:val="18"/>
          <w:szCs w:val="18"/>
          <w:u w:val="single"/>
        </w:rPr>
        <w:t xml:space="preserve"> </w:t>
      </w:r>
      <w:r>
        <w:rPr>
          <w:sz w:val="18"/>
          <w:szCs w:val="18"/>
        </w:rPr>
        <w:t>cechę budowy pierwszego kręgu szyjnego, różniącą go od pozostałych kręgów.</w:t>
      </w:r>
    </w:p>
    <w:p w:rsidR="008B52F1" w:rsidRPr="002A0175" w:rsidRDefault="008B52F1" w:rsidP="001D42EB">
      <w:pPr>
        <w:spacing w:after="0"/>
        <w:rPr>
          <w:sz w:val="20"/>
          <w:szCs w:val="20"/>
        </w:rPr>
      </w:pPr>
    </w:p>
    <w:p w:rsidR="001D42EB" w:rsidRPr="002A0175" w:rsidRDefault="00EC2BFD" w:rsidP="001D42EB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3</w:t>
      </w:r>
      <w:r w:rsidR="001D42EB" w:rsidRPr="002A0175">
        <w:rPr>
          <w:b/>
          <w:sz w:val="20"/>
          <w:szCs w:val="20"/>
        </w:rPr>
        <w:t>.</w:t>
      </w:r>
    </w:p>
    <w:p w:rsidR="001D42EB" w:rsidRPr="00EC2BFD" w:rsidRDefault="001D42EB" w:rsidP="001D42EB">
      <w:pPr>
        <w:spacing w:after="0"/>
        <w:rPr>
          <w:noProof/>
          <w:sz w:val="18"/>
          <w:szCs w:val="18"/>
          <w:lang w:eastAsia="pl-PL"/>
        </w:rPr>
      </w:pPr>
      <w:r w:rsidRPr="00EC2BFD">
        <w:rPr>
          <w:noProof/>
          <w:sz w:val="18"/>
          <w:szCs w:val="18"/>
          <w:lang w:eastAsia="pl-PL"/>
        </w:rPr>
        <w:t>W szkielecie człowieka występują znaczne różnice u obu płci w budowie miednicy. Na rysunku przedstawiono budowę miednicy mężczyzny i kobiety.</w:t>
      </w:r>
    </w:p>
    <w:p w:rsidR="001D42EB" w:rsidRPr="00EC2BFD" w:rsidRDefault="00EC2BFD" w:rsidP="001D42EB">
      <w:pPr>
        <w:spacing w:after="0"/>
        <w:rPr>
          <w:sz w:val="18"/>
          <w:szCs w:val="18"/>
        </w:rPr>
      </w:pPr>
      <w:r w:rsidRPr="00EC2BFD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0DD79" wp14:editId="2EBD1691">
                <wp:simplePos x="0" y="0"/>
                <wp:positionH relativeFrom="column">
                  <wp:posOffset>2992577</wp:posOffset>
                </wp:positionH>
                <wp:positionV relativeFrom="paragraph">
                  <wp:posOffset>106654</wp:posOffset>
                </wp:positionV>
                <wp:extent cx="2977515" cy="861060"/>
                <wp:effectExtent l="3810" t="635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2EB" w:rsidRPr="00EC2BFD" w:rsidRDefault="00EC2BFD" w:rsidP="001D42E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4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Wymień</w:t>
                            </w:r>
                            <w:r w:rsidR="001D42EB" w:rsidRPr="00EC2BFD">
                              <w:rPr>
                                <w:sz w:val="18"/>
                                <w:szCs w:val="18"/>
                              </w:rPr>
                              <w:t xml:space="preserve"> różnice w budow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ie miednicy kobiety i mężczyzny, określając 3 kryteria różniące.</w:t>
                            </w:r>
                          </w:p>
                          <w:p w:rsidR="001D42EB" w:rsidRPr="00EC2BFD" w:rsidRDefault="001D42EB" w:rsidP="001D42E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426" w:hanging="426"/>
                              <w:rPr>
                                <w:sz w:val="18"/>
                                <w:szCs w:val="18"/>
                              </w:rPr>
                            </w:pPr>
                            <w:r w:rsidRPr="00EC2BFD">
                              <w:rPr>
                                <w:sz w:val="18"/>
                                <w:szCs w:val="18"/>
                              </w:rPr>
                              <w:t>Uzasadnij, podając 2 argumenty, że miednica kobiety jest przystosowana do ciąży i porodu.</w:t>
                            </w:r>
                          </w:p>
                          <w:p w:rsidR="001D42EB" w:rsidRPr="00AA0882" w:rsidRDefault="001D42EB" w:rsidP="001D42E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DD79" id="Pole tekstowe 3" o:spid="_x0000_s1033" type="#_x0000_t202" style="position:absolute;margin-left:235.65pt;margin-top:8.4pt;width:234.45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" stroked="f">
                <v:textbox>
                  <w:txbxContent>
                    <w:p w:rsidR="001D42EB" w:rsidRPr="00EC2BFD" w:rsidRDefault="00EC2BFD" w:rsidP="001D42E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4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Wymień</w:t>
                      </w:r>
                      <w:r w:rsidR="001D42EB" w:rsidRPr="00EC2BFD">
                        <w:rPr>
                          <w:sz w:val="18"/>
                          <w:szCs w:val="18"/>
                        </w:rPr>
                        <w:t xml:space="preserve"> różnice w budow</w:t>
                      </w:r>
                      <w:r>
                        <w:rPr>
                          <w:sz w:val="18"/>
                          <w:szCs w:val="18"/>
                        </w:rPr>
                        <w:t>ie miednicy kobiety i mężczyzny, określając 3 kryteria różniące.</w:t>
                      </w:r>
                    </w:p>
                    <w:p w:rsidR="001D42EB" w:rsidRPr="00EC2BFD" w:rsidRDefault="001D42EB" w:rsidP="001D42E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/>
                        <w:ind w:left="426" w:hanging="426"/>
                        <w:rPr>
                          <w:sz w:val="18"/>
                          <w:szCs w:val="18"/>
                        </w:rPr>
                      </w:pPr>
                      <w:r w:rsidRPr="00EC2BFD">
                        <w:rPr>
                          <w:sz w:val="18"/>
                          <w:szCs w:val="18"/>
                        </w:rPr>
                        <w:t>Uzasadnij, podając 2 argumenty, że miednica kobiety jest przystosowana do ciąży i porodu.</w:t>
                      </w:r>
                    </w:p>
                    <w:p w:rsidR="001D42EB" w:rsidRPr="00AA0882" w:rsidRDefault="001D42EB" w:rsidP="001D42E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175" w:rsidRPr="00EC2BFD">
        <w:rPr>
          <w:noProof/>
          <w:sz w:val="18"/>
          <w:szCs w:val="18"/>
          <w:lang w:eastAsia="pl-PL"/>
        </w:rPr>
        <w:drawing>
          <wp:inline distT="0" distB="0" distL="0" distR="0" wp14:anchorId="03DDA32C" wp14:editId="68C97100">
            <wp:extent cx="2628900" cy="934599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1" cy="9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EB" w:rsidRDefault="00EC2BFD" w:rsidP="001D42EB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Zadanie 4.</w:t>
      </w:r>
    </w:p>
    <w:p w:rsidR="00EC2BFD" w:rsidRDefault="00EC2BFD" w:rsidP="001D42EB">
      <w:pPr>
        <w:spacing w:after="0"/>
        <w:rPr>
          <w:sz w:val="18"/>
          <w:szCs w:val="18"/>
        </w:rPr>
      </w:pPr>
      <w:r>
        <w:rPr>
          <w:sz w:val="18"/>
          <w:szCs w:val="18"/>
        </w:rPr>
        <w:t>Całkowita zawartość wapnia w organizmie człowieka wynosi 1,4-1,66% masy ciała, z czego 99% stanowi wapń w postaci związanej w kościach. Na wykresie przedstawiono porównanie wskaźników masy kości (całkowity wapń w organizmie) u kobiet i mężczyzn w różnym wieku.</w:t>
      </w:r>
    </w:p>
    <w:p w:rsidR="00F318A5" w:rsidRPr="00EC2BFD" w:rsidRDefault="00F318A5" w:rsidP="001D42EB">
      <w:pPr>
        <w:spacing w:after="0"/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2765120</wp:posOffset>
                </wp:positionH>
                <wp:positionV relativeFrom="paragraph">
                  <wp:posOffset>5155</wp:posOffset>
                </wp:positionV>
                <wp:extent cx="3569818" cy="1587399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818" cy="1587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8A5" w:rsidRDefault="00F318A5" w:rsidP="00F318A5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 podstawie schematu określ zmiany masy kości u kobiet w okresie menopauzy i po tym okresie, w stosunku do mężczyzn w tym samym wieku.</w:t>
                            </w:r>
                          </w:p>
                          <w:p w:rsidR="00F318A5" w:rsidRDefault="00F318A5" w:rsidP="00F318A5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Podaj </w:t>
                            </w:r>
                            <w:r w:rsidRPr="00F318A5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przyczynę</w:t>
                            </w:r>
                            <w:r w:rsidRPr="00F318A5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zmian w kościach kobiet w okresie menopauzy oraz nazwę choroby, którą na skutek tych zmian zagrożone są bardziej kobiety niż mężczyźni.</w:t>
                            </w:r>
                          </w:p>
                          <w:p w:rsidR="00F318A5" w:rsidRPr="00F318A5" w:rsidRDefault="00F318A5" w:rsidP="00F318A5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Podaj przykład dwóch działań, którą powinien podjąć człowiek, aby zabezpieczyć się przed niekorzystnymi zmianami w tkance kostnej oraz uzasadnij znaczenie każdego z nich.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4" type="#_x0000_t202" style="position:absolute;margin-left:217.75pt;margin-top:.4pt;width:281.1pt;height:1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" fillcolor="white [3201]" stroked="f" strokeweight=".5pt">
                <v:textbox>
                  <w:txbxContent>
                    <w:p w:rsidR="00F318A5" w:rsidRDefault="00F318A5" w:rsidP="00F318A5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 podstawie schematu określ zmiany masy kości u kobiet w okresie menopauzy i po tym okresie, w stosunku do mężczyzn w tym samym wieku.</w:t>
                      </w:r>
                    </w:p>
                    <w:p w:rsidR="00F318A5" w:rsidRDefault="00F318A5" w:rsidP="00F318A5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Podaj </w:t>
                      </w:r>
                      <w:r w:rsidRPr="00F318A5">
                        <w:rPr>
                          <w:b/>
                          <w:sz w:val="18"/>
                          <w:szCs w:val="18"/>
                          <w:u w:val="single"/>
                        </w:rPr>
                        <w:t>przyczynę</w:t>
                      </w:r>
                      <w:r w:rsidRPr="00F318A5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zmian w kościach kobiet w okresie menopauzy oraz nazwę choroby, którą na skutek tych zmian zagrożone są bardziej kobiety niż mężczyźni.</w:t>
                      </w:r>
                    </w:p>
                    <w:p w:rsidR="00F318A5" w:rsidRPr="00F318A5" w:rsidRDefault="00F318A5" w:rsidP="00F318A5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Podaj przykład dwóch działań, którą powinien podjąć człowiek, aby zabezpieczyć się przed niekorzystnymi zmianami w tkance kostnej oraz uzasadnij znaczenie każdego z nich.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AF10E6" wp14:editId="6FF5720E">
            <wp:extent cx="3382573" cy="1922145"/>
            <wp:effectExtent l="0" t="0" r="889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0443" cy="192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AB" w:rsidRDefault="009E69AB" w:rsidP="0081249F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5</w:t>
      </w:r>
      <w:r w:rsidR="007308C0">
        <w:rPr>
          <w:b/>
          <w:sz w:val="18"/>
          <w:szCs w:val="18"/>
        </w:rPr>
        <w:t>.</w:t>
      </w:r>
    </w:p>
    <w:p w:rsidR="009E69AB" w:rsidRPr="009E69AB" w:rsidRDefault="009E69AB" w:rsidP="0081249F">
      <w:pPr>
        <w:spacing w:after="0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-95123</wp:posOffset>
                </wp:positionH>
                <wp:positionV relativeFrom="paragraph">
                  <wp:posOffset>147777</wp:posOffset>
                </wp:positionV>
                <wp:extent cx="782727" cy="87783"/>
                <wp:effectExtent l="0" t="0" r="0" b="762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27" cy="87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9AB" w:rsidRDefault="009E6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5" type="#_x0000_t202" style="position:absolute;margin-left:-7.5pt;margin-top:11.65pt;width:61.65pt;height:6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" fillcolor="white [3201]" stroked="f" strokeweight=".5pt">
                <v:textbox>
                  <w:txbxContent>
                    <w:p w:rsidR="009E69AB" w:rsidRDefault="009E69AB"/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>Na rysunku przedstawiono budowę stawu.</w:t>
      </w:r>
    </w:p>
    <w:p w:rsidR="0081249F" w:rsidRDefault="009E69AB" w:rsidP="0081249F">
      <w:pPr>
        <w:spacing w:after="0"/>
        <w:rPr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2435936</wp:posOffset>
                </wp:positionH>
                <wp:positionV relativeFrom="paragraph">
                  <wp:posOffset>4597</wp:posOffset>
                </wp:positionV>
                <wp:extent cx="3847795" cy="614477"/>
                <wp:effectExtent l="0" t="0" r="635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95" cy="614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9AB" w:rsidRPr="009E69AB" w:rsidRDefault="009E69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Wymień </w:t>
                            </w:r>
                            <w:r w:rsidRPr="009E69A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dwa elementy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budowy tego stawu, które wpływają na zmniejszenie tarcia </w:t>
                            </w:r>
                            <w:r w:rsidR="007308C0">
                              <w:rPr>
                                <w:sz w:val="18"/>
                                <w:szCs w:val="18"/>
                              </w:rPr>
                              <w:t>w jamie stawowej i określ, w jaki sposób każdy z tych elementów spełnia tę funkcję.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6" type="#_x0000_t202" style="position:absolute;margin-left:191.8pt;margin-top:.35pt;width:303pt;height:48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" fillcolor="white [3201]" stroked="f" strokeweight=".5pt">
                <v:textbox>
                  <w:txbxContent>
                    <w:p w:rsidR="009E69AB" w:rsidRPr="009E69AB" w:rsidRDefault="009E69A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Wymień </w:t>
                      </w:r>
                      <w:r w:rsidRPr="009E69AB">
                        <w:rPr>
                          <w:b/>
                          <w:sz w:val="18"/>
                          <w:szCs w:val="18"/>
                          <w:u w:val="single"/>
                        </w:rPr>
                        <w:t>dwa elementy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budowy tego stawu, które wpływają na zmniejszenie tarcia </w:t>
                      </w:r>
                      <w:r w:rsidR="007308C0">
                        <w:rPr>
                          <w:sz w:val="18"/>
                          <w:szCs w:val="18"/>
                        </w:rPr>
                        <w:t>w jamie stawowej i określ, w jaki sposób każdy z tych elementów spełnia tę funkcję.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C39B77E" wp14:editId="05290567">
            <wp:extent cx="2162560" cy="1442469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560" cy="144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0" w:rsidRDefault="007308C0" w:rsidP="0081249F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6.</w:t>
      </w:r>
    </w:p>
    <w:p w:rsidR="007308C0" w:rsidRDefault="008A02F4" w:rsidP="0081249F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2633447</wp:posOffset>
                </wp:positionH>
                <wp:positionV relativeFrom="paragraph">
                  <wp:posOffset>704571</wp:posOffset>
                </wp:positionV>
                <wp:extent cx="3855110" cy="1302105"/>
                <wp:effectExtent l="0" t="0" r="0" b="0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110" cy="130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2F4" w:rsidRDefault="008A02F4" w:rsidP="008A02F4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Zaznacz dwie dyscypliny sportu, w których mężczyzna I, wspomagając się odpowiednim treningiem, teoretycznie mógłby osiągnąć dobre wyniki.</w:t>
                            </w:r>
                          </w:p>
                          <w:p w:rsidR="008A02F4" w:rsidRDefault="008A02F4" w:rsidP="008A02F4">
                            <w:pPr>
                              <w:pStyle w:val="Akapitzlist"/>
                              <w:ind w:left="284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A02F4">
                              <w:rPr>
                                <w:b/>
                                <w:sz w:val="18"/>
                                <w:szCs w:val="18"/>
                              </w:rPr>
                              <w:t>bieg długodystansowy, rzut oszczepem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A02F4">
                              <w:rPr>
                                <w:b/>
                                <w:sz w:val="18"/>
                                <w:szCs w:val="18"/>
                              </w:rPr>
                              <w:t>maraton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A02F4">
                              <w:rPr>
                                <w:b/>
                                <w:sz w:val="18"/>
                                <w:szCs w:val="18"/>
                              </w:rPr>
                              <w:t>rzut kulą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A02F4">
                              <w:rPr>
                                <w:b/>
                                <w:sz w:val="18"/>
                                <w:szCs w:val="18"/>
                              </w:rPr>
                              <w:t>biegi narciarskie na długim dy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8A02F4">
                              <w:rPr>
                                <w:b/>
                                <w:sz w:val="18"/>
                                <w:szCs w:val="18"/>
                              </w:rPr>
                              <w:t>tansie.</w:t>
                            </w:r>
                          </w:p>
                          <w:p w:rsidR="008A02F4" w:rsidRPr="008A02F4" w:rsidRDefault="00183A0E" w:rsidP="008A02F4">
                            <w:pPr>
                              <w:pStyle w:val="Akapitzlist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Wyjaśnij, jak biologicznie włókna mięśni czerwonych są przystosowane do wykonywanej pracy. W tym celu wskaż 3 cechy budowy tych włókien i </w:t>
                            </w:r>
                            <w:r w:rsidRPr="00183A0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uzasadnij związek podanych cech z funkcjonowaniem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tych mięśni.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3" o:spid="_x0000_s1037" type="#_x0000_t202" style="position:absolute;margin-left:207.35pt;margin-top:55.5pt;width:303.55pt;height:10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" fillcolor="white [3201]" stroked="f" strokeweight=".5pt">
                <v:textbox>
                  <w:txbxContent>
                    <w:p w:rsidR="008A02F4" w:rsidRDefault="008A02F4" w:rsidP="008A02F4">
                      <w:pPr>
                        <w:pStyle w:val="Akapitzlist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Zaznacz dwie dyscypliny sportu, w których mężczyzna I, wspomagając się odpowiednim treningiem, teoretycznie mógłby osiągnąć dobre wyniki.</w:t>
                      </w:r>
                    </w:p>
                    <w:p w:rsidR="008A02F4" w:rsidRDefault="008A02F4" w:rsidP="008A02F4">
                      <w:pPr>
                        <w:pStyle w:val="Akapitzlist"/>
                        <w:ind w:left="284"/>
                        <w:rPr>
                          <w:b/>
                          <w:sz w:val="18"/>
                          <w:szCs w:val="18"/>
                        </w:rPr>
                      </w:pPr>
                      <w:r w:rsidRPr="008A02F4">
                        <w:rPr>
                          <w:b/>
                          <w:sz w:val="18"/>
                          <w:szCs w:val="18"/>
                        </w:rPr>
                        <w:t>bieg długodystansowy, rzut oszczepem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A02F4">
                        <w:rPr>
                          <w:b/>
                          <w:sz w:val="18"/>
                          <w:szCs w:val="18"/>
                        </w:rPr>
                        <w:t>maraton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A02F4">
                        <w:rPr>
                          <w:b/>
                          <w:sz w:val="18"/>
                          <w:szCs w:val="18"/>
                        </w:rPr>
                        <w:t>rzut kulą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A02F4">
                        <w:rPr>
                          <w:b/>
                          <w:sz w:val="18"/>
                          <w:szCs w:val="18"/>
                        </w:rPr>
                        <w:t>biegi narciarskie na długim dy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8A02F4">
                        <w:rPr>
                          <w:b/>
                          <w:sz w:val="18"/>
                          <w:szCs w:val="18"/>
                        </w:rPr>
                        <w:t>tansie.</w:t>
                      </w:r>
                    </w:p>
                    <w:p w:rsidR="008A02F4" w:rsidRPr="008A02F4" w:rsidRDefault="00183A0E" w:rsidP="008A02F4">
                      <w:pPr>
                        <w:pStyle w:val="Akapitzlist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Wyjaśnij, jak biologicznie włókna mięśni czerwonych są przystosowane do wykonywanej pracy. W tym celu wskaż 3 cechy budowy tych włókien i </w:t>
                      </w:r>
                      <w:r w:rsidRPr="00183A0E">
                        <w:rPr>
                          <w:b/>
                          <w:sz w:val="18"/>
                          <w:szCs w:val="18"/>
                          <w:u w:val="single"/>
                        </w:rPr>
                        <w:t>uzasadnij związek podanych cech z funkcjonowaniem</w:t>
                      </w:r>
                      <w:r>
                        <w:rPr>
                          <w:sz w:val="18"/>
                          <w:szCs w:val="18"/>
                        </w:rPr>
                        <w:t xml:space="preserve"> tych mięśni.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-21971</wp:posOffset>
                </wp:positionH>
                <wp:positionV relativeFrom="paragraph">
                  <wp:posOffset>748462</wp:posOffset>
                </wp:positionV>
                <wp:extent cx="380390" cy="95097"/>
                <wp:effectExtent l="0" t="0" r="635" b="63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" cy="95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2F4" w:rsidRDefault="008A0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2" o:spid="_x0000_s1038" type="#_x0000_t202" style="position:absolute;margin-left:-1.75pt;margin-top:58.95pt;width:29.95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" fillcolor="white [3201]" stroked="f" strokeweight=".5pt">
                <v:textbox>
                  <w:txbxContent>
                    <w:p w:rsidR="008A02F4" w:rsidRDefault="008A02F4"/>
                  </w:txbxContent>
                </v:textbox>
              </v:shape>
            </w:pict>
          </mc:Fallback>
        </mc:AlternateContent>
      </w:r>
      <w:r w:rsidR="007308C0">
        <w:rPr>
          <w:sz w:val="18"/>
          <w:szCs w:val="18"/>
        </w:rPr>
        <w:t xml:space="preserve">U ludzi mięśnie szkieletowe są zbudowane z włókien czerwonych i białych, lecz w różnych proporcjach (co jest uwarunkowane genetycznie, ale zmienne osobniczo). Osobnicy posiadający w mięśniach dużą ilość włókien czerwonych są biologicznie lepiej przygotowani do trwającej długo aktywności niż osobnicy, u których więcej jest włókien białych. Ci z kolei mogą osiągać większą siłę skurczu. Rysunek przedstawia przekrój poprzeczny przez tkankę mięśnia czworogłowego uda dwóch młodych mężczyzn I </w:t>
      </w:r>
      <w:proofErr w:type="spellStart"/>
      <w:r w:rsidR="007308C0">
        <w:rPr>
          <w:sz w:val="18"/>
          <w:szCs w:val="18"/>
        </w:rPr>
        <w:t>i</w:t>
      </w:r>
      <w:proofErr w:type="spellEnd"/>
      <w:r w:rsidR="007308C0">
        <w:rPr>
          <w:sz w:val="18"/>
          <w:szCs w:val="18"/>
        </w:rPr>
        <w:t xml:space="preserve"> II.</w:t>
      </w:r>
    </w:p>
    <w:p w:rsidR="008A02F4" w:rsidRPr="007308C0" w:rsidRDefault="008A02F4" w:rsidP="0081249F">
      <w:pPr>
        <w:spacing w:after="0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311664E2" wp14:editId="5F8BEB9A">
            <wp:extent cx="2683769" cy="124130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3769" cy="1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0" w:rsidRDefault="00183A0E" w:rsidP="0081249F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Zadanie 7.</w:t>
      </w:r>
    </w:p>
    <w:p w:rsidR="0081249F" w:rsidRPr="002A0175" w:rsidRDefault="0081249F" w:rsidP="0081249F">
      <w:pPr>
        <w:spacing w:after="0"/>
        <w:rPr>
          <w:sz w:val="20"/>
          <w:szCs w:val="20"/>
        </w:rPr>
      </w:pPr>
      <w:r w:rsidRPr="002A0175">
        <w:rPr>
          <w:sz w:val="20"/>
          <w:szCs w:val="20"/>
        </w:rPr>
        <w:t>Wskaż źródła energii wykorzystywanej podczas pracy mięśnia szkieletowego i opisz sposoby jej pozyskiwania:</w:t>
      </w:r>
    </w:p>
    <w:p w:rsidR="0081249F" w:rsidRPr="002A0175" w:rsidRDefault="0081249F" w:rsidP="0081249F">
      <w:pPr>
        <w:spacing w:after="0"/>
        <w:rPr>
          <w:sz w:val="20"/>
          <w:szCs w:val="20"/>
        </w:rPr>
      </w:pPr>
    </w:p>
    <w:p w:rsidR="0081249F" w:rsidRPr="002A0175" w:rsidRDefault="0081249F" w:rsidP="0081249F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 w:rsidRPr="002A0175">
        <w:rPr>
          <w:sz w:val="20"/>
          <w:szCs w:val="20"/>
        </w:rPr>
        <w:t>bezpośrednie źródło energii i biochemiczny sposób jego uzyskania</w:t>
      </w:r>
    </w:p>
    <w:p w:rsidR="0081249F" w:rsidRPr="002A0175" w:rsidRDefault="0081249F" w:rsidP="0081249F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 w:rsidRPr="002A0175">
        <w:rPr>
          <w:sz w:val="20"/>
          <w:szCs w:val="20"/>
        </w:rPr>
        <w:t>zapasowe źródło energii i biochemiczny sposób jego wykorzystywania</w:t>
      </w:r>
    </w:p>
    <w:p w:rsidR="0081249F" w:rsidRDefault="0081249F" w:rsidP="0081249F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 w:rsidRPr="002A0175">
        <w:rPr>
          <w:sz w:val="20"/>
          <w:szCs w:val="20"/>
        </w:rPr>
        <w:t>źródło energii wykorzystywane podczas intensywnego wysiłku fizycznego i biochemiczny sposób jej przetwarzania</w:t>
      </w:r>
    </w:p>
    <w:p w:rsidR="00183A0E" w:rsidRPr="002A0175" w:rsidRDefault="00183A0E" w:rsidP="0081249F">
      <w:pPr>
        <w:pStyle w:val="Akapitzlist"/>
        <w:numPr>
          <w:ilvl w:val="0"/>
          <w:numId w:val="4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Na schemacie przez siebie narysowanym przedstaw przemiany kwasu mlekowego, powstającego w mięśniach człowieka</w:t>
      </w:r>
      <w:r w:rsidR="00055929">
        <w:rPr>
          <w:sz w:val="20"/>
          <w:szCs w:val="20"/>
        </w:rPr>
        <w:t>.</w:t>
      </w:r>
    </w:p>
    <w:p w:rsidR="0081249F" w:rsidRDefault="0081249F" w:rsidP="0081249F">
      <w:pPr>
        <w:spacing w:after="0"/>
        <w:rPr>
          <w:sz w:val="20"/>
          <w:szCs w:val="20"/>
        </w:rPr>
      </w:pPr>
    </w:p>
    <w:p w:rsidR="00200778" w:rsidRDefault="00200778" w:rsidP="0081249F">
      <w:pPr>
        <w:spacing w:after="0"/>
        <w:rPr>
          <w:sz w:val="20"/>
          <w:szCs w:val="20"/>
        </w:rPr>
      </w:pPr>
    </w:p>
    <w:p w:rsidR="00200778" w:rsidRDefault="00200778" w:rsidP="0081249F">
      <w:pPr>
        <w:spacing w:after="0"/>
        <w:rPr>
          <w:sz w:val="20"/>
          <w:szCs w:val="20"/>
        </w:rPr>
      </w:pPr>
    </w:p>
    <w:p w:rsidR="00200778" w:rsidRDefault="00200778" w:rsidP="0081249F">
      <w:pPr>
        <w:spacing w:after="0"/>
        <w:rPr>
          <w:sz w:val="20"/>
          <w:szCs w:val="20"/>
        </w:rPr>
      </w:pPr>
    </w:p>
    <w:p w:rsidR="00200778" w:rsidRDefault="00200778" w:rsidP="0081249F">
      <w:pPr>
        <w:spacing w:after="0"/>
        <w:rPr>
          <w:sz w:val="20"/>
          <w:szCs w:val="20"/>
        </w:rPr>
      </w:pPr>
      <w:bookmarkStart w:id="0" w:name="_GoBack"/>
      <w:bookmarkEnd w:id="0"/>
    </w:p>
    <w:sectPr w:rsidR="002007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57FDD"/>
    <w:multiLevelType w:val="hybridMultilevel"/>
    <w:tmpl w:val="D4D449A4"/>
    <w:lvl w:ilvl="0" w:tplc="FB2ED4C2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26D29"/>
    <w:multiLevelType w:val="hybridMultilevel"/>
    <w:tmpl w:val="FAFC547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31E2B"/>
    <w:multiLevelType w:val="hybridMultilevel"/>
    <w:tmpl w:val="1E7CDE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42A5D"/>
    <w:multiLevelType w:val="hybridMultilevel"/>
    <w:tmpl w:val="CB46BE5E"/>
    <w:lvl w:ilvl="0" w:tplc="D4008D2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123EA"/>
    <w:multiLevelType w:val="hybridMultilevel"/>
    <w:tmpl w:val="EE803FB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A413D"/>
    <w:multiLevelType w:val="hybridMultilevel"/>
    <w:tmpl w:val="FB0A50C8"/>
    <w:lvl w:ilvl="0" w:tplc="BDF0177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5156"/>
    <w:multiLevelType w:val="hybridMultilevel"/>
    <w:tmpl w:val="2E4C6562"/>
    <w:lvl w:ilvl="0" w:tplc="FB2ED4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400BA"/>
    <w:multiLevelType w:val="hybridMultilevel"/>
    <w:tmpl w:val="8D4AF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845A6"/>
    <w:multiLevelType w:val="hybridMultilevel"/>
    <w:tmpl w:val="502E4FB0"/>
    <w:lvl w:ilvl="0" w:tplc="DEBE9C2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96700"/>
    <w:multiLevelType w:val="hybridMultilevel"/>
    <w:tmpl w:val="C040F710"/>
    <w:lvl w:ilvl="0" w:tplc="177083C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345236E"/>
    <w:multiLevelType w:val="hybridMultilevel"/>
    <w:tmpl w:val="DE9A360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81A1F"/>
    <w:multiLevelType w:val="hybridMultilevel"/>
    <w:tmpl w:val="C42A09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785E93"/>
    <w:multiLevelType w:val="hybridMultilevel"/>
    <w:tmpl w:val="A7889A22"/>
    <w:lvl w:ilvl="0" w:tplc="041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4694C"/>
    <w:multiLevelType w:val="hybridMultilevel"/>
    <w:tmpl w:val="61BCC0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34E76"/>
    <w:multiLevelType w:val="hybridMultilevel"/>
    <w:tmpl w:val="4AE0C38E"/>
    <w:lvl w:ilvl="0" w:tplc="FB2ED4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12"/>
  </w:num>
  <w:num w:numId="10">
    <w:abstractNumId w:val="0"/>
  </w:num>
  <w:num w:numId="11">
    <w:abstractNumId w:val="6"/>
  </w:num>
  <w:num w:numId="12">
    <w:abstractNumId w:val="14"/>
  </w:num>
  <w:num w:numId="13">
    <w:abstractNumId w:val="9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2EB"/>
    <w:rsid w:val="0001187D"/>
    <w:rsid w:val="00055929"/>
    <w:rsid w:val="00111B39"/>
    <w:rsid w:val="00183A0E"/>
    <w:rsid w:val="001D42EB"/>
    <w:rsid w:val="00200778"/>
    <w:rsid w:val="002A0175"/>
    <w:rsid w:val="00413FA6"/>
    <w:rsid w:val="00527295"/>
    <w:rsid w:val="007308C0"/>
    <w:rsid w:val="00737DE4"/>
    <w:rsid w:val="0081249F"/>
    <w:rsid w:val="008A02F4"/>
    <w:rsid w:val="008B52F1"/>
    <w:rsid w:val="00964BB3"/>
    <w:rsid w:val="009E69AB"/>
    <w:rsid w:val="00CF3B91"/>
    <w:rsid w:val="00D0303B"/>
    <w:rsid w:val="00D03607"/>
    <w:rsid w:val="00E81D79"/>
    <w:rsid w:val="00EC2BFD"/>
    <w:rsid w:val="00F3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2B18B-FD79-432F-BBF0-0762BA20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42E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313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4</cp:revision>
  <dcterms:created xsi:type="dcterms:W3CDTF">2017-10-24T20:13:00Z</dcterms:created>
  <dcterms:modified xsi:type="dcterms:W3CDTF">2020-03-28T17:57:00Z</dcterms:modified>
</cp:coreProperties>
</file>