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EB" w:rsidRPr="00924D55" w:rsidRDefault="00924D55" w:rsidP="008432EB">
      <w:pPr>
        <w:spacing w:after="0"/>
        <w:rPr>
          <w:b/>
          <w:color w:val="222A35" w:themeColor="text2" w:themeShade="80"/>
          <w:sz w:val="28"/>
          <w:szCs w:val="28"/>
        </w:rPr>
      </w:pPr>
      <w:r w:rsidRPr="00924D55">
        <w:rPr>
          <w:b/>
          <w:color w:val="222A35" w:themeColor="text2" w:themeShade="80"/>
          <w:sz w:val="28"/>
          <w:szCs w:val="28"/>
        </w:rPr>
        <w:t>Karta pracy ucznia: Hormony</w:t>
      </w:r>
    </w:p>
    <w:p w:rsidR="008432EB" w:rsidRDefault="008432EB" w:rsidP="008432EB">
      <w:pPr>
        <w:spacing w:after="0"/>
        <w:rPr>
          <w:b/>
          <w:color w:val="222A35" w:themeColor="text2" w:themeShade="80"/>
          <w:sz w:val="20"/>
          <w:szCs w:val="20"/>
        </w:rPr>
      </w:pPr>
    </w:p>
    <w:p w:rsidR="008432EB" w:rsidRPr="008432EB" w:rsidRDefault="008432EB" w:rsidP="008432EB">
      <w:pPr>
        <w:spacing w:after="0"/>
        <w:rPr>
          <w:b/>
          <w:color w:val="222A35" w:themeColor="text2" w:themeShade="80"/>
          <w:sz w:val="20"/>
          <w:szCs w:val="20"/>
        </w:rPr>
      </w:pPr>
      <w:r>
        <w:rPr>
          <w:b/>
          <w:color w:val="222A35" w:themeColor="text2" w:themeShade="80"/>
          <w:sz w:val="20"/>
          <w:szCs w:val="20"/>
        </w:rPr>
        <w:t>Zadanie 1.</w:t>
      </w:r>
    </w:p>
    <w:p w:rsidR="008432EB" w:rsidRPr="00142F10" w:rsidRDefault="008432EB" w:rsidP="008432EB">
      <w:pPr>
        <w:spacing w:after="0"/>
        <w:rPr>
          <w:sz w:val="20"/>
          <w:szCs w:val="20"/>
        </w:rPr>
      </w:pPr>
      <w:r w:rsidRPr="00142F10">
        <w:rPr>
          <w:sz w:val="20"/>
          <w:szCs w:val="20"/>
        </w:rPr>
        <w:t xml:space="preserve">Przeczytaj bardzo uważnie 20 poniższych zdań i oceń, czy podane w nich informacje są prawdziwe, odpowiadając na pytania TAK lub NIE; przy odpowiedzi NIE podaj krótkie uzasadnienie. </w:t>
      </w:r>
      <w:bookmarkStart w:id="0" w:name="_GoBack"/>
      <w:bookmarkEnd w:id="0"/>
    </w:p>
    <w:p w:rsidR="008432EB" w:rsidRPr="00142F10" w:rsidRDefault="008432EB" w:rsidP="008432EB">
      <w:pPr>
        <w:spacing w:after="0"/>
        <w:rPr>
          <w:sz w:val="20"/>
          <w:szCs w:val="20"/>
        </w:rPr>
      </w:pP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gruczoły wydzielania wewnętrznego posiadają własne przewody wyprowadzające?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podwzgórze kontroluje uwalnianie tropowych hormonów przysadkowych?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tylny płat przysadki mózgowej jest miejscem bezpośredniej syntezy oksytocyny?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zmniejszenie uwalniania wazopresyny może doprowadzić do odwodnienia organizmu?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gigantyzm i akromegalia są wynikiem nadmiernej produkcji ACTH?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 xml:space="preserve">Czy produkcja hormonu </w:t>
      </w:r>
      <w:proofErr w:type="spellStart"/>
      <w:r w:rsidRPr="00142F10">
        <w:rPr>
          <w:sz w:val="20"/>
          <w:szCs w:val="20"/>
        </w:rPr>
        <w:t>folikulotropowego</w:t>
      </w:r>
      <w:proofErr w:type="spellEnd"/>
      <w:r w:rsidRPr="00142F10">
        <w:rPr>
          <w:sz w:val="20"/>
          <w:szCs w:val="20"/>
        </w:rPr>
        <w:t xml:space="preserve"> jest pobudzana przez wysokie stężenie prolaktyny?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niedobór tyreotropiny może być przyczyną kretynizmu?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hormony kory nadnerczy mają wpływ na mechanizmy odpornościowe ustroju?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parathormon jest sterydem produkowanym przez przytarczyce?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glukagon i insulina stanowią parę hormonów synergistycznych, skoro regulują stężenie tej samej substancji we krwi?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produkcja adrenaliny jest regulowana przez hormony przysadkowe?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prostaglandyny są peptydami produkowanymi w tkankach i są czynnikiem wpływającym na płodność mężczyzn?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uwalnianie histaminy jest przyczyną objawów reakcji alergicznych?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hormonami regulującymi równowagę elektrolitową organizmu są miedzy innymi aldosteron i parathormon?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synteza melatoniny, produkowanej przez środkowy płat przysadki mózgowej, regulowana jest przez światło?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choroba Gravesa-Basedowa to bezpośredni skutek niedoczynności tarczycy?</w:t>
      </w:r>
    </w:p>
    <w:p w:rsidR="008432EB" w:rsidRPr="00142F10" w:rsidRDefault="00142F10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Czy estradiol i testosteron są</w:t>
      </w:r>
      <w:r w:rsidR="008432EB" w:rsidRPr="00142F10">
        <w:rPr>
          <w:sz w:val="20"/>
          <w:szCs w:val="20"/>
        </w:rPr>
        <w:t xml:space="preserve"> odpowiedzialne za prawidłowy rozwój drugorzędnych cech płciowych?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 xml:space="preserve">Czy progesteron jest syntetyzowany przez komórki </w:t>
      </w:r>
      <w:proofErr w:type="spellStart"/>
      <w:r w:rsidRPr="00142F10">
        <w:rPr>
          <w:sz w:val="20"/>
          <w:szCs w:val="20"/>
        </w:rPr>
        <w:t>Leydiga</w:t>
      </w:r>
      <w:proofErr w:type="spellEnd"/>
      <w:r w:rsidRPr="00142F10">
        <w:rPr>
          <w:sz w:val="20"/>
          <w:szCs w:val="20"/>
        </w:rPr>
        <w:t>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prawidłowy przebieg porodu jest zależny od uwalniania oksytocyny?</w:t>
      </w:r>
    </w:p>
    <w:p w:rsidR="008432EB" w:rsidRPr="00142F10" w:rsidRDefault="008432EB" w:rsidP="008432E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42F10">
        <w:rPr>
          <w:sz w:val="20"/>
          <w:szCs w:val="20"/>
        </w:rPr>
        <w:t>Czy produkcja aldosteronu jest regulowana między innymi przez ACTH?</w:t>
      </w:r>
    </w:p>
    <w:p w:rsidR="00A162C2" w:rsidRDefault="008432EB" w:rsidP="008432EB">
      <w:pPr>
        <w:spacing w:after="0"/>
        <w:ind w:left="284" w:hanging="284"/>
        <w:rPr>
          <w:b/>
          <w:sz w:val="20"/>
          <w:szCs w:val="20"/>
        </w:rPr>
      </w:pPr>
      <w:r w:rsidRPr="008432EB">
        <w:rPr>
          <w:b/>
          <w:sz w:val="20"/>
          <w:szCs w:val="20"/>
        </w:rPr>
        <w:t>Zadanie 2.</w:t>
      </w:r>
    </w:p>
    <w:p w:rsidR="008432EB" w:rsidRDefault="008432EB" w:rsidP="008432EB">
      <w:pPr>
        <w:spacing w:after="0"/>
        <w:rPr>
          <w:sz w:val="20"/>
          <w:szCs w:val="20"/>
        </w:rPr>
      </w:pPr>
      <w:r w:rsidRPr="008432EB">
        <w:rPr>
          <w:sz w:val="20"/>
          <w:szCs w:val="20"/>
        </w:rPr>
        <w:t xml:space="preserve">Wskaż </w:t>
      </w:r>
      <w:r w:rsidR="00142F10">
        <w:rPr>
          <w:sz w:val="20"/>
          <w:szCs w:val="20"/>
        </w:rPr>
        <w:t xml:space="preserve">2 </w:t>
      </w:r>
      <w:r w:rsidRPr="008432EB">
        <w:rPr>
          <w:sz w:val="20"/>
          <w:szCs w:val="20"/>
        </w:rPr>
        <w:t>właściw</w:t>
      </w:r>
      <w:r w:rsidR="00142F10">
        <w:rPr>
          <w:sz w:val="20"/>
          <w:szCs w:val="20"/>
        </w:rPr>
        <w:t>e</w:t>
      </w:r>
      <w:r w:rsidRPr="008432EB">
        <w:rPr>
          <w:sz w:val="20"/>
          <w:szCs w:val="20"/>
        </w:rPr>
        <w:t xml:space="preserve"> zestaw</w:t>
      </w:r>
      <w:r w:rsidR="00142F10">
        <w:rPr>
          <w:sz w:val="20"/>
          <w:szCs w:val="20"/>
        </w:rPr>
        <w:t>y</w:t>
      </w:r>
      <w:r w:rsidRPr="008432EB">
        <w:rPr>
          <w:sz w:val="20"/>
          <w:szCs w:val="20"/>
        </w:rPr>
        <w:t xml:space="preserve"> zawierając</w:t>
      </w:r>
      <w:r w:rsidR="00142F10">
        <w:rPr>
          <w:sz w:val="20"/>
          <w:szCs w:val="20"/>
        </w:rPr>
        <w:t>e</w:t>
      </w:r>
      <w:r w:rsidRPr="008432EB">
        <w:rPr>
          <w:sz w:val="20"/>
          <w:szCs w:val="20"/>
        </w:rPr>
        <w:t xml:space="preserve"> nazwę gruczołu, hormon i jego rolę w organizmie:</w:t>
      </w:r>
    </w:p>
    <w:p w:rsidR="008432EB" w:rsidRPr="008432EB" w:rsidRDefault="008432EB" w:rsidP="008432EB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432EB">
        <w:rPr>
          <w:sz w:val="20"/>
          <w:szCs w:val="20"/>
        </w:rPr>
        <w:t>jajniki – testosteron – pierwszorzędowe cechy płciowe.</w:t>
      </w:r>
    </w:p>
    <w:p w:rsidR="008432EB" w:rsidRDefault="008432EB" w:rsidP="008432EB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432EB">
        <w:rPr>
          <w:sz w:val="20"/>
          <w:szCs w:val="20"/>
        </w:rPr>
        <w:t>trzustka – glukagon – magazynowanie glukozy w formie glikogenu w wątrobie;</w:t>
      </w:r>
    </w:p>
    <w:p w:rsidR="008432EB" w:rsidRPr="008432EB" w:rsidRDefault="008432EB" w:rsidP="008432EB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tarczyca – tyroksyna -  </w:t>
      </w:r>
      <w:r w:rsidR="00142F10">
        <w:rPr>
          <w:sz w:val="20"/>
          <w:szCs w:val="20"/>
        </w:rPr>
        <w:t>ułatwia wchłanianie glukozy z przewodu pokarmowego</w:t>
      </w:r>
    </w:p>
    <w:p w:rsidR="008432EB" w:rsidRDefault="008432EB" w:rsidP="008432EB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432EB">
        <w:rPr>
          <w:sz w:val="20"/>
          <w:szCs w:val="20"/>
        </w:rPr>
        <w:t>kora nadnerczy – adrenalina – wzrost ciśnienia krwi</w:t>
      </w:r>
      <w:r>
        <w:rPr>
          <w:sz w:val="20"/>
          <w:szCs w:val="20"/>
        </w:rPr>
        <w:t>.</w:t>
      </w:r>
    </w:p>
    <w:p w:rsidR="00142F10" w:rsidRPr="00842A59" w:rsidRDefault="00142F10" w:rsidP="00142F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podwzgórze – oksytocyna – powoduje wypływ mleka z gruczołu mlekowego;</w:t>
      </w:r>
    </w:p>
    <w:p w:rsidR="00142F10" w:rsidRDefault="00142F10" w:rsidP="00142F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/>
          <w:sz w:val="20"/>
          <w:szCs w:val="20"/>
        </w:rPr>
      </w:pPr>
      <w:r w:rsidRPr="00842A59">
        <w:rPr>
          <w:rFonts w:ascii="Calibri" w:hAnsi="Calibri"/>
          <w:sz w:val="20"/>
          <w:szCs w:val="20"/>
        </w:rPr>
        <w:t xml:space="preserve">przytarczyce – </w:t>
      </w:r>
      <w:r>
        <w:rPr>
          <w:rFonts w:ascii="Calibri" w:hAnsi="Calibri"/>
          <w:sz w:val="20"/>
          <w:szCs w:val="20"/>
        </w:rPr>
        <w:t>kalcytonina</w:t>
      </w:r>
      <w:r w:rsidRPr="00842A59">
        <w:rPr>
          <w:rFonts w:ascii="Calibri" w:hAnsi="Calibri"/>
          <w:sz w:val="20"/>
          <w:szCs w:val="20"/>
        </w:rPr>
        <w:t xml:space="preserve"> – regulacja gospodarki wapniowo-fosforanowej.</w:t>
      </w:r>
    </w:p>
    <w:p w:rsidR="008432EB" w:rsidRDefault="008432EB" w:rsidP="008432EB">
      <w:pPr>
        <w:spacing w:after="0"/>
        <w:rPr>
          <w:sz w:val="20"/>
          <w:szCs w:val="20"/>
        </w:rPr>
      </w:pPr>
    </w:p>
    <w:p w:rsidR="008432EB" w:rsidRDefault="00A9209F" w:rsidP="008432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Zadanie 3</w:t>
      </w:r>
      <w:r w:rsidR="008432EB" w:rsidRPr="008432EB">
        <w:rPr>
          <w:b/>
          <w:sz w:val="20"/>
          <w:szCs w:val="20"/>
        </w:rPr>
        <w:t>.</w:t>
      </w:r>
    </w:p>
    <w:p w:rsidR="00142F10" w:rsidRPr="00A9209F" w:rsidRDefault="00142F10" w:rsidP="00142F10">
      <w:pPr>
        <w:pStyle w:val="Akapitzlist"/>
        <w:spacing w:after="0"/>
        <w:ind w:left="0"/>
        <w:rPr>
          <w:sz w:val="20"/>
          <w:szCs w:val="20"/>
        </w:rPr>
      </w:pPr>
      <w:r w:rsidRPr="00A9209F">
        <w:rPr>
          <w:sz w:val="20"/>
          <w:szCs w:val="20"/>
        </w:rPr>
        <w:t>W stanie chorobowym tłuszcze mobilizowane są z dolnych partii ciała i odkładane w partiach górnych. Obrzęk nadaje twarzy okrągły kształt i wygląd tarczy księżyca. Stężenie cukru we krwi wzrasta, często o 50% w stosunku do prawidłowego poziomu. Zmniejszona synteza białek powoduje osłabienie i zmniejszenie odporności organizmu, tak więc chorzy często umierają na skutek rozmaitych infekcji.”</w:t>
      </w:r>
    </w:p>
    <w:p w:rsidR="00142F10" w:rsidRPr="00A9209F" w:rsidRDefault="00142F10" w:rsidP="00142F10">
      <w:pPr>
        <w:pStyle w:val="Akapitzlist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A9209F">
        <w:rPr>
          <w:sz w:val="20"/>
          <w:szCs w:val="20"/>
        </w:rPr>
        <w:t>Oceń , czy opisane objawy wskazują na nadczynność czy niedoczynność nadnerczy</w:t>
      </w:r>
    </w:p>
    <w:p w:rsidR="00142F10" w:rsidRPr="00A9209F" w:rsidRDefault="00142F10" w:rsidP="00142F10">
      <w:pPr>
        <w:pStyle w:val="Akapitzlist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A9209F">
        <w:rPr>
          <w:sz w:val="20"/>
          <w:szCs w:val="20"/>
        </w:rPr>
        <w:t>Podaj nazwę opisanej choroby.</w:t>
      </w:r>
    </w:p>
    <w:p w:rsidR="00142F10" w:rsidRPr="00142F10" w:rsidRDefault="00142F10" w:rsidP="008432EB">
      <w:pPr>
        <w:spacing w:after="0"/>
        <w:rPr>
          <w:sz w:val="20"/>
          <w:szCs w:val="20"/>
        </w:rPr>
      </w:pPr>
    </w:p>
    <w:sectPr w:rsidR="00142F10" w:rsidRPr="0014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438"/>
    <w:multiLevelType w:val="hybridMultilevel"/>
    <w:tmpl w:val="B0A65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794"/>
    <w:multiLevelType w:val="hybridMultilevel"/>
    <w:tmpl w:val="4FD617D0"/>
    <w:lvl w:ilvl="0" w:tplc="1C9A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AFA"/>
    <w:multiLevelType w:val="hybridMultilevel"/>
    <w:tmpl w:val="802C9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2E06"/>
    <w:multiLevelType w:val="hybridMultilevel"/>
    <w:tmpl w:val="1406A49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41D1"/>
    <w:multiLevelType w:val="hybridMultilevel"/>
    <w:tmpl w:val="B0A65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B"/>
    <w:rsid w:val="00142F10"/>
    <w:rsid w:val="008432EB"/>
    <w:rsid w:val="00924D55"/>
    <w:rsid w:val="00A162C2"/>
    <w:rsid w:val="00A9209F"/>
    <w:rsid w:val="00F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C702-51AE-4F74-8F28-12E25AF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4</cp:revision>
  <cp:lastPrinted>2018-03-04T18:39:00Z</cp:lastPrinted>
  <dcterms:created xsi:type="dcterms:W3CDTF">2015-02-25T19:17:00Z</dcterms:created>
  <dcterms:modified xsi:type="dcterms:W3CDTF">2020-03-18T13:31:00Z</dcterms:modified>
</cp:coreProperties>
</file>